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98" w:rsidRPr="002D673E" w:rsidRDefault="00094098" w:rsidP="00735D62">
      <w:pPr>
        <w:pStyle w:val="12"/>
        <w:shd w:val="clear" w:color="auto" w:fill="auto"/>
        <w:tabs>
          <w:tab w:val="left" w:leader="underscore" w:pos="6732"/>
          <w:tab w:val="left" w:leader="underscore" w:pos="7409"/>
          <w:tab w:val="left" w:leader="underscore" w:pos="8446"/>
        </w:tabs>
        <w:suppressAutoHyphens/>
        <w:spacing w:after="0" w:line="240" w:lineRule="auto"/>
        <w:ind w:left="5817"/>
        <w:rPr>
          <w:sz w:val="28"/>
          <w:szCs w:val="28"/>
        </w:rPr>
      </w:pPr>
      <w:r w:rsidRPr="002D673E">
        <w:rPr>
          <w:sz w:val="28"/>
          <w:szCs w:val="28"/>
        </w:rPr>
        <w:t>УТВЕРЖДЕНО</w:t>
      </w:r>
    </w:p>
    <w:p w:rsidR="00094098" w:rsidRPr="002D673E" w:rsidRDefault="00094098" w:rsidP="00735D62">
      <w:pPr>
        <w:pStyle w:val="12"/>
        <w:shd w:val="clear" w:color="auto" w:fill="auto"/>
        <w:tabs>
          <w:tab w:val="left" w:leader="underscore" w:pos="6732"/>
          <w:tab w:val="left" w:leader="underscore" w:pos="7409"/>
          <w:tab w:val="left" w:leader="underscore" w:pos="8446"/>
        </w:tabs>
        <w:suppressAutoHyphens/>
        <w:spacing w:after="0" w:line="240" w:lineRule="auto"/>
        <w:ind w:left="5817"/>
        <w:rPr>
          <w:sz w:val="28"/>
          <w:szCs w:val="28"/>
        </w:rPr>
      </w:pPr>
      <w:r w:rsidRPr="002D673E">
        <w:rPr>
          <w:sz w:val="28"/>
          <w:szCs w:val="28"/>
        </w:rPr>
        <w:t xml:space="preserve">Постановление </w:t>
      </w:r>
    </w:p>
    <w:p w:rsidR="00094098" w:rsidRPr="002D673E" w:rsidRDefault="00094098" w:rsidP="00735D62">
      <w:pPr>
        <w:pStyle w:val="12"/>
        <w:shd w:val="clear" w:color="auto" w:fill="auto"/>
        <w:tabs>
          <w:tab w:val="left" w:leader="underscore" w:pos="6732"/>
          <w:tab w:val="left" w:leader="underscore" w:pos="7409"/>
          <w:tab w:val="left" w:leader="underscore" w:pos="8446"/>
        </w:tabs>
        <w:suppressAutoHyphens/>
        <w:spacing w:after="0" w:line="240" w:lineRule="auto"/>
        <w:ind w:left="5817"/>
        <w:rPr>
          <w:sz w:val="28"/>
          <w:szCs w:val="28"/>
        </w:rPr>
      </w:pPr>
      <w:r w:rsidRPr="002D673E">
        <w:rPr>
          <w:sz w:val="28"/>
          <w:szCs w:val="28"/>
        </w:rPr>
        <w:t>Министерства образования Республики Беларусь</w:t>
      </w:r>
    </w:p>
    <w:p w:rsidR="00094098" w:rsidRPr="002D673E" w:rsidRDefault="00094098" w:rsidP="00735D62">
      <w:pPr>
        <w:pStyle w:val="12"/>
        <w:shd w:val="clear" w:color="auto" w:fill="auto"/>
        <w:tabs>
          <w:tab w:val="left" w:leader="underscore" w:pos="6732"/>
          <w:tab w:val="left" w:leader="underscore" w:pos="7409"/>
          <w:tab w:val="left" w:leader="underscore" w:pos="8446"/>
        </w:tabs>
        <w:suppressAutoHyphens/>
        <w:spacing w:after="0" w:line="240" w:lineRule="auto"/>
        <w:ind w:left="5817"/>
        <w:rPr>
          <w:sz w:val="28"/>
          <w:szCs w:val="28"/>
        </w:rPr>
      </w:pPr>
      <w:r w:rsidRPr="002D673E">
        <w:rPr>
          <w:sz w:val="28"/>
          <w:szCs w:val="28"/>
        </w:rPr>
        <w:t xml:space="preserve">     .202</w:t>
      </w:r>
      <w:r w:rsidR="00B42546">
        <w:rPr>
          <w:sz w:val="28"/>
          <w:szCs w:val="28"/>
        </w:rPr>
        <w:t>5</w:t>
      </w:r>
      <w:r w:rsidRPr="002D673E">
        <w:rPr>
          <w:sz w:val="28"/>
          <w:szCs w:val="28"/>
        </w:rPr>
        <w:t xml:space="preserve"> № </w:t>
      </w:r>
    </w:p>
    <w:p w:rsidR="00094098" w:rsidRDefault="00094098" w:rsidP="00735D62">
      <w:pPr>
        <w:pStyle w:val="12"/>
        <w:shd w:val="clear" w:color="auto" w:fill="auto"/>
        <w:tabs>
          <w:tab w:val="left" w:leader="underscore" w:pos="6732"/>
          <w:tab w:val="left" w:leader="underscore" w:pos="7409"/>
          <w:tab w:val="left" w:leader="underscore" w:pos="8446"/>
        </w:tabs>
        <w:suppressAutoHyphens/>
        <w:spacing w:after="0" w:line="240" w:lineRule="auto"/>
        <w:ind w:right="2"/>
        <w:rPr>
          <w:sz w:val="28"/>
          <w:szCs w:val="28"/>
        </w:rPr>
      </w:pPr>
    </w:p>
    <w:p w:rsidR="00094098" w:rsidRPr="002D673E" w:rsidRDefault="00094098" w:rsidP="00735D62">
      <w:pPr>
        <w:pStyle w:val="22"/>
        <w:shd w:val="clear" w:color="auto" w:fill="auto"/>
        <w:suppressAutoHyphens/>
        <w:spacing w:before="0" w:line="240" w:lineRule="auto"/>
        <w:ind w:left="40" w:right="2"/>
        <w:rPr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>ОБРАЗОВАТЕЛЬНЫЙ СТАНДАРТ ВЫСШЕГО ОБРАЗОВАНИЯ</w:t>
      </w:r>
    </w:p>
    <w:p w:rsidR="00094098" w:rsidRPr="002D673E" w:rsidRDefault="00094098" w:rsidP="00735D62">
      <w:pPr>
        <w:pStyle w:val="12"/>
        <w:shd w:val="clear" w:color="auto" w:fill="auto"/>
        <w:suppressAutoHyphens/>
        <w:spacing w:after="0" w:line="240" w:lineRule="auto"/>
        <w:ind w:left="40" w:right="2"/>
        <w:jc w:val="center"/>
        <w:rPr>
          <w:sz w:val="28"/>
          <w:szCs w:val="28"/>
        </w:rPr>
      </w:pPr>
      <w:r w:rsidRPr="002D673E">
        <w:rPr>
          <w:sz w:val="28"/>
          <w:szCs w:val="28"/>
        </w:rPr>
        <w:t>(ОСВО 6-05-0115-02-202</w:t>
      </w:r>
      <w:r w:rsidR="00B42546">
        <w:rPr>
          <w:sz w:val="28"/>
          <w:szCs w:val="28"/>
        </w:rPr>
        <w:t>5</w:t>
      </w:r>
      <w:r w:rsidR="008C16F4">
        <w:rPr>
          <w:sz w:val="28"/>
          <w:szCs w:val="28"/>
        </w:rPr>
        <w:t>)</w:t>
      </w:r>
    </w:p>
    <w:p w:rsidR="00094098" w:rsidRPr="002D673E" w:rsidRDefault="00094098" w:rsidP="00735D62">
      <w:pPr>
        <w:pStyle w:val="12"/>
        <w:shd w:val="clear" w:color="auto" w:fill="auto"/>
        <w:suppressAutoHyphens/>
        <w:spacing w:after="0" w:line="240" w:lineRule="auto"/>
        <w:ind w:left="40" w:right="2"/>
        <w:jc w:val="center"/>
        <w:rPr>
          <w:sz w:val="28"/>
          <w:szCs w:val="28"/>
        </w:rPr>
      </w:pP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48"/>
        </w:tabs>
        <w:suppressAutoHyphens/>
        <w:spacing w:before="0" w:line="240" w:lineRule="auto"/>
        <w:ind w:left="20" w:right="2" w:firstLine="1960"/>
        <w:jc w:val="left"/>
        <w:rPr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>ОБЩЕЕ ВЫСШЕЕ ОБРАЗОВАНИЕ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48"/>
        </w:tabs>
        <w:suppressAutoHyphens/>
        <w:spacing w:before="0" w:line="240" w:lineRule="auto"/>
        <w:jc w:val="both"/>
        <w:rPr>
          <w:b w:val="0"/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>Специальность </w:t>
      </w:r>
      <w:r w:rsidRPr="002D673E">
        <w:rPr>
          <w:b w:val="0"/>
          <w:spacing w:val="0"/>
          <w:sz w:val="28"/>
          <w:szCs w:val="28"/>
        </w:rPr>
        <w:t>6-05-0115-02 Физическая культура. Военно-патриотическое воспитание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09"/>
        </w:tabs>
        <w:suppressAutoHyphens/>
        <w:spacing w:before="0" w:line="240" w:lineRule="auto"/>
        <w:jc w:val="both"/>
        <w:rPr>
          <w:b w:val="0"/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 xml:space="preserve">Квалификация </w:t>
      </w:r>
      <w:r w:rsidRPr="002D673E">
        <w:rPr>
          <w:b w:val="0"/>
          <w:spacing w:val="0"/>
          <w:sz w:val="28"/>
          <w:szCs w:val="28"/>
        </w:rPr>
        <w:t>Преподаватель. Руководитель по военно-патриотическому воспитанию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09"/>
        </w:tabs>
        <w:suppressAutoHyphens/>
        <w:spacing w:before="0" w:line="240" w:lineRule="auto"/>
        <w:jc w:val="both"/>
        <w:rPr>
          <w:b w:val="0"/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 xml:space="preserve">Степень </w:t>
      </w:r>
      <w:r w:rsidRPr="002D673E">
        <w:rPr>
          <w:b w:val="0"/>
          <w:spacing w:val="0"/>
          <w:sz w:val="28"/>
          <w:szCs w:val="28"/>
        </w:rPr>
        <w:t>Бакалавр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09"/>
        </w:tabs>
        <w:suppressAutoHyphens/>
        <w:spacing w:before="0" w:line="240" w:lineRule="auto"/>
        <w:ind w:right="2"/>
        <w:jc w:val="both"/>
        <w:rPr>
          <w:b w:val="0"/>
          <w:spacing w:val="0"/>
          <w:sz w:val="28"/>
          <w:szCs w:val="28"/>
        </w:rPr>
      </w:pP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639"/>
        </w:tabs>
        <w:suppressAutoHyphens/>
        <w:spacing w:before="0" w:line="240" w:lineRule="auto"/>
        <w:rPr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 xml:space="preserve">АГУЛЬНАЯ ВЫШЭЙШАЯ АДУКАЦЫЯ 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48"/>
        </w:tabs>
        <w:suppressAutoHyphens/>
        <w:spacing w:before="0" w:line="240" w:lineRule="auto"/>
        <w:jc w:val="both"/>
        <w:rPr>
          <w:b w:val="0"/>
          <w:bCs w:val="0"/>
          <w:spacing w:val="0"/>
          <w:sz w:val="28"/>
          <w:szCs w:val="28"/>
          <w:lang w:val="be-BY" w:eastAsia="ru-RU"/>
        </w:rPr>
      </w:pPr>
      <w:r w:rsidRPr="002D673E">
        <w:rPr>
          <w:spacing w:val="0"/>
          <w:sz w:val="28"/>
          <w:szCs w:val="28"/>
          <w:lang w:val="be-BY"/>
        </w:rPr>
        <w:t xml:space="preserve">Спецыяльнасць </w:t>
      </w:r>
      <w:r w:rsidRPr="002D673E">
        <w:rPr>
          <w:b w:val="0"/>
          <w:spacing w:val="0"/>
          <w:sz w:val="28"/>
          <w:szCs w:val="28"/>
        </w:rPr>
        <w:t>6-05-0115-02 </w:t>
      </w:r>
      <w:r w:rsidRPr="002D673E">
        <w:rPr>
          <w:b w:val="0"/>
          <w:bCs w:val="0"/>
          <w:spacing w:val="0"/>
          <w:sz w:val="28"/>
          <w:szCs w:val="28"/>
          <w:lang w:val="be-BY" w:eastAsia="ru-RU"/>
        </w:rPr>
        <w:t>Фізічная культура. Ваенна-патрыятычнае выхаванне</w:t>
      </w:r>
    </w:p>
    <w:p w:rsidR="00094098" w:rsidRPr="002D673E" w:rsidRDefault="00094098" w:rsidP="00735D62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D673E">
        <w:rPr>
          <w:b/>
          <w:sz w:val="28"/>
          <w:szCs w:val="28"/>
          <w:lang w:val="be-BY"/>
        </w:rPr>
        <w:t xml:space="preserve">Кваліфікацыя </w:t>
      </w:r>
      <w:r w:rsidRPr="002D673E">
        <w:rPr>
          <w:sz w:val="28"/>
          <w:szCs w:val="28"/>
          <w:lang w:val="be-BY"/>
        </w:rPr>
        <w:t>Выкладчык. К</w:t>
      </w:r>
      <w:r w:rsidRPr="002D673E">
        <w:rPr>
          <w:sz w:val="28"/>
          <w:szCs w:val="28"/>
        </w:rPr>
        <w:t>i</w:t>
      </w:r>
      <w:r w:rsidRPr="002D673E">
        <w:rPr>
          <w:sz w:val="28"/>
          <w:szCs w:val="28"/>
          <w:lang w:val="be-BY"/>
        </w:rPr>
        <w:t>раўн</w:t>
      </w:r>
      <w:r w:rsidRPr="002D673E">
        <w:rPr>
          <w:sz w:val="28"/>
          <w:szCs w:val="28"/>
        </w:rPr>
        <w:t>i</w:t>
      </w:r>
      <w:r w:rsidRPr="002D673E">
        <w:rPr>
          <w:sz w:val="28"/>
          <w:szCs w:val="28"/>
          <w:lang w:val="be-BY"/>
        </w:rPr>
        <w:t>к па ваенна-патрыятычнаму выхаванню</w:t>
      </w:r>
    </w:p>
    <w:p w:rsidR="00094098" w:rsidRPr="002D673E" w:rsidRDefault="00094098" w:rsidP="00735D62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2D673E">
        <w:rPr>
          <w:b/>
          <w:sz w:val="28"/>
          <w:szCs w:val="28"/>
          <w:lang w:val="be-BY"/>
        </w:rPr>
        <w:t xml:space="preserve">Ступень </w:t>
      </w:r>
      <w:r w:rsidRPr="002D673E">
        <w:rPr>
          <w:sz w:val="28"/>
          <w:szCs w:val="28"/>
          <w:lang w:val="be-BY"/>
        </w:rPr>
        <w:t>Бакалаўр</w:t>
      </w:r>
    </w:p>
    <w:p w:rsidR="00094098" w:rsidRPr="002D673E" w:rsidRDefault="00094098" w:rsidP="00735D62">
      <w:pPr>
        <w:widowControl w:val="0"/>
        <w:suppressAutoHyphens/>
        <w:jc w:val="both"/>
        <w:rPr>
          <w:sz w:val="28"/>
          <w:szCs w:val="28"/>
          <w:lang w:val="be-BY"/>
        </w:rPr>
      </w:pP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09"/>
        </w:tabs>
        <w:suppressAutoHyphens/>
        <w:spacing w:before="0" w:line="240" w:lineRule="auto"/>
        <w:rPr>
          <w:spacing w:val="0"/>
          <w:sz w:val="28"/>
          <w:szCs w:val="28"/>
          <w:lang w:val="en-US"/>
        </w:rPr>
      </w:pPr>
      <w:r w:rsidRPr="002D673E">
        <w:rPr>
          <w:spacing w:val="0"/>
          <w:sz w:val="28"/>
          <w:szCs w:val="28"/>
          <w:lang w:val="en-US"/>
        </w:rPr>
        <w:t>GENERAL HIGHER EDUCATION</w:t>
      </w:r>
    </w:p>
    <w:p w:rsidR="00094098" w:rsidRPr="002D673E" w:rsidRDefault="00094098" w:rsidP="00735D62">
      <w:pPr>
        <w:ind w:right="41"/>
        <w:jc w:val="both"/>
        <w:rPr>
          <w:sz w:val="28"/>
          <w:szCs w:val="28"/>
          <w:lang w:val="en-US"/>
        </w:rPr>
      </w:pPr>
      <w:proofErr w:type="spellStart"/>
      <w:proofErr w:type="gramStart"/>
      <w:r w:rsidRPr="002D673E">
        <w:rPr>
          <w:b/>
          <w:sz w:val="28"/>
          <w:szCs w:val="28"/>
          <w:lang w:val="en-US"/>
        </w:rPr>
        <w:t>Speciality</w:t>
      </w:r>
      <w:proofErr w:type="spellEnd"/>
      <w:r w:rsidRPr="002D673E">
        <w:rPr>
          <w:sz w:val="28"/>
          <w:szCs w:val="28"/>
          <w:lang w:val="en-US"/>
        </w:rPr>
        <w:t xml:space="preserve"> 6-05-0115-02</w:t>
      </w:r>
      <w:r w:rsidRPr="002D673E">
        <w:rPr>
          <w:b/>
          <w:sz w:val="28"/>
          <w:szCs w:val="28"/>
          <w:lang w:val="en-US"/>
        </w:rPr>
        <w:t> </w:t>
      </w:r>
      <w:r w:rsidRPr="002D673E">
        <w:rPr>
          <w:sz w:val="28"/>
          <w:szCs w:val="28"/>
          <w:lang w:val="en-US"/>
        </w:rPr>
        <w:t>Physical education</w:t>
      </w:r>
      <w:r w:rsidRPr="002D673E">
        <w:rPr>
          <w:sz w:val="28"/>
          <w:szCs w:val="28"/>
          <w:lang w:val="be-BY"/>
        </w:rPr>
        <w:t>.</w:t>
      </w:r>
      <w:proofErr w:type="gramEnd"/>
      <w:r w:rsidRPr="002D673E">
        <w:rPr>
          <w:sz w:val="28"/>
          <w:szCs w:val="28"/>
          <w:lang w:val="en-US"/>
        </w:rPr>
        <w:t xml:space="preserve"> Military-patriotic education </w:t>
      </w:r>
    </w:p>
    <w:p w:rsidR="00094098" w:rsidRPr="002D673E" w:rsidRDefault="00094098" w:rsidP="00735D62">
      <w:pPr>
        <w:widowControl w:val="0"/>
        <w:suppressAutoHyphens/>
        <w:jc w:val="both"/>
        <w:rPr>
          <w:sz w:val="28"/>
          <w:szCs w:val="28"/>
          <w:lang w:val="en-US"/>
        </w:rPr>
      </w:pPr>
      <w:proofErr w:type="gramStart"/>
      <w:r w:rsidRPr="002D673E">
        <w:rPr>
          <w:b/>
          <w:sz w:val="28"/>
          <w:szCs w:val="28"/>
          <w:lang w:val="en-US"/>
        </w:rPr>
        <w:t>Qualification</w:t>
      </w:r>
      <w:r w:rsidRPr="002D673E">
        <w:rPr>
          <w:sz w:val="28"/>
          <w:szCs w:val="28"/>
          <w:lang w:val="en-US"/>
        </w:rPr>
        <w:t xml:space="preserve"> </w:t>
      </w:r>
      <w:r w:rsidRPr="00754961">
        <w:rPr>
          <w:sz w:val="28"/>
          <w:szCs w:val="28"/>
          <w:lang w:val="en-US"/>
        </w:rPr>
        <w:t>Teacher</w:t>
      </w:r>
      <w:r w:rsidRPr="002D673E">
        <w:rPr>
          <w:sz w:val="28"/>
          <w:szCs w:val="28"/>
          <w:lang w:val="en-US"/>
        </w:rPr>
        <w:t>.</w:t>
      </w:r>
      <w:proofErr w:type="gramEnd"/>
      <w:r w:rsidRPr="002D673E">
        <w:rPr>
          <w:sz w:val="28"/>
          <w:szCs w:val="28"/>
          <w:lang w:val="en-US"/>
        </w:rPr>
        <w:t xml:space="preserve"> Head of military-patriotic education</w:t>
      </w:r>
    </w:p>
    <w:p w:rsidR="00094098" w:rsidRPr="008A6D37" w:rsidRDefault="00094098" w:rsidP="00735D62">
      <w:pPr>
        <w:widowControl w:val="0"/>
        <w:suppressAutoHyphens/>
        <w:jc w:val="both"/>
        <w:rPr>
          <w:sz w:val="28"/>
          <w:szCs w:val="28"/>
          <w:lang w:val="en-US"/>
        </w:rPr>
      </w:pPr>
      <w:r w:rsidRPr="002D673E">
        <w:rPr>
          <w:b/>
          <w:sz w:val="28"/>
          <w:szCs w:val="28"/>
          <w:lang w:val="en-US"/>
        </w:rPr>
        <w:t>Degree</w:t>
      </w:r>
      <w:r w:rsidRPr="008A6D37">
        <w:rPr>
          <w:sz w:val="28"/>
          <w:szCs w:val="28"/>
          <w:lang w:val="en-US"/>
        </w:rPr>
        <w:t xml:space="preserve"> </w:t>
      </w:r>
      <w:r w:rsidRPr="002D673E">
        <w:rPr>
          <w:sz w:val="28"/>
          <w:szCs w:val="28"/>
          <w:lang w:val="en-US"/>
        </w:rPr>
        <w:t>Bachelor</w:t>
      </w:r>
    </w:p>
    <w:p w:rsidR="00094098" w:rsidRPr="008A6D37" w:rsidRDefault="00094098" w:rsidP="00735D62">
      <w:pPr>
        <w:pStyle w:val="22"/>
        <w:shd w:val="clear" w:color="auto" w:fill="auto"/>
        <w:tabs>
          <w:tab w:val="left" w:pos="9498"/>
          <w:tab w:val="left" w:pos="10206"/>
        </w:tabs>
        <w:suppressAutoHyphens/>
        <w:spacing w:before="0" w:line="240" w:lineRule="auto"/>
        <w:rPr>
          <w:b w:val="0"/>
          <w:spacing w:val="0"/>
          <w:sz w:val="28"/>
          <w:szCs w:val="28"/>
          <w:lang w:val="en-US"/>
        </w:rPr>
      </w:pPr>
    </w:p>
    <w:p w:rsidR="00094098" w:rsidRPr="002D673E" w:rsidRDefault="00094098" w:rsidP="00735D62">
      <w:pPr>
        <w:pStyle w:val="22"/>
        <w:shd w:val="clear" w:color="auto" w:fill="auto"/>
        <w:tabs>
          <w:tab w:val="left" w:pos="9498"/>
          <w:tab w:val="left" w:pos="10206"/>
        </w:tabs>
        <w:suppressAutoHyphens/>
        <w:spacing w:before="0" w:line="240" w:lineRule="auto"/>
        <w:rPr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>ГЛАВА 1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pos="1033"/>
        </w:tabs>
        <w:suppressAutoHyphens/>
        <w:spacing w:before="0" w:line="240" w:lineRule="auto"/>
        <w:rPr>
          <w:spacing w:val="0"/>
          <w:sz w:val="28"/>
          <w:szCs w:val="28"/>
        </w:rPr>
      </w:pPr>
      <w:r w:rsidRPr="002D673E">
        <w:rPr>
          <w:spacing w:val="0"/>
          <w:sz w:val="28"/>
          <w:szCs w:val="28"/>
        </w:rPr>
        <w:t>ОБЩИЕ ПОЛОЖЕНИЯ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pos="1033"/>
        </w:tabs>
        <w:suppressAutoHyphens/>
        <w:spacing w:before="0" w:line="240" w:lineRule="auto"/>
        <w:rPr>
          <w:spacing w:val="0"/>
          <w:sz w:val="28"/>
          <w:szCs w:val="28"/>
        </w:rPr>
      </w:pP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1. Настоящий образовательный стандарт общего высшего образования по специальности</w:t>
      </w:r>
      <w:r w:rsidRPr="002D673E">
        <w:rPr>
          <w:b/>
          <w:sz w:val="28"/>
          <w:szCs w:val="28"/>
        </w:rPr>
        <w:t xml:space="preserve"> </w:t>
      </w:r>
      <w:r w:rsidRPr="002D673E">
        <w:rPr>
          <w:sz w:val="28"/>
          <w:szCs w:val="28"/>
        </w:rPr>
        <w:t xml:space="preserve">6-05-0115-02 «Физическая культура. Военно-патриотическое воспитание» (далее – образовательный стандарт) применяется при разработке учебно-программной документации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>, учебно-методической документации, учебных изданий, информационно-аналитических материалов.</w:t>
      </w:r>
    </w:p>
    <w:p w:rsidR="00094098" w:rsidRPr="002D673E" w:rsidRDefault="00094098" w:rsidP="00735D62">
      <w:pPr>
        <w:pStyle w:val="22"/>
        <w:shd w:val="clear" w:color="auto" w:fill="auto"/>
        <w:tabs>
          <w:tab w:val="left" w:leader="underscore" w:pos="9548"/>
        </w:tabs>
        <w:suppressAutoHyphens/>
        <w:spacing w:before="0" w:line="240" w:lineRule="auto"/>
        <w:ind w:firstLine="709"/>
        <w:jc w:val="both"/>
        <w:rPr>
          <w:b w:val="0"/>
          <w:spacing w:val="0"/>
          <w:sz w:val="28"/>
          <w:szCs w:val="28"/>
        </w:rPr>
      </w:pPr>
      <w:r w:rsidRPr="002D673E">
        <w:rPr>
          <w:b w:val="0"/>
          <w:spacing w:val="0"/>
          <w:sz w:val="28"/>
          <w:szCs w:val="28"/>
        </w:rPr>
        <w:t xml:space="preserve">Настоящий образовательный стандарт обязателен для применения во всех учреждениях высшего образования, реализующих образовательную программу </w:t>
      </w:r>
      <w:proofErr w:type="spellStart"/>
      <w:r w:rsidRPr="002D673E">
        <w:rPr>
          <w:b w:val="0"/>
          <w:spacing w:val="0"/>
          <w:sz w:val="28"/>
          <w:szCs w:val="28"/>
        </w:rPr>
        <w:t>бакалавриата</w:t>
      </w:r>
      <w:proofErr w:type="spellEnd"/>
      <w:r w:rsidRPr="002D673E">
        <w:rPr>
          <w:b w:val="0"/>
          <w:spacing w:val="0"/>
          <w:sz w:val="28"/>
          <w:szCs w:val="28"/>
        </w:rPr>
        <w:t xml:space="preserve"> по специальности 6-05-0115-02 «Физическая культура. Военно-патриотическое воспитание».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eastAsia="x-none"/>
        </w:rPr>
        <w:t>2. </w:t>
      </w:r>
      <w:r w:rsidRPr="002D673E">
        <w:rPr>
          <w:sz w:val="28"/>
          <w:szCs w:val="28"/>
          <w:lang w:val="x-none" w:eastAsia="x-none"/>
        </w:rPr>
        <w:t>В настоящем образовательном стандарте использованы ссылки на следующие</w:t>
      </w:r>
      <w:r w:rsidRPr="002D673E">
        <w:rPr>
          <w:sz w:val="28"/>
          <w:szCs w:val="28"/>
          <w:lang w:eastAsia="x-none"/>
        </w:rPr>
        <w:t xml:space="preserve"> </w:t>
      </w:r>
      <w:r w:rsidRPr="002D673E">
        <w:rPr>
          <w:sz w:val="28"/>
          <w:szCs w:val="28"/>
          <w:lang w:val="x-none" w:eastAsia="x-none"/>
        </w:rPr>
        <w:t>акты</w:t>
      </w:r>
      <w:r w:rsidRPr="002D673E">
        <w:rPr>
          <w:sz w:val="28"/>
          <w:szCs w:val="28"/>
          <w:lang w:val="x-none"/>
        </w:rPr>
        <w:t xml:space="preserve"> законодательства</w:t>
      </w:r>
      <w:r w:rsidRPr="002D673E">
        <w:rPr>
          <w:sz w:val="28"/>
          <w:szCs w:val="28"/>
          <w:lang w:val="x-none" w:eastAsia="x-none"/>
        </w:rPr>
        <w:t>: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A13A76">
        <w:rPr>
          <w:sz w:val="28"/>
          <w:szCs w:val="28"/>
          <w:highlight w:val="cyan"/>
          <w:lang w:val="x-none" w:eastAsia="x-none"/>
        </w:rPr>
        <w:t>Кодекс Республики Беларусь об образовании</w:t>
      </w:r>
      <w:r w:rsidRPr="00A13A76">
        <w:rPr>
          <w:sz w:val="28"/>
          <w:szCs w:val="28"/>
          <w:highlight w:val="cyan"/>
          <w:lang w:eastAsia="x-none"/>
        </w:rPr>
        <w:t>;</w:t>
      </w:r>
      <w:r w:rsidRPr="002D673E">
        <w:rPr>
          <w:sz w:val="28"/>
          <w:szCs w:val="28"/>
          <w:lang w:val="x-none" w:eastAsia="x-none"/>
        </w:rPr>
        <w:t xml:space="preserve"> 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eastAsia="x-none"/>
        </w:rPr>
      </w:pPr>
      <w:r w:rsidRPr="002D673E">
        <w:rPr>
          <w:sz w:val="28"/>
          <w:szCs w:val="28"/>
          <w:lang w:val="x-none" w:eastAsia="x-none"/>
        </w:rPr>
        <w:t xml:space="preserve">Общегосударственный классификатор Республики Беларусь </w:t>
      </w:r>
      <w:r w:rsidRPr="002D673E">
        <w:rPr>
          <w:sz w:val="28"/>
          <w:szCs w:val="28"/>
          <w:lang w:val="x-none" w:eastAsia="x-none"/>
        </w:rPr>
        <w:br/>
        <w:t>ОКРБ 011-20</w:t>
      </w:r>
      <w:r w:rsidRPr="002D673E">
        <w:rPr>
          <w:sz w:val="28"/>
          <w:szCs w:val="28"/>
          <w:lang w:eastAsia="x-none"/>
        </w:rPr>
        <w:t xml:space="preserve">22 </w:t>
      </w:r>
      <w:r w:rsidRPr="002D673E">
        <w:rPr>
          <w:sz w:val="28"/>
          <w:szCs w:val="28"/>
          <w:lang w:val="x-none" w:eastAsia="x-none"/>
        </w:rPr>
        <w:t>«Специальности и квалификации» (далее – ОКРБ 011-20</w:t>
      </w:r>
      <w:r w:rsidRPr="002D673E">
        <w:rPr>
          <w:sz w:val="28"/>
          <w:szCs w:val="28"/>
          <w:lang w:eastAsia="x-none"/>
        </w:rPr>
        <w:t>22</w:t>
      </w:r>
      <w:r w:rsidRPr="002D673E">
        <w:rPr>
          <w:sz w:val="28"/>
          <w:szCs w:val="28"/>
          <w:lang w:val="x-none" w:eastAsia="x-none"/>
        </w:rPr>
        <w:t>)</w:t>
      </w:r>
      <w:r w:rsidRPr="002D673E">
        <w:rPr>
          <w:sz w:val="28"/>
          <w:szCs w:val="28"/>
          <w:lang w:eastAsia="x-none"/>
        </w:rPr>
        <w:t>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eastAsia="x-none"/>
        </w:rPr>
      </w:pPr>
      <w:r w:rsidRPr="00754961">
        <w:rPr>
          <w:sz w:val="28"/>
          <w:szCs w:val="28"/>
          <w:lang w:eastAsia="x-none"/>
        </w:rPr>
        <w:lastRenderedPageBreak/>
        <w:t>о</w:t>
      </w:r>
      <w:proofErr w:type="spellStart"/>
      <w:r w:rsidRPr="00754961">
        <w:rPr>
          <w:sz w:val="28"/>
          <w:szCs w:val="28"/>
          <w:lang w:val="x-none" w:eastAsia="x-none"/>
        </w:rPr>
        <w:t>бщегосударственный</w:t>
      </w:r>
      <w:proofErr w:type="spellEnd"/>
      <w:r w:rsidRPr="00754961">
        <w:rPr>
          <w:sz w:val="28"/>
          <w:szCs w:val="28"/>
          <w:lang w:val="x-none" w:eastAsia="x-none"/>
        </w:rPr>
        <w:t xml:space="preserve"> классификатор Республики Беларусь </w:t>
      </w:r>
      <w:r w:rsidRPr="00754961">
        <w:rPr>
          <w:sz w:val="28"/>
          <w:szCs w:val="28"/>
          <w:lang w:val="x-none" w:eastAsia="x-none"/>
        </w:rPr>
        <w:br/>
        <w:t>ОКРБ 005-2011</w:t>
      </w:r>
      <w:r w:rsidRPr="00754961">
        <w:rPr>
          <w:sz w:val="28"/>
          <w:szCs w:val="28"/>
          <w:lang w:eastAsia="x-none"/>
        </w:rPr>
        <w:t xml:space="preserve"> </w:t>
      </w:r>
      <w:r w:rsidRPr="00754961">
        <w:rPr>
          <w:sz w:val="28"/>
          <w:szCs w:val="28"/>
          <w:lang w:val="x-none" w:eastAsia="x-none"/>
        </w:rPr>
        <w:t>«Виды экономической деятельности» (далее – ОКРБ 005-2011)</w:t>
      </w:r>
      <w:r w:rsidRPr="00754961">
        <w:rPr>
          <w:sz w:val="28"/>
          <w:szCs w:val="28"/>
          <w:lang w:eastAsia="x-none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eastAsia="x-none"/>
        </w:rPr>
        <w:t>3. </w:t>
      </w:r>
      <w:proofErr w:type="gramStart"/>
      <w:r w:rsidR="004763DF" w:rsidRPr="002D673E">
        <w:rPr>
          <w:sz w:val="28"/>
          <w:szCs w:val="28"/>
        </w:rPr>
        <w:t xml:space="preserve">В настоящем образовательном стандарте применяются термины, установленные в Кодексе Республики Беларусь об образовании, </w:t>
      </w:r>
      <w:r w:rsidR="004763DF" w:rsidRPr="008A6D37">
        <w:rPr>
          <w:sz w:val="28"/>
          <w:szCs w:val="28"/>
        </w:rPr>
        <w:t>Законе Республики Беларусь от 4 января 2014г. № 125-З «О физической культуре и спорте»,</w:t>
      </w:r>
      <w:r w:rsidR="004763DF" w:rsidRPr="00EB4E8A">
        <w:rPr>
          <w:sz w:val="28"/>
          <w:szCs w:val="28"/>
          <w:highlight w:val="yellow"/>
        </w:rPr>
        <w:t xml:space="preserve"> Программе патриотического воспитания населения на 2022-2025 годы; Государственной программе «Образование и молодежная политика» на 2021-2025 годы (подпрограмма 10 «Молодежная политика»); Законе Республики Беларусь «О воинской обязанности и воинской службе» (от 05.11.1992 № 1914-XII);</w:t>
      </w:r>
      <w:proofErr w:type="gramEnd"/>
      <w:r w:rsidR="004763DF" w:rsidRPr="00EB4E8A">
        <w:rPr>
          <w:sz w:val="28"/>
          <w:szCs w:val="28"/>
          <w:highlight w:val="yellow"/>
        </w:rPr>
        <w:t xml:space="preserve"> Концепции национальной безопасности Республики Беларусь (Указ Президента Республики Беларусь 9 ноября 2010 г. № 575); Концепции информационной безопасности (постановление Совета безопасности Республики Беларусь 18 марта 2019 г. № 1)</w:t>
      </w:r>
      <w:r w:rsidR="004763DF" w:rsidRPr="002D673E">
        <w:rPr>
          <w:sz w:val="28"/>
          <w:szCs w:val="28"/>
        </w:rPr>
        <w:t xml:space="preserve"> а также следующие термины с соответствующими определениями</w:t>
      </w:r>
      <w:r w:rsidRPr="002D673E">
        <w:rPr>
          <w:sz w:val="28"/>
          <w:szCs w:val="28"/>
          <w:lang w:val="x-none" w:eastAsia="x-none"/>
        </w:rPr>
        <w:t>: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  <w:lang w:eastAsia="x-none"/>
        </w:rPr>
      </w:pPr>
      <w:r w:rsidRPr="002D673E">
        <w:rPr>
          <w:bCs/>
          <w:sz w:val="28"/>
          <w:szCs w:val="28"/>
          <w:lang w:val="x-none" w:eastAsia="x-none"/>
        </w:rPr>
        <w:t xml:space="preserve">базовые профессиональные компетенции </w:t>
      </w:r>
      <w:r w:rsidRPr="002D673E">
        <w:rPr>
          <w:bCs/>
          <w:sz w:val="28"/>
          <w:szCs w:val="28"/>
          <w:lang w:eastAsia="x-none"/>
        </w:rPr>
        <w:t xml:space="preserve">(далее – БПК) </w:t>
      </w:r>
      <w:r w:rsidRPr="002D673E">
        <w:rPr>
          <w:bCs/>
          <w:sz w:val="28"/>
          <w:szCs w:val="28"/>
          <w:lang w:val="x-none" w:eastAsia="x-none"/>
        </w:rPr>
        <w:t xml:space="preserve">– компетенции, формируемые в соответствии с требованиями к </w:t>
      </w:r>
      <w:r w:rsidR="004763DF" w:rsidRPr="002D673E">
        <w:rPr>
          <w:bCs/>
          <w:sz w:val="28"/>
          <w:szCs w:val="28"/>
          <w:lang w:eastAsia="x-none"/>
        </w:rPr>
        <w:t xml:space="preserve">выпускнику, который освоил образовательную программу </w:t>
      </w:r>
      <w:proofErr w:type="spellStart"/>
      <w:r w:rsidR="004763DF" w:rsidRPr="002D673E">
        <w:rPr>
          <w:bCs/>
          <w:sz w:val="28"/>
          <w:szCs w:val="28"/>
          <w:lang w:eastAsia="x-none"/>
        </w:rPr>
        <w:t>бакалавриата</w:t>
      </w:r>
      <w:proofErr w:type="spellEnd"/>
      <w:r w:rsidR="004763DF" w:rsidRPr="002D673E">
        <w:rPr>
          <w:bCs/>
          <w:sz w:val="28"/>
          <w:szCs w:val="28"/>
          <w:lang w:eastAsia="x-none"/>
        </w:rPr>
        <w:t xml:space="preserve"> (далее – выпускник </w:t>
      </w:r>
      <w:proofErr w:type="spellStart"/>
      <w:r w:rsidR="004763DF" w:rsidRPr="002D673E">
        <w:rPr>
          <w:bCs/>
          <w:sz w:val="28"/>
          <w:szCs w:val="28"/>
          <w:lang w:eastAsia="x-none"/>
        </w:rPr>
        <w:t>бакалавриата</w:t>
      </w:r>
      <w:proofErr w:type="spellEnd"/>
      <w:r w:rsidR="004763DF" w:rsidRPr="002D673E">
        <w:rPr>
          <w:bCs/>
          <w:sz w:val="28"/>
          <w:szCs w:val="28"/>
          <w:lang w:eastAsia="x-none"/>
        </w:rPr>
        <w:t>),</w:t>
      </w:r>
      <w:r w:rsidRPr="002D673E">
        <w:rPr>
          <w:bCs/>
          <w:sz w:val="28"/>
          <w:szCs w:val="28"/>
          <w:lang w:val="x-none" w:eastAsia="x-none"/>
        </w:rPr>
        <w:t xml:space="preserve"> и отражающие его способность решать общие задачи профессиональной деятельности в соответствии с полученной специальностью;</w:t>
      </w:r>
    </w:p>
    <w:p w:rsidR="004763DF" w:rsidRPr="007D5CBE" w:rsidRDefault="004763DF" w:rsidP="00735D62">
      <w:pPr>
        <w:tabs>
          <w:tab w:val="left" w:pos="1060"/>
          <w:tab w:val="left" w:pos="2100"/>
          <w:tab w:val="left" w:pos="3860"/>
          <w:tab w:val="left" w:pos="5000"/>
          <w:tab w:val="left" w:pos="6260"/>
          <w:tab w:val="left" w:pos="7220"/>
          <w:tab w:val="left" w:pos="8600"/>
        </w:tabs>
        <w:ind w:right="91" w:firstLine="709"/>
        <w:jc w:val="both"/>
        <w:rPr>
          <w:bCs/>
          <w:i/>
          <w:strike/>
          <w:color w:val="FF0000"/>
          <w:sz w:val="28"/>
          <w:szCs w:val="28"/>
        </w:rPr>
      </w:pPr>
      <w:r w:rsidRPr="007D5CBE">
        <w:rPr>
          <w:bCs/>
          <w:i/>
          <w:strike/>
          <w:color w:val="FF0000"/>
          <w:sz w:val="28"/>
          <w:szCs w:val="28"/>
          <w:highlight w:val="cyan"/>
        </w:rPr>
        <w:t>военно-патриотическое воспитание – составная часть патриотического воспитания, ориентированная на формирование патриотического сознания, идей служения Родине, готовности к ее защите, сохранение и приумножение воинских традиций;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proofErr w:type="spellStart"/>
      <w:r w:rsidRPr="002D673E">
        <w:rPr>
          <w:bCs/>
          <w:sz w:val="28"/>
          <w:szCs w:val="28"/>
        </w:rPr>
        <w:t>профилизация</w:t>
      </w:r>
      <w:proofErr w:type="spellEnd"/>
      <w:r w:rsidRPr="002D673E">
        <w:rPr>
          <w:bCs/>
          <w:sz w:val="28"/>
          <w:szCs w:val="28"/>
        </w:rPr>
        <w:t xml:space="preserve"> – вариант реализации образовательной программы </w:t>
      </w:r>
      <w:proofErr w:type="spellStart"/>
      <w:r w:rsidRPr="002D673E">
        <w:rPr>
          <w:bCs/>
          <w:sz w:val="28"/>
          <w:szCs w:val="28"/>
        </w:rPr>
        <w:t>бакалавриата</w:t>
      </w:r>
      <w:proofErr w:type="spellEnd"/>
      <w:r w:rsidRPr="002D673E">
        <w:rPr>
          <w:bCs/>
          <w:sz w:val="28"/>
          <w:szCs w:val="28"/>
        </w:rPr>
        <w:t xml:space="preserve"> по специальности, обусловленный особенностями профессиональной деятельности </w:t>
      </w:r>
      <w:r w:rsidR="007B3234" w:rsidRPr="002D673E">
        <w:rPr>
          <w:bCs/>
          <w:sz w:val="28"/>
          <w:szCs w:val="28"/>
        </w:rPr>
        <w:t xml:space="preserve">выпускника </w:t>
      </w:r>
      <w:proofErr w:type="spellStart"/>
      <w:r w:rsidR="007B3234" w:rsidRPr="002D673E">
        <w:rPr>
          <w:bCs/>
          <w:sz w:val="28"/>
          <w:szCs w:val="28"/>
        </w:rPr>
        <w:t>бакалавриата</w:t>
      </w:r>
      <w:proofErr w:type="spellEnd"/>
      <w:r w:rsidRPr="002D673E">
        <w:rPr>
          <w:bCs/>
          <w:sz w:val="28"/>
          <w:szCs w:val="28"/>
        </w:rPr>
        <w:t>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2D673E">
        <w:rPr>
          <w:bCs/>
          <w:sz w:val="28"/>
          <w:szCs w:val="28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094098" w:rsidRPr="002D673E" w:rsidRDefault="007B3234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2D673E">
        <w:rPr>
          <w:bCs/>
          <w:sz w:val="28"/>
          <w:szCs w:val="28"/>
        </w:rPr>
        <w:t xml:space="preserve">специализированные компетенции </w:t>
      </w:r>
      <w:bookmarkStart w:id="0" w:name="_GoBack"/>
      <w:r w:rsidRPr="00A13A76">
        <w:rPr>
          <w:bCs/>
          <w:strike/>
          <w:color w:val="FF0000"/>
          <w:sz w:val="28"/>
          <w:szCs w:val="28"/>
        </w:rPr>
        <w:t>(далее – СК)</w:t>
      </w:r>
      <w:r w:rsidR="00094098" w:rsidRPr="00A13A76">
        <w:rPr>
          <w:bCs/>
          <w:strike/>
          <w:color w:val="FF0000"/>
          <w:sz w:val="28"/>
          <w:szCs w:val="28"/>
        </w:rPr>
        <w:t xml:space="preserve"> </w:t>
      </w:r>
      <w:bookmarkEnd w:id="0"/>
      <w:r w:rsidR="00094098" w:rsidRPr="002D673E">
        <w:rPr>
          <w:bCs/>
          <w:sz w:val="28"/>
          <w:szCs w:val="28"/>
        </w:rPr>
        <w:t xml:space="preserve">– компетенции, формируемые в соответствии с требованиями к </w:t>
      </w:r>
      <w:r w:rsidRPr="002D673E">
        <w:rPr>
          <w:bCs/>
          <w:sz w:val="28"/>
          <w:szCs w:val="28"/>
        </w:rPr>
        <w:t xml:space="preserve">выпускнику </w:t>
      </w:r>
      <w:proofErr w:type="spellStart"/>
      <w:r w:rsidRPr="002D673E">
        <w:rPr>
          <w:bCs/>
          <w:sz w:val="28"/>
          <w:szCs w:val="28"/>
        </w:rPr>
        <w:t>бакалавриата</w:t>
      </w:r>
      <w:proofErr w:type="spellEnd"/>
      <w:r w:rsidRPr="002D673E">
        <w:rPr>
          <w:bCs/>
          <w:sz w:val="28"/>
          <w:szCs w:val="28"/>
        </w:rPr>
        <w:t xml:space="preserve"> </w:t>
      </w:r>
      <w:r w:rsidR="00094098" w:rsidRPr="002D673E">
        <w:rPr>
          <w:bCs/>
          <w:sz w:val="28"/>
          <w:szCs w:val="28"/>
        </w:rPr>
        <w:t xml:space="preserve">и отражающие его способность решать специализированные задачи профессиональной деятельности с учетом </w:t>
      </w:r>
      <w:proofErr w:type="spellStart"/>
      <w:r w:rsidR="00094098" w:rsidRPr="002D673E">
        <w:rPr>
          <w:bCs/>
          <w:sz w:val="28"/>
          <w:szCs w:val="28"/>
        </w:rPr>
        <w:t>профилизации</w:t>
      </w:r>
      <w:proofErr w:type="spellEnd"/>
      <w:r w:rsidR="00094098" w:rsidRPr="002D673E">
        <w:rPr>
          <w:bCs/>
          <w:sz w:val="28"/>
          <w:szCs w:val="28"/>
        </w:rPr>
        <w:t xml:space="preserve"> образовательной программы </w:t>
      </w:r>
      <w:proofErr w:type="spellStart"/>
      <w:r w:rsidR="00094098" w:rsidRPr="002D673E">
        <w:rPr>
          <w:bCs/>
          <w:sz w:val="28"/>
          <w:szCs w:val="28"/>
        </w:rPr>
        <w:t>бакалавриата</w:t>
      </w:r>
      <w:proofErr w:type="spellEnd"/>
      <w:r w:rsidR="00094098" w:rsidRPr="002D673E">
        <w:rPr>
          <w:bCs/>
          <w:sz w:val="28"/>
          <w:szCs w:val="28"/>
        </w:rPr>
        <w:t xml:space="preserve"> по специальности в учреждении высшего образования;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2D673E">
        <w:rPr>
          <w:bCs/>
          <w:sz w:val="28"/>
          <w:szCs w:val="28"/>
        </w:rPr>
        <w:t>специальность – к</w:t>
      </w:r>
      <w:r w:rsidRPr="002D673E">
        <w:rPr>
          <w:sz w:val="28"/>
          <w:szCs w:val="28"/>
        </w:rPr>
        <w:t xml:space="preserve">омплекс или последовательность видов образовательной деятельности, спланированной и организованной для достижения целей обучения в течение непрерывного (продолжительного) периода времени и включения выпускника учреждения образования в определенные виды экономической деятельности на основе полученной квалификации </w:t>
      </w:r>
      <w:r w:rsidRPr="002D673E">
        <w:rPr>
          <w:bCs/>
          <w:sz w:val="28"/>
          <w:szCs w:val="28"/>
        </w:rPr>
        <w:t>(ОКРБ 011-2022);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bCs/>
          <w:sz w:val="28"/>
          <w:szCs w:val="28"/>
        </w:rPr>
        <w:t xml:space="preserve">универсальные компетенции (далее – УК) – компетенции, формируемые в соответствии с требованиями к </w:t>
      </w:r>
      <w:r w:rsidR="007B3234" w:rsidRPr="002D673E">
        <w:rPr>
          <w:bCs/>
          <w:sz w:val="28"/>
          <w:szCs w:val="28"/>
        </w:rPr>
        <w:t xml:space="preserve">выпускнику </w:t>
      </w:r>
      <w:proofErr w:type="spellStart"/>
      <w:r w:rsidR="007B3234" w:rsidRPr="002D673E">
        <w:rPr>
          <w:bCs/>
          <w:sz w:val="28"/>
          <w:szCs w:val="28"/>
        </w:rPr>
        <w:t>бакалавриата</w:t>
      </w:r>
      <w:proofErr w:type="spellEnd"/>
      <w:r w:rsidR="007B3234" w:rsidRPr="002D673E">
        <w:rPr>
          <w:bCs/>
          <w:sz w:val="28"/>
          <w:szCs w:val="28"/>
        </w:rPr>
        <w:t xml:space="preserve"> </w:t>
      </w:r>
      <w:r w:rsidRPr="002D673E">
        <w:rPr>
          <w:bCs/>
          <w:sz w:val="28"/>
          <w:szCs w:val="28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2D673E">
        <w:rPr>
          <w:sz w:val="28"/>
          <w:szCs w:val="28"/>
        </w:rPr>
        <w:t xml:space="preserve"> запросам государства и </w:t>
      </w:r>
      <w:r w:rsidRPr="002D673E">
        <w:rPr>
          <w:sz w:val="28"/>
          <w:szCs w:val="28"/>
        </w:rPr>
        <w:lastRenderedPageBreak/>
        <w:t>общества</w:t>
      </w:r>
      <w:r w:rsidR="007B3234" w:rsidRPr="002D673E">
        <w:rPr>
          <w:bCs/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2D673E">
        <w:rPr>
          <w:sz w:val="28"/>
          <w:szCs w:val="28"/>
        </w:rPr>
        <w:t xml:space="preserve">4. </w:t>
      </w:r>
      <w:r w:rsidRPr="002D673E">
        <w:rPr>
          <w:bCs/>
          <w:sz w:val="28"/>
          <w:szCs w:val="28"/>
        </w:rPr>
        <w:t xml:space="preserve">Специальность </w:t>
      </w:r>
      <w:r w:rsidRPr="002D673E">
        <w:rPr>
          <w:sz w:val="28"/>
          <w:szCs w:val="28"/>
        </w:rPr>
        <w:t>6-05-0115-02 «Физическая культура. Военно-патриотическое воспитание»</w:t>
      </w:r>
      <w:r w:rsidRPr="002D673E">
        <w:rPr>
          <w:bCs/>
          <w:sz w:val="28"/>
          <w:szCs w:val="28"/>
        </w:rPr>
        <w:t xml:space="preserve"> </w:t>
      </w:r>
      <w:r w:rsidRPr="002D673E">
        <w:rPr>
          <w:bCs/>
          <w:sz w:val="28"/>
          <w:szCs w:val="28"/>
          <w:lang w:eastAsia="x-none"/>
        </w:rPr>
        <w:t xml:space="preserve">(далее – специальность) </w:t>
      </w:r>
      <w:r w:rsidRPr="002D673E">
        <w:rPr>
          <w:bCs/>
          <w:sz w:val="28"/>
          <w:szCs w:val="28"/>
        </w:rPr>
        <w:t>в соответствии с ОКРБ 011-2022 относится к профилю образования 01 «Педагогика»,</w:t>
      </w:r>
      <w:r w:rsidRPr="002D673E">
        <w:rPr>
          <w:sz w:val="28"/>
          <w:szCs w:val="28"/>
        </w:rPr>
        <w:t xml:space="preserve"> </w:t>
      </w:r>
      <w:r w:rsidRPr="002D673E">
        <w:rPr>
          <w:bCs/>
          <w:sz w:val="28"/>
          <w:szCs w:val="28"/>
        </w:rPr>
        <w:t>направлению образования 011 «Образование» и обеспечивает получение квалификации «Преподаватель</w:t>
      </w:r>
      <w:r w:rsidR="007B3234" w:rsidRPr="002D673E">
        <w:rPr>
          <w:bCs/>
          <w:sz w:val="28"/>
          <w:szCs w:val="28"/>
        </w:rPr>
        <w:t>. Руководитель по военно-патриотическому воспитанию</w:t>
      </w:r>
      <w:r w:rsidRPr="002D673E">
        <w:rPr>
          <w:bCs/>
          <w:sz w:val="28"/>
          <w:szCs w:val="28"/>
        </w:rPr>
        <w:t>» и степени «Бакалавр».</w:t>
      </w:r>
    </w:p>
    <w:p w:rsidR="00094098" w:rsidRPr="00324EA5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2D673E">
        <w:rPr>
          <w:sz w:val="28"/>
          <w:szCs w:val="28"/>
          <w:lang w:val="be-BY"/>
        </w:rPr>
        <w:t xml:space="preserve">5. </w:t>
      </w:r>
      <w:proofErr w:type="gramStart"/>
      <w:r w:rsidRPr="002D673E">
        <w:rPr>
          <w:sz w:val="28"/>
          <w:szCs w:val="28"/>
        </w:rPr>
        <w:t>Обучение по специальности</w:t>
      </w:r>
      <w:proofErr w:type="gramEnd"/>
      <w:r w:rsidRPr="002D673E">
        <w:rPr>
          <w:sz w:val="28"/>
          <w:szCs w:val="28"/>
        </w:rPr>
        <w:t xml:space="preserve"> предусматривает следующие формы получения общего высшего образования: очная (дневная),</w:t>
      </w:r>
      <w:r w:rsidR="007B3234" w:rsidRPr="002D673E">
        <w:rPr>
          <w:sz w:val="28"/>
          <w:szCs w:val="28"/>
        </w:rPr>
        <w:t xml:space="preserve"> </w:t>
      </w:r>
      <w:r w:rsidR="007B3234" w:rsidRPr="00324EA5">
        <w:rPr>
          <w:bCs/>
          <w:sz w:val="28"/>
          <w:szCs w:val="28"/>
        </w:rPr>
        <w:t>заочная</w:t>
      </w:r>
      <w:r w:rsidR="008A6D37" w:rsidRPr="00324EA5">
        <w:rPr>
          <w:bCs/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eastAsia="x-none"/>
        </w:rPr>
        <w:t>6</w:t>
      </w:r>
      <w:r w:rsidRPr="002D673E">
        <w:rPr>
          <w:sz w:val="28"/>
          <w:szCs w:val="28"/>
          <w:lang w:val="x-none" w:eastAsia="x-none"/>
        </w:rPr>
        <w:t xml:space="preserve">. Основными видами профессиональной деятельности </w:t>
      </w:r>
      <w:r w:rsidRPr="002D673E">
        <w:rPr>
          <w:sz w:val="28"/>
          <w:szCs w:val="28"/>
          <w:lang w:eastAsia="x-none"/>
        </w:rPr>
        <w:t xml:space="preserve">выпускника </w:t>
      </w:r>
      <w:proofErr w:type="spellStart"/>
      <w:r w:rsidRPr="002D673E">
        <w:rPr>
          <w:sz w:val="28"/>
          <w:szCs w:val="28"/>
          <w:lang w:eastAsia="x-none"/>
        </w:rPr>
        <w:t>бакалавриата</w:t>
      </w:r>
      <w:proofErr w:type="spellEnd"/>
      <w:r w:rsidRPr="002D673E">
        <w:rPr>
          <w:sz w:val="28"/>
          <w:szCs w:val="28"/>
          <w:lang w:eastAsia="x-none"/>
        </w:rPr>
        <w:t xml:space="preserve"> </w:t>
      </w:r>
      <w:r w:rsidRPr="002D673E">
        <w:rPr>
          <w:sz w:val="28"/>
          <w:szCs w:val="28"/>
          <w:lang w:val="x-none" w:eastAsia="x-none"/>
        </w:rPr>
        <w:t>в соответствии с ОКРБ 005-2011 являются:</w:t>
      </w:r>
    </w:p>
    <w:p w:rsidR="00094098" w:rsidRPr="002D673E" w:rsidRDefault="00094098" w:rsidP="00735D62">
      <w:pPr>
        <w:pStyle w:val="ae"/>
        <w:widowControl w:val="0"/>
        <w:tabs>
          <w:tab w:val="left" w:pos="709"/>
        </w:tabs>
        <w:suppressAutoHyphens/>
        <w:spacing w:after="0"/>
        <w:ind w:firstLine="709"/>
        <w:jc w:val="both"/>
        <w:rPr>
          <w:sz w:val="28"/>
          <w:szCs w:val="28"/>
          <w:lang w:val="ru-RU"/>
        </w:rPr>
      </w:pPr>
      <w:r w:rsidRPr="002D673E">
        <w:rPr>
          <w:sz w:val="28"/>
          <w:szCs w:val="28"/>
          <w:lang w:val="ru-RU"/>
        </w:rPr>
        <w:t>72 Научные исследования и разработки;</w:t>
      </w:r>
    </w:p>
    <w:p w:rsidR="007B3234" w:rsidRPr="002D673E" w:rsidRDefault="007B3234" w:rsidP="00735D62">
      <w:pPr>
        <w:ind w:right="-20" w:firstLine="725"/>
        <w:rPr>
          <w:sz w:val="28"/>
          <w:szCs w:val="28"/>
        </w:rPr>
      </w:pPr>
      <w:r w:rsidRPr="002D673E">
        <w:rPr>
          <w:sz w:val="28"/>
          <w:szCs w:val="28"/>
        </w:rPr>
        <w:t>8422 Оборонная деятельность;</w:t>
      </w:r>
    </w:p>
    <w:p w:rsidR="00094098" w:rsidRPr="002D673E" w:rsidRDefault="00094098" w:rsidP="00735D62">
      <w:pPr>
        <w:pStyle w:val="ae"/>
        <w:widowControl w:val="0"/>
        <w:tabs>
          <w:tab w:val="left" w:pos="709"/>
        </w:tabs>
        <w:suppressAutoHyphens/>
        <w:spacing w:after="0"/>
        <w:ind w:firstLine="709"/>
        <w:jc w:val="both"/>
        <w:rPr>
          <w:sz w:val="28"/>
          <w:szCs w:val="28"/>
          <w:lang w:val="ru-RU"/>
        </w:rPr>
      </w:pPr>
      <w:r w:rsidRPr="002D673E">
        <w:rPr>
          <w:sz w:val="28"/>
          <w:szCs w:val="28"/>
          <w:lang w:val="ru-RU"/>
        </w:rPr>
        <w:t>85 Образование;</w:t>
      </w:r>
    </w:p>
    <w:p w:rsidR="00094098" w:rsidRPr="002D673E" w:rsidRDefault="00094098" w:rsidP="00735D62">
      <w:pPr>
        <w:pStyle w:val="ae"/>
        <w:widowControl w:val="0"/>
        <w:tabs>
          <w:tab w:val="left" w:pos="709"/>
        </w:tabs>
        <w:suppressAutoHyphens/>
        <w:spacing w:after="0"/>
        <w:ind w:firstLine="709"/>
        <w:jc w:val="both"/>
        <w:rPr>
          <w:sz w:val="28"/>
          <w:szCs w:val="28"/>
          <w:lang w:val="ru-RU"/>
        </w:rPr>
      </w:pPr>
      <w:r w:rsidRPr="002D673E">
        <w:rPr>
          <w:sz w:val="28"/>
          <w:szCs w:val="28"/>
          <w:lang w:val="ru-RU"/>
        </w:rPr>
        <w:t>931 Деятельность в области физической культуры и спорта.</w:t>
      </w:r>
    </w:p>
    <w:p w:rsidR="00094098" w:rsidRPr="002D673E" w:rsidRDefault="00094098" w:rsidP="00735D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1084582"/>
      <w:r w:rsidRPr="002D673E">
        <w:rPr>
          <w:rFonts w:ascii="Times New Roman" w:hAnsi="Times New Roman" w:cs="Times New Roman"/>
          <w:sz w:val="28"/>
          <w:szCs w:val="28"/>
        </w:rPr>
        <w:t xml:space="preserve">Выпускник </w:t>
      </w:r>
      <w:proofErr w:type="spellStart"/>
      <w:r w:rsidRPr="002D673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D673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2D673E">
        <w:rPr>
          <w:rFonts w:ascii="Times New Roman" w:hAnsi="Times New Roman" w:cs="Times New Roman"/>
          <w:sz w:val="28"/>
          <w:szCs w:val="28"/>
        </w:rPr>
        <w:t>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094098" w:rsidRPr="002D673E" w:rsidRDefault="00094098" w:rsidP="00735D62">
      <w:pPr>
        <w:widowControl w:val="0"/>
        <w:suppressAutoHyphens/>
        <w:jc w:val="center"/>
        <w:rPr>
          <w:b/>
          <w:sz w:val="28"/>
          <w:szCs w:val="28"/>
        </w:rPr>
      </w:pPr>
    </w:p>
    <w:p w:rsidR="00094098" w:rsidRPr="002D673E" w:rsidRDefault="00094098" w:rsidP="00735D62">
      <w:pPr>
        <w:widowControl w:val="0"/>
        <w:suppressAutoHyphens/>
        <w:jc w:val="center"/>
        <w:rPr>
          <w:b/>
          <w:sz w:val="28"/>
          <w:szCs w:val="28"/>
        </w:rPr>
      </w:pPr>
      <w:r w:rsidRPr="002D673E">
        <w:rPr>
          <w:b/>
          <w:sz w:val="28"/>
          <w:szCs w:val="28"/>
        </w:rPr>
        <w:t>ГЛАВА 2</w:t>
      </w:r>
    </w:p>
    <w:p w:rsidR="00094098" w:rsidRPr="002D673E" w:rsidRDefault="00094098" w:rsidP="00735D62">
      <w:pPr>
        <w:widowControl w:val="0"/>
        <w:suppressAutoHyphens/>
        <w:jc w:val="center"/>
        <w:rPr>
          <w:b/>
          <w:sz w:val="28"/>
          <w:szCs w:val="28"/>
        </w:rPr>
      </w:pPr>
      <w:r w:rsidRPr="002D673E">
        <w:rPr>
          <w:b/>
          <w:sz w:val="28"/>
          <w:szCs w:val="28"/>
        </w:rPr>
        <w:t>ТРЕБОВАНИЯ К СРОКАМ ПОЛУЧЕНИЯ ОБЩЕГО ВЫСШЕГО ОБРАЗОВАНИЯ</w:t>
      </w:r>
    </w:p>
    <w:p w:rsidR="00094098" w:rsidRPr="002D673E" w:rsidRDefault="00094098" w:rsidP="00735D62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094098" w:rsidRPr="008A6D37" w:rsidRDefault="00094098" w:rsidP="00735D62">
      <w:pPr>
        <w:pStyle w:val="ae"/>
        <w:widowControl w:val="0"/>
        <w:tabs>
          <w:tab w:val="left" w:pos="0"/>
          <w:tab w:val="left" w:pos="2074"/>
        </w:tabs>
        <w:suppressAutoHyphens/>
        <w:kinsoku w:val="0"/>
        <w:overflowPunct w:val="0"/>
        <w:spacing w:after="0"/>
        <w:ind w:firstLine="709"/>
        <w:jc w:val="both"/>
        <w:rPr>
          <w:sz w:val="28"/>
          <w:szCs w:val="28"/>
          <w:lang w:val="ru-RU"/>
        </w:rPr>
      </w:pPr>
      <w:r w:rsidRPr="002D673E">
        <w:rPr>
          <w:sz w:val="28"/>
          <w:szCs w:val="28"/>
        </w:rPr>
        <w:t xml:space="preserve">7. Срок получения </w:t>
      </w:r>
      <w:r w:rsidRPr="002D673E">
        <w:rPr>
          <w:sz w:val="28"/>
          <w:szCs w:val="28"/>
          <w:lang w:val="ru-RU"/>
        </w:rPr>
        <w:t xml:space="preserve">общего </w:t>
      </w:r>
      <w:r w:rsidRPr="002D673E">
        <w:rPr>
          <w:sz w:val="28"/>
          <w:szCs w:val="28"/>
        </w:rPr>
        <w:t>высшего образования в дневной форме составляет 4 года</w:t>
      </w:r>
      <w:r w:rsidR="00A14BE4" w:rsidRPr="002D673E">
        <w:rPr>
          <w:sz w:val="28"/>
          <w:szCs w:val="28"/>
          <w:lang w:val="ru-RU"/>
        </w:rPr>
        <w:t>, в заочной форме – 5 лет</w:t>
      </w:r>
      <w:r w:rsidR="008A6D37" w:rsidRPr="00324EA5">
        <w:rPr>
          <w:sz w:val="28"/>
          <w:szCs w:val="28"/>
          <w:lang w:val="ru-RU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be-BY"/>
        </w:rPr>
      </w:pPr>
      <w:r w:rsidRPr="002D673E">
        <w:rPr>
          <w:sz w:val="28"/>
          <w:szCs w:val="28"/>
          <w:lang w:eastAsia="x-none"/>
        </w:rPr>
        <w:t>8. </w:t>
      </w:r>
      <w:r w:rsidRPr="002D673E">
        <w:rPr>
          <w:sz w:val="28"/>
          <w:szCs w:val="28"/>
          <w:lang w:val="x-none" w:eastAsia="x-none"/>
        </w:rPr>
        <w:t xml:space="preserve">Перечень специальностей среднего специального образования, </w:t>
      </w:r>
      <w:r w:rsidRPr="002D673E">
        <w:rPr>
          <w:sz w:val="28"/>
          <w:szCs w:val="28"/>
          <w:lang w:val="x-none" w:eastAsia="be-BY"/>
        </w:rPr>
        <w:t>образовательные программы по</w:t>
      </w:r>
      <w:r w:rsidRPr="002D673E">
        <w:rPr>
          <w:sz w:val="28"/>
          <w:szCs w:val="28"/>
          <w:lang w:val="x-none" w:eastAsia="x-none"/>
        </w:rPr>
        <w:t xml:space="preserve"> которым могут быть интегрированы с образовательн</w:t>
      </w:r>
      <w:r w:rsidRPr="002D673E">
        <w:rPr>
          <w:sz w:val="28"/>
          <w:szCs w:val="28"/>
          <w:lang w:eastAsia="x-none"/>
        </w:rPr>
        <w:t>ой</w:t>
      </w:r>
      <w:r w:rsidRPr="002D673E">
        <w:rPr>
          <w:sz w:val="28"/>
          <w:szCs w:val="28"/>
          <w:lang w:val="x-none" w:eastAsia="x-none"/>
        </w:rPr>
        <w:t xml:space="preserve"> программ</w:t>
      </w:r>
      <w:r w:rsidRPr="002D673E">
        <w:rPr>
          <w:sz w:val="28"/>
          <w:szCs w:val="28"/>
          <w:lang w:eastAsia="x-none"/>
        </w:rPr>
        <w:t>ой</w:t>
      </w:r>
      <w:r w:rsidRPr="002D673E">
        <w:rPr>
          <w:sz w:val="28"/>
          <w:szCs w:val="28"/>
          <w:lang w:val="x-none" w:eastAsia="x-none"/>
        </w:rPr>
        <w:t xml:space="preserve"> </w:t>
      </w:r>
      <w:proofErr w:type="spellStart"/>
      <w:r w:rsidRPr="002D673E">
        <w:rPr>
          <w:sz w:val="28"/>
          <w:szCs w:val="28"/>
          <w:lang w:eastAsia="x-none"/>
        </w:rPr>
        <w:t>бакалавриата</w:t>
      </w:r>
      <w:proofErr w:type="spellEnd"/>
      <w:r w:rsidRPr="002D673E">
        <w:rPr>
          <w:sz w:val="28"/>
          <w:szCs w:val="28"/>
          <w:lang w:eastAsia="x-none"/>
        </w:rPr>
        <w:t xml:space="preserve"> </w:t>
      </w:r>
      <w:r w:rsidRPr="002D673E">
        <w:rPr>
          <w:sz w:val="28"/>
          <w:szCs w:val="28"/>
          <w:lang w:val="x-none" w:eastAsia="x-none"/>
        </w:rPr>
        <w:t xml:space="preserve">по </w:t>
      </w:r>
      <w:r w:rsidRPr="002D673E">
        <w:rPr>
          <w:sz w:val="28"/>
          <w:szCs w:val="28"/>
          <w:lang w:val="x-none" w:eastAsia="be-BY"/>
        </w:rPr>
        <w:t>специальности, определяется</w:t>
      </w:r>
      <w:r w:rsidRPr="002D673E">
        <w:rPr>
          <w:sz w:val="28"/>
          <w:szCs w:val="28"/>
          <w:lang w:eastAsia="be-BY"/>
        </w:rPr>
        <w:t xml:space="preserve"> </w:t>
      </w:r>
      <w:r w:rsidR="00813F2B" w:rsidRPr="002D673E">
        <w:rPr>
          <w:sz w:val="28"/>
          <w:szCs w:val="28"/>
        </w:rPr>
        <w:t xml:space="preserve">постановлением Министерства образования Республики Беларусь </w:t>
      </w:r>
      <w:r w:rsidR="00813F2B" w:rsidRPr="008A6D37">
        <w:rPr>
          <w:sz w:val="28"/>
          <w:szCs w:val="28"/>
          <w:highlight w:val="yellow"/>
        </w:rPr>
        <w:t>от 1 ноября 2022 г. № 412 «О получении высшего образования в сокращенный срок»</w:t>
      </w:r>
      <w:r w:rsidRPr="008A6D37">
        <w:rPr>
          <w:sz w:val="28"/>
          <w:szCs w:val="28"/>
          <w:highlight w:val="yellow"/>
          <w:lang w:val="x-none" w:eastAsia="be-BY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val="x-none" w:eastAsia="x-none"/>
        </w:rPr>
        <w:t xml:space="preserve">Срок получения </w:t>
      </w:r>
      <w:r w:rsidRPr="002D673E">
        <w:rPr>
          <w:sz w:val="28"/>
          <w:szCs w:val="28"/>
          <w:lang w:eastAsia="x-none"/>
        </w:rPr>
        <w:t xml:space="preserve">общего </w:t>
      </w:r>
      <w:r w:rsidRPr="002D673E">
        <w:rPr>
          <w:sz w:val="28"/>
          <w:szCs w:val="28"/>
          <w:lang w:val="x-none" w:eastAsia="x-none"/>
        </w:rPr>
        <w:t xml:space="preserve">высшего образования по специальности лицами, обучающимися по образовательной программе </w:t>
      </w:r>
      <w:proofErr w:type="spellStart"/>
      <w:r w:rsidRPr="002D673E">
        <w:rPr>
          <w:sz w:val="28"/>
          <w:szCs w:val="28"/>
          <w:lang w:eastAsia="x-none"/>
        </w:rPr>
        <w:t>бакалавриата</w:t>
      </w:r>
      <w:proofErr w:type="spellEnd"/>
      <w:r w:rsidRPr="002D673E">
        <w:rPr>
          <w:sz w:val="28"/>
          <w:szCs w:val="28"/>
          <w:lang w:eastAsia="x-none"/>
        </w:rPr>
        <w:t xml:space="preserve">, </w:t>
      </w:r>
      <w:r w:rsidRPr="002D673E">
        <w:rPr>
          <w:sz w:val="28"/>
          <w:szCs w:val="28"/>
          <w:lang w:val="x-none" w:eastAsia="x-none"/>
        </w:rPr>
        <w:t>интегрированной с образовательными программами среднего специального образования</w:t>
      </w:r>
      <w:r w:rsidR="00101DBF" w:rsidRPr="002D673E">
        <w:rPr>
          <w:sz w:val="28"/>
          <w:szCs w:val="28"/>
          <w:lang w:eastAsia="x-none"/>
        </w:rPr>
        <w:t xml:space="preserve"> </w:t>
      </w:r>
      <w:r w:rsidR="00813F2B" w:rsidRPr="002D673E">
        <w:rPr>
          <w:sz w:val="28"/>
          <w:szCs w:val="28"/>
        </w:rPr>
        <w:t>подлежит сокращению учреждением высшего образования при условии соблюдения требований настоящего образовательного стандарта в соответствии с законодательством об образовании</w:t>
      </w:r>
      <w:r w:rsidRPr="002D673E">
        <w:rPr>
          <w:sz w:val="28"/>
          <w:szCs w:val="28"/>
          <w:lang w:val="x-none" w:eastAsia="x-none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val="x-none" w:eastAsia="x-none"/>
        </w:rPr>
        <w:t xml:space="preserve">Срок обучения по образовательной программе </w:t>
      </w:r>
      <w:proofErr w:type="spellStart"/>
      <w:r w:rsidRPr="002D673E">
        <w:rPr>
          <w:sz w:val="28"/>
          <w:szCs w:val="28"/>
          <w:lang w:eastAsia="x-none"/>
        </w:rPr>
        <w:t>бакалавриата</w:t>
      </w:r>
      <w:proofErr w:type="spellEnd"/>
      <w:r w:rsidRPr="002D673E">
        <w:rPr>
          <w:sz w:val="28"/>
          <w:szCs w:val="28"/>
          <w:lang w:eastAsia="x-none"/>
        </w:rPr>
        <w:t xml:space="preserve">, </w:t>
      </w:r>
      <w:r w:rsidRPr="002D673E">
        <w:rPr>
          <w:sz w:val="28"/>
          <w:szCs w:val="28"/>
          <w:lang w:val="x-none" w:eastAsia="x-none"/>
        </w:rPr>
        <w:t>интегрированной с образовательными программами среднего специального образования, в заочной форм</w:t>
      </w:r>
      <w:r w:rsidR="00813F2B" w:rsidRPr="002D673E">
        <w:rPr>
          <w:sz w:val="28"/>
          <w:szCs w:val="28"/>
          <w:lang w:eastAsia="x-none"/>
        </w:rPr>
        <w:t>е</w:t>
      </w:r>
      <w:r w:rsidRPr="002D673E">
        <w:rPr>
          <w:sz w:val="28"/>
          <w:szCs w:val="28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9. Трудоемкость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составляет 240 зачетных единиц.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Сумма зачетных единиц за 1 год обучения при получении общего </w:t>
      </w:r>
      <w:r w:rsidRPr="002D673E">
        <w:rPr>
          <w:sz w:val="28"/>
          <w:szCs w:val="28"/>
        </w:rPr>
        <w:lastRenderedPageBreak/>
        <w:t xml:space="preserve">высшего образования в дневной форме составляет 60 зачетных единиц, при </w:t>
      </w:r>
      <w:proofErr w:type="gramStart"/>
      <w:r w:rsidRPr="002D673E">
        <w:rPr>
          <w:sz w:val="28"/>
          <w:szCs w:val="28"/>
        </w:rPr>
        <w:t>обучении</w:t>
      </w:r>
      <w:proofErr w:type="gramEnd"/>
      <w:r w:rsidRPr="002D673E">
        <w:rPr>
          <w:sz w:val="28"/>
          <w:szCs w:val="28"/>
        </w:rPr>
        <w:t xml:space="preserve"> по индивидуальному учебному плану – не более 75 зачетных единиц. При получении общего высшего образования в заочной форм</w:t>
      </w:r>
      <w:r w:rsidR="00813F2B" w:rsidRPr="002D673E">
        <w:rPr>
          <w:sz w:val="28"/>
          <w:szCs w:val="28"/>
        </w:rPr>
        <w:t>е</w:t>
      </w:r>
      <w:r w:rsidRPr="002D673E">
        <w:rPr>
          <w:sz w:val="28"/>
          <w:szCs w:val="28"/>
        </w:rPr>
        <w:t xml:space="preserve"> сумма зачетных единиц за</w:t>
      </w:r>
      <w:r w:rsidR="00813F2B" w:rsidRPr="002D673E">
        <w:rPr>
          <w:sz w:val="28"/>
          <w:szCs w:val="28"/>
        </w:rPr>
        <w:t xml:space="preserve"> </w:t>
      </w:r>
      <w:r w:rsidRPr="002D673E">
        <w:rPr>
          <w:sz w:val="28"/>
          <w:szCs w:val="28"/>
        </w:rPr>
        <w:t>1 год обучения, как правило, не превышает 60 зачетных единиц.</w:t>
      </w:r>
    </w:p>
    <w:p w:rsidR="00094098" w:rsidRPr="002D673E" w:rsidRDefault="00094098" w:rsidP="00735D62">
      <w:pPr>
        <w:widowControl w:val="0"/>
        <w:suppressAutoHyphens/>
        <w:jc w:val="center"/>
        <w:rPr>
          <w:b/>
          <w:sz w:val="28"/>
          <w:szCs w:val="28"/>
        </w:rPr>
      </w:pPr>
    </w:p>
    <w:p w:rsidR="00094098" w:rsidRPr="002D673E" w:rsidRDefault="00094098" w:rsidP="00735D62">
      <w:pPr>
        <w:widowControl w:val="0"/>
        <w:shd w:val="clear" w:color="auto" w:fill="FFFFFF"/>
        <w:suppressAutoHyphens/>
        <w:jc w:val="center"/>
        <w:rPr>
          <w:sz w:val="28"/>
          <w:szCs w:val="28"/>
        </w:rPr>
      </w:pPr>
      <w:r w:rsidRPr="002D673E">
        <w:rPr>
          <w:b/>
          <w:bCs/>
          <w:sz w:val="28"/>
          <w:szCs w:val="28"/>
        </w:rPr>
        <w:t>ГЛАВА 3</w:t>
      </w:r>
    </w:p>
    <w:p w:rsidR="00094098" w:rsidRPr="002D673E" w:rsidRDefault="00094098" w:rsidP="00735D62">
      <w:pPr>
        <w:widowControl w:val="0"/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2D673E">
        <w:rPr>
          <w:b/>
          <w:bCs/>
          <w:sz w:val="28"/>
          <w:szCs w:val="28"/>
        </w:rPr>
        <w:t>ТРЕБОВАНИЯ К РЕЗУЛЬТАТАМ ОСВОЕНИЯ СОДЕРЖАНИЯ ОБРАЗОВАТЕЛЬНОЙ ПРОГРАММЫ БАКАЛАВРИАТА</w:t>
      </w:r>
    </w:p>
    <w:p w:rsidR="00094098" w:rsidRPr="002D673E" w:rsidRDefault="00094098" w:rsidP="00735D62">
      <w:pPr>
        <w:widowControl w:val="0"/>
        <w:shd w:val="clear" w:color="auto" w:fill="FFFFFF"/>
        <w:suppressAutoHyphens/>
        <w:ind w:firstLine="450"/>
        <w:jc w:val="center"/>
        <w:rPr>
          <w:b/>
          <w:bCs/>
          <w:sz w:val="28"/>
          <w:szCs w:val="28"/>
        </w:rPr>
      </w:pPr>
    </w:p>
    <w:p w:rsidR="00094098" w:rsidRPr="002D673E" w:rsidRDefault="00094098" w:rsidP="00735D62">
      <w:pPr>
        <w:widowControl w:val="0"/>
        <w:tabs>
          <w:tab w:val="left" w:pos="-142"/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10. Выпускник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, освоивший содержание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по специальности, должен обладать универсальными, базовыми профессиональными и специализированными компетенциями.</w:t>
      </w:r>
    </w:p>
    <w:p w:rsidR="00094098" w:rsidRPr="002D673E" w:rsidRDefault="00094098" w:rsidP="00735D62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11. Выпускник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должен обладать следующими УК: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УК-1. Владеть основами исследовательской деятельности, осуществлять поиск, анализ и синтез информации;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УК-3. Осуществлять коммуникации на иностранном языке для решения задач межличностного</w:t>
      </w:r>
      <w:r w:rsidR="00813F2B" w:rsidRPr="002D673E">
        <w:rPr>
          <w:sz w:val="28"/>
          <w:szCs w:val="28"/>
        </w:rPr>
        <w:t>,</w:t>
      </w:r>
      <w:r w:rsidRPr="002D673E">
        <w:rPr>
          <w:sz w:val="28"/>
          <w:szCs w:val="28"/>
        </w:rPr>
        <w:t xml:space="preserve"> межкультурного </w:t>
      </w:r>
      <w:r w:rsidR="00813F2B" w:rsidRPr="002D673E">
        <w:rPr>
          <w:sz w:val="28"/>
          <w:szCs w:val="28"/>
        </w:rPr>
        <w:t xml:space="preserve">и профессионального </w:t>
      </w:r>
      <w:r w:rsidRPr="002D673E">
        <w:rPr>
          <w:sz w:val="28"/>
          <w:szCs w:val="28"/>
        </w:rPr>
        <w:t>взаимодействия;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УК-5. Быть способным к саморазвитию и совершенствованию в профессиональной деятельности;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УК-6. Проявлять инициативу и адаптироваться к изменениям в профессиональной деятельности;</w:t>
      </w:r>
    </w:p>
    <w:p w:rsidR="00324EA5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УК-7. </w:t>
      </w:r>
      <w:proofErr w:type="gramStart"/>
      <w:r w:rsidR="00324EA5" w:rsidRPr="00324EA5">
        <w:rPr>
          <w:sz w:val="28"/>
          <w:szCs w:val="28"/>
        </w:rPr>
        <w:t>Обладать способностью анализировать</w:t>
      </w:r>
      <w:proofErr w:type="gramEnd"/>
      <w:r w:rsidR="00324EA5" w:rsidRPr="00324EA5">
        <w:rPr>
          <w:sz w:val="28"/>
          <w:szCs w:val="28"/>
        </w:rPr>
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</w:r>
      <w:r w:rsidR="00324EA5">
        <w:rPr>
          <w:sz w:val="28"/>
          <w:szCs w:val="28"/>
        </w:rPr>
        <w:t>;</w:t>
      </w:r>
    </w:p>
    <w:p w:rsidR="00324EA5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УК-8. </w:t>
      </w:r>
      <w:r w:rsidR="00324EA5" w:rsidRPr="00324EA5">
        <w:rPr>
          <w:sz w:val="28"/>
          <w:szCs w:val="28"/>
        </w:rPr>
        <w:t xml:space="preserve">Обладать современной культурой мышления, гуманистическим мировоззрением, аналитическим и </w:t>
      </w:r>
      <w:proofErr w:type="spellStart"/>
      <w:r w:rsidR="00324EA5" w:rsidRPr="00324EA5">
        <w:rPr>
          <w:sz w:val="28"/>
          <w:szCs w:val="28"/>
        </w:rPr>
        <w:t>инновационно</w:t>
      </w:r>
      <w:proofErr w:type="spellEnd"/>
      <w:r w:rsidR="00324EA5" w:rsidRPr="00324EA5">
        <w:rPr>
          <w:sz w:val="28"/>
          <w:szCs w:val="28"/>
        </w:rPr>
        <w:t>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основании мировоззренческую позицию;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УК-9. </w:t>
      </w:r>
      <w:proofErr w:type="gramStart"/>
      <w:r w:rsidR="00324EA5" w:rsidRPr="00324EA5">
        <w:rPr>
          <w:sz w:val="28"/>
          <w:szCs w:val="28"/>
        </w:rPr>
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процесса, принятия экономических решений и результативности экономической политики</w:t>
      </w:r>
      <w:r w:rsidR="00324EA5">
        <w:rPr>
          <w:sz w:val="28"/>
          <w:szCs w:val="28"/>
        </w:rPr>
        <w:t>;</w:t>
      </w:r>
      <w:proofErr w:type="gramEnd"/>
    </w:p>
    <w:p w:rsidR="00324EA5" w:rsidRDefault="00094098" w:rsidP="00837EC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lastRenderedPageBreak/>
        <w:t>УК-10. </w:t>
      </w:r>
      <w:r w:rsidR="00324EA5" w:rsidRPr="00324EA5">
        <w:rPr>
          <w:sz w:val="28"/>
          <w:szCs w:val="28"/>
        </w:rPr>
        <w:t>Использовать основные понятия и термины специальной лексики белорусского языка в профессиональной деятельности</w:t>
      </w:r>
      <w:r w:rsidR="00324EA5">
        <w:rPr>
          <w:sz w:val="28"/>
          <w:szCs w:val="28"/>
        </w:rPr>
        <w:t>;</w:t>
      </w:r>
    </w:p>
    <w:p w:rsidR="00324EA5" w:rsidRDefault="006E73DE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УК-11. </w:t>
      </w:r>
      <w:r w:rsidR="00324EA5" w:rsidRPr="00324EA5">
        <w:rPr>
          <w:sz w:val="28"/>
          <w:szCs w:val="28"/>
        </w:rPr>
        <w:t xml:space="preserve">Использовать занятия физической культурой и спортом, </w:t>
      </w:r>
      <w:proofErr w:type="spellStart"/>
      <w:r w:rsidR="00324EA5" w:rsidRPr="00324EA5">
        <w:rPr>
          <w:sz w:val="28"/>
          <w:szCs w:val="28"/>
        </w:rPr>
        <w:t>физкультурнооздоровительные</w:t>
      </w:r>
      <w:proofErr w:type="spellEnd"/>
      <w:r w:rsidR="00324EA5" w:rsidRPr="00324EA5">
        <w:rPr>
          <w:sz w:val="28"/>
          <w:szCs w:val="28"/>
        </w:rPr>
        <w:t xml:space="preserve"> и спортивно-массовые мероприятия для сохранения и укрепления здоровья, профилактики заболеваний;</w:t>
      </w:r>
    </w:p>
    <w:p w:rsidR="00324EA5" w:rsidRPr="00324EA5" w:rsidRDefault="00324EA5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УК-12. </w:t>
      </w:r>
      <w:proofErr w:type="gramStart"/>
      <w:r w:rsidRPr="00324EA5">
        <w:rPr>
          <w:sz w:val="28"/>
          <w:szCs w:val="28"/>
        </w:rPr>
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войны;</w:t>
      </w:r>
      <w:proofErr w:type="gramEnd"/>
    </w:p>
    <w:p w:rsidR="00324EA5" w:rsidRPr="00324EA5" w:rsidRDefault="00324EA5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24EA5">
        <w:rPr>
          <w:sz w:val="28"/>
          <w:szCs w:val="28"/>
        </w:rPr>
        <w:t xml:space="preserve">УК-13. </w:t>
      </w:r>
      <w:proofErr w:type="gramStart"/>
      <w:r w:rsidRPr="00324EA5">
        <w:rPr>
          <w:sz w:val="28"/>
          <w:szCs w:val="28"/>
        </w:rPr>
        <w:t>Обладать способностью анализировать</w:t>
      </w:r>
      <w:proofErr w:type="gramEnd"/>
      <w:r w:rsidRPr="00324EA5">
        <w:rPr>
          <w:sz w:val="28"/>
          <w:szCs w:val="28"/>
        </w:rPr>
        <w:t xml:space="preserve">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различий;</w:t>
      </w:r>
    </w:p>
    <w:p w:rsidR="00324EA5" w:rsidRPr="00324EA5" w:rsidRDefault="00324EA5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24EA5">
        <w:rPr>
          <w:sz w:val="28"/>
          <w:szCs w:val="28"/>
        </w:rPr>
        <w:t xml:space="preserve">УК-14. </w:t>
      </w:r>
      <w:proofErr w:type="gramStart"/>
      <w:r w:rsidRPr="00324EA5">
        <w:rPr>
          <w:sz w:val="28"/>
          <w:szCs w:val="28"/>
        </w:rPr>
        <w:t>Обладать способностью анализировать</w:t>
      </w:r>
      <w:proofErr w:type="gramEnd"/>
      <w:r w:rsidRPr="00324EA5">
        <w:rPr>
          <w:sz w:val="28"/>
          <w:szCs w:val="28"/>
        </w:rPr>
        <w:t xml:space="preserve">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</w:r>
    </w:p>
    <w:p w:rsidR="00324EA5" w:rsidRPr="00324EA5" w:rsidRDefault="00324EA5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24EA5">
        <w:rPr>
          <w:sz w:val="28"/>
          <w:szCs w:val="28"/>
        </w:rPr>
        <w:t>УК-15. Выделять основные особенности психических явлений, понимать их сущность, взаимосвязь и учитывать в профессиональной деятельности;</w:t>
      </w:r>
    </w:p>
    <w:p w:rsidR="00324EA5" w:rsidRDefault="00324EA5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24EA5">
        <w:rPr>
          <w:sz w:val="28"/>
          <w:szCs w:val="28"/>
        </w:rPr>
        <w:t>УК-16. Формирование ответственного личностного самоопределения в пространстве социальных норм и корпоративных кодексов поведения, в том числе спортивной деятельности.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 xml:space="preserve">12. Выпускник </w:t>
      </w:r>
      <w:proofErr w:type="spellStart"/>
      <w:r w:rsidRPr="00FA16CC">
        <w:rPr>
          <w:sz w:val="28"/>
          <w:szCs w:val="28"/>
        </w:rPr>
        <w:t>бакалавриата</w:t>
      </w:r>
      <w:proofErr w:type="spellEnd"/>
      <w:r w:rsidRPr="00FA16CC">
        <w:rPr>
          <w:sz w:val="28"/>
          <w:szCs w:val="28"/>
        </w:rPr>
        <w:t xml:space="preserve"> должен обладать </w:t>
      </w:r>
      <w:proofErr w:type="gramStart"/>
      <w:r w:rsidRPr="00FA16CC">
        <w:rPr>
          <w:sz w:val="28"/>
          <w:szCs w:val="28"/>
        </w:rPr>
        <w:t>следующими</w:t>
      </w:r>
      <w:proofErr w:type="gramEnd"/>
      <w:r w:rsidRPr="00FA16CC">
        <w:rPr>
          <w:sz w:val="28"/>
          <w:szCs w:val="28"/>
        </w:rPr>
        <w:t xml:space="preserve"> БПК:</w:t>
      </w:r>
    </w:p>
    <w:p w:rsidR="00324EA5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БПК-1. </w:t>
      </w:r>
      <w:r w:rsidR="00324EA5" w:rsidRPr="00B34162">
        <w:rPr>
          <w:sz w:val="28"/>
          <w:szCs w:val="28"/>
        </w:rPr>
        <w:t>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:rsidR="00324EA5" w:rsidRPr="00B34162" w:rsidRDefault="00850F87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 xml:space="preserve">БПК-2. </w:t>
      </w:r>
      <w:r w:rsidR="00324EA5" w:rsidRPr="00B34162">
        <w:rPr>
          <w:sz w:val="28"/>
          <w:szCs w:val="28"/>
        </w:rPr>
        <w:t>Знать базовые принципы, формы и методологию теории воспитания, уметь применять в профессиональной деятельности средства военн</w:t>
      </w:r>
      <w:proofErr w:type="gramStart"/>
      <w:r w:rsidR="00324EA5" w:rsidRPr="00B34162">
        <w:rPr>
          <w:sz w:val="28"/>
          <w:szCs w:val="28"/>
        </w:rPr>
        <w:t>о-</w:t>
      </w:r>
      <w:proofErr w:type="gramEnd"/>
      <w:r w:rsidR="00324EA5" w:rsidRPr="00B34162">
        <w:rPr>
          <w:sz w:val="28"/>
          <w:szCs w:val="28"/>
        </w:rPr>
        <w:t xml:space="preserve"> патриотического воспитания молодежи;</w:t>
      </w:r>
    </w:p>
    <w:p w:rsidR="00094098" w:rsidRPr="00B34162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</w:t>
      </w:r>
      <w:r w:rsidR="00850F87" w:rsidRPr="00FA16CC">
        <w:rPr>
          <w:sz w:val="28"/>
          <w:szCs w:val="28"/>
        </w:rPr>
        <w:t>3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>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</w:t>
      </w:r>
      <w:r w:rsidR="00850F87" w:rsidRPr="00FA16CC">
        <w:rPr>
          <w:sz w:val="28"/>
          <w:szCs w:val="28"/>
        </w:rPr>
        <w:t>4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 xml:space="preserve">Ориентироваться в предметной области теории спорта, понимать специфические явления и тенденции развития спорта, анализировать и применять знания о закономерностях, принципах, содержании, структуре и управления спортивной подготовкой в </w:t>
      </w:r>
      <w:proofErr w:type="spellStart"/>
      <w:r w:rsidR="00324EA5" w:rsidRPr="00B34162">
        <w:rPr>
          <w:sz w:val="28"/>
          <w:szCs w:val="28"/>
        </w:rPr>
        <w:t>профдеятельности</w:t>
      </w:r>
      <w:proofErr w:type="spellEnd"/>
      <w:r w:rsidRPr="00FA16CC">
        <w:rPr>
          <w:sz w:val="28"/>
          <w:szCs w:val="28"/>
        </w:rPr>
        <w:t>;</w:t>
      </w:r>
    </w:p>
    <w:p w:rsidR="00094098" w:rsidRPr="00FA16CC" w:rsidRDefault="006B777E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БПК-5</w:t>
      </w:r>
      <w:r w:rsidR="00094098"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 xml:space="preserve">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</w:t>
      </w:r>
      <w:r w:rsidR="00324EA5" w:rsidRPr="00B34162">
        <w:rPr>
          <w:sz w:val="28"/>
          <w:szCs w:val="28"/>
        </w:rPr>
        <w:lastRenderedPageBreak/>
        <w:t>подготовленности</w:t>
      </w:r>
      <w:r w:rsidR="00094098" w:rsidRPr="00FA16CC">
        <w:rPr>
          <w:sz w:val="28"/>
          <w:szCs w:val="28"/>
        </w:rPr>
        <w:t>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</w:t>
      </w:r>
      <w:r w:rsidR="006B777E" w:rsidRPr="00FA16CC">
        <w:rPr>
          <w:sz w:val="28"/>
          <w:szCs w:val="28"/>
        </w:rPr>
        <w:t>6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>Оценивать по основным биохимическим показателям функциональное состояние организма человека, переносимость физических нагрузок, характер протекания восстановительных процессов в период отдыха</w:t>
      </w:r>
      <w:r w:rsidRPr="00FA16CC">
        <w:rPr>
          <w:sz w:val="28"/>
          <w:szCs w:val="28"/>
        </w:rPr>
        <w:t>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</w:t>
      </w:r>
      <w:r w:rsidR="006B777E" w:rsidRPr="00FA16CC">
        <w:rPr>
          <w:sz w:val="28"/>
          <w:szCs w:val="28"/>
        </w:rPr>
        <w:t>7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>Владеть методикой составления суточного пищевого рациона и его оценки для восстановления функциональной работоспособности, навыками формирования санитарно-гигиенических мероприятий при организации физкультурно-оздоровительного, тренировочного и соревновательного процессов</w:t>
      </w:r>
      <w:r w:rsidRPr="00FA16CC">
        <w:rPr>
          <w:sz w:val="28"/>
          <w:szCs w:val="28"/>
        </w:rPr>
        <w:t>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БПК-8. </w:t>
      </w:r>
      <w:r w:rsidR="00324EA5" w:rsidRPr="00B34162">
        <w:rPr>
          <w:sz w:val="28"/>
          <w:szCs w:val="28"/>
        </w:rPr>
        <w:t>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</w:t>
      </w:r>
      <w:r w:rsidRPr="00FA16CC">
        <w:rPr>
          <w:sz w:val="28"/>
          <w:szCs w:val="28"/>
        </w:rPr>
        <w:t>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БПК-9. </w:t>
      </w:r>
      <w:r w:rsidR="00324EA5" w:rsidRPr="00B34162">
        <w:rPr>
          <w:sz w:val="28"/>
          <w:szCs w:val="28"/>
        </w:rPr>
        <w:t>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для решения практических и научно-исследовательских задач</w:t>
      </w:r>
      <w:r w:rsidRPr="00FA16CC">
        <w:rPr>
          <w:sz w:val="28"/>
          <w:szCs w:val="28"/>
        </w:rPr>
        <w:t>;</w:t>
      </w:r>
    </w:p>
    <w:p w:rsidR="00B77695" w:rsidRPr="00FA16CC" w:rsidRDefault="00B77695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БПК-10. </w:t>
      </w:r>
      <w:r w:rsidR="00324EA5" w:rsidRPr="00B34162">
        <w:rPr>
          <w:sz w:val="28"/>
          <w:szCs w:val="28"/>
        </w:rPr>
        <w:t xml:space="preserve">Применять основные методы защиты населения от негативных воздействий факторов антропогенного*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труда, владеть методами профилактики </w:t>
      </w:r>
      <w:proofErr w:type="spellStart"/>
      <w:r w:rsidR="00324EA5" w:rsidRPr="00B34162">
        <w:rPr>
          <w:sz w:val="28"/>
          <w:szCs w:val="28"/>
        </w:rPr>
        <w:t>наркопотребления</w:t>
      </w:r>
      <w:proofErr w:type="spellEnd"/>
      <w:r w:rsidR="00324EA5" w:rsidRPr="00B34162">
        <w:rPr>
          <w:sz w:val="28"/>
          <w:szCs w:val="28"/>
        </w:rPr>
        <w:t xml:space="preserve"> и незаконного оборота наркотиков</w:t>
      </w:r>
      <w:r w:rsidRPr="00FA16CC">
        <w:rPr>
          <w:sz w:val="28"/>
          <w:szCs w:val="28"/>
        </w:rPr>
        <w:t>;</w:t>
      </w:r>
    </w:p>
    <w:p w:rsidR="002B3C11" w:rsidRPr="00FA16CC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БПК-11.</w:t>
      </w:r>
      <w:r w:rsidR="00324EA5">
        <w:rPr>
          <w:sz w:val="28"/>
          <w:szCs w:val="28"/>
        </w:rPr>
        <w:t xml:space="preserve"> </w:t>
      </w:r>
      <w:r w:rsidR="00324EA5" w:rsidRPr="00B34162">
        <w:rPr>
          <w:sz w:val="28"/>
          <w:szCs w:val="28"/>
        </w:rPr>
        <w:t>Применять навыки проведения массажа для различных категорий лиц, основы теоретико-методических знаний лечебной физической культуры, проводить занятия физической культурой с лицами, имеющими отклонения в состоянии здоровья</w:t>
      </w:r>
      <w:r w:rsidR="00303E37">
        <w:rPr>
          <w:sz w:val="28"/>
          <w:szCs w:val="28"/>
        </w:rPr>
        <w:t>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</w:t>
      </w:r>
      <w:r w:rsidR="002B3C11" w:rsidRPr="00FA16CC">
        <w:rPr>
          <w:sz w:val="28"/>
          <w:szCs w:val="28"/>
        </w:rPr>
        <w:t>2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>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функциональное состояние организма человека</w:t>
      </w:r>
      <w:r w:rsidRPr="00FA16CC">
        <w:rPr>
          <w:sz w:val="28"/>
          <w:szCs w:val="28"/>
        </w:rPr>
        <w:t>;</w:t>
      </w:r>
    </w:p>
    <w:p w:rsidR="00094098" w:rsidRPr="00FA16CC" w:rsidRDefault="00094098" w:rsidP="0081612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</w:t>
      </w:r>
      <w:r w:rsidR="002B3C11" w:rsidRPr="00FA16CC">
        <w:rPr>
          <w:sz w:val="28"/>
          <w:szCs w:val="28"/>
        </w:rPr>
        <w:t>3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>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</w:t>
      </w:r>
      <w:r w:rsidRPr="00FA16CC">
        <w:rPr>
          <w:sz w:val="28"/>
          <w:szCs w:val="28"/>
        </w:rPr>
        <w:t>;</w:t>
      </w:r>
    </w:p>
    <w:p w:rsidR="00094098" w:rsidRPr="00FA16CC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</w:t>
      </w:r>
      <w:r w:rsidR="002B3C11" w:rsidRPr="00FA16CC">
        <w:rPr>
          <w:sz w:val="28"/>
          <w:szCs w:val="28"/>
        </w:rPr>
        <w:t>4</w:t>
      </w:r>
      <w:r w:rsidRPr="00FA16CC">
        <w:rPr>
          <w:sz w:val="28"/>
          <w:szCs w:val="28"/>
        </w:rPr>
        <w:t>. </w:t>
      </w:r>
      <w:r w:rsidR="00324EA5" w:rsidRPr="00B34162">
        <w:rPr>
          <w:sz w:val="28"/>
          <w:szCs w:val="28"/>
        </w:rPr>
        <w:t xml:space="preserve">Применять основные </w:t>
      </w:r>
      <w:proofErr w:type="gramStart"/>
      <w:r w:rsidR="00324EA5" w:rsidRPr="00B34162">
        <w:rPr>
          <w:sz w:val="28"/>
          <w:szCs w:val="28"/>
        </w:rPr>
        <w:t>методические подходы</w:t>
      </w:r>
      <w:proofErr w:type="gramEnd"/>
      <w:r w:rsidR="00324EA5" w:rsidRPr="00B34162">
        <w:rPr>
          <w:sz w:val="28"/>
          <w:szCs w:val="28"/>
        </w:rPr>
        <w:t xml:space="preserve">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Pr="00FA16CC">
        <w:rPr>
          <w:sz w:val="28"/>
          <w:szCs w:val="28"/>
        </w:rPr>
        <w:t>;</w:t>
      </w:r>
    </w:p>
    <w:p w:rsidR="002B3C11" w:rsidRPr="00FA16CC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БПК-15.</w:t>
      </w:r>
      <w:r w:rsidR="00324EA5">
        <w:rPr>
          <w:sz w:val="28"/>
          <w:szCs w:val="28"/>
        </w:rPr>
        <w:t xml:space="preserve"> </w:t>
      </w:r>
      <w:r w:rsidR="00324EA5" w:rsidRPr="00B34162">
        <w:rPr>
          <w:sz w:val="28"/>
          <w:szCs w:val="28"/>
        </w:rPr>
        <w:t xml:space="preserve">Знать цель, задачи и содержание допризывной подготовки, характер и основное содержание военной политики Республики Беларусь, основные положения Конституции Республики Беларусь по защите Отечества, законов Республики Беларусь «Об обороне», «О Вооруженных Силах Республики Беларусь», «О воинской обязанности и воинской службе», общевоинских уставов; назначение, состав и структуру Вооруженных Сил Республики Беларусь, тактику действий и возможности вооружения </w:t>
      </w:r>
      <w:r w:rsidR="00324EA5" w:rsidRPr="00B34162">
        <w:rPr>
          <w:sz w:val="28"/>
          <w:szCs w:val="28"/>
        </w:rPr>
        <w:lastRenderedPageBreak/>
        <w:t>подразделений Вооруженных Сил Республики Беларусь и иностранных армий; владеть методикой организации учебно-полевых сборов с учащимися</w:t>
      </w:r>
      <w:r w:rsidR="006B3E7B" w:rsidRPr="00FA16CC">
        <w:rPr>
          <w:sz w:val="28"/>
          <w:szCs w:val="28"/>
        </w:rPr>
        <w:t>;</w:t>
      </w:r>
    </w:p>
    <w:p w:rsidR="002B3C11" w:rsidRPr="00FA16CC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БПК-16.</w:t>
      </w:r>
      <w:r w:rsidR="00324EA5" w:rsidRPr="00B34162">
        <w:rPr>
          <w:sz w:val="28"/>
          <w:szCs w:val="28"/>
        </w:rPr>
        <w:t xml:space="preserve"> Уметь оказывать первую помощь пострадавшим с использованием медицинских изделий и подручных сре</w:t>
      </w:r>
      <w:proofErr w:type="gramStart"/>
      <w:r w:rsidR="00324EA5" w:rsidRPr="00B34162">
        <w:rPr>
          <w:sz w:val="28"/>
          <w:szCs w:val="28"/>
        </w:rPr>
        <w:t>дств пр</w:t>
      </w:r>
      <w:proofErr w:type="gramEnd"/>
      <w:r w:rsidR="00324EA5" w:rsidRPr="00B34162">
        <w:rPr>
          <w:sz w:val="28"/>
          <w:szCs w:val="28"/>
        </w:rPr>
        <w:t>и наличии угрозы для их жизни до прибытия медицинской помощи</w:t>
      </w:r>
      <w:r w:rsidRPr="00FA16CC">
        <w:rPr>
          <w:sz w:val="28"/>
          <w:szCs w:val="28"/>
        </w:rPr>
        <w:t>;</w:t>
      </w:r>
    </w:p>
    <w:p w:rsidR="002B3C11" w:rsidRPr="00FA16CC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БПК-17.</w:t>
      </w:r>
      <w:r w:rsidR="00324EA5">
        <w:rPr>
          <w:sz w:val="28"/>
          <w:szCs w:val="28"/>
        </w:rPr>
        <w:t xml:space="preserve"> </w:t>
      </w:r>
      <w:proofErr w:type="gramStart"/>
      <w:r w:rsidR="00324EA5" w:rsidRPr="00B34162">
        <w:rPr>
          <w:sz w:val="28"/>
          <w:szCs w:val="28"/>
        </w:rPr>
        <w:t>Быть способным направлять учебно-воспитательный процесс на выработку у обучаемых строевой выправки, подтянутости, аккуратности, дисциплинированности, умелого и быстрого выполнения одиночных строевых приёмов и слаженных действий в составе подразделения, обеспечивающих как безопасность, так и оперативность решения поставленных задач</w:t>
      </w:r>
      <w:r w:rsidRPr="00FA16CC">
        <w:rPr>
          <w:sz w:val="28"/>
          <w:szCs w:val="28"/>
        </w:rPr>
        <w:t>;</w:t>
      </w:r>
      <w:proofErr w:type="gramEnd"/>
    </w:p>
    <w:p w:rsidR="002B3C11" w:rsidRPr="00FA16CC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БПК-18.</w:t>
      </w:r>
      <w:r w:rsidR="00324EA5">
        <w:rPr>
          <w:sz w:val="28"/>
          <w:szCs w:val="28"/>
        </w:rPr>
        <w:t xml:space="preserve"> </w:t>
      </w:r>
      <w:r w:rsidR="00324EA5" w:rsidRPr="00B34162">
        <w:rPr>
          <w:sz w:val="28"/>
          <w:szCs w:val="28"/>
        </w:rPr>
        <w:t>Знать содержание и назначение общевоинских уставов, правила воинской вежливости, воинские звания; сущность и значение воинской дисциплины; поощрения, применяемые к солдатам; дисциплинарные взыскания, налагаемые на солдат; обязанности и состав суточного наряда роты</w:t>
      </w:r>
      <w:r w:rsidRPr="00FA16CC">
        <w:rPr>
          <w:sz w:val="28"/>
          <w:szCs w:val="28"/>
        </w:rPr>
        <w:t>;</w:t>
      </w:r>
    </w:p>
    <w:p w:rsidR="002B3C11" w:rsidRPr="002D673E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>БПК-19.</w:t>
      </w:r>
      <w:r w:rsidR="00324EA5">
        <w:rPr>
          <w:sz w:val="28"/>
          <w:szCs w:val="28"/>
        </w:rPr>
        <w:t xml:space="preserve"> </w:t>
      </w:r>
      <w:r w:rsidR="00324EA5" w:rsidRPr="00B34162">
        <w:rPr>
          <w:sz w:val="28"/>
          <w:szCs w:val="28"/>
        </w:rPr>
        <w:t>Уметь планировать, организовывать и осуществлять на основании учебно-программной документации образовательных программ воспитание учащихся по военно-патриотическому направлению в</w:t>
      </w:r>
      <w:proofErr w:type="gramStart"/>
      <w:r w:rsidR="00324EA5" w:rsidRPr="00B34162">
        <w:rPr>
          <w:sz w:val="28"/>
          <w:szCs w:val="28"/>
        </w:rPr>
        <w:t xml:space="preserve"> У</w:t>
      </w:r>
      <w:proofErr w:type="gramEnd"/>
      <w:r w:rsidR="00324EA5" w:rsidRPr="00B34162">
        <w:rPr>
          <w:sz w:val="28"/>
          <w:szCs w:val="28"/>
        </w:rPr>
        <w:t xml:space="preserve"> О; владеть методикой организации индивидуальной работы с учащимися, изучать их деловые, моральные и физические качества, готовить юношей к службе в ВС РБ, принимать меры по предупреждению нарушений мер безопасности в ходе занятий</w:t>
      </w:r>
      <w:r w:rsidRPr="00FA16CC">
        <w:rPr>
          <w:sz w:val="28"/>
          <w:szCs w:val="28"/>
        </w:rPr>
        <w:t>;</w:t>
      </w:r>
    </w:p>
    <w:p w:rsidR="002B3C11" w:rsidRPr="002D673E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БПК-20.</w:t>
      </w:r>
      <w:r w:rsidR="00B34162">
        <w:rPr>
          <w:sz w:val="28"/>
          <w:szCs w:val="28"/>
        </w:rPr>
        <w:t xml:space="preserve"> </w:t>
      </w:r>
      <w:r w:rsidR="00B34162" w:rsidRPr="00B34162">
        <w:rPr>
          <w:sz w:val="28"/>
          <w:szCs w:val="28"/>
        </w:rPr>
        <w:t xml:space="preserve">Понимать основы военно-исторической науки, как совокупности научных знаний о реальных военно-исторических явлениях, событиях </w:t>
      </w:r>
      <w:proofErr w:type="gramStart"/>
      <w:r w:rsidR="00B34162" w:rsidRPr="00B34162">
        <w:rPr>
          <w:sz w:val="28"/>
          <w:szCs w:val="28"/>
        </w:rPr>
        <w:t>прошлого</w:t>
      </w:r>
      <w:proofErr w:type="gramEnd"/>
      <w:r w:rsidR="00B34162" w:rsidRPr="00B34162">
        <w:rPr>
          <w:sz w:val="28"/>
          <w:szCs w:val="28"/>
        </w:rPr>
        <w:t xml:space="preserve"> как в своей стране, так и в других странах, о развитии военного дела с древнейших времен до наших дней, уделяя особое внимание недопущению искажения истории ВОВ и партизанскому движению на территории Беларуси</w:t>
      </w:r>
      <w:r w:rsidRPr="002D673E">
        <w:rPr>
          <w:sz w:val="28"/>
          <w:szCs w:val="28"/>
        </w:rPr>
        <w:t>;</w:t>
      </w:r>
    </w:p>
    <w:p w:rsidR="002B3C11" w:rsidRDefault="002B3C11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БПК-21.</w:t>
      </w:r>
      <w:r w:rsidR="00B34162">
        <w:rPr>
          <w:sz w:val="28"/>
          <w:szCs w:val="28"/>
        </w:rPr>
        <w:t xml:space="preserve"> </w:t>
      </w:r>
      <w:r w:rsidR="00B34162" w:rsidRPr="00B34162">
        <w:rPr>
          <w:sz w:val="28"/>
          <w:szCs w:val="28"/>
        </w:rPr>
        <w:t>Знать требования законодательных актов Республики Беларусь по организации военно-патриотической работы с молодежью, принципы планирования патриотического и идеологического воспитания</w:t>
      </w:r>
      <w:r w:rsidR="00B34162"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>БПК-22</w:t>
      </w:r>
      <w:proofErr w:type="gramStart"/>
      <w:r>
        <w:rPr>
          <w:sz w:val="28"/>
          <w:szCs w:val="28"/>
        </w:rPr>
        <w:t xml:space="preserve"> </w:t>
      </w:r>
      <w:r w:rsidRPr="00B34162">
        <w:rPr>
          <w:sz w:val="28"/>
          <w:szCs w:val="28"/>
        </w:rPr>
        <w:t>В</w:t>
      </w:r>
      <w:proofErr w:type="gramEnd"/>
      <w:r w:rsidRPr="00B34162">
        <w:rPr>
          <w:sz w:val="28"/>
          <w:szCs w:val="28"/>
        </w:rPr>
        <w:t>ладеть основными понятиями и тенденциями развития современного естествознания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БПК-23. </w:t>
      </w:r>
      <w:r w:rsidRPr="00B34162">
        <w:rPr>
          <w:sz w:val="28"/>
          <w:szCs w:val="28"/>
        </w:rPr>
        <w:t>Применять методики биомеханического анализа спортивных упражнений в профессиональной деятельности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БПК-24. </w:t>
      </w:r>
      <w:r w:rsidRPr="00B34162">
        <w:rPr>
          <w:sz w:val="28"/>
          <w:szCs w:val="28"/>
        </w:rPr>
        <w:t>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БПК-25. </w:t>
      </w:r>
      <w:r w:rsidRPr="00B34162">
        <w:rPr>
          <w:sz w:val="28"/>
          <w:szCs w:val="28"/>
        </w:rPr>
        <w:t>Иметь представление о законодательстве в области гражданской обороны и пожарной безопасности, охраны труда; знать основы и владеть средствами и приемами применения средств индивидуальной и коллективной защиты, первичных средств пожаротушения, назначение технических сре</w:t>
      </w:r>
      <w:proofErr w:type="gramStart"/>
      <w:r w:rsidRPr="00B34162">
        <w:rPr>
          <w:sz w:val="28"/>
          <w:szCs w:val="28"/>
        </w:rPr>
        <w:t>дств пр</w:t>
      </w:r>
      <w:proofErr w:type="gramEnd"/>
      <w:r w:rsidRPr="00B34162">
        <w:rPr>
          <w:sz w:val="28"/>
          <w:szCs w:val="28"/>
        </w:rPr>
        <w:t>отивопожарной защиты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БПК-26. </w:t>
      </w:r>
      <w:r w:rsidRPr="00B34162">
        <w:rPr>
          <w:sz w:val="28"/>
          <w:szCs w:val="28"/>
        </w:rPr>
        <w:t xml:space="preserve">Ориентироваться в сфере </w:t>
      </w:r>
      <w:proofErr w:type="gramStart"/>
      <w:r w:rsidRPr="00B34162">
        <w:rPr>
          <w:sz w:val="28"/>
          <w:szCs w:val="28"/>
        </w:rPr>
        <w:t>обеспечения основных направлений повышения безопасности дорожного движения</w:t>
      </w:r>
      <w:proofErr w:type="gramEnd"/>
      <w:r w:rsidRPr="00B34162">
        <w:rPr>
          <w:sz w:val="28"/>
          <w:szCs w:val="28"/>
        </w:rPr>
        <w:t xml:space="preserve"> в Беларуси, в рамках «Концепции обеспечения безопасности дорожного движения в Республике </w:t>
      </w:r>
      <w:r w:rsidRPr="00B34162">
        <w:rPr>
          <w:sz w:val="28"/>
          <w:szCs w:val="28"/>
        </w:rPr>
        <w:lastRenderedPageBreak/>
        <w:t>Беларусь», снижению тяжести последствий происшествий, в том числе по уменьшению числа погибших и травмированных, и влияния других негативных факторов, связанных с дорожным движением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БПК-27. </w:t>
      </w:r>
      <w:r w:rsidRPr="00B34162">
        <w:rPr>
          <w:sz w:val="28"/>
          <w:szCs w:val="28"/>
        </w:rPr>
        <w:t>Знать основы безопасного поведения человека в сложных ситуациях в повседневной жизни, основы выживаемости в условиях промышленных аварий, стихийных бедствий и других экстремальных условиях; уметь расширять возможности человека к психологической устойчивости и восстановлению физического состояния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БПК-28. </w:t>
      </w:r>
      <w:r w:rsidRPr="00B34162">
        <w:rPr>
          <w:sz w:val="28"/>
          <w:szCs w:val="28"/>
        </w:rPr>
        <w:t>Знать требования законов Республики Беларусь, постановлений Правительства, приказов и директив Министерства образования и др. руководящих документов по организации учебного процесса в</w:t>
      </w:r>
      <w:proofErr w:type="gramStart"/>
      <w:r w:rsidRPr="00B34162">
        <w:rPr>
          <w:sz w:val="28"/>
          <w:szCs w:val="28"/>
        </w:rPr>
        <w:t xml:space="preserve"> У</w:t>
      </w:r>
      <w:proofErr w:type="gramEnd"/>
      <w:r w:rsidRPr="00B34162">
        <w:rPr>
          <w:sz w:val="28"/>
          <w:szCs w:val="28"/>
        </w:rPr>
        <w:t xml:space="preserve"> О, принципы планирования учебного процесса по ОБЖ и ДП; обязанности и права педагогических работников, требования к оценке усвоения программы ДП учащимися; формы связи с военными комиссариатами, воинскими частями, общественными организациями</w:t>
      </w:r>
      <w:r>
        <w:rPr>
          <w:sz w:val="28"/>
          <w:szCs w:val="28"/>
        </w:rPr>
        <w:t>;</w:t>
      </w:r>
    </w:p>
    <w:p w:rsidR="00B34162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БПК-29. </w:t>
      </w:r>
      <w:proofErr w:type="gramStart"/>
      <w:r w:rsidRPr="00B34162">
        <w:rPr>
          <w:sz w:val="28"/>
          <w:szCs w:val="28"/>
        </w:rPr>
        <w:t>Знать структуру и задачи Государственной системы по предупреждению и действиям в чрезвычайных ситуациях и гражданской обороны; уметь правильно действовать в условиях чрезвычайных ситуаций, принимать обоснованные решения по защите людей и объектов, ликвидации последствий аварий, катастроф и других чрезвычайных ситуаций; использовать средства индивидуальной и коллективной защиты в чрезвычайных ситуациях и организовывать проведение эвакуационных мероприятий</w:t>
      </w:r>
      <w:r>
        <w:rPr>
          <w:sz w:val="28"/>
          <w:szCs w:val="28"/>
        </w:rPr>
        <w:t>;</w:t>
      </w:r>
      <w:proofErr w:type="gramEnd"/>
    </w:p>
    <w:p w:rsidR="00B34162" w:rsidRPr="002D673E" w:rsidRDefault="00B34162" w:rsidP="00735D62">
      <w:pPr>
        <w:shd w:val="clear" w:color="auto" w:fill="FFFFFF" w:themeFill="background1"/>
        <w:ind w:right="-20" w:firstLine="7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БПК-30. </w:t>
      </w:r>
      <w:r w:rsidRPr="00B34162">
        <w:rPr>
          <w:sz w:val="28"/>
          <w:szCs w:val="28"/>
        </w:rPr>
        <w:t>Знать требования к обеспечению безопасности образовательного процесса в учреждении общего среднего образования, приказы и директивы Министерства образования по организации учебного процесса в</w:t>
      </w:r>
      <w:proofErr w:type="gramStart"/>
      <w:r w:rsidRPr="00B34162">
        <w:rPr>
          <w:sz w:val="28"/>
          <w:szCs w:val="28"/>
        </w:rPr>
        <w:t xml:space="preserve"> У</w:t>
      </w:r>
      <w:proofErr w:type="gramEnd"/>
      <w:r w:rsidRPr="00B34162">
        <w:rPr>
          <w:sz w:val="28"/>
          <w:szCs w:val="28"/>
        </w:rPr>
        <w:t xml:space="preserve"> О по обеспечению безопасности</w:t>
      </w:r>
      <w:r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13. При разработке содержания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по специальности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в соответствии с настоящим образовательным стандартом.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14. </w:t>
      </w:r>
      <w:r w:rsidR="00CD6CAC" w:rsidRPr="00CD6CAC">
        <w:rPr>
          <w:sz w:val="28"/>
          <w:szCs w:val="28"/>
        </w:rPr>
        <w:t xml:space="preserve">При разработке содержания образовательной программы </w:t>
      </w:r>
      <w:proofErr w:type="spellStart"/>
      <w:r w:rsidR="00CD6CAC" w:rsidRPr="00CD6CAC">
        <w:rPr>
          <w:sz w:val="28"/>
          <w:szCs w:val="28"/>
        </w:rPr>
        <w:t>бакалавриата</w:t>
      </w:r>
      <w:proofErr w:type="spellEnd"/>
      <w:r w:rsidR="00CD6CAC" w:rsidRPr="00CD6CAC">
        <w:rPr>
          <w:sz w:val="28"/>
          <w:szCs w:val="28"/>
        </w:rPr>
        <w:t xml:space="preserve"> по специальности учреждение высшего образования </w:t>
      </w:r>
      <w:proofErr w:type="spellStart"/>
      <w:r w:rsidR="00CD6CAC" w:rsidRPr="00CD6CAC">
        <w:rPr>
          <w:sz w:val="28"/>
          <w:szCs w:val="28"/>
        </w:rPr>
        <w:t>профилизирует</w:t>
      </w:r>
      <w:proofErr w:type="spellEnd"/>
      <w:r w:rsidR="00CD6CAC" w:rsidRPr="00CD6CAC">
        <w:rPr>
          <w:sz w:val="28"/>
          <w:szCs w:val="28"/>
        </w:rPr>
        <w:t xml:space="preserve"> образовательную программу </w:t>
      </w:r>
      <w:proofErr w:type="spellStart"/>
      <w:r w:rsidR="00CD6CAC" w:rsidRPr="00CD6CAC">
        <w:rPr>
          <w:sz w:val="28"/>
          <w:szCs w:val="28"/>
        </w:rPr>
        <w:t>бакалавриата</w:t>
      </w:r>
      <w:proofErr w:type="spellEnd"/>
      <w:r w:rsidR="00CD6CAC" w:rsidRPr="00CD6CAC">
        <w:rPr>
          <w:sz w:val="28"/>
          <w:szCs w:val="28"/>
        </w:rPr>
        <w:t xml:space="preserve"> с учетом потребностей рынка труда и перспектив развития отрасли. Наименование </w:t>
      </w:r>
      <w:proofErr w:type="spellStart"/>
      <w:r w:rsidR="00CD6CAC" w:rsidRPr="00CD6CAC">
        <w:rPr>
          <w:sz w:val="28"/>
          <w:szCs w:val="28"/>
        </w:rPr>
        <w:t>профилизации</w:t>
      </w:r>
      <w:proofErr w:type="spellEnd"/>
      <w:r w:rsidR="00CD6CAC" w:rsidRPr="00CD6CAC">
        <w:rPr>
          <w:sz w:val="28"/>
          <w:szCs w:val="28"/>
        </w:rPr>
        <w:t xml:space="preserve"> определяется учреждением высшего образования самостоятельно и может включаться в наименования примерного учебного плана по специальности, учебного плана учреждения образования по специальности. 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15. Перечень установленных настоящим образовательным стандартом УК может быть дополнен учреждением высшего образования с учетом </w:t>
      </w:r>
      <w:proofErr w:type="spellStart"/>
      <w:r w:rsidRPr="002D673E">
        <w:rPr>
          <w:sz w:val="28"/>
          <w:szCs w:val="28"/>
        </w:rPr>
        <w:t>профилизации</w:t>
      </w:r>
      <w:proofErr w:type="spellEnd"/>
      <w:r w:rsidRPr="002D673E">
        <w:rPr>
          <w:sz w:val="28"/>
          <w:szCs w:val="28"/>
        </w:rPr>
        <w:t xml:space="preserve">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по специальности, особенностей профессиональной деятельности выпускника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>.</w:t>
      </w:r>
    </w:p>
    <w:p w:rsidR="00094098" w:rsidRPr="00B34162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Перечень специализированных компетенций учреждение высшего образования устанавливает самостоятельно с учетом </w:t>
      </w:r>
      <w:proofErr w:type="spellStart"/>
      <w:r w:rsidRPr="002D673E">
        <w:rPr>
          <w:sz w:val="28"/>
          <w:szCs w:val="28"/>
        </w:rPr>
        <w:t>профилизации</w:t>
      </w:r>
      <w:proofErr w:type="spellEnd"/>
      <w:r w:rsidRPr="002D673E">
        <w:rPr>
          <w:sz w:val="28"/>
          <w:szCs w:val="28"/>
        </w:rPr>
        <w:t xml:space="preserve">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по специальности в учреждении </w:t>
      </w:r>
      <w:r w:rsidRPr="002D673E">
        <w:rPr>
          <w:sz w:val="28"/>
          <w:szCs w:val="28"/>
        </w:rPr>
        <w:lastRenderedPageBreak/>
        <w:t xml:space="preserve">высшего образования, особенностей профессиональной деятельности выпускника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организациями, имеющими потребность в подготовке выпускников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>, иных источников.</w:t>
      </w:r>
    </w:p>
    <w:p w:rsidR="00094098" w:rsidRPr="002D673E" w:rsidRDefault="00094098" w:rsidP="00735D6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 должна обеспечивать выпускнику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способность осуществлять не менее чем один вид профессиональной деятельности, указанный в пункте 6 настоящего образовательного стандарта.</w:t>
      </w:r>
    </w:p>
    <w:p w:rsidR="00094098" w:rsidRPr="002D673E" w:rsidRDefault="00094098" w:rsidP="00735D62">
      <w:pPr>
        <w:pStyle w:val="af0"/>
        <w:widowControl w:val="0"/>
        <w:suppressAutoHyphens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094098" w:rsidRPr="002D673E" w:rsidRDefault="00094098" w:rsidP="00735D62">
      <w:pPr>
        <w:widowControl w:val="0"/>
        <w:shd w:val="clear" w:color="auto" w:fill="FFFFFF"/>
        <w:suppressAutoHyphens/>
        <w:jc w:val="center"/>
        <w:rPr>
          <w:sz w:val="28"/>
          <w:szCs w:val="28"/>
        </w:rPr>
      </w:pPr>
      <w:r w:rsidRPr="002D673E">
        <w:rPr>
          <w:b/>
          <w:bCs/>
          <w:sz w:val="28"/>
          <w:szCs w:val="28"/>
        </w:rPr>
        <w:t>ГЛАВА 4</w:t>
      </w:r>
    </w:p>
    <w:p w:rsidR="00094098" w:rsidRPr="002D673E" w:rsidRDefault="00094098" w:rsidP="00735D62">
      <w:pPr>
        <w:widowControl w:val="0"/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2D673E">
        <w:rPr>
          <w:b/>
          <w:bCs/>
          <w:sz w:val="28"/>
          <w:szCs w:val="28"/>
        </w:rPr>
        <w:t xml:space="preserve">ТРЕБОВАНИЯ К СОДЕРЖАНИЮ УЧЕБНО-ПРОГРАММНОЙ ДОКУМЕНТАЦИИ ОБРАЗОВАТЕЛЬНОЙ ПРОГРАММЫ БАКАЛАВРИАТА </w:t>
      </w:r>
    </w:p>
    <w:p w:rsidR="00094098" w:rsidRPr="002D673E" w:rsidRDefault="00094098" w:rsidP="00735D62">
      <w:pPr>
        <w:pStyle w:val="1"/>
        <w:keepNext w:val="0"/>
        <w:widowControl w:val="0"/>
        <w:ind w:firstLine="709"/>
        <w:rPr>
          <w:b/>
        </w:rPr>
      </w:pPr>
    </w:p>
    <w:p w:rsidR="00094098" w:rsidRDefault="00094098" w:rsidP="00735D62">
      <w:pPr>
        <w:widowControl w:val="0"/>
        <w:suppressAutoHyphens/>
        <w:ind w:firstLine="709"/>
        <w:jc w:val="both"/>
        <w:outlineLvl w:val="0"/>
        <w:rPr>
          <w:sz w:val="28"/>
          <w:szCs w:val="28"/>
        </w:rPr>
      </w:pPr>
      <w:r w:rsidRPr="002D673E">
        <w:rPr>
          <w:sz w:val="28"/>
          <w:szCs w:val="28"/>
        </w:rPr>
        <w:t>16. Учебный план учреждения образования по специальности разрабатывается в соответствии со структурой, приведенной в таблице 1.</w:t>
      </w:r>
    </w:p>
    <w:p w:rsidR="00735D62" w:rsidRPr="002D673E" w:rsidRDefault="00735D62" w:rsidP="00735D62">
      <w:pPr>
        <w:widowControl w:val="0"/>
        <w:suppressAutoHyphens/>
        <w:ind w:firstLine="709"/>
        <w:jc w:val="both"/>
        <w:outlineLvl w:val="0"/>
        <w:rPr>
          <w:sz w:val="28"/>
          <w:szCs w:val="28"/>
          <w:lang w:val="be-BY"/>
        </w:rPr>
      </w:pPr>
    </w:p>
    <w:p w:rsidR="00094098" w:rsidRPr="002D673E" w:rsidRDefault="00094098" w:rsidP="00735D62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2D673E">
        <w:rPr>
          <w:sz w:val="28"/>
          <w:szCs w:val="28"/>
        </w:rPr>
        <w:t xml:space="preserve">Таблица 1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6381"/>
        <w:gridCol w:w="2693"/>
      </w:tblGrid>
      <w:tr w:rsidR="00094098" w:rsidRPr="002D673E" w:rsidTr="00B730E1">
        <w:tc>
          <w:tcPr>
            <w:tcW w:w="707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rStyle w:val="10pt-2pt"/>
                <w:spacing w:val="0"/>
                <w:sz w:val="26"/>
                <w:szCs w:val="26"/>
              </w:rPr>
            </w:pPr>
            <w:r w:rsidRPr="002D673E">
              <w:rPr>
                <w:rStyle w:val="10pt-2pt"/>
                <w:spacing w:val="0"/>
                <w:sz w:val="26"/>
                <w:szCs w:val="26"/>
              </w:rPr>
              <w:t>№</w:t>
            </w:r>
          </w:p>
          <w:p w:rsidR="00094098" w:rsidRPr="002D673E" w:rsidRDefault="00094098" w:rsidP="00735D62">
            <w:pPr>
              <w:pStyle w:val="ae"/>
              <w:widowControl w:val="0"/>
              <w:tabs>
                <w:tab w:val="left" w:pos="709"/>
              </w:tabs>
              <w:suppressAutoHyphens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2D673E">
              <w:rPr>
                <w:rStyle w:val="10pt-2pt"/>
                <w:sz w:val="26"/>
                <w:szCs w:val="26"/>
              </w:rPr>
              <w:t xml:space="preserve">п / </w:t>
            </w:r>
            <w:proofErr w:type="gramStart"/>
            <w:r w:rsidRPr="002D673E">
              <w:rPr>
                <w:rStyle w:val="10pt-2pt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81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rStyle w:val="10pt0pt"/>
                <w:sz w:val="26"/>
                <w:szCs w:val="26"/>
              </w:rPr>
              <w:t xml:space="preserve">Наименование видов деятельности </w:t>
            </w:r>
            <w:proofErr w:type="gramStart"/>
            <w:r w:rsidRPr="002D673E">
              <w:rPr>
                <w:rStyle w:val="10pt0pt"/>
                <w:sz w:val="26"/>
                <w:szCs w:val="26"/>
              </w:rPr>
              <w:t>обучающегося</w:t>
            </w:r>
            <w:proofErr w:type="gramEnd"/>
            <w:r w:rsidRPr="002D673E">
              <w:rPr>
                <w:rStyle w:val="10pt0pt"/>
                <w:sz w:val="26"/>
                <w:szCs w:val="26"/>
              </w:rPr>
              <w:t>, модулей, учебных дисциплин</w:t>
            </w:r>
          </w:p>
        </w:tc>
        <w:tc>
          <w:tcPr>
            <w:tcW w:w="2693" w:type="dxa"/>
            <w:shd w:val="clear" w:color="auto" w:fill="auto"/>
          </w:tcPr>
          <w:p w:rsidR="00094098" w:rsidRPr="002D673E" w:rsidRDefault="00094098" w:rsidP="00735D62">
            <w:pPr>
              <w:pStyle w:val="ae"/>
              <w:widowControl w:val="0"/>
              <w:tabs>
                <w:tab w:val="left" w:pos="0"/>
              </w:tabs>
              <w:suppressAutoHyphens/>
              <w:spacing w:after="0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2D673E">
              <w:rPr>
                <w:rStyle w:val="10pt0pt"/>
                <w:spacing w:val="-4"/>
                <w:sz w:val="26"/>
                <w:szCs w:val="26"/>
              </w:rPr>
              <w:t xml:space="preserve">Трудоемкость </w:t>
            </w:r>
            <w:r w:rsidRPr="002D673E">
              <w:rPr>
                <w:rStyle w:val="10pt0pt"/>
                <w:spacing w:val="-4"/>
                <w:sz w:val="26"/>
                <w:szCs w:val="26"/>
              </w:rPr>
              <w:br/>
              <w:t>(в зачетных единицах)</w:t>
            </w:r>
          </w:p>
        </w:tc>
      </w:tr>
      <w:tr w:rsidR="00094098" w:rsidRPr="002D673E" w:rsidTr="00B730E1">
        <w:tc>
          <w:tcPr>
            <w:tcW w:w="707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1.</w:t>
            </w:r>
          </w:p>
        </w:tc>
        <w:tc>
          <w:tcPr>
            <w:tcW w:w="6381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ind w:left="57" w:right="57"/>
              <w:jc w:val="both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Теоретическое обучение</w:t>
            </w:r>
          </w:p>
        </w:tc>
        <w:tc>
          <w:tcPr>
            <w:tcW w:w="2693" w:type="dxa"/>
            <w:shd w:val="clear" w:color="auto" w:fill="auto"/>
          </w:tcPr>
          <w:p w:rsidR="00094098" w:rsidRPr="002D673E" w:rsidRDefault="00094098" w:rsidP="005A4971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2D673E">
              <w:rPr>
                <w:b/>
                <w:sz w:val="26"/>
                <w:szCs w:val="26"/>
              </w:rPr>
              <w:t>1</w:t>
            </w:r>
            <w:r w:rsidR="005A4971">
              <w:rPr>
                <w:b/>
                <w:sz w:val="26"/>
                <w:szCs w:val="26"/>
                <w:lang w:val="en-US"/>
              </w:rPr>
              <w:t>88</w:t>
            </w:r>
            <w:r w:rsidRPr="002D673E">
              <w:rPr>
                <w:b/>
                <w:sz w:val="26"/>
                <w:szCs w:val="26"/>
              </w:rPr>
              <w:t xml:space="preserve"> - 21</w:t>
            </w:r>
            <w:r w:rsidR="005A4971">
              <w:rPr>
                <w:b/>
                <w:sz w:val="26"/>
                <w:szCs w:val="26"/>
                <w:lang w:val="en-US"/>
              </w:rPr>
              <w:t>9</w:t>
            </w:r>
          </w:p>
        </w:tc>
      </w:tr>
      <w:tr w:rsidR="00E71D80" w:rsidRPr="002D673E" w:rsidTr="00B730E1">
        <w:tc>
          <w:tcPr>
            <w:tcW w:w="707" w:type="dxa"/>
            <w:shd w:val="clear" w:color="auto" w:fill="auto"/>
          </w:tcPr>
          <w:p w:rsidR="00E71D80" w:rsidRPr="002D673E" w:rsidRDefault="00E71D80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rStyle w:val="10pt0pt"/>
                <w:sz w:val="26"/>
                <w:szCs w:val="26"/>
              </w:rPr>
              <w:t>1.1.</w:t>
            </w:r>
          </w:p>
        </w:tc>
        <w:tc>
          <w:tcPr>
            <w:tcW w:w="6381" w:type="dxa"/>
            <w:shd w:val="clear" w:color="auto" w:fill="auto"/>
            <w:tcMar>
              <w:left w:w="28" w:type="dxa"/>
              <w:right w:w="28" w:type="dxa"/>
            </w:tcMar>
          </w:tcPr>
          <w:p w:rsidR="00E71D80" w:rsidRPr="002D673E" w:rsidRDefault="00E71D80" w:rsidP="00735D62">
            <w:pPr>
              <w:ind w:left="1" w:right="-20"/>
              <w:jc w:val="both"/>
              <w:rPr>
                <w:sz w:val="26"/>
                <w:szCs w:val="26"/>
              </w:rPr>
            </w:pPr>
            <w:r w:rsidRPr="002D673E">
              <w:rPr>
                <w:sz w:val="26"/>
                <w:szCs w:val="26"/>
              </w:rPr>
              <w:t>Г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суда</w:t>
            </w:r>
            <w:r w:rsidRPr="002D673E">
              <w:rPr>
                <w:spacing w:val="1"/>
                <w:sz w:val="26"/>
                <w:szCs w:val="26"/>
              </w:rPr>
              <w:t>р</w:t>
            </w:r>
            <w:r w:rsidRPr="002D673E">
              <w:rPr>
                <w:sz w:val="26"/>
                <w:szCs w:val="26"/>
              </w:rPr>
              <w:t>стве</w:t>
            </w:r>
            <w:r w:rsidRPr="002D673E">
              <w:rPr>
                <w:spacing w:val="-2"/>
                <w:sz w:val="26"/>
                <w:szCs w:val="26"/>
              </w:rPr>
              <w:t>н</w:t>
            </w:r>
            <w:r w:rsidRPr="002D673E">
              <w:rPr>
                <w:sz w:val="26"/>
                <w:szCs w:val="26"/>
              </w:rPr>
              <w:t>ный к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м</w:t>
            </w:r>
            <w:r w:rsidRPr="002D673E">
              <w:rPr>
                <w:spacing w:val="-2"/>
                <w:sz w:val="26"/>
                <w:szCs w:val="26"/>
              </w:rPr>
              <w:t>п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 xml:space="preserve">нент: </w:t>
            </w:r>
            <w:proofErr w:type="gramStart"/>
            <w:r w:rsidRPr="002D673E">
              <w:rPr>
                <w:sz w:val="26"/>
                <w:szCs w:val="26"/>
              </w:rPr>
              <w:t>С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циальн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-гуманита</w:t>
            </w:r>
            <w:r w:rsidRPr="002D673E">
              <w:rPr>
                <w:spacing w:val="1"/>
                <w:sz w:val="26"/>
                <w:szCs w:val="26"/>
              </w:rPr>
              <w:t>р</w:t>
            </w:r>
            <w:r w:rsidRPr="002D673E">
              <w:rPr>
                <w:sz w:val="26"/>
                <w:szCs w:val="26"/>
              </w:rPr>
              <w:t xml:space="preserve">ный модуль </w:t>
            </w:r>
            <w:r w:rsidRPr="002D673E">
              <w:rPr>
                <w:i/>
                <w:spacing w:val="-1"/>
                <w:sz w:val="26"/>
                <w:szCs w:val="26"/>
              </w:rPr>
              <w:t>(Ис</w:t>
            </w:r>
            <w:r w:rsidRPr="002D673E">
              <w:rPr>
                <w:i/>
                <w:sz w:val="26"/>
                <w:szCs w:val="26"/>
              </w:rPr>
              <w:t>т</w:t>
            </w:r>
            <w:r w:rsidRPr="002D673E">
              <w:rPr>
                <w:i/>
                <w:spacing w:val="-1"/>
                <w:sz w:val="26"/>
                <w:szCs w:val="26"/>
              </w:rPr>
              <w:t>ор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>я белорусс</w:t>
            </w:r>
            <w:r w:rsidRPr="002D673E">
              <w:rPr>
                <w:i/>
                <w:spacing w:val="-1"/>
                <w:sz w:val="26"/>
                <w:szCs w:val="26"/>
              </w:rPr>
              <w:t>к</w:t>
            </w:r>
            <w:r w:rsidRPr="002D673E">
              <w:rPr>
                <w:i/>
                <w:sz w:val="26"/>
                <w:szCs w:val="26"/>
              </w:rPr>
              <w:t>ой</w:t>
            </w:r>
            <w:r w:rsidRPr="002D673E">
              <w:rPr>
                <w:i/>
                <w:spacing w:val="-1"/>
                <w:sz w:val="26"/>
                <w:szCs w:val="26"/>
              </w:rPr>
              <w:t xml:space="preserve"> г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z w:val="26"/>
                <w:szCs w:val="26"/>
              </w:rPr>
              <w:t>сударственност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>, Со</w:t>
            </w:r>
            <w:r w:rsidRPr="002D673E">
              <w:rPr>
                <w:i/>
                <w:spacing w:val="-2"/>
                <w:sz w:val="26"/>
                <w:szCs w:val="26"/>
              </w:rPr>
              <w:t>в</w:t>
            </w:r>
            <w:r w:rsidRPr="002D673E">
              <w:rPr>
                <w:i/>
                <w:spacing w:val="1"/>
                <w:sz w:val="26"/>
                <w:szCs w:val="26"/>
              </w:rPr>
              <w:t>р</w:t>
            </w:r>
            <w:r w:rsidRPr="002D673E">
              <w:rPr>
                <w:i/>
                <w:sz w:val="26"/>
                <w:szCs w:val="26"/>
              </w:rPr>
              <w:t xml:space="preserve">еменная </w:t>
            </w:r>
            <w:r w:rsidRPr="002D673E">
              <w:rPr>
                <w:i/>
                <w:spacing w:val="-1"/>
                <w:sz w:val="26"/>
                <w:szCs w:val="26"/>
              </w:rPr>
              <w:t>п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л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pacing w:val="-1"/>
                <w:sz w:val="26"/>
                <w:szCs w:val="26"/>
              </w:rPr>
              <w:t>тэк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н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ми</w:t>
            </w:r>
            <w:r w:rsidRPr="002D673E">
              <w:rPr>
                <w:i/>
                <w:sz w:val="26"/>
                <w:szCs w:val="26"/>
              </w:rPr>
              <w:t>я, Философия</w:t>
            </w:r>
            <w:r w:rsidRPr="002D673E">
              <w:rPr>
                <w:i/>
                <w:spacing w:val="-2"/>
                <w:sz w:val="26"/>
                <w:szCs w:val="26"/>
              </w:rPr>
              <w:t>)</w:t>
            </w:r>
            <w:r w:rsidRPr="002D673E">
              <w:rPr>
                <w:i/>
                <w:sz w:val="26"/>
                <w:szCs w:val="26"/>
              </w:rPr>
              <w:t xml:space="preserve">; </w:t>
            </w:r>
            <w:r w:rsidRPr="002D673E">
              <w:rPr>
                <w:sz w:val="26"/>
                <w:szCs w:val="26"/>
              </w:rPr>
              <w:t>Лингвистический м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 xml:space="preserve">дуль </w:t>
            </w:r>
            <w:r w:rsidRPr="002D673E">
              <w:rPr>
                <w:i/>
                <w:spacing w:val="-2"/>
                <w:sz w:val="26"/>
                <w:szCs w:val="26"/>
              </w:rPr>
              <w:t>(</w:t>
            </w:r>
            <w:r w:rsidRPr="002D673E">
              <w:rPr>
                <w:i/>
                <w:sz w:val="26"/>
                <w:szCs w:val="26"/>
              </w:rPr>
              <w:t>И</w:t>
            </w:r>
            <w:r w:rsidRPr="002D673E">
              <w:rPr>
                <w:i/>
                <w:spacing w:val="-1"/>
                <w:sz w:val="26"/>
                <w:szCs w:val="26"/>
              </w:rPr>
              <w:t>н</w:t>
            </w:r>
            <w:r w:rsidRPr="002D673E">
              <w:rPr>
                <w:i/>
                <w:sz w:val="26"/>
                <w:szCs w:val="26"/>
              </w:rPr>
              <w:t>ос</w:t>
            </w:r>
            <w:r w:rsidRPr="002D673E">
              <w:rPr>
                <w:i/>
                <w:spacing w:val="-1"/>
                <w:sz w:val="26"/>
                <w:szCs w:val="26"/>
              </w:rPr>
              <w:t>тр</w:t>
            </w:r>
            <w:r w:rsidRPr="002D673E">
              <w:rPr>
                <w:i/>
                <w:sz w:val="26"/>
                <w:szCs w:val="26"/>
              </w:rPr>
              <w:t>анн</w:t>
            </w:r>
            <w:r w:rsidRPr="002D673E">
              <w:rPr>
                <w:i/>
                <w:spacing w:val="-1"/>
                <w:sz w:val="26"/>
                <w:szCs w:val="26"/>
              </w:rPr>
              <w:t>ы</w:t>
            </w:r>
            <w:r w:rsidRPr="002D673E">
              <w:rPr>
                <w:i/>
                <w:sz w:val="26"/>
                <w:szCs w:val="26"/>
              </w:rPr>
              <w:t>й язык, Б</w:t>
            </w:r>
            <w:r w:rsidRPr="002D673E">
              <w:rPr>
                <w:i/>
                <w:spacing w:val="-1"/>
                <w:sz w:val="26"/>
                <w:szCs w:val="26"/>
              </w:rPr>
              <w:t>е</w:t>
            </w:r>
            <w:r w:rsidRPr="002D673E">
              <w:rPr>
                <w:i/>
                <w:sz w:val="26"/>
                <w:szCs w:val="26"/>
              </w:rPr>
              <w:t>л</w:t>
            </w:r>
            <w:r w:rsidRPr="002D673E">
              <w:rPr>
                <w:i/>
                <w:spacing w:val="-1"/>
                <w:sz w:val="26"/>
                <w:szCs w:val="26"/>
              </w:rPr>
              <w:t>о</w:t>
            </w:r>
            <w:r w:rsidRPr="002D673E">
              <w:rPr>
                <w:i/>
                <w:sz w:val="26"/>
                <w:szCs w:val="26"/>
              </w:rPr>
              <w:t>ру</w:t>
            </w:r>
            <w:r w:rsidRPr="002D673E">
              <w:rPr>
                <w:i/>
                <w:spacing w:val="-1"/>
                <w:sz w:val="26"/>
                <w:szCs w:val="26"/>
              </w:rPr>
              <w:t>с</w:t>
            </w:r>
            <w:r w:rsidRPr="002D673E">
              <w:rPr>
                <w:i/>
                <w:sz w:val="26"/>
                <w:szCs w:val="26"/>
              </w:rPr>
              <w:t xml:space="preserve">ский язык </w:t>
            </w:r>
            <w:r w:rsidRPr="002D673E">
              <w:rPr>
                <w:i/>
                <w:spacing w:val="-1"/>
                <w:sz w:val="26"/>
                <w:szCs w:val="26"/>
              </w:rPr>
              <w:t>(</w:t>
            </w:r>
            <w:r w:rsidRPr="002D673E">
              <w:rPr>
                <w:i/>
                <w:sz w:val="26"/>
                <w:szCs w:val="26"/>
              </w:rPr>
              <w:t>пр</w:t>
            </w:r>
            <w:r w:rsidRPr="002D673E">
              <w:rPr>
                <w:i/>
                <w:spacing w:val="1"/>
                <w:sz w:val="26"/>
                <w:szCs w:val="26"/>
              </w:rPr>
              <w:t>оф</w:t>
            </w:r>
            <w:r w:rsidRPr="002D673E">
              <w:rPr>
                <w:i/>
                <w:sz w:val="26"/>
                <w:szCs w:val="26"/>
              </w:rPr>
              <w:t>есс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pacing w:val="-1"/>
                <w:sz w:val="26"/>
                <w:szCs w:val="26"/>
              </w:rPr>
              <w:t>о</w:t>
            </w:r>
            <w:r w:rsidRPr="002D673E">
              <w:rPr>
                <w:i/>
                <w:sz w:val="26"/>
                <w:szCs w:val="26"/>
              </w:rPr>
              <w:t>нальн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z w:val="26"/>
                <w:szCs w:val="26"/>
              </w:rPr>
              <w:t>я ле</w:t>
            </w:r>
            <w:r w:rsidRPr="002D673E">
              <w:rPr>
                <w:i/>
                <w:spacing w:val="-1"/>
                <w:sz w:val="26"/>
                <w:szCs w:val="26"/>
              </w:rPr>
              <w:t>к</w:t>
            </w:r>
            <w:r w:rsidRPr="002D673E">
              <w:rPr>
                <w:i/>
                <w:sz w:val="26"/>
                <w:szCs w:val="26"/>
              </w:rPr>
              <w:t>сика</w:t>
            </w:r>
            <w:r w:rsidRPr="002D673E">
              <w:rPr>
                <w:i/>
                <w:spacing w:val="-2"/>
                <w:sz w:val="26"/>
                <w:szCs w:val="26"/>
              </w:rPr>
              <w:t>)</w:t>
            </w:r>
            <w:r w:rsidR="005C658E">
              <w:rPr>
                <w:i/>
                <w:spacing w:val="-2"/>
                <w:sz w:val="26"/>
                <w:szCs w:val="26"/>
              </w:rPr>
              <w:t>)</w:t>
            </w:r>
            <w:r w:rsidRPr="002D673E">
              <w:rPr>
                <w:i/>
                <w:sz w:val="26"/>
                <w:szCs w:val="26"/>
              </w:rPr>
              <w:t xml:space="preserve">; </w:t>
            </w:r>
            <w:r w:rsidRPr="002D673E">
              <w:rPr>
                <w:sz w:val="26"/>
                <w:szCs w:val="26"/>
              </w:rPr>
              <w:t>М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ду</w:t>
            </w:r>
            <w:r w:rsidRPr="002D673E">
              <w:rPr>
                <w:spacing w:val="-2"/>
                <w:sz w:val="26"/>
                <w:szCs w:val="26"/>
              </w:rPr>
              <w:t>л</w:t>
            </w:r>
            <w:r w:rsidRPr="002D673E">
              <w:rPr>
                <w:sz w:val="26"/>
                <w:szCs w:val="26"/>
              </w:rPr>
              <w:t xml:space="preserve">ь 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бщепр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фесси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 xml:space="preserve">нальных дисциплин </w:t>
            </w:r>
            <w:r w:rsidRPr="002D673E">
              <w:rPr>
                <w:spacing w:val="1"/>
                <w:sz w:val="26"/>
                <w:szCs w:val="26"/>
              </w:rPr>
              <w:t>(</w:t>
            </w:r>
            <w:r w:rsidRPr="002D673E">
              <w:rPr>
                <w:i/>
                <w:sz w:val="26"/>
                <w:szCs w:val="26"/>
              </w:rPr>
              <w:t>Те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z w:val="26"/>
                <w:szCs w:val="26"/>
              </w:rPr>
              <w:t>рия и ме</w:t>
            </w:r>
            <w:r w:rsidRPr="002D673E">
              <w:rPr>
                <w:i/>
                <w:spacing w:val="-1"/>
                <w:sz w:val="26"/>
                <w:szCs w:val="26"/>
              </w:rPr>
              <w:t>тод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 xml:space="preserve">ка </w:t>
            </w:r>
            <w:r w:rsidRPr="002D673E">
              <w:rPr>
                <w:i/>
                <w:spacing w:val="-1"/>
                <w:sz w:val="26"/>
                <w:szCs w:val="26"/>
              </w:rPr>
              <w:t>ф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pacing w:val="-1"/>
                <w:sz w:val="26"/>
                <w:szCs w:val="26"/>
              </w:rPr>
              <w:t>зи</w:t>
            </w:r>
            <w:r w:rsidRPr="002D673E">
              <w:rPr>
                <w:i/>
                <w:sz w:val="26"/>
                <w:szCs w:val="26"/>
              </w:rPr>
              <w:t>че</w:t>
            </w:r>
            <w:r w:rsidRPr="002D673E">
              <w:rPr>
                <w:i/>
                <w:spacing w:val="-1"/>
                <w:sz w:val="26"/>
                <w:szCs w:val="26"/>
              </w:rPr>
              <w:t>ск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z w:val="26"/>
                <w:szCs w:val="26"/>
              </w:rPr>
              <w:t>й кул</w:t>
            </w:r>
            <w:r w:rsidRPr="002D673E">
              <w:rPr>
                <w:i/>
                <w:spacing w:val="-1"/>
                <w:sz w:val="26"/>
                <w:szCs w:val="26"/>
              </w:rPr>
              <w:t>ь</w:t>
            </w:r>
            <w:r w:rsidRPr="002D673E">
              <w:rPr>
                <w:i/>
                <w:sz w:val="26"/>
                <w:szCs w:val="26"/>
              </w:rPr>
              <w:t>т</w:t>
            </w:r>
            <w:r w:rsidRPr="002D673E">
              <w:rPr>
                <w:i/>
                <w:spacing w:val="-1"/>
                <w:sz w:val="26"/>
                <w:szCs w:val="26"/>
              </w:rPr>
              <w:t>у</w:t>
            </w:r>
            <w:r w:rsidRPr="002D673E">
              <w:rPr>
                <w:i/>
                <w:spacing w:val="1"/>
                <w:sz w:val="26"/>
                <w:szCs w:val="26"/>
              </w:rPr>
              <w:t>р</w:t>
            </w:r>
            <w:r w:rsidRPr="002D673E">
              <w:rPr>
                <w:i/>
                <w:sz w:val="26"/>
                <w:szCs w:val="26"/>
              </w:rPr>
              <w:t>ы</w:t>
            </w:r>
            <w:r w:rsidRPr="002D673E">
              <w:rPr>
                <w:sz w:val="26"/>
                <w:szCs w:val="26"/>
              </w:rPr>
              <w:t xml:space="preserve">, </w:t>
            </w:r>
            <w:r w:rsidRPr="002D673E">
              <w:rPr>
                <w:i/>
                <w:sz w:val="26"/>
                <w:szCs w:val="26"/>
              </w:rPr>
              <w:t>Курсовая работа по учебной дисциплине «Теория и методика физической культуры», Теория и методика воспитательной работы, Пе</w:t>
            </w:r>
            <w:r w:rsidRPr="002D673E">
              <w:rPr>
                <w:i/>
                <w:spacing w:val="-1"/>
                <w:sz w:val="26"/>
                <w:szCs w:val="26"/>
              </w:rPr>
              <w:t>д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pacing w:val="-1"/>
                <w:sz w:val="26"/>
                <w:szCs w:val="26"/>
              </w:rPr>
              <w:t>г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г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>к</w:t>
            </w:r>
            <w:r w:rsidRPr="002D673E">
              <w:rPr>
                <w:i/>
                <w:spacing w:val="-1"/>
                <w:sz w:val="26"/>
                <w:szCs w:val="26"/>
              </w:rPr>
              <w:t>а</w:t>
            </w:r>
            <w:r w:rsidRPr="002D673E">
              <w:rPr>
                <w:i/>
                <w:sz w:val="26"/>
                <w:szCs w:val="26"/>
              </w:rPr>
              <w:t>, Тео</w:t>
            </w:r>
            <w:r w:rsidRPr="002D673E">
              <w:rPr>
                <w:i/>
                <w:spacing w:val="1"/>
                <w:sz w:val="26"/>
                <w:szCs w:val="26"/>
              </w:rPr>
              <w:t>р</w:t>
            </w:r>
            <w:r w:rsidRPr="002D673E">
              <w:rPr>
                <w:i/>
                <w:sz w:val="26"/>
                <w:szCs w:val="26"/>
              </w:rPr>
              <w:t>ия с</w:t>
            </w:r>
            <w:r w:rsidRPr="002D673E">
              <w:rPr>
                <w:i/>
                <w:spacing w:val="1"/>
                <w:sz w:val="26"/>
                <w:szCs w:val="26"/>
              </w:rPr>
              <w:t>п</w:t>
            </w:r>
            <w:r w:rsidRPr="002D673E">
              <w:rPr>
                <w:i/>
                <w:sz w:val="26"/>
                <w:szCs w:val="26"/>
              </w:rPr>
              <w:t>орт</w:t>
            </w:r>
            <w:r w:rsidRPr="002D673E">
              <w:rPr>
                <w:i/>
                <w:spacing w:val="-1"/>
                <w:sz w:val="26"/>
                <w:szCs w:val="26"/>
              </w:rPr>
              <w:t>а</w:t>
            </w:r>
            <w:r w:rsidRPr="002D673E">
              <w:rPr>
                <w:sz w:val="26"/>
                <w:szCs w:val="26"/>
              </w:rPr>
              <w:t>)</w:t>
            </w:r>
            <w:r w:rsidRPr="002D673E">
              <w:rPr>
                <w:i/>
                <w:sz w:val="26"/>
                <w:szCs w:val="26"/>
              </w:rPr>
              <w:t>;</w:t>
            </w:r>
            <w:proofErr w:type="gramEnd"/>
            <w:r w:rsidRPr="002D673E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2D673E">
              <w:rPr>
                <w:sz w:val="26"/>
                <w:szCs w:val="26"/>
              </w:rPr>
              <w:t>Медико-б</w:t>
            </w:r>
            <w:r w:rsidRPr="002D673E">
              <w:rPr>
                <w:spacing w:val="-2"/>
                <w:sz w:val="26"/>
                <w:szCs w:val="26"/>
              </w:rPr>
              <w:t>и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 xml:space="preserve">логический модуль </w:t>
            </w:r>
            <w:r w:rsidRPr="002D673E">
              <w:rPr>
                <w:spacing w:val="1"/>
                <w:sz w:val="26"/>
                <w:szCs w:val="26"/>
              </w:rPr>
              <w:t>(</w:t>
            </w:r>
            <w:r w:rsidRPr="002D673E">
              <w:rPr>
                <w:i/>
                <w:spacing w:val="-1"/>
                <w:sz w:val="26"/>
                <w:szCs w:val="26"/>
              </w:rPr>
              <w:t>Ан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pacing w:val="-1"/>
                <w:sz w:val="26"/>
                <w:szCs w:val="26"/>
              </w:rPr>
              <w:t>то</w:t>
            </w:r>
            <w:r w:rsidRPr="002D673E">
              <w:rPr>
                <w:i/>
                <w:spacing w:val="1"/>
                <w:sz w:val="26"/>
                <w:szCs w:val="26"/>
              </w:rPr>
              <w:t>м</w:t>
            </w:r>
            <w:r w:rsidRPr="002D673E">
              <w:rPr>
                <w:i/>
                <w:spacing w:val="-1"/>
                <w:sz w:val="26"/>
                <w:szCs w:val="26"/>
              </w:rPr>
              <w:t>и</w:t>
            </w:r>
            <w:r w:rsidRPr="002D673E">
              <w:rPr>
                <w:i/>
                <w:spacing w:val="1"/>
                <w:sz w:val="26"/>
                <w:szCs w:val="26"/>
              </w:rPr>
              <w:t>я</w:t>
            </w:r>
            <w:r w:rsidRPr="002D673E">
              <w:rPr>
                <w:i/>
                <w:sz w:val="26"/>
                <w:szCs w:val="26"/>
              </w:rPr>
              <w:t>,</w:t>
            </w:r>
            <w:r w:rsidRPr="002D673E">
              <w:rPr>
                <w:i/>
                <w:spacing w:val="-1"/>
                <w:sz w:val="26"/>
                <w:szCs w:val="26"/>
              </w:rPr>
              <w:t xml:space="preserve"> Б</w:t>
            </w:r>
            <w:r w:rsidRPr="002D673E">
              <w:rPr>
                <w:i/>
                <w:spacing w:val="1"/>
                <w:sz w:val="26"/>
                <w:szCs w:val="26"/>
              </w:rPr>
              <w:t>ио</w:t>
            </w:r>
            <w:r w:rsidRPr="002D673E">
              <w:rPr>
                <w:i/>
                <w:spacing w:val="-1"/>
                <w:sz w:val="26"/>
                <w:szCs w:val="26"/>
              </w:rPr>
              <w:t>хи</w:t>
            </w:r>
            <w:r w:rsidRPr="002D673E">
              <w:rPr>
                <w:i/>
                <w:spacing w:val="1"/>
                <w:sz w:val="26"/>
                <w:szCs w:val="26"/>
              </w:rPr>
              <w:t>м</w:t>
            </w:r>
            <w:r w:rsidRPr="002D673E">
              <w:rPr>
                <w:i/>
                <w:spacing w:val="-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>я, Ги</w:t>
            </w:r>
            <w:r w:rsidRPr="002D673E">
              <w:rPr>
                <w:i/>
                <w:spacing w:val="-1"/>
                <w:sz w:val="26"/>
                <w:szCs w:val="26"/>
              </w:rPr>
              <w:t>ги</w:t>
            </w:r>
            <w:r w:rsidRPr="002D673E">
              <w:rPr>
                <w:i/>
                <w:sz w:val="26"/>
                <w:szCs w:val="26"/>
              </w:rPr>
              <w:t>ен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z w:val="26"/>
                <w:szCs w:val="26"/>
              </w:rPr>
              <w:t>, Физ</w:t>
            </w:r>
            <w:r w:rsidRPr="002D673E">
              <w:rPr>
                <w:i/>
                <w:spacing w:val="-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л</w:t>
            </w:r>
            <w:r w:rsidRPr="002D673E">
              <w:rPr>
                <w:i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г</w:t>
            </w:r>
            <w:r w:rsidRPr="002D673E">
              <w:rPr>
                <w:i/>
                <w:sz w:val="26"/>
                <w:szCs w:val="26"/>
              </w:rPr>
              <w:t>ия, Физ</w:t>
            </w:r>
            <w:r w:rsidRPr="002D673E">
              <w:rPr>
                <w:i/>
                <w:spacing w:val="-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л</w:t>
            </w:r>
            <w:r w:rsidRPr="002D673E">
              <w:rPr>
                <w:i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г</w:t>
            </w:r>
            <w:r w:rsidRPr="002D673E">
              <w:rPr>
                <w:i/>
                <w:sz w:val="26"/>
                <w:szCs w:val="26"/>
              </w:rPr>
              <w:t xml:space="preserve">ия </w:t>
            </w:r>
            <w:r w:rsidRPr="002D673E">
              <w:rPr>
                <w:i/>
                <w:spacing w:val="-1"/>
                <w:sz w:val="26"/>
                <w:szCs w:val="26"/>
              </w:rPr>
              <w:t>с</w:t>
            </w:r>
            <w:r w:rsidRPr="002D673E">
              <w:rPr>
                <w:i/>
                <w:spacing w:val="1"/>
                <w:sz w:val="26"/>
                <w:szCs w:val="26"/>
              </w:rPr>
              <w:t>п</w:t>
            </w:r>
            <w:r w:rsidRPr="002D673E">
              <w:rPr>
                <w:i/>
                <w:spacing w:val="-1"/>
                <w:sz w:val="26"/>
                <w:szCs w:val="26"/>
              </w:rPr>
              <w:t>ор</w:t>
            </w:r>
            <w:r w:rsidRPr="002D673E">
              <w:rPr>
                <w:i/>
                <w:sz w:val="26"/>
                <w:szCs w:val="26"/>
              </w:rPr>
              <w:t>та, Без</w:t>
            </w:r>
            <w:r w:rsidRPr="002D673E">
              <w:rPr>
                <w:i/>
                <w:spacing w:val="-1"/>
                <w:sz w:val="26"/>
                <w:szCs w:val="26"/>
              </w:rPr>
              <w:t>оп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z w:val="26"/>
                <w:szCs w:val="26"/>
              </w:rPr>
              <w:t>с</w:t>
            </w:r>
            <w:r w:rsidRPr="002D673E">
              <w:rPr>
                <w:i/>
                <w:spacing w:val="-1"/>
                <w:sz w:val="26"/>
                <w:szCs w:val="26"/>
              </w:rPr>
              <w:t>н</w:t>
            </w:r>
            <w:r w:rsidRPr="002D673E">
              <w:rPr>
                <w:i/>
                <w:sz w:val="26"/>
                <w:szCs w:val="26"/>
              </w:rPr>
              <w:t>ос</w:t>
            </w:r>
            <w:r w:rsidRPr="002D673E">
              <w:rPr>
                <w:i/>
                <w:spacing w:val="-1"/>
                <w:sz w:val="26"/>
                <w:szCs w:val="26"/>
              </w:rPr>
              <w:t>т</w:t>
            </w:r>
            <w:r w:rsidRPr="002D673E">
              <w:rPr>
                <w:i/>
                <w:sz w:val="26"/>
                <w:szCs w:val="26"/>
              </w:rPr>
              <w:t>ь жи</w:t>
            </w:r>
            <w:r w:rsidRPr="002D673E">
              <w:rPr>
                <w:i/>
                <w:spacing w:val="-1"/>
                <w:sz w:val="26"/>
                <w:szCs w:val="26"/>
              </w:rPr>
              <w:t>зн</w:t>
            </w:r>
            <w:r w:rsidRPr="002D673E">
              <w:rPr>
                <w:i/>
                <w:sz w:val="26"/>
                <w:szCs w:val="26"/>
              </w:rPr>
              <w:t>едеятел</w:t>
            </w:r>
            <w:r w:rsidRPr="002D673E">
              <w:rPr>
                <w:i/>
                <w:spacing w:val="-1"/>
                <w:sz w:val="26"/>
                <w:szCs w:val="26"/>
              </w:rPr>
              <w:t>ь</w:t>
            </w:r>
            <w:r w:rsidRPr="002D673E">
              <w:rPr>
                <w:i/>
                <w:sz w:val="26"/>
                <w:szCs w:val="26"/>
              </w:rPr>
              <w:t>но</w:t>
            </w:r>
            <w:r w:rsidRPr="002D673E">
              <w:rPr>
                <w:i/>
                <w:spacing w:val="-1"/>
                <w:sz w:val="26"/>
                <w:szCs w:val="26"/>
              </w:rPr>
              <w:t>ст</w:t>
            </w:r>
            <w:r w:rsidRPr="002D673E">
              <w:rPr>
                <w:i/>
                <w:sz w:val="26"/>
                <w:szCs w:val="26"/>
              </w:rPr>
              <w:t>и человек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spacing w:val="-4"/>
                <w:sz w:val="26"/>
                <w:szCs w:val="26"/>
                <w:vertAlign w:val="superscript"/>
              </w:rPr>
              <w:footnoteReference w:id="1"/>
            </w:r>
            <w:r w:rsidRPr="002D673E">
              <w:rPr>
                <w:i/>
                <w:sz w:val="26"/>
                <w:szCs w:val="26"/>
              </w:rPr>
              <w:t>, Лечебная фи</w:t>
            </w:r>
            <w:r w:rsidRPr="002D673E">
              <w:rPr>
                <w:i/>
                <w:spacing w:val="-1"/>
                <w:sz w:val="26"/>
                <w:szCs w:val="26"/>
              </w:rPr>
              <w:t>зи</w:t>
            </w:r>
            <w:r w:rsidRPr="002D673E">
              <w:rPr>
                <w:i/>
                <w:sz w:val="26"/>
                <w:szCs w:val="26"/>
              </w:rPr>
              <w:t>че</w:t>
            </w:r>
            <w:r w:rsidRPr="002D673E">
              <w:rPr>
                <w:i/>
                <w:spacing w:val="-1"/>
                <w:sz w:val="26"/>
                <w:szCs w:val="26"/>
              </w:rPr>
              <w:t>с</w:t>
            </w:r>
            <w:r w:rsidRPr="002D673E">
              <w:rPr>
                <w:i/>
                <w:sz w:val="26"/>
                <w:szCs w:val="26"/>
              </w:rPr>
              <w:t>кая кул</w:t>
            </w:r>
            <w:r w:rsidRPr="002D673E">
              <w:rPr>
                <w:i/>
                <w:spacing w:val="-1"/>
                <w:sz w:val="26"/>
                <w:szCs w:val="26"/>
              </w:rPr>
              <w:t>ь</w:t>
            </w:r>
            <w:r w:rsidRPr="002D673E">
              <w:rPr>
                <w:i/>
                <w:sz w:val="26"/>
                <w:szCs w:val="26"/>
              </w:rPr>
              <w:t>тура и мас</w:t>
            </w:r>
            <w:r w:rsidRPr="002D673E">
              <w:rPr>
                <w:i/>
                <w:spacing w:val="-1"/>
                <w:sz w:val="26"/>
                <w:szCs w:val="26"/>
              </w:rPr>
              <w:t>с</w:t>
            </w:r>
            <w:r w:rsidRPr="002D673E">
              <w:rPr>
                <w:i/>
                <w:sz w:val="26"/>
                <w:szCs w:val="26"/>
              </w:rPr>
              <w:t>аж,</w:t>
            </w:r>
            <w:r w:rsidRPr="002D673E">
              <w:rPr>
                <w:i/>
                <w:spacing w:val="-1"/>
                <w:sz w:val="26"/>
                <w:szCs w:val="26"/>
              </w:rPr>
              <w:t xml:space="preserve"> Сп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рт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pacing w:val="-1"/>
                <w:sz w:val="26"/>
                <w:szCs w:val="26"/>
              </w:rPr>
              <w:t xml:space="preserve">вная </w:t>
            </w:r>
            <w:r w:rsidRPr="002D673E">
              <w:rPr>
                <w:i/>
                <w:spacing w:val="1"/>
                <w:sz w:val="26"/>
                <w:szCs w:val="26"/>
              </w:rPr>
              <w:t>м</w:t>
            </w:r>
            <w:r w:rsidRPr="002D673E">
              <w:rPr>
                <w:i/>
                <w:sz w:val="26"/>
                <w:szCs w:val="26"/>
              </w:rPr>
              <w:t>еди</w:t>
            </w:r>
            <w:r w:rsidRPr="002D673E">
              <w:rPr>
                <w:i/>
                <w:spacing w:val="1"/>
                <w:sz w:val="26"/>
                <w:szCs w:val="26"/>
              </w:rPr>
              <w:t>ц</w:t>
            </w:r>
            <w:r w:rsidRPr="002D673E">
              <w:rPr>
                <w:i/>
                <w:sz w:val="26"/>
                <w:szCs w:val="26"/>
              </w:rPr>
              <w:t>ин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pacing w:val="-2"/>
                <w:sz w:val="26"/>
                <w:szCs w:val="26"/>
              </w:rPr>
              <w:t>)</w:t>
            </w:r>
            <w:r w:rsidRPr="002D673E">
              <w:rPr>
                <w:i/>
                <w:sz w:val="26"/>
                <w:szCs w:val="26"/>
              </w:rPr>
              <w:t xml:space="preserve">; </w:t>
            </w:r>
            <w:r w:rsidRPr="002D673E">
              <w:rPr>
                <w:spacing w:val="-2"/>
                <w:sz w:val="26"/>
                <w:szCs w:val="26"/>
              </w:rPr>
              <w:t>С</w:t>
            </w:r>
            <w:r w:rsidRPr="002D673E">
              <w:rPr>
                <w:sz w:val="26"/>
                <w:szCs w:val="26"/>
              </w:rPr>
              <w:t>портив</w:t>
            </w:r>
            <w:r w:rsidRPr="002D673E">
              <w:rPr>
                <w:spacing w:val="-2"/>
                <w:sz w:val="26"/>
                <w:szCs w:val="26"/>
              </w:rPr>
              <w:t>н</w:t>
            </w:r>
            <w:r w:rsidRPr="002D673E">
              <w:rPr>
                <w:spacing w:val="1"/>
                <w:sz w:val="26"/>
                <w:szCs w:val="26"/>
              </w:rPr>
              <w:t>о</w:t>
            </w:r>
            <w:r w:rsidRPr="002D673E">
              <w:rPr>
                <w:sz w:val="26"/>
                <w:szCs w:val="26"/>
              </w:rPr>
              <w:t>-пе</w:t>
            </w:r>
            <w:r w:rsidRPr="002D673E">
              <w:rPr>
                <w:spacing w:val="-1"/>
                <w:sz w:val="26"/>
                <w:szCs w:val="26"/>
              </w:rPr>
              <w:t>д</w:t>
            </w:r>
            <w:r w:rsidRPr="002D673E">
              <w:rPr>
                <w:sz w:val="26"/>
                <w:szCs w:val="26"/>
              </w:rPr>
              <w:t>агогический модуль</w:t>
            </w:r>
            <w:r w:rsidRPr="002D673E">
              <w:rPr>
                <w:spacing w:val="-4"/>
                <w:sz w:val="26"/>
                <w:szCs w:val="26"/>
                <w:vertAlign w:val="superscript"/>
              </w:rPr>
              <w:footnoteReference w:id="2"/>
            </w:r>
            <w:r w:rsidRPr="002D673E">
              <w:rPr>
                <w:sz w:val="26"/>
                <w:szCs w:val="26"/>
              </w:rPr>
              <w:t xml:space="preserve"> (</w:t>
            </w:r>
            <w:r w:rsidRPr="002D673E">
              <w:rPr>
                <w:i/>
                <w:spacing w:val="-1"/>
                <w:sz w:val="26"/>
                <w:szCs w:val="26"/>
              </w:rPr>
              <w:t>Ги</w:t>
            </w:r>
            <w:r w:rsidRPr="002D673E">
              <w:rPr>
                <w:i/>
                <w:spacing w:val="1"/>
                <w:sz w:val="26"/>
                <w:szCs w:val="26"/>
              </w:rPr>
              <w:t>м</w:t>
            </w:r>
            <w:r w:rsidRPr="002D673E">
              <w:rPr>
                <w:i/>
                <w:spacing w:val="-1"/>
                <w:sz w:val="26"/>
                <w:szCs w:val="26"/>
              </w:rPr>
              <w:t>на</w:t>
            </w:r>
            <w:r w:rsidRPr="002D673E">
              <w:rPr>
                <w:i/>
                <w:sz w:val="26"/>
                <w:szCs w:val="26"/>
              </w:rPr>
              <w:t>ст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pacing w:val="-1"/>
                <w:sz w:val="26"/>
                <w:szCs w:val="26"/>
              </w:rPr>
              <w:t>к</w:t>
            </w:r>
            <w:r w:rsidRPr="002D673E">
              <w:rPr>
                <w:i/>
                <w:sz w:val="26"/>
                <w:szCs w:val="26"/>
              </w:rPr>
              <w:t>а и м</w:t>
            </w:r>
            <w:r w:rsidRPr="002D673E">
              <w:rPr>
                <w:i/>
                <w:spacing w:val="-1"/>
                <w:sz w:val="26"/>
                <w:szCs w:val="26"/>
              </w:rPr>
              <w:t>е</w:t>
            </w:r>
            <w:r w:rsidRPr="002D673E">
              <w:rPr>
                <w:i/>
                <w:sz w:val="26"/>
                <w:szCs w:val="26"/>
              </w:rPr>
              <w:t>т</w:t>
            </w:r>
            <w:r w:rsidRPr="002D673E">
              <w:rPr>
                <w:i/>
                <w:spacing w:val="-1"/>
                <w:sz w:val="26"/>
                <w:szCs w:val="26"/>
              </w:rPr>
              <w:t>од</w:t>
            </w:r>
            <w:r w:rsidRPr="002D673E">
              <w:rPr>
                <w:i/>
                <w:spacing w:val="1"/>
                <w:sz w:val="26"/>
                <w:szCs w:val="26"/>
              </w:rPr>
              <w:t>и</w:t>
            </w:r>
            <w:r w:rsidRPr="002D673E">
              <w:rPr>
                <w:i/>
                <w:sz w:val="26"/>
                <w:szCs w:val="26"/>
              </w:rPr>
              <w:t xml:space="preserve">ка </w:t>
            </w:r>
            <w:r w:rsidRPr="002D673E">
              <w:rPr>
                <w:i/>
                <w:spacing w:val="1"/>
                <w:sz w:val="26"/>
                <w:szCs w:val="26"/>
              </w:rPr>
              <w:t>пр</w:t>
            </w:r>
            <w:r w:rsidRPr="002D673E">
              <w:rPr>
                <w:i/>
                <w:spacing w:val="-1"/>
                <w:sz w:val="26"/>
                <w:szCs w:val="26"/>
              </w:rPr>
              <w:t>еп</w:t>
            </w:r>
            <w:r w:rsidRPr="002D673E">
              <w:rPr>
                <w:i/>
                <w:spacing w:val="1"/>
                <w:sz w:val="26"/>
                <w:szCs w:val="26"/>
              </w:rPr>
              <w:t>о</w:t>
            </w:r>
            <w:r w:rsidRPr="002D673E">
              <w:rPr>
                <w:i/>
                <w:spacing w:val="-1"/>
                <w:sz w:val="26"/>
                <w:szCs w:val="26"/>
              </w:rPr>
              <w:t>д</w:t>
            </w:r>
            <w:r w:rsidRPr="002D673E">
              <w:rPr>
                <w:i/>
                <w:spacing w:val="1"/>
                <w:sz w:val="26"/>
                <w:szCs w:val="26"/>
              </w:rPr>
              <w:t>а</w:t>
            </w:r>
            <w:r w:rsidRPr="002D673E">
              <w:rPr>
                <w:i/>
                <w:spacing w:val="-1"/>
                <w:sz w:val="26"/>
                <w:szCs w:val="26"/>
              </w:rPr>
              <w:t>вани</w:t>
            </w:r>
            <w:r w:rsidRPr="002D673E">
              <w:rPr>
                <w:i/>
                <w:spacing w:val="1"/>
                <w:sz w:val="26"/>
                <w:szCs w:val="26"/>
              </w:rPr>
              <w:t>я</w:t>
            </w:r>
            <w:r w:rsidRPr="002D673E">
              <w:rPr>
                <w:i/>
                <w:sz w:val="26"/>
                <w:szCs w:val="26"/>
              </w:rPr>
              <w:t xml:space="preserve">, </w:t>
            </w:r>
            <w:r w:rsidR="005C658E" w:rsidRPr="005C658E">
              <w:rPr>
                <w:i/>
                <w:sz w:val="26"/>
                <w:szCs w:val="26"/>
              </w:rPr>
              <w:t>Спортивные, военно-спортивные и подвижные игры и методика преподавания</w:t>
            </w:r>
            <w:r w:rsidRPr="002D673E">
              <w:rPr>
                <w:sz w:val="26"/>
                <w:szCs w:val="26"/>
              </w:rPr>
              <w:t xml:space="preserve">); Модуль «Основы </w:t>
            </w:r>
            <w:r w:rsidRPr="002D673E">
              <w:rPr>
                <w:sz w:val="26"/>
                <w:szCs w:val="26"/>
              </w:rPr>
              <w:lastRenderedPageBreak/>
              <w:t>допризывной подготовки» (Д</w:t>
            </w:r>
            <w:r w:rsidRPr="002D673E">
              <w:rPr>
                <w:i/>
                <w:sz w:val="26"/>
                <w:szCs w:val="26"/>
              </w:rPr>
              <w:t>опризывная подготовка и организация учебно-полевых сборов, Доврачебная (первая) помощь, Строевая подготовка, Военно-прикладная физическая подготовка.</w:t>
            </w:r>
            <w:proofErr w:type="gramEnd"/>
            <w:r w:rsidRPr="002D673E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2D673E">
              <w:rPr>
                <w:i/>
                <w:sz w:val="26"/>
                <w:szCs w:val="26"/>
              </w:rPr>
              <w:t>Самозащита</w:t>
            </w:r>
            <w:r w:rsidRPr="002D673E">
              <w:rPr>
                <w:sz w:val="26"/>
                <w:szCs w:val="26"/>
              </w:rPr>
              <w:t>); Модуль «</w:t>
            </w:r>
            <w:r w:rsidR="005C658E" w:rsidRPr="005C658E">
              <w:rPr>
                <w:sz w:val="26"/>
                <w:szCs w:val="26"/>
              </w:rPr>
              <w:t>Военно-патриотическое воспитание</w:t>
            </w:r>
            <w:r w:rsidRPr="002D673E">
              <w:rPr>
                <w:sz w:val="26"/>
                <w:szCs w:val="26"/>
              </w:rPr>
              <w:t xml:space="preserve">» </w:t>
            </w:r>
            <w:r w:rsidRPr="002D673E">
              <w:rPr>
                <w:i/>
                <w:sz w:val="26"/>
                <w:szCs w:val="26"/>
              </w:rPr>
              <w:t>(Общевоинские уставы и организация службы войск, Методика военно-патриотического воспитания, Военная история, Правовые основы военно-патриотической работы с молодежью)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E71D80" w:rsidRPr="00A046C5" w:rsidRDefault="00A046C5" w:rsidP="009A0288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100</w:t>
            </w:r>
            <w:r w:rsidR="00E71D80" w:rsidRPr="002D673E">
              <w:rPr>
                <w:sz w:val="26"/>
                <w:szCs w:val="26"/>
              </w:rPr>
              <w:t xml:space="preserve"> </w:t>
            </w:r>
            <w:r w:rsidR="005D3D6C">
              <w:rPr>
                <w:sz w:val="26"/>
                <w:szCs w:val="26"/>
              </w:rPr>
              <w:t>–</w:t>
            </w:r>
            <w:r w:rsidR="00E71D80" w:rsidRPr="002D673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  <w:lang w:val="en-US"/>
              </w:rPr>
              <w:t>3</w:t>
            </w:r>
            <w:r w:rsidR="00E71D80" w:rsidRPr="002D673E">
              <w:rPr>
                <w:sz w:val="26"/>
                <w:szCs w:val="26"/>
                <w:lang w:val="en-US"/>
              </w:rPr>
              <w:t>0</w:t>
            </w:r>
          </w:p>
        </w:tc>
      </w:tr>
      <w:tr w:rsidR="00094098" w:rsidRPr="002D673E" w:rsidTr="00B730E1">
        <w:tc>
          <w:tcPr>
            <w:tcW w:w="707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rStyle w:val="10pt0pt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6381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ind w:left="57" w:right="57"/>
              <w:jc w:val="both"/>
              <w:rPr>
                <w:sz w:val="26"/>
                <w:szCs w:val="26"/>
              </w:rPr>
            </w:pPr>
            <w:r w:rsidRPr="002D673E">
              <w:rPr>
                <w:rStyle w:val="10pt0pt"/>
                <w:sz w:val="26"/>
                <w:szCs w:val="26"/>
              </w:rPr>
              <w:t>Компонент учреждения образования</w:t>
            </w:r>
            <w:r w:rsidRPr="002D673E">
              <w:rPr>
                <w:spacing w:val="-4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2693" w:type="dxa"/>
            <w:shd w:val="clear" w:color="auto" w:fill="auto"/>
          </w:tcPr>
          <w:p w:rsidR="00094098" w:rsidRPr="005D3D6C" w:rsidRDefault="00094098" w:rsidP="009A0288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sz w:val="26"/>
                <w:szCs w:val="26"/>
              </w:rPr>
              <w:t xml:space="preserve">70 </w:t>
            </w:r>
            <w:r w:rsidR="005D3D6C">
              <w:rPr>
                <w:sz w:val="26"/>
                <w:szCs w:val="26"/>
              </w:rPr>
              <w:t>–</w:t>
            </w:r>
            <w:r w:rsidRPr="002D673E">
              <w:rPr>
                <w:sz w:val="26"/>
                <w:szCs w:val="26"/>
              </w:rPr>
              <w:t xml:space="preserve"> 1</w:t>
            </w:r>
            <w:r w:rsidR="009A0288">
              <w:rPr>
                <w:sz w:val="26"/>
                <w:szCs w:val="26"/>
              </w:rPr>
              <w:t>0</w:t>
            </w:r>
            <w:r w:rsidRPr="002D673E">
              <w:rPr>
                <w:sz w:val="26"/>
                <w:szCs w:val="26"/>
                <w:lang w:val="en-US"/>
              </w:rPr>
              <w:t>0</w:t>
            </w:r>
          </w:p>
        </w:tc>
      </w:tr>
      <w:tr w:rsidR="00094098" w:rsidRPr="002D673E" w:rsidTr="00B730E1">
        <w:tc>
          <w:tcPr>
            <w:tcW w:w="707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2.</w:t>
            </w:r>
          </w:p>
        </w:tc>
        <w:tc>
          <w:tcPr>
            <w:tcW w:w="6381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ind w:left="57" w:right="57"/>
              <w:jc w:val="both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Учебная практика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94098" w:rsidRPr="005D3D6C" w:rsidRDefault="00094098" w:rsidP="005A497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2D673E">
              <w:rPr>
                <w:b/>
                <w:sz w:val="26"/>
                <w:szCs w:val="26"/>
                <w:lang w:val="en-US"/>
              </w:rPr>
              <w:t>5</w:t>
            </w:r>
            <w:r w:rsidRPr="002D673E">
              <w:rPr>
                <w:b/>
                <w:sz w:val="26"/>
                <w:szCs w:val="26"/>
              </w:rPr>
              <w:t xml:space="preserve"> </w:t>
            </w:r>
            <w:r w:rsidR="005D3D6C">
              <w:rPr>
                <w:b/>
                <w:sz w:val="26"/>
                <w:szCs w:val="26"/>
              </w:rPr>
              <w:t>–</w:t>
            </w:r>
            <w:r w:rsidRPr="002D673E">
              <w:rPr>
                <w:b/>
                <w:sz w:val="26"/>
                <w:szCs w:val="26"/>
              </w:rPr>
              <w:t xml:space="preserve"> </w:t>
            </w:r>
            <w:r w:rsidRPr="002D673E">
              <w:rPr>
                <w:b/>
                <w:sz w:val="26"/>
                <w:szCs w:val="26"/>
                <w:lang w:val="en-US"/>
              </w:rPr>
              <w:t>1</w:t>
            </w:r>
            <w:r w:rsidR="005A4971">
              <w:rPr>
                <w:b/>
                <w:sz w:val="26"/>
                <w:szCs w:val="26"/>
                <w:lang w:val="en-US"/>
              </w:rPr>
              <w:t>0</w:t>
            </w:r>
          </w:p>
        </w:tc>
      </w:tr>
      <w:tr w:rsidR="00094098" w:rsidRPr="002D673E" w:rsidTr="00B730E1">
        <w:tc>
          <w:tcPr>
            <w:tcW w:w="707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3.</w:t>
            </w:r>
          </w:p>
        </w:tc>
        <w:tc>
          <w:tcPr>
            <w:tcW w:w="6381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ind w:left="57" w:right="57"/>
              <w:jc w:val="both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94098" w:rsidRPr="002D673E" w:rsidRDefault="005A4971" w:rsidP="005A4971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  <w:r w:rsidR="00094098" w:rsidRPr="002D673E">
              <w:rPr>
                <w:b/>
                <w:sz w:val="26"/>
                <w:szCs w:val="26"/>
                <w:lang w:val="en-US"/>
              </w:rPr>
              <w:t>0</w:t>
            </w:r>
            <w:r w:rsidR="00094098" w:rsidRPr="002D673E">
              <w:rPr>
                <w:b/>
                <w:sz w:val="26"/>
                <w:szCs w:val="26"/>
              </w:rPr>
              <w:t xml:space="preserve"> </w:t>
            </w:r>
            <w:r w:rsidR="005D3D6C">
              <w:rPr>
                <w:b/>
                <w:sz w:val="26"/>
                <w:szCs w:val="26"/>
              </w:rPr>
              <w:t>–</w:t>
            </w:r>
            <w:r w:rsidR="00094098" w:rsidRPr="002D673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</w:tr>
      <w:tr w:rsidR="005C658E" w:rsidRPr="002D673E" w:rsidTr="00B730E1">
        <w:tc>
          <w:tcPr>
            <w:tcW w:w="707" w:type="dxa"/>
            <w:shd w:val="clear" w:color="auto" w:fill="auto"/>
          </w:tcPr>
          <w:p w:rsidR="005C658E" w:rsidRPr="002D673E" w:rsidRDefault="005D3D6C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rStyle w:val="10pt0pt0"/>
                <w:rFonts w:eastAsiaTheme="majorEastAsia"/>
                <w:color w:val="auto"/>
                <w:sz w:val="26"/>
                <w:szCs w:val="26"/>
              </w:rPr>
            </w:pPr>
            <w:r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4.</w:t>
            </w:r>
          </w:p>
        </w:tc>
        <w:tc>
          <w:tcPr>
            <w:tcW w:w="6381" w:type="dxa"/>
            <w:shd w:val="clear" w:color="auto" w:fill="auto"/>
          </w:tcPr>
          <w:p w:rsidR="005C658E" w:rsidRPr="002D673E" w:rsidRDefault="005D3D6C" w:rsidP="00735D62">
            <w:pPr>
              <w:pStyle w:val="23"/>
              <w:shd w:val="clear" w:color="auto" w:fill="auto"/>
              <w:suppressAutoHyphens/>
              <w:spacing w:line="240" w:lineRule="auto"/>
              <w:ind w:left="57" w:right="57"/>
              <w:jc w:val="both"/>
              <w:rPr>
                <w:rStyle w:val="10pt0pt0"/>
                <w:rFonts w:eastAsiaTheme="majorEastAsia"/>
                <w:color w:val="auto"/>
                <w:sz w:val="26"/>
                <w:szCs w:val="26"/>
              </w:rPr>
            </w:pPr>
            <w:r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C658E" w:rsidRPr="005A4971" w:rsidRDefault="005A4971" w:rsidP="00735D62">
            <w:pPr>
              <w:widowControl w:val="0"/>
              <w:suppressAutoHyphens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6-12</w:t>
            </w:r>
          </w:p>
        </w:tc>
      </w:tr>
      <w:tr w:rsidR="00094098" w:rsidRPr="002D673E" w:rsidTr="00B730E1">
        <w:tc>
          <w:tcPr>
            <w:tcW w:w="707" w:type="dxa"/>
            <w:shd w:val="clear" w:color="auto" w:fill="auto"/>
          </w:tcPr>
          <w:p w:rsidR="00094098" w:rsidRPr="002D673E" w:rsidRDefault="00094098" w:rsidP="00735D62">
            <w:pPr>
              <w:widowControl w:val="0"/>
              <w:suppressAutoHyphens/>
              <w:rPr>
                <w:sz w:val="26"/>
                <w:szCs w:val="26"/>
              </w:rPr>
            </w:pPr>
          </w:p>
        </w:tc>
        <w:tc>
          <w:tcPr>
            <w:tcW w:w="6381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ind w:left="57" w:right="57"/>
              <w:jc w:val="both"/>
              <w:rPr>
                <w:sz w:val="26"/>
                <w:szCs w:val="26"/>
              </w:rPr>
            </w:pPr>
            <w:r w:rsidRPr="002D673E">
              <w:rPr>
                <w:rStyle w:val="10pt0pt0"/>
                <w:rFonts w:eastAsiaTheme="majorEastAsia"/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094098" w:rsidRPr="002D673E" w:rsidRDefault="00094098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2D673E">
              <w:rPr>
                <w:rStyle w:val="10pt0pt"/>
                <w:b/>
                <w:sz w:val="26"/>
                <w:szCs w:val="26"/>
              </w:rPr>
              <w:t>240</w:t>
            </w:r>
          </w:p>
        </w:tc>
      </w:tr>
    </w:tbl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17. Максимальный объем учебной нагрузки обучающегося не должен превышать 54 академических часов в неделю, включая все виды аудиторной и внеаудиторной работы, кроме дополнительных видов обучения.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Объем обязательных аудиторных занятий</w:t>
      </w:r>
      <w:r w:rsidR="00E71D80" w:rsidRPr="002D673E">
        <w:rPr>
          <w:sz w:val="28"/>
          <w:szCs w:val="28"/>
        </w:rPr>
        <w:t xml:space="preserve"> для дневной формы получения высшего образования</w:t>
      </w:r>
      <w:r w:rsidRPr="002D673E">
        <w:rPr>
          <w:sz w:val="28"/>
          <w:szCs w:val="28"/>
        </w:rPr>
        <w:t>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</w:t>
      </w:r>
      <w:r w:rsidR="009A0288">
        <w:rPr>
          <w:sz w:val="28"/>
          <w:szCs w:val="28"/>
        </w:rPr>
        <w:t>а</w:t>
      </w:r>
      <w:r w:rsidRPr="002D673E">
        <w:rPr>
          <w:sz w:val="28"/>
          <w:szCs w:val="28"/>
        </w:rPr>
        <w:t xml:space="preserve"> в неделю.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D673E">
        <w:rPr>
          <w:sz w:val="28"/>
          <w:szCs w:val="28"/>
        </w:rPr>
        <w:t>В часы, отводимые на самостоятельную работу по учебной дисциплине, модулю, включается время, предусмотренное на подготовку к экзамену (экзаменам) и (или) зачету (зачетам) по учебной дисциплине, модулю.</w:t>
      </w:r>
      <w:proofErr w:type="gramEnd"/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18.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19. Наименования учебных и производственных практик определяются учреждением высшего образования с учетом особенностей профессиональной деятельности </w:t>
      </w:r>
      <w:bookmarkStart w:id="2" w:name="_Hlk132189186"/>
      <w:r w:rsidRPr="002D673E">
        <w:rPr>
          <w:sz w:val="28"/>
          <w:szCs w:val="28"/>
        </w:rPr>
        <w:t xml:space="preserve">выпускника </w:t>
      </w:r>
      <w:proofErr w:type="spellStart"/>
      <w:r w:rsidRPr="002D673E">
        <w:rPr>
          <w:sz w:val="28"/>
          <w:szCs w:val="28"/>
        </w:rPr>
        <w:t>бакалавриата</w:t>
      </w:r>
      <w:bookmarkEnd w:id="2"/>
      <w:proofErr w:type="spellEnd"/>
      <w:r w:rsidRPr="002D673E"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20. Трудоемкость каждой учебной дисциплины должна составлять</w:t>
      </w:r>
      <w:r w:rsidR="009A0288">
        <w:rPr>
          <w:sz w:val="28"/>
          <w:szCs w:val="28"/>
        </w:rPr>
        <w:t>, как правило,</w:t>
      </w:r>
      <w:r w:rsidRPr="002D673E">
        <w:rPr>
          <w:sz w:val="28"/>
          <w:szCs w:val="28"/>
        </w:rPr>
        <w:t xml:space="preserve">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094098" w:rsidRPr="002D673E" w:rsidRDefault="00094098" w:rsidP="00735D62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21. При разработке учебного плана учреждения образования по специальности рекомендуется предусматривать в рамках компонента учреждения образования модули и учебные дисциплины по выбору обучающегося в объеме не менее 15 процентов от компонента учреждения образования.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22.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094098" w:rsidRDefault="00094098" w:rsidP="00735D62">
      <w:pPr>
        <w:widowControl w:val="0"/>
        <w:suppressAutoHyphens/>
        <w:ind w:firstLine="709"/>
        <w:jc w:val="right"/>
        <w:rPr>
          <w:sz w:val="28"/>
          <w:szCs w:val="28"/>
          <w:lang w:val="en-US"/>
        </w:rPr>
      </w:pPr>
      <w:r w:rsidRPr="002D673E">
        <w:rPr>
          <w:sz w:val="28"/>
          <w:szCs w:val="28"/>
        </w:rPr>
        <w:lastRenderedPageBreak/>
        <w:t xml:space="preserve">Таблица 2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409"/>
      </w:tblGrid>
      <w:tr w:rsidR="002D673E" w:rsidRPr="00735D62" w:rsidTr="00735D62">
        <w:tc>
          <w:tcPr>
            <w:tcW w:w="1101" w:type="dxa"/>
            <w:vAlign w:val="center"/>
          </w:tcPr>
          <w:p w:rsidR="002D673E" w:rsidRPr="00735D62" w:rsidRDefault="002D673E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735D62">
              <w:rPr>
                <w:rStyle w:val="10pt0pt"/>
                <w:spacing w:val="0"/>
                <w:sz w:val="26"/>
                <w:szCs w:val="26"/>
              </w:rPr>
              <w:t>№</w:t>
            </w:r>
          </w:p>
          <w:p w:rsidR="002D673E" w:rsidRPr="00735D62" w:rsidRDefault="002D673E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proofErr w:type="gramStart"/>
            <w:r w:rsidRPr="00735D62">
              <w:rPr>
                <w:rStyle w:val="10pt0pt"/>
                <w:spacing w:val="0"/>
                <w:sz w:val="26"/>
                <w:szCs w:val="26"/>
              </w:rPr>
              <w:t>п</w:t>
            </w:r>
            <w:proofErr w:type="gramEnd"/>
            <w:r w:rsidRPr="00735D62">
              <w:rPr>
                <w:rStyle w:val="10pt0pt"/>
                <w:spacing w:val="0"/>
                <w:sz w:val="26"/>
                <w:szCs w:val="26"/>
              </w:rPr>
              <w:t>/п</w:t>
            </w:r>
          </w:p>
        </w:tc>
        <w:tc>
          <w:tcPr>
            <w:tcW w:w="6237" w:type="dxa"/>
            <w:vAlign w:val="center"/>
          </w:tcPr>
          <w:p w:rsidR="002D673E" w:rsidRPr="00735D62" w:rsidRDefault="002D673E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735D62">
              <w:rPr>
                <w:rStyle w:val="10pt0pt"/>
                <w:spacing w:val="0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409" w:type="dxa"/>
            <w:vAlign w:val="center"/>
          </w:tcPr>
          <w:p w:rsidR="002D673E" w:rsidRPr="00735D62" w:rsidRDefault="002D673E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735D62">
              <w:rPr>
                <w:rStyle w:val="10pt0pt"/>
                <w:spacing w:val="0"/>
                <w:sz w:val="26"/>
                <w:szCs w:val="26"/>
              </w:rPr>
              <w:t>Коды формируемых компетенций</w:t>
            </w:r>
          </w:p>
        </w:tc>
      </w:tr>
      <w:tr w:rsidR="002D673E" w:rsidRPr="00735D62" w:rsidTr="00735D62">
        <w:tc>
          <w:tcPr>
            <w:tcW w:w="1101" w:type="dxa"/>
            <w:vAlign w:val="center"/>
          </w:tcPr>
          <w:p w:rsidR="002D673E" w:rsidRPr="00735D62" w:rsidRDefault="002D673E" w:rsidP="00735D62">
            <w:pPr>
              <w:pStyle w:val="23"/>
              <w:shd w:val="clear" w:color="auto" w:fill="auto"/>
              <w:suppressAutoHyphens/>
              <w:spacing w:line="240" w:lineRule="auto"/>
              <w:jc w:val="center"/>
              <w:rPr>
                <w:rStyle w:val="10pt0pt0"/>
                <w:rFonts w:eastAsiaTheme="majorEastAsia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2D673E" w:rsidRPr="00735D62" w:rsidRDefault="002D673E" w:rsidP="00735D62">
            <w:pPr>
              <w:pStyle w:val="23"/>
              <w:shd w:val="clear" w:color="auto" w:fill="auto"/>
              <w:suppressAutoHyphens/>
              <w:spacing w:line="240" w:lineRule="auto"/>
              <w:rPr>
                <w:rStyle w:val="10pt0pt0"/>
                <w:rFonts w:eastAsiaTheme="majorEastAsia"/>
                <w:color w:val="auto"/>
                <w:spacing w:val="0"/>
                <w:sz w:val="26"/>
                <w:szCs w:val="26"/>
              </w:rPr>
            </w:pPr>
            <w:r w:rsidRPr="00735D62">
              <w:rPr>
                <w:rStyle w:val="10pt0pt0"/>
                <w:rFonts w:eastAsiaTheme="majorEastAsia"/>
                <w:color w:val="auto"/>
                <w:spacing w:val="0"/>
                <w:sz w:val="26"/>
                <w:szCs w:val="26"/>
              </w:rPr>
              <w:t>Государственный компонент</w:t>
            </w:r>
          </w:p>
        </w:tc>
        <w:tc>
          <w:tcPr>
            <w:tcW w:w="2409" w:type="dxa"/>
            <w:vAlign w:val="center"/>
          </w:tcPr>
          <w:p w:rsidR="002D673E" w:rsidRPr="00735D62" w:rsidRDefault="002D673E" w:rsidP="00735D62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63" w:right="133"/>
              <w:jc w:val="center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rPr>
                <w:sz w:val="26"/>
                <w:szCs w:val="26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1.1.1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История белорусской государственности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УК-7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1.1.2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Современная политэкономия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УК-9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1.1.3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Философия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УК-8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63" w:right="133"/>
              <w:jc w:val="center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Лингвистический модуль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rPr>
                <w:sz w:val="26"/>
                <w:szCs w:val="26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1.2.1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УК-3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1.2.2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УК-10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63" w:right="133"/>
              <w:jc w:val="center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Модуль общепрофессиональных дисциплин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rPr>
                <w:sz w:val="26"/>
                <w:szCs w:val="26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1.3.1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Теория и методика физической культуры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1.3.2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Курсовая работа по учебной дисциплине «Теория и методика физической культуры»</w:t>
            </w:r>
          </w:p>
        </w:tc>
        <w:tc>
          <w:tcPr>
            <w:tcW w:w="2409" w:type="dxa"/>
          </w:tcPr>
          <w:p w:rsidR="002D673E" w:rsidRPr="00735D62" w:rsidRDefault="002D673E" w:rsidP="009A0288">
            <w:pPr>
              <w:ind w:left="-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УК-1,2,4,5,6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1.3.3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Теория и методика воспитательной работы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БПК-2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1.3.4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Педагогика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БПК-3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1.3.5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Теория спорта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БПК-4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63" w:right="133"/>
              <w:jc w:val="center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1.4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Медико-биологический модуль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rPr>
                <w:sz w:val="26"/>
                <w:szCs w:val="26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Анатомия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БПК-5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Биохимия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БПК-6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1.4.3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Гигиена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БПК-7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1.4.4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Физиология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БПК-8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1.4.5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Физиология спорта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БПК-9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1.4.6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БПК-10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1.4.7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Лечебная физическая культура и массаж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БПК-11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1.4.8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Спортивная медицина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БПК-12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63" w:right="142"/>
              <w:jc w:val="center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b/>
                <w:bCs/>
                <w:sz w:val="26"/>
                <w:szCs w:val="26"/>
              </w:rPr>
              <w:t>Спортивно-педагогический модуль</w:t>
            </w:r>
          </w:p>
        </w:tc>
        <w:tc>
          <w:tcPr>
            <w:tcW w:w="2409" w:type="dxa"/>
          </w:tcPr>
          <w:p w:rsidR="002D673E" w:rsidRPr="00735D62" w:rsidRDefault="00B34162" w:rsidP="00735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УК-11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1.5.1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left="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Гимнастика и методика преподавания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БПК-13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1.5.2</w:t>
            </w:r>
          </w:p>
        </w:tc>
        <w:tc>
          <w:tcPr>
            <w:tcW w:w="6237" w:type="dxa"/>
          </w:tcPr>
          <w:p w:rsidR="002D673E" w:rsidRPr="00735D62" w:rsidRDefault="00690354" w:rsidP="00735D62">
            <w:pPr>
              <w:ind w:left="1" w:right="-20"/>
              <w:rPr>
                <w:sz w:val="26"/>
                <w:szCs w:val="26"/>
              </w:rPr>
            </w:pPr>
            <w:r w:rsidRPr="00690354">
              <w:rPr>
                <w:sz w:val="26"/>
                <w:szCs w:val="26"/>
              </w:rPr>
              <w:t>Спортивные, военно-спортивные и подвижные игры и методика преподавания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БПК-14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b/>
                <w:sz w:val="26"/>
                <w:szCs w:val="26"/>
              </w:rPr>
            </w:pPr>
            <w:r w:rsidRPr="00735D62">
              <w:rPr>
                <w:b/>
                <w:sz w:val="26"/>
                <w:szCs w:val="26"/>
              </w:rPr>
              <w:t>1.6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left="1" w:right="-20"/>
              <w:rPr>
                <w:b/>
                <w:sz w:val="26"/>
                <w:szCs w:val="26"/>
              </w:rPr>
            </w:pPr>
            <w:r w:rsidRPr="002275AB">
              <w:rPr>
                <w:b/>
                <w:strike/>
                <w:sz w:val="26"/>
                <w:szCs w:val="26"/>
                <w:highlight w:val="yellow"/>
              </w:rPr>
              <w:t>Модуль</w:t>
            </w:r>
            <w:r w:rsidRPr="00735D62">
              <w:rPr>
                <w:b/>
                <w:sz w:val="26"/>
                <w:szCs w:val="26"/>
              </w:rPr>
              <w:t xml:space="preserve"> «Основы допризывной подготовки»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  <w:highlight w:val="yellow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1.6.1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Допризывная подготовка и организация учебно-полевых сборов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 xml:space="preserve">БПК-15 </w:t>
            </w:r>
          </w:p>
          <w:p w:rsidR="002D673E" w:rsidRPr="00735D62" w:rsidRDefault="002D673E" w:rsidP="00735D62">
            <w:pPr>
              <w:ind w:right="-20"/>
              <w:rPr>
                <w:sz w:val="26"/>
                <w:szCs w:val="26"/>
                <w:lang w:val="en-US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1.6.2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Доврачебная (первая) помощь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  <w:lang w:val="en-US"/>
              </w:rPr>
            </w:pPr>
            <w:r w:rsidRPr="00735D62">
              <w:rPr>
                <w:sz w:val="26"/>
                <w:szCs w:val="26"/>
              </w:rPr>
              <w:t xml:space="preserve">БПК-16 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1.6.3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Строевая подготовка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  <w:lang w:val="en-US"/>
              </w:rPr>
            </w:pPr>
            <w:r w:rsidRPr="00735D62">
              <w:rPr>
                <w:sz w:val="26"/>
                <w:szCs w:val="26"/>
              </w:rPr>
              <w:t xml:space="preserve">БПК-17 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1.6.4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Военно-прикладная физическая подготовка. Самозащита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  <w:lang w:val="en-US"/>
              </w:rPr>
            </w:pPr>
            <w:r w:rsidRPr="00735D62">
              <w:rPr>
                <w:sz w:val="26"/>
                <w:szCs w:val="26"/>
              </w:rPr>
              <w:t xml:space="preserve">СК-15 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b/>
                <w:sz w:val="26"/>
                <w:szCs w:val="26"/>
              </w:rPr>
            </w:pPr>
            <w:r w:rsidRPr="00735D62">
              <w:rPr>
                <w:b/>
                <w:sz w:val="26"/>
                <w:szCs w:val="26"/>
              </w:rPr>
              <w:t>1.7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b/>
                <w:sz w:val="26"/>
                <w:szCs w:val="26"/>
              </w:rPr>
            </w:pPr>
            <w:r w:rsidRPr="002275AB">
              <w:rPr>
                <w:b/>
                <w:strike/>
                <w:sz w:val="26"/>
                <w:szCs w:val="26"/>
                <w:highlight w:val="yellow"/>
              </w:rPr>
              <w:t>Модуль</w:t>
            </w:r>
            <w:r w:rsidRPr="00735D62">
              <w:rPr>
                <w:b/>
                <w:sz w:val="26"/>
                <w:szCs w:val="26"/>
              </w:rPr>
              <w:t xml:space="preserve"> «</w:t>
            </w:r>
            <w:r w:rsidR="00690354" w:rsidRPr="00690354">
              <w:rPr>
                <w:b/>
                <w:sz w:val="26"/>
                <w:szCs w:val="26"/>
              </w:rPr>
              <w:t>Военно-патриотическое воспитание</w:t>
            </w:r>
            <w:r w:rsidRPr="00735D62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1.7.1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Общевоинские уставы и организация службы войск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БПК-18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1.7.2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 xml:space="preserve">Методика военно-патриотического воспитания 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БПК-19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1.7.3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 xml:space="preserve">Военная история 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БПК-20</w:t>
            </w:r>
          </w:p>
        </w:tc>
      </w:tr>
      <w:tr w:rsidR="002D673E" w:rsidRPr="00735D62" w:rsidTr="00735D62">
        <w:tc>
          <w:tcPr>
            <w:tcW w:w="1101" w:type="dxa"/>
          </w:tcPr>
          <w:p w:rsidR="002D673E" w:rsidRPr="00735D62" w:rsidRDefault="002D673E" w:rsidP="00735D62">
            <w:pPr>
              <w:ind w:left="222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1.7.4</w:t>
            </w:r>
          </w:p>
        </w:tc>
        <w:tc>
          <w:tcPr>
            <w:tcW w:w="6237" w:type="dxa"/>
          </w:tcPr>
          <w:p w:rsidR="002D673E" w:rsidRPr="00735D62" w:rsidRDefault="002D673E" w:rsidP="00735D62">
            <w:pPr>
              <w:ind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Правовые основы военно-патриотической работы с молодежью</w:t>
            </w:r>
          </w:p>
        </w:tc>
        <w:tc>
          <w:tcPr>
            <w:tcW w:w="2409" w:type="dxa"/>
          </w:tcPr>
          <w:p w:rsidR="002D673E" w:rsidRPr="00735D62" w:rsidRDefault="002D673E" w:rsidP="00735D62">
            <w:pPr>
              <w:ind w:left="-1" w:right="-20"/>
              <w:rPr>
                <w:sz w:val="26"/>
                <w:szCs w:val="26"/>
              </w:rPr>
            </w:pPr>
            <w:r w:rsidRPr="00735D62">
              <w:rPr>
                <w:sz w:val="26"/>
                <w:szCs w:val="26"/>
              </w:rPr>
              <w:t>БПК-21</w:t>
            </w:r>
          </w:p>
        </w:tc>
      </w:tr>
    </w:tbl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23. Результаты </w:t>
      </w:r>
      <w:proofErr w:type="gramStart"/>
      <w:r w:rsidRPr="002D673E">
        <w:rPr>
          <w:sz w:val="28"/>
          <w:szCs w:val="28"/>
        </w:rPr>
        <w:t>обучения по</w:t>
      </w:r>
      <w:proofErr w:type="gramEnd"/>
      <w:r w:rsidRPr="002D673E">
        <w:rPr>
          <w:sz w:val="28"/>
          <w:szCs w:val="28"/>
        </w:rPr>
        <w:t xml:space="preserve"> учебным дисциплинам, модулям (знать, уметь, иметь навык) определяются учебными программами </w:t>
      </w:r>
      <w:bookmarkStart w:id="3" w:name="_Hlk132189196"/>
      <w:r w:rsidRPr="002D673E">
        <w:rPr>
          <w:sz w:val="28"/>
          <w:szCs w:val="28"/>
        </w:rPr>
        <w:t xml:space="preserve">образовательной </w:t>
      </w:r>
      <w:r w:rsidRPr="002D673E">
        <w:rPr>
          <w:sz w:val="28"/>
          <w:szCs w:val="28"/>
        </w:rPr>
        <w:lastRenderedPageBreak/>
        <w:t xml:space="preserve">программы </w:t>
      </w:r>
      <w:proofErr w:type="spellStart"/>
      <w:r w:rsidRPr="002D673E">
        <w:rPr>
          <w:sz w:val="28"/>
          <w:szCs w:val="28"/>
        </w:rPr>
        <w:t>бакалавриата</w:t>
      </w:r>
      <w:bookmarkEnd w:id="3"/>
      <w:proofErr w:type="spellEnd"/>
      <w:r w:rsidRPr="002D673E"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24. В примерных учебных программах по учебным дисциплинам, модулям приводится примерный перечень результатов обучения.</w:t>
      </w:r>
    </w:p>
    <w:p w:rsidR="00094098" w:rsidRPr="002D673E" w:rsidRDefault="00094098" w:rsidP="00735D6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25. Результаты обучения должны быть соотнесены с требуемыми результатами освоения содержания образовательной программы </w:t>
      </w:r>
      <w:proofErr w:type="spellStart"/>
      <w:r w:rsidRPr="002D673E">
        <w:rPr>
          <w:sz w:val="28"/>
          <w:szCs w:val="28"/>
        </w:rPr>
        <w:t>бака</w:t>
      </w:r>
      <w:r w:rsidR="00495894" w:rsidRPr="002D673E">
        <w:rPr>
          <w:sz w:val="28"/>
          <w:szCs w:val="28"/>
        </w:rPr>
        <w:t>лавриата</w:t>
      </w:r>
      <w:proofErr w:type="spellEnd"/>
      <w:r w:rsidR="00495894" w:rsidRPr="002D673E">
        <w:rPr>
          <w:sz w:val="28"/>
          <w:szCs w:val="28"/>
        </w:rPr>
        <w:t xml:space="preserve"> по специальности</w:t>
      </w:r>
      <w:r w:rsidRPr="002D673E">
        <w:rPr>
          <w:sz w:val="28"/>
          <w:szCs w:val="28"/>
        </w:rPr>
        <w:t xml:space="preserve">. </w:t>
      </w:r>
    </w:p>
    <w:p w:rsidR="00094098" w:rsidRPr="002D673E" w:rsidRDefault="00094098" w:rsidP="00735D6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70607888"/>
      <w:r w:rsidRPr="002D673E">
        <w:rPr>
          <w:sz w:val="28"/>
          <w:szCs w:val="28"/>
        </w:rPr>
        <w:t xml:space="preserve">26. Совокупность запланированных результатов обучения должна обеспечивать </w:t>
      </w:r>
      <w:bookmarkStart w:id="5" w:name="_Hlk132189205"/>
      <w:r w:rsidRPr="002D673E">
        <w:rPr>
          <w:sz w:val="28"/>
          <w:szCs w:val="28"/>
        </w:rPr>
        <w:t xml:space="preserve">выпускнику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</w:t>
      </w:r>
      <w:bookmarkEnd w:id="5"/>
      <w:r w:rsidRPr="002D673E">
        <w:rPr>
          <w:sz w:val="28"/>
          <w:szCs w:val="28"/>
        </w:rPr>
        <w:t>формирование УК и БПК, установленных настоящим образовательным стандартом, а также дополнительных УК и специализированных компетенций, установленных учреждением высшего образования.</w:t>
      </w:r>
    </w:p>
    <w:p w:rsidR="00094098" w:rsidRPr="002D673E" w:rsidRDefault="00094098" w:rsidP="00735D62">
      <w:pPr>
        <w:widowControl w:val="0"/>
        <w:suppressAutoHyphens/>
        <w:jc w:val="center"/>
        <w:rPr>
          <w:b/>
          <w:bCs/>
          <w:sz w:val="28"/>
          <w:szCs w:val="28"/>
        </w:rPr>
      </w:pPr>
    </w:p>
    <w:bookmarkEnd w:id="4"/>
    <w:p w:rsidR="00094098" w:rsidRPr="002D673E" w:rsidRDefault="00094098" w:rsidP="00735D62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2D673E">
        <w:rPr>
          <w:b/>
          <w:bCs/>
          <w:sz w:val="28"/>
          <w:szCs w:val="28"/>
        </w:rPr>
        <w:t>ГЛАВА 5</w:t>
      </w:r>
    </w:p>
    <w:p w:rsidR="00094098" w:rsidRPr="002D673E" w:rsidRDefault="00094098" w:rsidP="00735D62">
      <w:pPr>
        <w:widowControl w:val="0"/>
        <w:suppressAutoHyphens/>
        <w:jc w:val="center"/>
        <w:rPr>
          <w:rFonts w:ascii="Times New Roman Полужирный" w:hAnsi="Times New Roman Полужирный"/>
          <w:b/>
          <w:bCs/>
          <w:sz w:val="28"/>
          <w:szCs w:val="28"/>
        </w:rPr>
      </w:pPr>
      <w:r w:rsidRPr="002D673E">
        <w:rPr>
          <w:rFonts w:ascii="Times New Roman Полужирный" w:hAnsi="Times New Roman Полужирный"/>
          <w:b/>
          <w:bCs/>
          <w:sz w:val="28"/>
          <w:szCs w:val="28"/>
        </w:rPr>
        <w:t>ТРЕБОВАНИЯ К ОРГАНИЗАЦИИ ОБРАЗОВАТЕЛЬНОГО ПРОЦЕССА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6" w:name="_Hlk132189214"/>
      <w:r w:rsidRPr="002D673E">
        <w:rPr>
          <w:sz w:val="28"/>
          <w:szCs w:val="28"/>
        </w:rPr>
        <w:t xml:space="preserve">27. Реализация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по специальности осуществляется педагогическими работниками, которые:</w:t>
      </w:r>
    </w:p>
    <w:p w:rsidR="0065171A" w:rsidRPr="00FA16CC" w:rsidRDefault="0065171A" w:rsidP="00735D62">
      <w:pPr>
        <w:ind w:right="92" w:firstLine="725"/>
        <w:jc w:val="both"/>
        <w:rPr>
          <w:sz w:val="28"/>
          <w:szCs w:val="28"/>
        </w:rPr>
      </w:pPr>
      <w:r w:rsidRPr="00FA16CC">
        <w:rPr>
          <w:sz w:val="28"/>
          <w:szCs w:val="28"/>
        </w:rPr>
        <w:t xml:space="preserve">имеют высшее образование, соответствующее профилю преподаваемых учебных дисциплин, и, как правило, соответствующую научную квалификацию (ученую степень и (или) ученое звание); </w:t>
      </w:r>
    </w:p>
    <w:p w:rsidR="00094098" w:rsidRPr="002D673E" w:rsidRDefault="00094098" w:rsidP="00735D62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занимаются научно-методической работой;</w:t>
      </w:r>
    </w:p>
    <w:p w:rsidR="00094098" w:rsidRPr="002D673E" w:rsidRDefault="00094098" w:rsidP="00735D62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владеют современными образовательными технологиями, в том числе информационными, необходимыми для организации образовательного процесса; </w:t>
      </w:r>
    </w:p>
    <w:p w:rsidR="00094098" w:rsidRPr="002D673E" w:rsidRDefault="00094098" w:rsidP="00735D62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обладают личностными качествами и компетенциями, позволяющими эффективно организовывать учебную и воспитательную работу </w:t>
      </w:r>
      <w:proofErr w:type="gramStart"/>
      <w:r w:rsidR="00101DBF" w:rsidRPr="002D673E">
        <w:rPr>
          <w:sz w:val="28"/>
          <w:szCs w:val="28"/>
        </w:rPr>
        <w:t>с</w:t>
      </w:r>
      <w:proofErr w:type="gramEnd"/>
      <w:r w:rsidR="00101DBF" w:rsidRPr="002D673E">
        <w:rPr>
          <w:sz w:val="28"/>
          <w:szCs w:val="28"/>
        </w:rPr>
        <w:t xml:space="preserve"> обучающимися</w:t>
      </w:r>
      <w:r w:rsidRPr="002D673E">
        <w:rPr>
          <w:sz w:val="28"/>
          <w:szCs w:val="28"/>
        </w:rPr>
        <w:t>.</w:t>
      </w:r>
    </w:p>
    <w:bookmarkEnd w:id="6"/>
    <w:p w:rsidR="00094098" w:rsidRPr="002D673E" w:rsidRDefault="00094098" w:rsidP="00735D62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специальностью, в соответствии с законодательством</w:t>
      </w:r>
      <w:r w:rsidR="00EE27F6" w:rsidRPr="002D673E">
        <w:rPr>
          <w:sz w:val="28"/>
          <w:szCs w:val="28"/>
        </w:rPr>
        <w:t xml:space="preserve"> об образовании</w:t>
      </w:r>
      <w:r w:rsidRPr="002D673E"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28. Учреждение высшего образования должно располагать:</w:t>
      </w:r>
    </w:p>
    <w:p w:rsidR="00094098" w:rsidRPr="002D673E" w:rsidRDefault="00094098" w:rsidP="00735D62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2D673E">
        <w:rPr>
          <w:sz w:val="28"/>
          <w:szCs w:val="28"/>
        </w:rPr>
        <w:t xml:space="preserve">материально-технической базой, необходимой для организации образовательного процесса, самостоятельной работы и развития личности </w:t>
      </w:r>
      <w:r w:rsidR="00EE27F6" w:rsidRPr="002D673E">
        <w:rPr>
          <w:sz w:val="28"/>
          <w:szCs w:val="28"/>
        </w:rPr>
        <w:t>обучающегося</w:t>
      </w:r>
      <w:r w:rsidRPr="002D673E">
        <w:rPr>
          <w:sz w:val="28"/>
          <w:szCs w:val="28"/>
        </w:rPr>
        <w:t>;</w:t>
      </w:r>
      <w:proofErr w:type="gramEnd"/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средствами обучения, необходимыми для реализации образовательной программы </w:t>
      </w:r>
      <w:proofErr w:type="spellStart"/>
      <w:r w:rsidRPr="002D673E">
        <w:rPr>
          <w:sz w:val="28"/>
          <w:szCs w:val="28"/>
        </w:rPr>
        <w:t>бакалавриата</w:t>
      </w:r>
      <w:proofErr w:type="spellEnd"/>
      <w:r w:rsidRPr="002D673E">
        <w:rPr>
          <w:sz w:val="28"/>
          <w:szCs w:val="28"/>
        </w:rPr>
        <w:t xml:space="preserve"> (приборы, оборудование, инструменты, </w:t>
      </w:r>
      <w:r w:rsidR="00EE27F6" w:rsidRPr="002D673E">
        <w:rPr>
          <w:sz w:val="28"/>
          <w:szCs w:val="28"/>
        </w:rPr>
        <w:t>образцы технических сре</w:t>
      </w:r>
      <w:proofErr w:type="gramStart"/>
      <w:r w:rsidR="00EE27F6" w:rsidRPr="002D673E">
        <w:rPr>
          <w:sz w:val="28"/>
          <w:szCs w:val="28"/>
        </w:rPr>
        <w:t>дств сл</w:t>
      </w:r>
      <w:proofErr w:type="gramEnd"/>
      <w:r w:rsidR="00EE27F6" w:rsidRPr="002D673E">
        <w:rPr>
          <w:sz w:val="28"/>
          <w:szCs w:val="28"/>
        </w:rPr>
        <w:t xml:space="preserve">ужб тыла, </w:t>
      </w:r>
      <w:r w:rsidRPr="002D673E">
        <w:rPr>
          <w:sz w:val="28"/>
          <w:szCs w:val="28"/>
        </w:rPr>
        <w:t>учебно-наглядные пособия, компьютеры, компьютерные сети, аудиовизуальные средства и иные материальные объекты).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</w:t>
      </w:r>
      <w:r w:rsidR="00EE27F6" w:rsidRPr="002D673E">
        <w:rPr>
          <w:sz w:val="28"/>
          <w:szCs w:val="28"/>
        </w:rPr>
        <w:t xml:space="preserve"> об образовании</w:t>
      </w:r>
      <w:r w:rsidRPr="002D673E"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29. Научно-методическое обеспечение образовательного процесса должно соответствовать следующим требованиям: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учебные дисциплины, модули должны быть обеспечены современной </w:t>
      </w:r>
      <w:r w:rsidRPr="002D673E">
        <w:rPr>
          <w:sz w:val="28"/>
          <w:szCs w:val="28"/>
        </w:rPr>
        <w:lastRenderedPageBreak/>
        <w:t>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bCs/>
          <w:sz w:val="28"/>
          <w:szCs w:val="28"/>
        </w:rPr>
        <w:t>должен быть обеспечен</w:t>
      </w:r>
      <w:r w:rsidRPr="002D673E">
        <w:rPr>
          <w:sz w:val="28"/>
          <w:szCs w:val="28"/>
        </w:rPr>
        <w:t xml:space="preserve"> доступ для каждого </w:t>
      </w:r>
      <w:r w:rsidR="00EE27F6" w:rsidRPr="002D673E">
        <w:rPr>
          <w:bCs/>
          <w:sz w:val="28"/>
          <w:szCs w:val="28"/>
        </w:rPr>
        <w:t xml:space="preserve">обучающегося </w:t>
      </w:r>
      <w:r w:rsidRPr="002D673E">
        <w:rPr>
          <w:bCs/>
          <w:sz w:val="28"/>
          <w:szCs w:val="28"/>
        </w:rPr>
        <w:t>к библиотечным</w:t>
      </w:r>
      <w:r w:rsidRPr="002D673E">
        <w:rPr>
          <w:sz w:val="28"/>
          <w:szCs w:val="28"/>
        </w:rPr>
        <w:t xml:space="preserve"> </w:t>
      </w:r>
      <w:r w:rsidRPr="002D673E">
        <w:rPr>
          <w:bCs/>
          <w:sz w:val="28"/>
          <w:szCs w:val="28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2D673E">
        <w:rPr>
          <w:bCs/>
          <w:sz w:val="28"/>
          <w:szCs w:val="28"/>
        </w:rPr>
        <w:t>, модулям</w:t>
      </w:r>
      <w:r w:rsidRPr="002D673E">
        <w:rPr>
          <w:bCs/>
          <w:sz w:val="28"/>
          <w:szCs w:val="28"/>
          <w:lang w:val="x-none"/>
        </w:rPr>
        <w:t>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</w:t>
      </w:r>
      <w:proofErr w:type="spellStart"/>
      <w:r w:rsidRPr="002D673E">
        <w:rPr>
          <w:sz w:val="28"/>
          <w:szCs w:val="28"/>
        </w:rPr>
        <w:t>компетентностному</w:t>
      </w:r>
      <w:proofErr w:type="spellEnd"/>
      <w:r w:rsidRPr="002D673E">
        <w:rPr>
          <w:sz w:val="28"/>
          <w:szCs w:val="28"/>
        </w:rPr>
        <w:t xml:space="preserve">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094098" w:rsidRPr="002D673E" w:rsidRDefault="00094098" w:rsidP="00735D62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bookmarkStart w:id="7" w:name="_Hlk132189230"/>
      <w:proofErr w:type="gramStart"/>
      <w:r w:rsidRPr="002D673E">
        <w:rPr>
          <w:sz w:val="28"/>
          <w:szCs w:val="28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дисциплин, модулей, который </w:t>
      </w:r>
      <w:r w:rsidRPr="002D673E">
        <w:rPr>
          <w:bCs/>
          <w:sz w:val="28"/>
          <w:szCs w:val="28"/>
        </w:rPr>
        <w:t xml:space="preserve">включает в себя удобную в использовании и актуальную информацию, доступную для абитуриентов на этапе проведения вступительных испытаний и для </w:t>
      </w:r>
      <w:r w:rsidR="00EE27F6" w:rsidRPr="002D673E">
        <w:rPr>
          <w:bCs/>
          <w:sz w:val="28"/>
          <w:szCs w:val="28"/>
        </w:rPr>
        <w:t xml:space="preserve">обучающихся </w:t>
      </w:r>
      <w:r w:rsidRPr="002D673E">
        <w:rPr>
          <w:bCs/>
          <w:sz w:val="28"/>
          <w:szCs w:val="28"/>
        </w:rPr>
        <w:t>на протяжении всего периода обучения,</w:t>
      </w:r>
      <w:bookmarkStart w:id="8" w:name="_Hlk73954650"/>
      <w:r w:rsidRPr="002D673E">
        <w:rPr>
          <w:bCs/>
          <w:sz w:val="28"/>
          <w:szCs w:val="28"/>
        </w:rPr>
        <w:t xml:space="preserve"> </w:t>
      </w:r>
      <w:r w:rsidRPr="002D673E">
        <w:rPr>
          <w:sz w:val="28"/>
          <w:szCs w:val="28"/>
        </w:rPr>
        <w:t xml:space="preserve">представляется на русском и (или) белорусском </w:t>
      </w:r>
      <w:r w:rsidRPr="002D673E">
        <w:rPr>
          <w:bCs/>
          <w:sz w:val="28"/>
          <w:szCs w:val="28"/>
        </w:rPr>
        <w:t>языке и английском языке.</w:t>
      </w:r>
      <w:proofErr w:type="gramEnd"/>
      <w:r w:rsidRPr="002D673E">
        <w:rPr>
          <w:bCs/>
          <w:sz w:val="28"/>
          <w:szCs w:val="28"/>
        </w:rPr>
        <w:t xml:space="preserve"> </w:t>
      </w:r>
      <w:bookmarkEnd w:id="8"/>
      <w:r w:rsidRPr="002D673E">
        <w:rPr>
          <w:bCs/>
          <w:sz w:val="28"/>
          <w:szCs w:val="28"/>
        </w:rPr>
        <w:t>Описание каждой учебной дисциплины, модуля содержит краткое содержание, формируемые компетенции, результаты обучения (</w:t>
      </w:r>
      <w:r w:rsidRPr="002D673E">
        <w:rPr>
          <w:sz w:val="28"/>
          <w:szCs w:val="28"/>
        </w:rPr>
        <w:t>знать, уметь, иметь навык</w:t>
      </w:r>
      <w:r w:rsidRPr="002D673E">
        <w:rPr>
          <w:bCs/>
          <w:sz w:val="28"/>
          <w:szCs w:val="28"/>
        </w:rPr>
        <w:t xml:space="preserve">), семестр изучения учебной дисциплины, модуля, </w:t>
      </w:r>
      <w:proofErr w:type="spellStart"/>
      <w:r w:rsidRPr="002D673E">
        <w:rPr>
          <w:bCs/>
          <w:sz w:val="28"/>
          <w:szCs w:val="28"/>
        </w:rPr>
        <w:t>пререквизиты</w:t>
      </w:r>
      <w:proofErr w:type="spellEnd"/>
      <w:r w:rsidRPr="002D673E">
        <w:rPr>
          <w:bCs/>
          <w:sz w:val="28"/>
          <w:szCs w:val="28"/>
        </w:rPr>
        <w:t>, трудоемкость в зачетных единицах (кредитах), количество аудиторных часов и часов самостоятельной работы, требования к текущей и промежуточной аттестац</w:t>
      </w:r>
      <w:proofErr w:type="gramStart"/>
      <w:r w:rsidRPr="002D673E">
        <w:rPr>
          <w:bCs/>
          <w:sz w:val="28"/>
          <w:szCs w:val="28"/>
        </w:rPr>
        <w:t>ии и ее</w:t>
      </w:r>
      <w:proofErr w:type="gramEnd"/>
      <w:r w:rsidRPr="002D673E">
        <w:rPr>
          <w:bCs/>
          <w:sz w:val="28"/>
          <w:szCs w:val="28"/>
        </w:rPr>
        <w:t xml:space="preserve"> формы. Объем описания учебной дисциплины, модуля составляет максимум одну страницу. </w:t>
      </w:r>
    </w:p>
    <w:bookmarkEnd w:id="7"/>
    <w:p w:rsidR="00094098" w:rsidRPr="002D673E" w:rsidRDefault="00094098" w:rsidP="00735D6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673E">
        <w:rPr>
          <w:bCs/>
          <w:sz w:val="28"/>
          <w:szCs w:val="28"/>
        </w:rPr>
        <w:t xml:space="preserve">Учреждения высшего образования вправе самостоятельно принимать решение о формате каталога </w:t>
      </w:r>
      <w:r w:rsidRPr="002D673E">
        <w:rPr>
          <w:sz w:val="28"/>
          <w:szCs w:val="28"/>
        </w:rPr>
        <w:t xml:space="preserve">учебных дисциплин, модулей </w:t>
      </w:r>
      <w:r w:rsidRPr="002D673E">
        <w:rPr>
          <w:bCs/>
          <w:sz w:val="28"/>
          <w:szCs w:val="28"/>
        </w:rPr>
        <w:t>и последовательности представления информации.</w:t>
      </w:r>
    </w:p>
    <w:p w:rsidR="00094098" w:rsidRPr="002D673E" w:rsidRDefault="00094098" w:rsidP="00735D62">
      <w:pPr>
        <w:widowControl w:val="0"/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30. Требования к организации самостоятельной работы устанавливаются законодательством</w:t>
      </w:r>
      <w:r w:rsidR="00125CA9" w:rsidRPr="002D673E">
        <w:rPr>
          <w:sz w:val="28"/>
          <w:szCs w:val="28"/>
        </w:rPr>
        <w:t xml:space="preserve"> об образовании</w:t>
      </w:r>
      <w:r w:rsidRPr="002D673E">
        <w:rPr>
          <w:sz w:val="28"/>
          <w:szCs w:val="28"/>
        </w:rPr>
        <w:t>.</w:t>
      </w:r>
    </w:p>
    <w:p w:rsidR="00094098" w:rsidRPr="002D673E" w:rsidRDefault="00094098" w:rsidP="00735D62">
      <w:pPr>
        <w:widowControl w:val="0"/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2D673E">
        <w:rPr>
          <w:sz w:val="28"/>
          <w:szCs w:val="28"/>
        </w:rPr>
        <w:t>31.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eastAsia="x-none"/>
        </w:rPr>
        <w:t>32. </w:t>
      </w:r>
      <w:r w:rsidRPr="002D673E">
        <w:rPr>
          <w:sz w:val="28"/>
          <w:szCs w:val="28"/>
          <w:lang w:val="x-none" w:eastAsia="x-none"/>
        </w:rPr>
        <w:t xml:space="preserve">Конкретные формы </w:t>
      </w:r>
      <w:r w:rsidRPr="00FA16CC">
        <w:rPr>
          <w:sz w:val="28"/>
          <w:szCs w:val="28"/>
          <w:lang w:val="x-none" w:eastAsia="x-none"/>
        </w:rPr>
        <w:t>и процедуры</w:t>
      </w:r>
      <w:r w:rsidRPr="002D673E">
        <w:rPr>
          <w:sz w:val="28"/>
          <w:szCs w:val="28"/>
          <w:lang w:val="x-none" w:eastAsia="x-none"/>
        </w:rPr>
        <w:t xml:space="preserve"> </w:t>
      </w:r>
      <w:r w:rsidRPr="002D673E">
        <w:rPr>
          <w:sz w:val="28"/>
          <w:szCs w:val="28"/>
          <w:lang w:eastAsia="x-none"/>
        </w:rPr>
        <w:t>текущей и промежуточной аттестации</w:t>
      </w:r>
      <w:r w:rsidRPr="002D673E">
        <w:rPr>
          <w:sz w:val="28"/>
          <w:szCs w:val="28"/>
          <w:lang w:val="x-none" w:eastAsia="x-none"/>
        </w:rPr>
        <w:t xml:space="preserve"> по каждой учебной дисциплине разрабатываются соответствующей кафедрой учреждения высшего образования и отражаются в учебных программах учреждения образования по учебным дисциплинам</w:t>
      </w:r>
      <w:r w:rsidRPr="002D673E">
        <w:rPr>
          <w:sz w:val="28"/>
          <w:szCs w:val="28"/>
          <w:lang w:eastAsia="x-none"/>
        </w:rPr>
        <w:t>, модулям</w:t>
      </w:r>
      <w:r w:rsidRPr="002D673E">
        <w:rPr>
          <w:sz w:val="28"/>
          <w:szCs w:val="28"/>
          <w:lang w:val="x-none" w:eastAsia="x-none"/>
        </w:rPr>
        <w:t>.</w:t>
      </w:r>
    </w:p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val="x-none" w:eastAsia="x-none"/>
        </w:rPr>
        <w:t xml:space="preserve">Для </w:t>
      </w:r>
      <w:r w:rsidRPr="002D673E">
        <w:rPr>
          <w:sz w:val="28"/>
          <w:szCs w:val="28"/>
          <w:lang w:eastAsia="x-none"/>
        </w:rPr>
        <w:t xml:space="preserve">обеспечения текущей и промежуточной </w:t>
      </w:r>
      <w:r w:rsidRPr="002D673E">
        <w:rPr>
          <w:sz w:val="28"/>
          <w:szCs w:val="28"/>
          <w:lang w:val="x-none" w:eastAsia="x-none"/>
        </w:rPr>
        <w:t xml:space="preserve">аттестации обучающихся создаются фонды оценочных средств, включающие типовые задания, </w:t>
      </w:r>
      <w:r w:rsidRPr="002D673E">
        <w:rPr>
          <w:sz w:val="28"/>
          <w:szCs w:val="28"/>
          <w:lang w:eastAsia="x-none"/>
        </w:rPr>
        <w:t xml:space="preserve">задания открытого типа, задания коммуникативного типа, </w:t>
      </w:r>
      <w:r w:rsidRPr="002D673E">
        <w:rPr>
          <w:sz w:val="28"/>
          <w:szCs w:val="28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</w:t>
      </w:r>
      <w:r w:rsidRPr="002D673E">
        <w:rPr>
          <w:sz w:val="28"/>
          <w:szCs w:val="28"/>
          <w:lang w:val="x-none" w:eastAsia="x-none"/>
        </w:rPr>
        <w:lastRenderedPageBreak/>
        <w:t xml:space="preserve">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2D673E">
        <w:rPr>
          <w:sz w:val="28"/>
          <w:szCs w:val="28"/>
          <w:lang w:eastAsia="x-none"/>
        </w:rPr>
        <w:t>иное.</w:t>
      </w:r>
      <w:r w:rsidRPr="002D673E">
        <w:rPr>
          <w:sz w:val="28"/>
          <w:szCs w:val="28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sz w:val="28"/>
          <w:szCs w:val="28"/>
          <w:lang w:val="x-none" w:eastAsia="x-none"/>
        </w:rPr>
        <w:t>Оценочными средствами должна предусматриваться оценка способности обучающихся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094098" w:rsidRPr="002D673E" w:rsidRDefault="00094098" w:rsidP="00735D62">
      <w:pPr>
        <w:widowControl w:val="0"/>
        <w:tabs>
          <w:tab w:val="left" w:pos="709"/>
          <w:tab w:val="left" w:pos="1134"/>
        </w:tabs>
        <w:suppressAutoHyphens/>
        <w:jc w:val="center"/>
        <w:rPr>
          <w:bCs/>
          <w:sz w:val="28"/>
          <w:szCs w:val="28"/>
          <w:lang w:eastAsia="x-none"/>
        </w:rPr>
      </w:pPr>
      <w:bookmarkStart w:id="9" w:name="_Hlk70607984"/>
    </w:p>
    <w:p w:rsidR="00094098" w:rsidRPr="002D673E" w:rsidRDefault="00094098" w:rsidP="00735D62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bCs/>
          <w:sz w:val="28"/>
          <w:szCs w:val="28"/>
          <w:lang w:val="x-none" w:eastAsia="x-none"/>
        </w:rPr>
      </w:pPr>
      <w:r w:rsidRPr="002D673E">
        <w:rPr>
          <w:b/>
          <w:sz w:val="28"/>
          <w:szCs w:val="28"/>
          <w:lang w:eastAsia="x-none"/>
        </w:rPr>
        <w:t>ГЛАВА 6</w:t>
      </w:r>
    </w:p>
    <w:p w:rsidR="00094098" w:rsidRPr="002D673E" w:rsidRDefault="00094098" w:rsidP="00735D62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sz w:val="28"/>
          <w:szCs w:val="28"/>
          <w:lang w:val="x-none" w:eastAsia="x-none"/>
        </w:rPr>
      </w:pPr>
      <w:r w:rsidRPr="002D673E">
        <w:rPr>
          <w:b/>
          <w:bCs/>
          <w:sz w:val="28"/>
          <w:szCs w:val="28"/>
          <w:lang w:val="x-none" w:eastAsia="x-none"/>
        </w:rPr>
        <w:t>ТРЕБОВАНИЯ К ИТОГОВОЙ АТТЕСТАЦИИ</w:t>
      </w:r>
    </w:p>
    <w:bookmarkEnd w:id="9"/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bCs/>
          <w:sz w:val="28"/>
          <w:szCs w:val="28"/>
          <w:lang w:val="x-none" w:eastAsia="x-none"/>
        </w:rPr>
      </w:pPr>
    </w:p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bCs/>
          <w:sz w:val="28"/>
          <w:szCs w:val="28"/>
          <w:lang w:val="x-none" w:eastAsia="x-none"/>
        </w:rPr>
      </w:pPr>
      <w:r w:rsidRPr="002D673E">
        <w:rPr>
          <w:bCs/>
          <w:sz w:val="28"/>
          <w:szCs w:val="28"/>
          <w:lang w:eastAsia="x-none"/>
        </w:rPr>
        <w:t>33. </w:t>
      </w:r>
      <w:r w:rsidRPr="002D673E">
        <w:rPr>
          <w:bCs/>
          <w:sz w:val="28"/>
          <w:szCs w:val="28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bCs/>
          <w:sz w:val="28"/>
          <w:szCs w:val="28"/>
          <w:lang w:val="x-none" w:eastAsia="x-none"/>
        </w:rPr>
      </w:pPr>
      <w:r w:rsidRPr="002D673E">
        <w:rPr>
          <w:bCs/>
          <w:sz w:val="28"/>
          <w:szCs w:val="28"/>
          <w:lang w:val="x-none" w:eastAsia="x-none"/>
        </w:rPr>
        <w:t xml:space="preserve">К итоговой аттестации допускаются </w:t>
      </w:r>
      <w:r w:rsidR="00125CA9" w:rsidRPr="002D673E">
        <w:rPr>
          <w:bCs/>
          <w:sz w:val="28"/>
          <w:szCs w:val="28"/>
          <w:lang w:eastAsia="x-none"/>
        </w:rPr>
        <w:t>обучающиеся</w:t>
      </w:r>
      <w:r w:rsidRPr="002D673E">
        <w:rPr>
          <w:bCs/>
          <w:sz w:val="28"/>
          <w:szCs w:val="28"/>
          <w:lang w:val="x-none" w:eastAsia="x-none"/>
        </w:rPr>
        <w:t xml:space="preserve">, полностью выполнившие </w:t>
      </w:r>
      <w:r w:rsidRPr="002D673E">
        <w:rPr>
          <w:bCs/>
          <w:sz w:val="28"/>
          <w:szCs w:val="28"/>
          <w:lang w:eastAsia="x-none"/>
        </w:rPr>
        <w:t xml:space="preserve">соответствующие </w:t>
      </w:r>
      <w:r w:rsidRPr="002D673E">
        <w:rPr>
          <w:bCs/>
          <w:sz w:val="28"/>
          <w:szCs w:val="28"/>
          <w:lang w:val="x-none" w:eastAsia="x-none"/>
        </w:rPr>
        <w:t>учебный план и учебные программы.</w:t>
      </w:r>
    </w:p>
    <w:p w:rsidR="00094098" w:rsidRPr="00D3198F" w:rsidRDefault="00094098" w:rsidP="00735D62">
      <w:pPr>
        <w:pStyle w:val="23"/>
        <w:suppressAutoHyphens/>
        <w:spacing w:line="240" w:lineRule="auto"/>
        <w:ind w:firstLine="709"/>
        <w:jc w:val="both"/>
        <w:rPr>
          <w:bCs/>
          <w:spacing w:val="0"/>
          <w:sz w:val="28"/>
          <w:szCs w:val="28"/>
          <w:lang w:val="x-none" w:eastAsia="x-none"/>
        </w:rPr>
      </w:pPr>
      <w:bookmarkStart w:id="10" w:name="_Hlk132123677"/>
      <w:r w:rsidRPr="002D673E">
        <w:rPr>
          <w:bCs/>
          <w:spacing w:val="0"/>
          <w:sz w:val="28"/>
          <w:szCs w:val="28"/>
          <w:lang w:val="x-none" w:eastAsia="x-none"/>
        </w:rPr>
        <w:t>Итоговая аттестация проводится в форме</w:t>
      </w:r>
      <w:r w:rsidRPr="00D3198F">
        <w:rPr>
          <w:bCs/>
          <w:spacing w:val="0"/>
          <w:sz w:val="28"/>
          <w:szCs w:val="28"/>
          <w:lang w:val="x-none" w:eastAsia="x-none"/>
        </w:rPr>
        <w:t xml:space="preserve"> </w:t>
      </w:r>
      <w:r w:rsidR="00D3198F" w:rsidRPr="00D3198F">
        <w:rPr>
          <w:bCs/>
          <w:spacing w:val="0"/>
          <w:sz w:val="28"/>
          <w:szCs w:val="28"/>
          <w:lang w:val="x-none" w:eastAsia="x-none"/>
        </w:rPr>
        <w:t>государственного экзамена и защиты дипломной работы</w:t>
      </w:r>
      <w:r w:rsidRPr="00D3198F">
        <w:rPr>
          <w:bCs/>
          <w:spacing w:val="0"/>
          <w:sz w:val="28"/>
          <w:szCs w:val="28"/>
          <w:lang w:val="x-none" w:eastAsia="x-none"/>
        </w:rPr>
        <w:t>.</w:t>
      </w:r>
    </w:p>
    <w:p w:rsidR="00094098" w:rsidRPr="002D673E" w:rsidRDefault="00094098" w:rsidP="00735D62">
      <w:pPr>
        <w:pStyle w:val="23"/>
        <w:suppressAutoHyphens/>
        <w:spacing w:line="240" w:lineRule="auto"/>
        <w:ind w:firstLine="709"/>
        <w:jc w:val="both"/>
        <w:rPr>
          <w:spacing w:val="0"/>
          <w:sz w:val="28"/>
          <w:szCs w:val="28"/>
          <w:lang w:val="x-none"/>
        </w:rPr>
      </w:pPr>
      <w:r w:rsidRPr="002D673E">
        <w:rPr>
          <w:spacing w:val="0"/>
          <w:sz w:val="28"/>
          <w:szCs w:val="28"/>
          <w:lang w:val="x-none"/>
        </w:rPr>
        <w:t>При подготовке к итоговой аттестации формируются компетенции, приведенные в таблице 2 настоящего образовательного стандарта.</w:t>
      </w:r>
    </w:p>
    <w:bookmarkEnd w:id="10"/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bCs/>
          <w:sz w:val="28"/>
          <w:szCs w:val="28"/>
        </w:rPr>
        <w:t xml:space="preserve">34. Программа государственного экзамена разрабатывается учреждением высшего образования в соответствии с </w:t>
      </w:r>
      <w:r w:rsidRPr="002D673E">
        <w:rPr>
          <w:sz w:val="28"/>
          <w:szCs w:val="28"/>
          <w:lang w:val="x-none" w:eastAsia="x-none"/>
        </w:rPr>
        <w:t>Правил</w:t>
      </w:r>
      <w:r w:rsidRPr="002D673E">
        <w:rPr>
          <w:sz w:val="28"/>
          <w:szCs w:val="28"/>
          <w:lang w:eastAsia="x-none"/>
        </w:rPr>
        <w:t>ами</w:t>
      </w:r>
      <w:r w:rsidRPr="002D673E">
        <w:rPr>
          <w:sz w:val="28"/>
          <w:szCs w:val="28"/>
          <w:lang w:val="x-none" w:eastAsia="x-none"/>
        </w:rPr>
        <w:t xml:space="preserve">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094098" w:rsidRPr="002D673E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2D673E">
        <w:rPr>
          <w:bCs/>
          <w:sz w:val="28"/>
          <w:szCs w:val="28"/>
        </w:rPr>
        <w:t xml:space="preserve">35.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</w:t>
      </w:r>
      <w:r w:rsidRPr="002D673E">
        <w:rPr>
          <w:sz w:val="28"/>
          <w:szCs w:val="28"/>
          <w:lang w:val="x-none" w:eastAsia="x-none"/>
        </w:rPr>
        <w:t>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7D5E59" w:rsidRDefault="00094098" w:rsidP="00735D62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28"/>
          <w:szCs w:val="28"/>
          <w:lang w:eastAsia="x-none"/>
        </w:rPr>
      </w:pPr>
      <w:r w:rsidRPr="002D673E">
        <w:rPr>
          <w:sz w:val="28"/>
          <w:szCs w:val="28"/>
          <w:lang w:val="x-none" w:eastAsia="x-none"/>
        </w:rPr>
        <w:t>Тематика дипломных работ</w:t>
      </w:r>
      <w:r w:rsidRPr="002D673E">
        <w:rPr>
          <w:sz w:val="28"/>
          <w:szCs w:val="28"/>
          <w:lang w:eastAsia="x-none"/>
        </w:rPr>
        <w:t xml:space="preserve"> </w:t>
      </w:r>
      <w:r w:rsidRPr="002D673E">
        <w:rPr>
          <w:sz w:val="28"/>
          <w:szCs w:val="28"/>
          <w:lang w:val="x-none" w:eastAsia="x-none"/>
        </w:rPr>
        <w:t>должна определяться актуальностью и практической значимостью</w:t>
      </w:r>
      <w:r w:rsidRPr="002D673E">
        <w:rPr>
          <w:sz w:val="28"/>
          <w:szCs w:val="28"/>
          <w:lang w:eastAsia="x-none"/>
        </w:rPr>
        <w:t>.</w:t>
      </w:r>
    </w:p>
    <w:sectPr w:rsidR="007D5E59" w:rsidSect="00735D62">
      <w:headerReference w:type="default" r:id="rId8"/>
      <w:footerReference w:type="default" r:id="rId9"/>
      <w:pgSz w:w="11906" w:h="16838"/>
      <w:pgMar w:top="113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84" w:rsidRDefault="00B37D84" w:rsidP="00094098">
      <w:r>
        <w:separator/>
      </w:r>
    </w:p>
  </w:endnote>
  <w:endnote w:type="continuationSeparator" w:id="0">
    <w:p w:rsidR="00B37D84" w:rsidRDefault="00B37D84" w:rsidP="0009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BF" w:rsidRPr="00F62D07" w:rsidRDefault="00B37D84" w:rsidP="000138BF">
    <w:pPr>
      <w:pStyle w:val="af4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84" w:rsidRDefault="00B37D84" w:rsidP="00094098">
      <w:r>
        <w:separator/>
      </w:r>
    </w:p>
  </w:footnote>
  <w:footnote w:type="continuationSeparator" w:id="0">
    <w:p w:rsidR="00B37D84" w:rsidRDefault="00B37D84" w:rsidP="00094098">
      <w:r>
        <w:continuationSeparator/>
      </w:r>
    </w:p>
  </w:footnote>
  <w:footnote w:id="1">
    <w:p w:rsidR="00E71D80" w:rsidRPr="00D54D5B" w:rsidRDefault="00E71D80" w:rsidP="00E71D80">
      <w:pPr>
        <w:pStyle w:val="af7"/>
        <w:ind w:firstLine="709"/>
        <w:jc w:val="both"/>
        <w:rPr>
          <w:spacing w:val="-4"/>
          <w:szCs w:val="18"/>
        </w:rPr>
      </w:pPr>
      <w:r w:rsidRPr="00D54D5B">
        <w:rPr>
          <w:rStyle w:val="af9"/>
          <w:spacing w:val="-4"/>
        </w:rPr>
        <w:footnoteRef/>
      </w:r>
      <w:r>
        <w:rPr>
          <w:rStyle w:val="af9"/>
          <w:spacing w:val="-4"/>
        </w:rPr>
        <w:t> </w:t>
      </w:r>
      <w:r>
        <w:rPr>
          <w:spacing w:val="-4"/>
          <w:szCs w:val="18"/>
        </w:rPr>
        <w:t>И</w:t>
      </w:r>
      <w:r w:rsidRPr="008F3461">
        <w:t>нтег</w:t>
      </w:r>
      <w:r w:rsidRPr="008F3461">
        <w:rPr>
          <w:spacing w:val="1"/>
        </w:rPr>
        <w:t>р</w:t>
      </w:r>
      <w:r w:rsidRPr="008F3461">
        <w:rPr>
          <w:spacing w:val="-2"/>
        </w:rPr>
        <w:t>и</w:t>
      </w:r>
      <w:r w:rsidRPr="008F3461">
        <w:rPr>
          <w:spacing w:val="1"/>
        </w:rPr>
        <w:t>р</w:t>
      </w:r>
      <w:r w:rsidRPr="008F3461">
        <w:rPr>
          <w:spacing w:val="-1"/>
        </w:rPr>
        <w:t>о</w:t>
      </w:r>
      <w:r w:rsidRPr="008F3461">
        <w:t xml:space="preserve">ванная учебная дисциплина </w:t>
      </w:r>
      <w:r w:rsidRPr="008F3461">
        <w:rPr>
          <w:spacing w:val="-1"/>
        </w:rPr>
        <w:t>«</w:t>
      </w:r>
      <w:r w:rsidRPr="008F3461">
        <w:t>Без</w:t>
      </w:r>
      <w:r w:rsidRPr="008F3461">
        <w:rPr>
          <w:spacing w:val="1"/>
        </w:rPr>
        <w:t>о</w:t>
      </w:r>
      <w:r w:rsidRPr="008F3461">
        <w:t>пас</w:t>
      </w:r>
      <w:r w:rsidRPr="008F3461">
        <w:rPr>
          <w:spacing w:val="-2"/>
        </w:rPr>
        <w:t>н</w:t>
      </w:r>
      <w:r w:rsidRPr="008F3461">
        <w:rPr>
          <w:spacing w:val="1"/>
        </w:rPr>
        <w:t>о</w:t>
      </w:r>
      <w:r w:rsidRPr="008F3461">
        <w:rPr>
          <w:spacing w:val="-1"/>
        </w:rPr>
        <w:t>с</w:t>
      </w:r>
      <w:r w:rsidRPr="008F3461">
        <w:t>ть жизнедеятель</w:t>
      </w:r>
      <w:r w:rsidRPr="008F3461">
        <w:rPr>
          <w:spacing w:val="-1"/>
        </w:rPr>
        <w:t>н</w:t>
      </w:r>
      <w:r w:rsidRPr="008F3461">
        <w:t>ости че</w:t>
      </w:r>
      <w:r w:rsidRPr="008F3461">
        <w:rPr>
          <w:spacing w:val="-2"/>
        </w:rPr>
        <w:t>л</w:t>
      </w:r>
      <w:r w:rsidRPr="008F3461">
        <w:t>овека» вк</w:t>
      </w:r>
      <w:r w:rsidRPr="008F3461">
        <w:rPr>
          <w:spacing w:val="-2"/>
        </w:rPr>
        <w:t>л</w:t>
      </w:r>
      <w:r w:rsidRPr="008F3461">
        <w:t>ючает вопросы з</w:t>
      </w:r>
      <w:r w:rsidRPr="008F3461">
        <w:rPr>
          <w:spacing w:val="-1"/>
        </w:rPr>
        <w:t>а</w:t>
      </w:r>
      <w:r w:rsidRPr="008F3461">
        <w:t>щиты населения и объек</w:t>
      </w:r>
      <w:r w:rsidRPr="008F3461">
        <w:rPr>
          <w:spacing w:val="-1"/>
        </w:rPr>
        <w:t>т</w:t>
      </w:r>
      <w:r w:rsidRPr="008F3461">
        <w:t xml:space="preserve">ов от </w:t>
      </w:r>
      <w:r w:rsidRPr="008F3461">
        <w:rPr>
          <w:spacing w:val="-1"/>
        </w:rPr>
        <w:t>ч</w:t>
      </w:r>
      <w:r w:rsidRPr="008F3461">
        <w:t>ре</w:t>
      </w:r>
      <w:r w:rsidRPr="008F3461">
        <w:rPr>
          <w:spacing w:val="-1"/>
        </w:rPr>
        <w:t>з</w:t>
      </w:r>
      <w:r w:rsidRPr="008F3461">
        <w:t>выча</w:t>
      </w:r>
      <w:r w:rsidRPr="008F3461">
        <w:rPr>
          <w:spacing w:val="-2"/>
        </w:rPr>
        <w:t>й</w:t>
      </w:r>
      <w:r w:rsidRPr="008F3461">
        <w:t>ных ситуаций при</w:t>
      </w:r>
      <w:r w:rsidRPr="008F3461">
        <w:rPr>
          <w:spacing w:val="1"/>
        </w:rPr>
        <w:t>ро</w:t>
      </w:r>
      <w:r w:rsidRPr="008F3461">
        <w:t>д</w:t>
      </w:r>
      <w:r w:rsidRPr="008F3461">
        <w:rPr>
          <w:spacing w:val="-2"/>
        </w:rPr>
        <w:t>н</w:t>
      </w:r>
      <w:r w:rsidRPr="008F3461">
        <w:rPr>
          <w:spacing w:val="1"/>
        </w:rPr>
        <w:t>о</w:t>
      </w:r>
      <w:r w:rsidRPr="008F3461">
        <w:t>го и те</w:t>
      </w:r>
      <w:r w:rsidRPr="008F3461">
        <w:rPr>
          <w:spacing w:val="1"/>
        </w:rPr>
        <w:t>х</w:t>
      </w:r>
      <w:r w:rsidRPr="008F3461">
        <w:t>н</w:t>
      </w:r>
      <w:r w:rsidRPr="008F3461">
        <w:rPr>
          <w:spacing w:val="1"/>
        </w:rPr>
        <w:t>о</w:t>
      </w:r>
      <w:r w:rsidRPr="008F3461">
        <w:t>генн</w:t>
      </w:r>
      <w:r w:rsidRPr="008F3461">
        <w:rPr>
          <w:spacing w:val="1"/>
        </w:rPr>
        <w:t>о</w:t>
      </w:r>
      <w:r w:rsidRPr="008F3461">
        <w:rPr>
          <w:spacing w:val="-2"/>
        </w:rPr>
        <w:t>г</w:t>
      </w:r>
      <w:r w:rsidRPr="008F3461">
        <w:t xml:space="preserve">о </w:t>
      </w:r>
      <w:r w:rsidRPr="008F3461">
        <w:rPr>
          <w:spacing w:val="1"/>
        </w:rPr>
        <w:t>х</w:t>
      </w:r>
      <w:r w:rsidRPr="008F3461">
        <w:t>а</w:t>
      </w:r>
      <w:r w:rsidRPr="008F3461">
        <w:rPr>
          <w:spacing w:val="1"/>
        </w:rPr>
        <w:t>р</w:t>
      </w:r>
      <w:r w:rsidRPr="008F3461">
        <w:t>акте</w:t>
      </w:r>
      <w:r w:rsidRPr="008F3461">
        <w:rPr>
          <w:spacing w:val="1"/>
        </w:rPr>
        <w:t>р</w:t>
      </w:r>
      <w:r w:rsidRPr="008F3461">
        <w:t>а, радиаци</w:t>
      </w:r>
      <w:r w:rsidRPr="008F3461">
        <w:rPr>
          <w:spacing w:val="1"/>
        </w:rPr>
        <w:t>о</w:t>
      </w:r>
      <w:r w:rsidRPr="008F3461">
        <w:t>нн</w:t>
      </w:r>
      <w:r w:rsidRPr="008F3461">
        <w:rPr>
          <w:spacing w:val="1"/>
        </w:rPr>
        <w:t>о</w:t>
      </w:r>
      <w:r w:rsidRPr="008F3461">
        <w:t>й безопас</w:t>
      </w:r>
      <w:r w:rsidRPr="008F3461">
        <w:rPr>
          <w:spacing w:val="-2"/>
        </w:rPr>
        <w:t>н</w:t>
      </w:r>
      <w:r w:rsidRPr="008F3461">
        <w:t>ост</w:t>
      </w:r>
      <w:r w:rsidRPr="008F3461">
        <w:rPr>
          <w:spacing w:val="-2"/>
        </w:rPr>
        <w:t>и</w:t>
      </w:r>
      <w:r w:rsidRPr="008F3461">
        <w:t>, ос</w:t>
      </w:r>
      <w:r w:rsidRPr="008F3461">
        <w:rPr>
          <w:spacing w:val="-2"/>
        </w:rPr>
        <w:t>н</w:t>
      </w:r>
      <w:r w:rsidRPr="008F3461">
        <w:t>ов э</w:t>
      </w:r>
      <w:r w:rsidRPr="008F3461">
        <w:rPr>
          <w:spacing w:val="-1"/>
        </w:rPr>
        <w:t>к</w:t>
      </w:r>
      <w:r w:rsidRPr="008F3461">
        <w:rPr>
          <w:spacing w:val="1"/>
        </w:rPr>
        <w:t>о</w:t>
      </w:r>
      <w:r w:rsidRPr="008F3461">
        <w:t>ло</w:t>
      </w:r>
      <w:r w:rsidRPr="008F3461">
        <w:rPr>
          <w:spacing w:val="-2"/>
        </w:rPr>
        <w:t>г</w:t>
      </w:r>
      <w:r w:rsidRPr="008F3461">
        <w:t>ии, осн</w:t>
      </w:r>
      <w:r w:rsidRPr="008F3461">
        <w:rPr>
          <w:spacing w:val="-1"/>
        </w:rPr>
        <w:t>о</w:t>
      </w:r>
      <w:r w:rsidRPr="008F3461">
        <w:t>в энер</w:t>
      </w:r>
      <w:r w:rsidRPr="008F3461">
        <w:rPr>
          <w:spacing w:val="-1"/>
        </w:rPr>
        <w:t>г</w:t>
      </w:r>
      <w:r w:rsidRPr="008F3461">
        <w:t>осб</w:t>
      </w:r>
      <w:r w:rsidRPr="008F3461">
        <w:rPr>
          <w:spacing w:val="-1"/>
        </w:rPr>
        <w:t>е</w:t>
      </w:r>
      <w:r w:rsidRPr="008F3461">
        <w:t>режения, о</w:t>
      </w:r>
      <w:r w:rsidRPr="008F3461">
        <w:rPr>
          <w:spacing w:val="-1"/>
        </w:rPr>
        <w:t>х</w:t>
      </w:r>
      <w:r w:rsidRPr="008F3461">
        <w:t xml:space="preserve">раны </w:t>
      </w:r>
      <w:r w:rsidRPr="008F3461">
        <w:rPr>
          <w:spacing w:val="-1"/>
        </w:rPr>
        <w:t>т</w:t>
      </w:r>
      <w:r w:rsidRPr="008F3461">
        <w:t>р</w:t>
      </w:r>
      <w:r w:rsidRPr="008F3461">
        <w:rPr>
          <w:spacing w:val="-2"/>
        </w:rPr>
        <w:t>у</w:t>
      </w:r>
      <w:r w:rsidRPr="008F3461">
        <w:t>да</w:t>
      </w:r>
      <w:r w:rsidRPr="00D54D5B">
        <w:rPr>
          <w:spacing w:val="-4"/>
          <w:szCs w:val="18"/>
        </w:rPr>
        <w:t>.</w:t>
      </w:r>
    </w:p>
  </w:footnote>
  <w:footnote w:id="2">
    <w:p w:rsidR="00E71D80" w:rsidRPr="00D54D5B" w:rsidRDefault="00E71D80" w:rsidP="00E71D80">
      <w:pPr>
        <w:pStyle w:val="af7"/>
        <w:ind w:firstLine="709"/>
        <w:jc w:val="both"/>
        <w:rPr>
          <w:spacing w:val="-4"/>
          <w:szCs w:val="18"/>
        </w:rPr>
      </w:pPr>
      <w:r w:rsidRPr="00D54D5B">
        <w:rPr>
          <w:rStyle w:val="af9"/>
          <w:spacing w:val="-4"/>
        </w:rPr>
        <w:footnoteRef/>
      </w:r>
      <w:r>
        <w:rPr>
          <w:rStyle w:val="af9"/>
          <w:spacing w:val="-4"/>
        </w:rPr>
        <w:t> </w:t>
      </w:r>
      <w:r w:rsidRPr="00320CE7">
        <w:rPr>
          <w:spacing w:val="-4"/>
          <w:szCs w:val="18"/>
        </w:rPr>
        <w:t>П</w:t>
      </w:r>
      <w:r w:rsidRPr="00342BB1">
        <w:t>рактическ</w:t>
      </w:r>
      <w:r w:rsidRPr="00342BB1">
        <w:rPr>
          <w:spacing w:val="-2"/>
        </w:rPr>
        <w:t>и</w:t>
      </w:r>
      <w:r>
        <w:t>е занятия</w:t>
      </w:r>
      <w:r w:rsidRPr="00342BB1">
        <w:t xml:space="preserve"> по</w:t>
      </w:r>
      <w:r>
        <w:t xml:space="preserve"> </w:t>
      </w:r>
      <w:r w:rsidRPr="00342BB1">
        <w:t>спо</w:t>
      </w:r>
      <w:r w:rsidRPr="00342BB1">
        <w:rPr>
          <w:spacing w:val="1"/>
        </w:rPr>
        <w:t>р</w:t>
      </w:r>
      <w:r w:rsidRPr="00342BB1">
        <w:t>тив</w:t>
      </w:r>
      <w:r w:rsidRPr="00342BB1">
        <w:rPr>
          <w:spacing w:val="-2"/>
        </w:rPr>
        <w:t>н</w:t>
      </w:r>
      <w:r w:rsidRPr="00342BB1">
        <w:rPr>
          <w:spacing w:val="1"/>
        </w:rPr>
        <w:t>о</w:t>
      </w:r>
      <w:r w:rsidRPr="00342BB1">
        <w:rPr>
          <w:spacing w:val="-1"/>
        </w:rPr>
        <w:t>-</w:t>
      </w:r>
      <w:r w:rsidRPr="00342BB1">
        <w:t>педаг</w:t>
      </w:r>
      <w:r w:rsidRPr="00342BB1">
        <w:rPr>
          <w:spacing w:val="1"/>
        </w:rPr>
        <w:t>о</w:t>
      </w:r>
      <w:r>
        <w:t>гическим</w:t>
      </w:r>
      <w:r w:rsidRPr="00342BB1">
        <w:t xml:space="preserve"> дисцип</w:t>
      </w:r>
      <w:r w:rsidRPr="00342BB1">
        <w:rPr>
          <w:spacing w:val="1"/>
        </w:rPr>
        <w:t>л</w:t>
      </w:r>
      <w:r>
        <w:t>инам</w:t>
      </w:r>
      <w:r w:rsidRPr="00342BB1">
        <w:t xml:space="preserve"> </w:t>
      </w:r>
      <w:r w:rsidRPr="00342BB1">
        <w:rPr>
          <w:spacing w:val="-1"/>
        </w:rPr>
        <w:t>п</w:t>
      </w:r>
      <w:r w:rsidRPr="00342BB1">
        <w:t>ро</w:t>
      </w:r>
      <w:r w:rsidRPr="00342BB1">
        <w:rPr>
          <w:spacing w:val="-1"/>
        </w:rPr>
        <w:t>во</w:t>
      </w:r>
      <w:r>
        <w:t>дятся</w:t>
      </w:r>
      <w:r w:rsidRPr="00342BB1">
        <w:t xml:space="preserve"> в</w:t>
      </w:r>
      <w:r>
        <w:t xml:space="preserve"> </w:t>
      </w:r>
      <w:r w:rsidRPr="00342BB1">
        <w:rPr>
          <w:spacing w:val="-2"/>
        </w:rPr>
        <w:t>п</w:t>
      </w:r>
      <w:r w:rsidRPr="00342BB1">
        <w:t>од</w:t>
      </w:r>
      <w:r w:rsidRPr="00342BB1">
        <w:rPr>
          <w:spacing w:val="-2"/>
        </w:rPr>
        <w:t>г</w:t>
      </w:r>
      <w:r w:rsidRPr="00342BB1">
        <w:rPr>
          <w:spacing w:val="1"/>
        </w:rPr>
        <w:t>р</w:t>
      </w:r>
      <w:r w:rsidRPr="00342BB1">
        <w:rPr>
          <w:spacing w:val="-1"/>
        </w:rPr>
        <w:t>у</w:t>
      </w:r>
      <w:r w:rsidRPr="00342BB1">
        <w:t>ппах из расчета</w:t>
      </w:r>
      <w:r>
        <w:t xml:space="preserve"> </w:t>
      </w:r>
      <w:r w:rsidRPr="00342BB1">
        <w:t>8–12 человек</w:t>
      </w:r>
      <w:r w:rsidRPr="00D54D5B">
        <w:rPr>
          <w:spacing w:val="-4"/>
          <w:szCs w:val="18"/>
        </w:rPr>
        <w:t>.</w:t>
      </w:r>
    </w:p>
  </w:footnote>
  <w:footnote w:id="3">
    <w:p w:rsidR="00094098" w:rsidRPr="00D54D5B" w:rsidRDefault="00094098" w:rsidP="00094098">
      <w:pPr>
        <w:pStyle w:val="af7"/>
        <w:ind w:firstLine="709"/>
        <w:jc w:val="both"/>
        <w:rPr>
          <w:spacing w:val="-4"/>
          <w:szCs w:val="18"/>
        </w:rPr>
      </w:pPr>
      <w:r w:rsidRPr="00D54D5B">
        <w:rPr>
          <w:rStyle w:val="af9"/>
          <w:spacing w:val="-4"/>
        </w:rPr>
        <w:footnoteRef/>
      </w:r>
      <w:r>
        <w:rPr>
          <w:rStyle w:val="af9"/>
          <w:spacing w:val="-4"/>
        </w:rPr>
        <w:t> </w:t>
      </w:r>
      <w:r w:rsidRPr="00320CE7">
        <w:rPr>
          <w:spacing w:val="-4"/>
          <w:szCs w:val="18"/>
        </w:rPr>
        <w:t>П</w:t>
      </w:r>
      <w:r w:rsidR="00E71D80" w:rsidRPr="00342BB1">
        <w:t>ри</w:t>
      </w:r>
      <w:r w:rsidR="00E71D80">
        <w:t xml:space="preserve"> </w:t>
      </w:r>
      <w:r w:rsidR="00E71D80" w:rsidRPr="00342BB1">
        <w:rPr>
          <w:spacing w:val="-1"/>
        </w:rPr>
        <w:t>с</w:t>
      </w:r>
      <w:r w:rsidR="00E71D80" w:rsidRPr="00342BB1">
        <w:t>остав</w:t>
      </w:r>
      <w:r w:rsidR="00E71D80" w:rsidRPr="00342BB1">
        <w:rPr>
          <w:spacing w:val="-2"/>
        </w:rPr>
        <w:t>л</w:t>
      </w:r>
      <w:r w:rsidR="00E71D80" w:rsidRPr="00342BB1">
        <w:t>ении</w:t>
      </w:r>
      <w:r w:rsidR="00E71D80">
        <w:t xml:space="preserve"> </w:t>
      </w:r>
      <w:r w:rsidR="00E71D80" w:rsidRPr="00342BB1">
        <w:t>учебного</w:t>
      </w:r>
      <w:r w:rsidR="00E71D80">
        <w:t xml:space="preserve"> </w:t>
      </w:r>
      <w:r w:rsidR="00E71D80" w:rsidRPr="00342BB1">
        <w:t>плана</w:t>
      </w:r>
      <w:r w:rsidR="00E71D80">
        <w:t xml:space="preserve"> </w:t>
      </w:r>
      <w:r w:rsidR="00E71D80" w:rsidRPr="00342BB1">
        <w:t>учреждения</w:t>
      </w:r>
      <w:r w:rsidR="00E71D80">
        <w:t xml:space="preserve"> </w:t>
      </w:r>
      <w:r w:rsidR="00E71D80" w:rsidRPr="00342BB1">
        <w:rPr>
          <w:spacing w:val="1"/>
        </w:rPr>
        <w:t>о</w:t>
      </w:r>
      <w:r w:rsidR="00E71D80" w:rsidRPr="00342BB1">
        <w:t>бр</w:t>
      </w:r>
      <w:r w:rsidR="00E71D80" w:rsidRPr="00342BB1">
        <w:rPr>
          <w:spacing w:val="-1"/>
        </w:rPr>
        <w:t>аз</w:t>
      </w:r>
      <w:r w:rsidR="00E71D80" w:rsidRPr="00342BB1">
        <w:t>ования</w:t>
      </w:r>
      <w:r w:rsidR="00E71D80">
        <w:t xml:space="preserve"> </w:t>
      </w:r>
      <w:r w:rsidR="00E71D80" w:rsidRPr="00342BB1">
        <w:t>по спец</w:t>
      </w:r>
      <w:r w:rsidR="00E71D80" w:rsidRPr="00342BB1">
        <w:rPr>
          <w:spacing w:val="-1"/>
        </w:rPr>
        <w:t>и</w:t>
      </w:r>
      <w:r w:rsidR="00E71D80" w:rsidRPr="00342BB1">
        <w:t>альн</w:t>
      </w:r>
      <w:r w:rsidR="00E71D80" w:rsidRPr="00342BB1">
        <w:rPr>
          <w:spacing w:val="1"/>
        </w:rPr>
        <w:t>о</w:t>
      </w:r>
      <w:r w:rsidR="00E71D80" w:rsidRPr="00342BB1">
        <w:t>сти</w:t>
      </w:r>
      <w:r w:rsidR="00E71D80">
        <w:t xml:space="preserve"> </w:t>
      </w:r>
      <w:r w:rsidR="00E71D80" w:rsidRPr="00342BB1">
        <w:rPr>
          <w:spacing w:val="1"/>
        </w:rPr>
        <w:t>у</w:t>
      </w:r>
      <w:r w:rsidR="00E71D80" w:rsidRPr="00342BB1">
        <w:t>чебная</w:t>
      </w:r>
      <w:r w:rsidR="00E71D80">
        <w:t xml:space="preserve"> </w:t>
      </w:r>
      <w:r w:rsidR="00E71D80" w:rsidRPr="00342BB1">
        <w:t>дисциплина</w:t>
      </w:r>
      <w:r w:rsidR="00E71D80">
        <w:t xml:space="preserve"> </w:t>
      </w:r>
      <w:r w:rsidR="00E71D80" w:rsidRPr="00342BB1">
        <w:t>«Осн</w:t>
      </w:r>
      <w:r w:rsidR="00E71D80" w:rsidRPr="00342BB1">
        <w:rPr>
          <w:spacing w:val="1"/>
        </w:rPr>
        <w:t>о</w:t>
      </w:r>
      <w:r w:rsidR="00E71D80" w:rsidRPr="00342BB1">
        <w:t>вы управления интеллектуал</w:t>
      </w:r>
      <w:r w:rsidR="00E71D80" w:rsidRPr="00342BB1">
        <w:rPr>
          <w:spacing w:val="1"/>
        </w:rPr>
        <w:t>ь</w:t>
      </w:r>
      <w:r w:rsidR="00E71D80" w:rsidRPr="00342BB1">
        <w:t>н</w:t>
      </w:r>
      <w:r w:rsidR="00E71D80" w:rsidRPr="00342BB1">
        <w:rPr>
          <w:spacing w:val="1"/>
        </w:rPr>
        <w:t>о</w:t>
      </w:r>
      <w:r w:rsidR="00E71D80" w:rsidRPr="00342BB1">
        <w:t>й с</w:t>
      </w:r>
      <w:r w:rsidR="00E71D80" w:rsidRPr="00342BB1">
        <w:rPr>
          <w:spacing w:val="1"/>
        </w:rPr>
        <w:t>о</w:t>
      </w:r>
      <w:r w:rsidR="00E71D80" w:rsidRPr="00342BB1">
        <w:t>бственн</w:t>
      </w:r>
      <w:r w:rsidR="00E71D80" w:rsidRPr="00342BB1">
        <w:rPr>
          <w:spacing w:val="1"/>
        </w:rPr>
        <w:t>о</w:t>
      </w:r>
      <w:r w:rsidR="00E71D80" w:rsidRPr="00342BB1">
        <w:t xml:space="preserve">стью» планируется в качестве </w:t>
      </w:r>
      <w:r w:rsidR="00E71D80" w:rsidRPr="00342BB1">
        <w:rPr>
          <w:spacing w:val="-1"/>
        </w:rPr>
        <w:t>у</w:t>
      </w:r>
      <w:r w:rsidR="00E71D80" w:rsidRPr="00342BB1">
        <w:t>чебн</w:t>
      </w:r>
      <w:r w:rsidR="00E71D80" w:rsidRPr="00342BB1">
        <w:rPr>
          <w:spacing w:val="1"/>
        </w:rPr>
        <w:t>о</w:t>
      </w:r>
      <w:r w:rsidR="00E71D80" w:rsidRPr="00342BB1">
        <w:t>й дисципл</w:t>
      </w:r>
      <w:r w:rsidR="00E71D80" w:rsidRPr="00342BB1">
        <w:rPr>
          <w:spacing w:val="1"/>
        </w:rPr>
        <w:t>ин</w:t>
      </w:r>
      <w:r w:rsidR="00E71D80" w:rsidRPr="00342BB1">
        <w:t>ы ком</w:t>
      </w:r>
      <w:r w:rsidR="00E71D80" w:rsidRPr="00342BB1">
        <w:rPr>
          <w:spacing w:val="-2"/>
        </w:rPr>
        <w:t>п</w:t>
      </w:r>
      <w:r w:rsidR="00E71D80" w:rsidRPr="00342BB1">
        <w:t xml:space="preserve">онента </w:t>
      </w:r>
      <w:r w:rsidR="00E71D80" w:rsidRPr="00342BB1">
        <w:rPr>
          <w:spacing w:val="-2"/>
        </w:rPr>
        <w:t>у</w:t>
      </w:r>
      <w:r w:rsidR="00E71D80" w:rsidRPr="00342BB1">
        <w:t>чреждения о</w:t>
      </w:r>
      <w:r w:rsidR="00E71D80" w:rsidRPr="00342BB1">
        <w:rPr>
          <w:spacing w:val="-1"/>
        </w:rPr>
        <w:t>б</w:t>
      </w:r>
      <w:r w:rsidR="00E71D80" w:rsidRPr="00342BB1">
        <w:rPr>
          <w:spacing w:val="1"/>
        </w:rPr>
        <w:t>р</w:t>
      </w:r>
      <w:r w:rsidR="00E71D80" w:rsidRPr="00342BB1">
        <w:t>а</w:t>
      </w:r>
      <w:r w:rsidR="00E71D80" w:rsidRPr="00342BB1">
        <w:rPr>
          <w:spacing w:val="-1"/>
        </w:rPr>
        <w:t>з</w:t>
      </w:r>
      <w:r w:rsidR="00E71D80" w:rsidRPr="00342BB1">
        <w:t>ования</w:t>
      </w:r>
      <w:r w:rsidRPr="00D54D5B">
        <w:rPr>
          <w:spacing w:val="-4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BF" w:rsidRPr="00735D62" w:rsidRDefault="00C91310" w:rsidP="00156A4D">
    <w:pPr>
      <w:pStyle w:val="af2"/>
      <w:jc w:val="center"/>
      <w:rPr>
        <w:sz w:val="22"/>
        <w:szCs w:val="22"/>
        <w:lang w:val="ru-RU"/>
      </w:rPr>
    </w:pPr>
    <w:r w:rsidRPr="00735D62">
      <w:rPr>
        <w:sz w:val="22"/>
        <w:szCs w:val="22"/>
      </w:rPr>
      <w:fldChar w:fldCharType="begin"/>
    </w:r>
    <w:r w:rsidRPr="00735D62">
      <w:rPr>
        <w:sz w:val="22"/>
        <w:szCs w:val="22"/>
      </w:rPr>
      <w:instrText>PAGE   \* MERGEFORMAT</w:instrText>
    </w:r>
    <w:r w:rsidRPr="00735D62">
      <w:rPr>
        <w:sz w:val="22"/>
        <w:szCs w:val="22"/>
      </w:rPr>
      <w:fldChar w:fldCharType="separate"/>
    </w:r>
    <w:r w:rsidR="00A13A76" w:rsidRPr="00A13A76">
      <w:rPr>
        <w:noProof/>
        <w:sz w:val="22"/>
        <w:szCs w:val="22"/>
        <w:lang w:val="ru-RU"/>
      </w:rPr>
      <w:t>2</w:t>
    </w:r>
    <w:r w:rsidRPr="00735D62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98"/>
    <w:rsid w:val="000622DD"/>
    <w:rsid w:val="00082F3B"/>
    <w:rsid w:val="00094098"/>
    <w:rsid w:val="000A3722"/>
    <w:rsid w:val="00101DBF"/>
    <w:rsid w:val="00125CA9"/>
    <w:rsid w:val="00134267"/>
    <w:rsid w:val="001842DD"/>
    <w:rsid w:val="0018526C"/>
    <w:rsid w:val="00195D7C"/>
    <w:rsid w:val="001979EC"/>
    <w:rsid w:val="001C4DC9"/>
    <w:rsid w:val="002275AB"/>
    <w:rsid w:val="002B3C11"/>
    <w:rsid w:val="002D673E"/>
    <w:rsid w:val="00303E37"/>
    <w:rsid w:val="00324EA5"/>
    <w:rsid w:val="0035468A"/>
    <w:rsid w:val="003B1348"/>
    <w:rsid w:val="003D478C"/>
    <w:rsid w:val="004763DF"/>
    <w:rsid w:val="00495894"/>
    <w:rsid w:val="00581B56"/>
    <w:rsid w:val="005A4971"/>
    <w:rsid w:val="005C658E"/>
    <w:rsid w:val="005D3D6C"/>
    <w:rsid w:val="0065171A"/>
    <w:rsid w:val="0066207A"/>
    <w:rsid w:val="00690354"/>
    <w:rsid w:val="006B3E7B"/>
    <w:rsid w:val="006B4586"/>
    <w:rsid w:val="006B777E"/>
    <w:rsid w:val="006E73DE"/>
    <w:rsid w:val="00702F2A"/>
    <w:rsid w:val="00735D62"/>
    <w:rsid w:val="00741D72"/>
    <w:rsid w:val="007455EE"/>
    <w:rsid w:val="00754961"/>
    <w:rsid w:val="00772075"/>
    <w:rsid w:val="007B3234"/>
    <w:rsid w:val="007D5CBE"/>
    <w:rsid w:val="007D5E59"/>
    <w:rsid w:val="00813F2B"/>
    <w:rsid w:val="00816128"/>
    <w:rsid w:val="00837ECC"/>
    <w:rsid w:val="00850F87"/>
    <w:rsid w:val="008A6D37"/>
    <w:rsid w:val="008B6C5A"/>
    <w:rsid w:val="008C16F4"/>
    <w:rsid w:val="008F333C"/>
    <w:rsid w:val="0098561F"/>
    <w:rsid w:val="009A0288"/>
    <w:rsid w:val="00A046C5"/>
    <w:rsid w:val="00A07795"/>
    <w:rsid w:val="00A13A76"/>
    <w:rsid w:val="00A14BE4"/>
    <w:rsid w:val="00A43C1A"/>
    <w:rsid w:val="00A921DD"/>
    <w:rsid w:val="00B34162"/>
    <w:rsid w:val="00B37D84"/>
    <w:rsid w:val="00B42546"/>
    <w:rsid w:val="00B77695"/>
    <w:rsid w:val="00C91310"/>
    <w:rsid w:val="00CD6CAC"/>
    <w:rsid w:val="00CF267E"/>
    <w:rsid w:val="00D17BB0"/>
    <w:rsid w:val="00D23635"/>
    <w:rsid w:val="00D3198F"/>
    <w:rsid w:val="00D5144C"/>
    <w:rsid w:val="00D6069A"/>
    <w:rsid w:val="00E71D80"/>
    <w:rsid w:val="00E82C9E"/>
    <w:rsid w:val="00EB4E8A"/>
    <w:rsid w:val="00EE27F6"/>
    <w:rsid w:val="00F23081"/>
    <w:rsid w:val="00FA16CC"/>
    <w:rsid w:val="00F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9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jc w:val="both"/>
      <w:outlineLvl w:val="3"/>
    </w:pPr>
    <w:rPr>
      <w:rFonts w:ascii="UICC Times Uzb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/>
      <w:outlineLvl w:val="6"/>
    </w:pPr>
    <w:rPr>
      <w:rFonts w:ascii="BalticaUzbek" w:hAnsi="BalticaUzbek" w:cs="BalticaUzbek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/>
      <w:ind w:left="5760" w:hanging="720"/>
      <w:outlineLvl w:val="7"/>
    </w:pPr>
    <w:rPr>
      <w:rFonts w:ascii="Arial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ind w:left="720"/>
      <w:contextualSpacing/>
    </w:pPr>
    <w:rPr>
      <w:rFonts w:ascii="TimesUZ" w:hAnsi="TimesUZ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jc w:val="center"/>
    </w:pPr>
    <w:rPr>
      <w:b/>
      <w:bCs/>
      <w:sz w:val="36"/>
    </w:rPr>
  </w:style>
  <w:style w:type="paragraph" w:customStyle="1" w:styleId="11">
    <w:name w:val="1"/>
    <w:basedOn w:val="a"/>
    <w:next w:val="a6"/>
    <w:link w:val="a7"/>
    <w:qFormat/>
    <w:rsid w:val="000622DD"/>
    <w:pPr>
      <w:jc w:val="center"/>
    </w:pPr>
    <w:rPr>
      <w:rFonts w:ascii="UzKudr" w:hAnsi="UzKudr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ind w:firstLine="851"/>
      <w:jc w:val="center"/>
    </w:pPr>
    <w:rPr>
      <w:rFonts w:ascii="PANDA Times UZ" w:hAnsi="PANDA Times UZ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rPr>
      <w:rFonts w:ascii="Calibri" w:hAnsi="Calibri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09409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094098"/>
    <w:rPr>
      <w:sz w:val="24"/>
      <w:szCs w:val="24"/>
      <w:lang w:val="x-none" w:eastAsia="x-none"/>
    </w:rPr>
  </w:style>
  <w:style w:type="paragraph" w:styleId="af0">
    <w:name w:val="Body Text Indent"/>
    <w:basedOn w:val="a"/>
    <w:link w:val="af1"/>
    <w:uiPriority w:val="99"/>
    <w:rsid w:val="00094098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94098"/>
    <w:rPr>
      <w:sz w:val="24"/>
      <w:szCs w:val="24"/>
      <w:lang w:val="x-none" w:eastAsia="x-none"/>
    </w:rPr>
  </w:style>
  <w:style w:type="paragraph" w:styleId="af2">
    <w:name w:val="header"/>
    <w:basedOn w:val="a"/>
    <w:link w:val="af3"/>
    <w:uiPriority w:val="99"/>
    <w:rsid w:val="000940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94098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rsid w:val="0009409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094098"/>
    <w:rPr>
      <w:sz w:val="24"/>
      <w:szCs w:val="24"/>
      <w:lang w:val="x-none" w:eastAsia="x-none"/>
    </w:rPr>
  </w:style>
  <w:style w:type="character" w:customStyle="1" w:styleId="af6">
    <w:name w:val="Основной текст_"/>
    <w:link w:val="12"/>
    <w:rsid w:val="00094098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094098"/>
    <w:rPr>
      <w:b/>
      <w:bCs/>
      <w:spacing w:val="-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6"/>
    <w:rsid w:val="00094098"/>
    <w:pPr>
      <w:widowControl w:val="0"/>
      <w:shd w:val="clear" w:color="auto" w:fill="FFFFFF"/>
      <w:spacing w:after="240" w:line="341" w:lineRule="exact"/>
    </w:pPr>
    <w:rPr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094098"/>
    <w:pPr>
      <w:widowControl w:val="0"/>
      <w:shd w:val="clear" w:color="auto" w:fill="FFFFFF"/>
      <w:spacing w:before="240" w:line="370" w:lineRule="exact"/>
      <w:jc w:val="center"/>
    </w:pPr>
    <w:rPr>
      <w:b/>
      <w:bCs/>
      <w:spacing w:val="-1"/>
      <w:sz w:val="27"/>
      <w:szCs w:val="27"/>
      <w:lang w:eastAsia="en-US"/>
    </w:rPr>
  </w:style>
  <w:style w:type="paragraph" w:customStyle="1" w:styleId="23">
    <w:name w:val="Основной текст2"/>
    <w:basedOn w:val="a"/>
    <w:rsid w:val="00094098"/>
    <w:pPr>
      <w:widowControl w:val="0"/>
      <w:shd w:val="clear" w:color="auto" w:fill="FFFFFF"/>
      <w:spacing w:line="0" w:lineRule="atLeast"/>
    </w:pPr>
    <w:rPr>
      <w:spacing w:val="1"/>
      <w:sz w:val="21"/>
      <w:szCs w:val="21"/>
    </w:rPr>
  </w:style>
  <w:style w:type="character" w:customStyle="1" w:styleId="10pt-2pt">
    <w:name w:val="Основной текст + 10 pt;Интервал -2 pt"/>
    <w:rsid w:val="0009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Интервал 0 pt"/>
    <w:rsid w:val="0009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Полужирный;Интервал 0 pt"/>
    <w:rsid w:val="0009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0pt0pt1">
    <w:name w:val="Основной текст + 10 pt;Курсив;Интервал 0 pt"/>
    <w:rsid w:val="00094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0940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TableParagraph">
    <w:name w:val="Table Paragraph"/>
    <w:basedOn w:val="a"/>
    <w:uiPriority w:val="1"/>
    <w:qFormat/>
    <w:rsid w:val="00094098"/>
    <w:pPr>
      <w:widowControl w:val="0"/>
      <w:autoSpaceDE w:val="0"/>
      <w:autoSpaceDN w:val="0"/>
      <w:spacing w:line="280" w:lineRule="exact"/>
      <w:ind w:left="57"/>
    </w:pPr>
    <w:rPr>
      <w:sz w:val="22"/>
      <w:szCs w:val="22"/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094098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094098"/>
    <w:rPr>
      <w:lang w:eastAsia="ru-RU"/>
    </w:rPr>
  </w:style>
  <w:style w:type="character" w:styleId="af9">
    <w:name w:val="footnote reference"/>
    <w:rsid w:val="00094098"/>
    <w:rPr>
      <w:vertAlign w:val="superscript"/>
    </w:rPr>
  </w:style>
  <w:style w:type="character" w:customStyle="1" w:styleId="word-wrapper">
    <w:name w:val="word-wrapper"/>
    <w:basedOn w:val="a0"/>
    <w:rsid w:val="00094098"/>
  </w:style>
  <w:style w:type="character" w:customStyle="1" w:styleId="fake-non-breaking-space">
    <w:name w:val="fake-non-breaking-space"/>
    <w:basedOn w:val="a0"/>
    <w:rsid w:val="00094098"/>
  </w:style>
  <w:style w:type="table" w:styleId="afa">
    <w:name w:val="Table Grid"/>
    <w:basedOn w:val="a1"/>
    <w:uiPriority w:val="59"/>
    <w:rsid w:val="002D6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9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jc w:val="both"/>
      <w:outlineLvl w:val="3"/>
    </w:pPr>
    <w:rPr>
      <w:rFonts w:ascii="UICC Times Uzb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/>
      <w:outlineLvl w:val="6"/>
    </w:pPr>
    <w:rPr>
      <w:rFonts w:ascii="BalticaUzbek" w:hAnsi="BalticaUzbek" w:cs="BalticaUzbek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/>
      <w:ind w:left="5760" w:hanging="720"/>
      <w:outlineLvl w:val="7"/>
    </w:pPr>
    <w:rPr>
      <w:rFonts w:ascii="Arial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ind w:left="720"/>
      <w:contextualSpacing/>
    </w:pPr>
    <w:rPr>
      <w:rFonts w:ascii="TimesUZ" w:hAnsi="TimesUZ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jc w:val="center"/>
    </w:pPr>
    <w:rPr>
      <w:b/>
      <w:bCs/>
      <w:sz w:val="36"/>
    </w:rPr>
  </w:style>
  <w:style w:type="paragraph" w:customStyle="1" w:styleId="11">
    <w:name w:val="1"/>
    <w:basedOn w:val="a"/>
    <w:next w:val="a6"/>
    <w:link w:val="a7"/>
    <w:qFormat/>
    <w:rsid w:val="000622DD"/>
    <w:pPr>
      <w:jc w:val="center"/>
    </w:pPr>
    <w:rPr>
      <w:rFonts w:ascii="UzKudr" w:hAnsi="UzKudr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ind w:firstLine="851"/>
      <w:jc w:val="center"/>
    </w:pPr>
    <w:rPr>
      <w:rFonts w:ascii="PANDA Times UZ" w:hAnsi="PANDA Times UZ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rPr>
      <w:rFonts w:ascii="Calibri" w:hAnsi="Calibri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09409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094098"/>
    <w:rPr>
      <w:sz w:val="24"/>
      <w:szCs w:val="24"/>
      <w:lang w:val="x-none" w:eastAsia="x-none"/>
    </w:rPr>
  </w:style>
  <w:style w:type="paragraph" w:styleId="af0">
    <w:name w:val="Body Text Indent"/>
    <w:basedOn w:val="a"/>
    <w:link w:val="af1"/>
    <w:uiPriority w:val="99"/>
    <w:rsid w:val="00094098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94098"/>
    <w:rPr>
      <w:sz w:val="24"/>
      <w:szCs w:val="24"/>
      <w:lang w:val="x-none" w:eastAsia="x-none"/>
    </w:rPr>
  </w:style>
  <w:style w:type="paragraph" w:styleId="af2">
    <w:name w:val="header"/>
    <w:basedOn w:val="a"/>
    <w:link w:val="af3"/>
    <w:uiPriority w:val="99"/>
    <w:rsid w:val="000940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94098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rsid w:val="0009409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094098"/>
    <w:rPr>
      <w:sz w:val="24"/>
      <w:szCs w:val="24"/>
      <w:lang w:val="x-none" w:eastAsia="x-none"/>
    </w:rPr>
  </w:style>
  <w:style w:type="character" w:customStyle="1" w:styleId="af6">
    <w:name w:val="Основной текст_"/>
    <w:link w:val="12"/>
    <w:rsid w:val="00094098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094098"/>
    <w:rPr>
      <w:b/>
      <w:bCs/>
      <w:spacing w:val="-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6"/>
    <w:rsid w:val="00094098"/>
    <w:pPr>
      <w:widowControl w:val="0"/>
      <w:shd w:val="clear" w:color="auto" w:fill="FFFFFF"/>
      <w:spacing w:after="240" w:line="341" w:lineRule="exact"/>
    </w:pPr>
    <w:rPr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094098"/>
    <w:pPr>
      <w:widowControl w:val="0"/>
      <w:shd w:val="clear" w:color="auto" w:fill="FFFFFF"/>
      <w:spacing w:before="240" w:line="370" w:lineRule="exact"/>
      <w:jc w:val="center"/>
    </w:pPr>
    <w:rPr>
      <w:b/>
      <w:bCs/>
      <w:spacing w:val="-1"/>
      <w:sz w:val="27"/>
      <w:szCs w:val="27"/>
      <w:lang w:eastAsia="en-US"/>
    </w:rPr>
  </w:style>
  <w:style w:type="paragraph" w:customStyle="1" w:styleId="23">
    <w:name w:val="Основной текст2"/>
    <w:basedOn w:val="a"/>
    <w:rsid w:val="00094098"/>
    <w:pPr>
      <w:widowControl w:val="0"/>
      <w:shd w:val="clear" w:color="auto" w:fill="FFFFFF"/>
      <w:spacing w:line="0" w:lineRule="atLeast"/>
    </w:pPr>
    <w:rPr>
      <w:spacing w:val="1"/>
      <w:sz w:val="21"/>
      <w:szCs w:val="21"/>
    </w:rPr>
  </w:style>
  <w:style w:type="character" w:customStyle="1" w:styleId="10pt-2pt">
    <w:name w:val="Основной текст + 10 pt;Интервал -2 pt"/>
    <w:rsid w:val="0009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Интервал 0 pt"/>
    <w:rsid w:val="0009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Полужирный;Интервал 0 pt"/>
    <w:rsid w:val="0009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0pt0pt1">
    <w:name w:val="Основной текст + 10 pt;Курсив;Интервал 0 pt"/>
    <w:rsid w:val="00094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0940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TableParagraph">
    <w:name w:val="Table Paragraph"/>
    <w:basedOn w:val="a"/>
    <w:uiPriority w:val="1"/>
    <w:qFormat/>
    <w:rsid w:val="00094098"/>
    <w:pPr>
      <w:widowControl w:val="0"/>
      <w:autoSpaceDE w:val="0"/>
      <w:autoSpaceDN w:val="0"/>
      <w:spacing w:line="280" w:lineRule="exact"/>
      <w:ind w:left="57"/>
    </w:pPr>
    <w:rPr>
      <w:sz w:val="22"/>
      <w:szCs w:val="22"/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094098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094098"/>
    <w:rPr>
      <w:lang w:eastAsia="ru-RU"/>
    </w:rPr>
  </w:style>
  <w:style w:type="character" w:styleId="af9">
    <w:name w:val="footnote reference"/>
    <w:rsid w:val="00094098"/>
    <w:rPr>
      <w:vertAlign w:val="superscript"/>
    </w:rPr>
  </w:style>
  <w:style w:type="character" w:customStyle="1" w:styleId="word-wrapper">
    <w:name w:val="word-wrapper"/>
    <w:basedOn w:val="a0"/>
    <w:rsid w:val="00094098"/>
  </w:style>
  <w:style w:type="character" w:customStyle="1" w:styleId="fake-non-breaking-space">
    <w:name w:val="fake-non-breaking-space"/>
    <w:basedOn w:val="a0"/>
    <w:rsid w:val="00094098"/>
  </w:style>
  <w:style w:type="table" w:styleId="afa">
    <w:name w:val="Table Grid"/>
    <w:basedOn w:val="a1"/>
    <w:uiPriority w:val="59"/>
    <w:rsid w:val="002D6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724C-2578-42F1-8BBE-AEB8876F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Сеген Дарья Викторовна</cp:lastModifiedBy>
  <cp:revision>4</cp:revision>
  <dcterms:created xsi:type="dcterms:W3CDTF">2026-01-22T11:06:00Z</dcterms:created>
  <dcterms:modified xsi:type="dcterms:W3CDTF">2026-02-04T09:40:00Z</dcterms:modified>
</cp:coreProperties>
</file>