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2DD75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b/>
          <w:bCs/>
          <w:color w:val="auto"/>
          <w:shd w:val="clear" w:color="auto" w:fill="auto"/>
        </w:rPr>
        <w:t>МИНИСТЕРСТВО ОБРАЗОВАНИЯ РЕСПУБЛИКИ БЕЛАРУСЬ</w:t>
      </w:r>
    </w:p>
    <w:p w14:paraId="44B6C9B0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b/>
          <w:bCs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>Учебно-методическое объединение по гуманитарному образованию</w:t>
      </w:r>
    </w:p>
    <w:p w14:paraId="33644C44" w14:textId="77777777" w:rsidR="00513A0A" w:rsidRPr="00014CAE" w:rsidRDefault="00513A0A" w:rsidP="00513A0A">
      <w:pPr>
        <w:spacing w:line="240" w:lineRule="auto"/>
        <w:jc w:val="center"/>
        <w:rPr>
          <w:rFonts w:eastAsia="Arial Unicode MS" w:cs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CE92B0" w14:textId="77777777" w:rsidR="00513A0A" w:rsidRPr="00014CAE" w:rsidRDefault="00513A0A" w:rsidP="00513A0A">
      <w:pPr>
        <w:spacing w:line="240" w:lineRule="auto"/>
        <w:jc w:val="center"/>
        <w:rPr>
          <w:rFonts w:eastAsia="Arial Unicode MS" w:cs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DE3670" w14:textId="77777777" w:rsidR="00513A0A" w:rsidRPr="00014CAE" w:rsidRDefault="00513A0A" w:rsidP="00513A0A">
      <w:pPr>
        <w:spacing w:line="240" w:lineRule="auto"/>
        <w:ind w:left="4536"/>
        <w:jc w:val="both"/>
        <w:outlineLvl w:val="6"/>
        <w:rPr>
          <w:rFonts w:eastAsia="Arial Unicode MS"/>
          <w:b/>
          <w:bCs/>
          <w:color w:val="auto"/>
          <w:shd w:val="clear" w:color="auto" w:fill="auto"/>
        </w:rPr>
      </w:pPr>
      <w:r w:rsidRPr="00014CAE">
        <w:rPr>
          <w:rFonts w:eastAsia="Arial Unicode MS"/>
          <w:b/>
          <w:bCs/>
          <w:color w:val="auto"/>
          <w:shd w:val="clear" w:color="auto" w:fill="auto"/>
        </w:rPr>
        <w:t>УТВЕРЖДАЮ</w:t>
      </w:r>
    </w:p>
    <w:p w14:paraId="0BDB51FD" w14:textId="77777777" w:rsidR="00513A0A" w:rsidRPr="00014CAE" w:rsidRDefault="00513A0A" w:rsidP="00513A0A">
      <w:pPr>
        <w:spacing w:line="240" w:lineRule="auto"/>
        <w:ind w:left="4536"/>
        <w:outlineLvl w:val="6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Первый заместитель Министра образования Республики Беларусь </w:t>
      </w:r>
    </w:p>
    <w:p w14:paraId="77E50E94" w14:textId="77777777" w:rsidR="00513A0A" w:rsidRPr="00014CAE" w:rsidRDefault="00513A0A" w:rsidP="00513A0A">
      <w:pPr>
        <w:spacing w:line="240" w:lineRule="auto"/>
        <w:ind w:left="4536"/>
        <w:outlineLvl w:val="6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____________А.Г.Баханович </w:t>
      </w:r>
    </w:p>
    <w:p w14:paraId="296D4265" w14:textId="77777777" w:rsidR="00513A0A" w:rsidRPr="00014CAE" w:rsidRDefault="00513A0A" w:rsidP="00513A0A">
      <w:pPr>
        <w:spacing w:line="240" w:lineRule="auto"/>
        <w:ind w:left="4536"/>
        <w:outlineLvl w:val="6"/>
        <w:rPr>
          <w:rFonts w:eastAsia="Arial Unicode MS" w:cs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Регистрационный № </w:t>
      </w:r>
      <w:r w:rsidRPr="00014CAE">
        <w:rPr>
          <w:rFonts w:eastAsia="Arial Unicode MS"/>
          <w:b/>
          <w:bCs/>
          <w:color w:val="auto"/>
          <w:shd w:val="clear" w:color="auto" w:fill="auto"/>
        </w:rPr>
        <w:t>____________</w:t>
      </w:r>
    </w:p>
    <w:p w14:paraId="5F98F5A1" w14:textId="77777777" w:rsidR="00513A0A" w:rsidRPr="00014CAE" w:rsidRDefault="00513A0A" w:rsidP="00513A0A">
      <w:pPr>
        <w:pStyle w:val="7"/>
        <w:keepNext w:val="0"/>
        <w:jc w:val="center"/>
        <w:rPr>
          <w:b w:val="0"/>
          <w:color w:val="auto"/>
          <w:sz w:val="28"/>
          <w:szCs w:val="28"/>
        </w:rPr>
      </w:pPr>
    </w:p>
    <w:p w14:paraId="0A1412A2" w14:textId="77777777" w:rsidR="00513A0A" w:rsidRPr="00014CAE" w:rsidRDefault="00513A0A" w:rsidP="00513A0A">
      <w:pPr>
        <w:pStyle w:val="BodyA"/>
        <w:jc w:val="center"/>
        <w:rPr>
          <w:color w:val="auto"/>
        </w:rPr>
      </w:pPr>
    </w:p>
    <w:p w14:paraId="3F1B8EF8" w14:textId="77777777" w:rsidR="00513A0A" w:rsidRPr="00014CAE" w:rsidRDefault="00513A0A" w:rsidP="00513A0A">
      <w:pPr>
        <w:pStyle w:val="BodyA"/>
        <w:jc w:val="center"/>
        <w:rPr>
          <w:color w:val="auto"/>
        </w:rPr>
      </w:pPr>
    </w:p>
    <w:p w14:paraId="1F4889D3" w14:textId="59848F0E" w:rsidR="00513A0A" w:rsidRPr="00014CAE" w:rsidRDefault="00513A0A" w:rsidP="00513A0A">
      <w:pPr>
        <w:pStyle w:val="7"/>
        <w:keepNext w:val="0"/>
        <w:jc w:val="center"/>
        <w:rPr>
          <w:color w:val="auto"/>
          <w:sz w:val="28"/>
          <w:szCs w:val="28"/>
        </w:rPr>
      </w:pPr>
      <w:r w:rsidRPr="00014CAE">
        <w:rPr>
          <w:color w:val="auto"/>
          <w:sz w:val="28"/>
          <w:szCs w:val="28"/>
        </w:rPr>
        <w:t xml:space="preserve">«ОСНОВНОЙ ИНОСТРАННЫЙ ЯЗЫК (английский) – </w:t>
      </w:r>
      <w:r w:rsidR="005B2768">
        <w:rPr>
          <w:color w:val="auto"/>
          <w:sz w:val="28"/>
          <w:szCs w:val="28"/>
        </w:rPr>
        <w:t>5</w:t>
      </w:r>
      <w:r w:rsidRPr="00014CAE">
        <w:rPr>
          <w:color w:val="auto"/>
          <w:sz w:val="28"/>
          <w:szCs w:val="28"/>
        </w:rPr>
        <w:t>»</w:t>
      </w:r>
    </w:p>
    <w:p w14:paraId="3CDC334D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b/>
          <w:bCs/>
          <w:color w:val="auto"/>
          <w:shd w:val="clear" w:color="auto" w:fill="auto"/>
        </w:rPr>
        <w:t>Примерная учебная программа по учебной дисциплине для специальности:</w:t>
      </w:r>
    </w:p>
    <w:p w14:paraId="66A8EE08" w14:textId="09321B4C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i/>
          <w:iCs/>
          <w:color w:val="auto"/>
          <w:shd w:val="clear" w:color="auto" w:fill="C0C0C0"/>
        </w:rPr>
      </w:pPr>
      <w:bookmarkStart w:id="0" w:name="_GoBack"/>
      <w:bookmarkEnd w:id="0"/>
      <w:r w:rsidRPr="00014CAE">
        <w:rPr>
          <w:rFonts w:eastAsia="Arial Unicode MS"/>
          <w:b/>
          <w:bCs/>
          <w:color w:val="auto"/>
          <w:shd w:val="clear" w:color="auto" w:fill="auto"/>
        </w:rPr>
        <w:t>6-05-0232-04 Романо-германская филология</w:t>
      </w:r>
    </w:p>
    <w:p w14:paraId="79C099AC" w14:textId="77777777" w:rsidR="00513A0A" w:rsidRPr="00014CAE" w:rsidRDefault="00513A0A" w:rsidP="00513A0A">
      <w:pPr>
        <w:spacing w:line="240" w:lineRule="auto"/>
        <w:jc w:val="both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6CD4437C" w14:textId="77777777" w:rsidR="00513A0A" w:rsidRPr="00014CAE" w:rsidRDefault="00513A0A" w:rsidP="00513A0A">
      <w:pPr>
        <w:spacing w:line="240" w:lineRule="auto"/>
        <w:jc w:val="both"/>
        <w:outlineLvl w:val="6"/>
        <w:rPr>
          <w:rFonts w:eastAsia="Arial Unicode MS" w:cs="Arial Unicode MS"/>
          <w:color w:val="auto"/>
          <w:shd w:val="clear" w:color="auto" w:fill="auto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13A0A" w:rsidRPr="00014CAE" w14:paraId="4BEAD582" w14:textId="77777777" w:rsidTr="00E960DF">
        <w:trPr>
          <w:trHeight w:val="1093"/>
        </w:trPr>
        <w:tc>
          <w:tcPr>
            <w:tcW w:w="4820" w:type="dxa"/>
          </w:tcPr>
          <w:p w14:paraId="262DCA62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СОГЛАСОВАНО </w:t>
            </w:r>
          </w:p>
          <w:p w14:paraId="45B9DF74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Председатель </w:t>
            </w:r>
          </w:p>
          <w:p w14:paraId="06BE346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Учебно-методического объединения </w:t>
            </w:r>
          </w:p>
          <w:p w14:paraId="49EDA717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по гуманитарному образованию </w:t>
            </w:r>
          </w:p>
          <w:p w14:paraId="3D2FFC5D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>
              <w:rPr>
                <w:rFonts w:eastAsia="Arial Unicode MS"/>
                <w:color w:val="auto"/>
                <w:shd w:val="clear" w:color="auto" w:fill="auto"/>
              </w:rPr>
              <w:t>_______________</w:t>
            </w:r>
            <w:r w:rsidRPr="00014CAE">
              <w:rPr>
                <w:rFonts w:eastAsia="Arial Unicode MS"/>
                <w:color w:val="auto"/>
                <w:shd w:val="clear" w:color="auto" w:fill="auto"/>
              </w:rPr>
              <w:t>О.Г.Прохоренко</w:t>
            </w:r>
          </w:p>
          <w:p w14:paraId="74F161E9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>
              <w:rPr>
                <w:rFonts w:eastAsia="Arial Unicode MS"/>
                <w:color w:val="auto"/>
                <w:shd w:val="clear" w:color="auto" w:fill="auto"/>
              </w:rPr>
              <w:t>_______________</w:t>
            </w:r>
          </w:p>
        </w:tc>
        <w:tc>
          <w:tcPr>
            <w:tcW w:w="4819" w:type="dxa"/>
          </w:tcPr>
          <w:p w14:paraId="6B461796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СОГЛАСОВАНО </w:t>
            </w:r>
          </w:p>
          <w:p w14:paraId="7B03BDB7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Начальник Главного управления </w:t>
            </w:r>
          </w:p>
          <w:p w14:paraId="599208C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профессионального образования </w:t>
            </w:r>
          </w:p>
          <w:p w14:paraId="52684290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Министерства образования </w:t>
            </w:r>
          </w:p>
          <w:p w14:paraId="04CE80F5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Республики Беларусь </w:t>
            </w:r>
          </w:p>
          <w:p w14:paraId="0135E709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________________С.Н.Пищов </w:t>
            </w:r>
          </w:p>
          <w:p w14:paraId="0BED084F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>________________</w:t>
            </w:r>
          </w:p>
          <w:p w14:paraId="1F646F7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6B158A2D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3462C34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</w:tc>
      </w:tr>
      <w:tr w:rsidR="00513A0A" w:rsidRPr="00014CAE" w14:paraId="651DD2B3" w14:textId="77777777" w:rsidTr="00E960DF">
        <w:trPr>
          <w:trHeight w:val="1739"/>
        </w:trPr>
        <w:tc>
          <w:tcPr>
            <w:tcW w:w="4820" w:type="dxa"/>
          </w:tcPr>
          <w:p w14:paraId="0B0DBE16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29420E03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</w:tc>
        <w:tc>
          <w:tcPr>
            <w:tcW w:w="4819" w:type="dxa"/>
          </w:tcPr>
          <w:p w14:paraId="66204F85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СОГЛАСОВАНО </w:t>
            </w:r>
          </w:p>
          <w:p w14:paraId="009797A2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>Проректор по научно-методической работе Государственного учреждения образования «Республиканский институт высш</w:t>
            </w:r>
            <w:r>
              <w:rPr>
                <w:rFonts w:eastAsia="Arial Unicode MS"/>
                <w:color w:val="auto"/>
                <w:shd w:val="clear" w:color="auto" w:fill="auto"/>
              </w:rPr>
              <w:t>ей школы» __________________</w:t>
            </w:r>
            <w:r w:rsidRPr="00014CAE">
              <w:rPr>
                <w:rFonts w:eastAsia="Arial Unicode MS"/>
                <w:color w:val="auto"/>
                <w:shd w:val="clear" w:color="auto" w:fill="auto"/>
              </w:rPr>
              <w:t>И.В.</w:t>
            </w:r>
            <w:r>
              <w:rPr>
                <w:rFonts w:eastAsia="Arial Unicode MS"/>
                <w:color w:val="auto"/>
                <w:shd w:val="clear" w:color="auto" w:fill="auto"/>
              </w:rPr>
              <w:t>Титович __________________</w:t>
            </w:r>
          </w:p>
          <w:p w14:paraId="52A0CE0F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7E0DF5BB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</w:p>
          <w:p w14:paraId="7898FBE5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Эксперт-нормоконтролер __________________ </w:t>
            </w:r>
          </w:p>
          <w:p w14:paraId="20046EDD" w14:textId="77777777" w:rsidR="00513A0A" w:rsidRPr="00014CAE" w:rsidRDefault="00513A0A" w:rsidP="00E96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color w:val="auto"/>
                <w:shd w:val="clear" w:color="auto" w:fill="auto"/>
              </w:rPr>
            </w:pPr>
            <w:r w:rsidRPr="00014CAE">
              <w:rPr>
                <w:rFonts w:eastAsia="Arial Unicode MS"/>
                <w:color w:val="auto"/>
                <w:shd w:val="clear" w:color="auto" w:fill="auto"/>
              </w:rPr>
              <w:t xml:space="preserve">__________________ </w:t>
            </w:r>
          </w:p>
        </w:tc>
      </w:tr>
    </w:tbl>
    <w:p w14:paraId="442902A1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7456C003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129EADEC" w14:textId="77777777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</w:p>
    <w:p w14:paraId="6C83009C" w14:textId="34C5AB4A" w:rsidR="00513A0A" w:rsidRPr="00014CAE" w:rsidRDefault="00513A0A" w:rsidP="00513A0A">
      <w:pPr>
        <w:spacing w:line="240" w:lineRule="auto"/>
        <w:jc w:val="center"/>
        <w:outlineLvl w:val="6"/>
        <w:rPr>
          <w:rFonts w:eastAsia="Arial Unicode MS" w:cs="Arial Unicode MS"/>
          <w:color w:val="auto"/>
          <w:shd w:val="clear" w:color="auto" w:fill="auto"/>
        </w:rPr>
      </w:pPr>
      <w:r w:rsidRPr="007737FC">
        <w:rPr>
          <w:rFonts w:eastAsia="Arial Unicode MS" w:cs="Arial Unicode MS"/>
          <w:color w:val="auto"/>
          <w:shd w:val="clear" w:color="auto" w:fill="auto"/>
        </w:rPr>
        <w:t>202</w:t>
      </w:r>
      <w:r w:rsidR="007737FC" w:rsidRPr="007737FC">
        <w:rPr>
          <w:rFonts w:eastAsia="Arial Unicode MS" w:cs="Arial Unicode MS"/>
          <w:color w:val="auto"/>
          <w:shd w:val="clear" w:color="auto" w:fill="auto"/>
        </w:rPr>
        <w:t>6</w:t>
      </w:r>
      <w:r w:rsidRPr="007737FC">
        <w:rPr>
          <w:rFonts w:eastAsia="Arial Unicode MS" w:cs="Arial Unicode MS"/>
          <w:color w:val="auto"/>
          <w:shd w:val="clear" w:color="auto" w:fill="auto"/>
        </w:rPr>
        <w:t xml:space="preserve"> г.</w:t>
      </w:r>
      <w:r w:rsidRPr="00014CAE">
        <w:rPr>
          <w:rFonts w:eastAsia="Arial Unicode MS" w:cs="Arial Unicode MS"/>
          <w:color w:val="auto"/>
          <w:shd w:val="clear" w:color="auto" w:fill="auto"/>
        </w:rPr>
        <w:br w:type="page"/>
      </w:r>
    </w:p>
    <w:p w14:paraId="78BB649E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/>
          <w:color w:val="auto"/>
          <w:bdr w:val="none" w:sz="0" w:space="0" w:color="auto"/>
          <w:shd w:val="clear" w:color="auto" w:fill="auto"/>
          <w:lang w:val="de-DE"/>
        </w:rPr>
      </w:pPr>
      <w:r w:rsidRPr="00014CAE">
        <w:rPr>
          <w:b/>
          <w:color w:val="auto"/>
          <w:bdr w:val="none" w:sz="0" w:space="0" w:color="auto"/>
          <w:shd w:val="clear" w:color="auto" w:fill="auto"/>
          <w:lang w:val="de-DE"/>
        </w:rPr>
        <w:lastRenderedPageBreak/>
        <w:t>СОСТАВИТЕЛ</w:t>
      </w:r>
      <w:r w:rsidRPr="00014CAE">
        <w:rPr>
          <w:b/>
          <w:color w:val="auto"/>
          <w:bdr w:val="none" w:sz="0" w:space="0" w:color="auto"/>
          <w:shd w:val="clear" w:color="auto" w:fill="auto"/>
        </w:rPr>
        <w:t>И</w:t>
      </w:r>
      <w:r w:rsidRPr="00014CAE">
        <w:rPr>
          <w:b/>
          <w:color w:val="auto"/>
          <w:bdr w:val="none" w:sz="0" w:space="0" w:color="auto"/>
          <w:shd w:val="clear" w:color="auto" w:fill="auto"/>
          <w:lang w:val="de-DE"/>
        </w:rPr>
        <w:t>:</w:t>
      </w:r>
    </w:p>
    <w:p w14:paraId="480FFCA8" w14:textId="2DB3ECB3" w:rsidR="00513A0A" w:rsidRPr="00014CAE" w:rsidRDefault="00513A0A" w:rsidP="00513A0A">
      <w:pPr>
        <w:spacing w:line="240" w:lineRule="auto"/>
        <w:jc w:val="both"/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4CAE"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Марина Степановна Гутовская, заведующий кафедрой </w:t>
      </w:r>
      <w:r w:rsidR="007737FC"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>германского</w:t>
      </w:r>
      <w:r w:rsidRPr="00014CAE">
        <w:rPr>
          <w:rFonts w:eastAsia="Arial Unicode MS"/>
          <w:color w:val="auto"/>
          <w:shd w:val="clear" w:color="auto" w:fil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языкознания филологического факультета Белорусского государственного университета, доктор филологических наук, доцент; </w:t>
      </w:r>
    </w:p>
    <w:p w14:paraId="285C8B3B" w14:textId="18550A6A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 xml:space="preserve">Валентина Юрьевна Захаревич, старший преподаватель кафедры </w:t>
      </w:r>
      <w:r w:rsidR="007737FC">
        <w:rPr>
          <w:color w:val="auto"/>
          <w:shd w:val="clear" w:color="auto" w:fill="auto"/>
        </w:rPr>
        <w:t>германского</w:t>
      </w:r>
      <w:r w:rsidRPr="00014CAE">
        <w:rPr>
          <w:color w:val="auto"/>
          <w:shd w:val="clear" w:color="auto" w:fill="auto"/>
        </w:rPr>
        <w:t xml:space="preserve"> языкознания филологического факультета Белорусского государственного университета</w:t>
      </w:r>
    </w:p>
    <w:p w14:paraId="015613E1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shd w:val="clear" w:color="auto" w:fill="auto"/>
        </w:rPr>
      </w:pPr>
    </w:p>
    <w:p w14:paraId="5E45501D" w14:textId="77777777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bdr w:val="none" w:sz="0" w:space="0" w:color="auto"/>
          <w:shd w:val="clear" w:color="auto" w:fill="auto"/>
        </w:rPr>
      </w:pPr>
    </w:p>
    <w:p w14:paraId="241F5D47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color w:val="auto"/>
          <w:bdr w:val="none" w:sz="0" w:space="0" w:color="auto"/>
          <w:shd w:val="clear" w:color="auto" w:fill="auto"/>
        </w:rPr>
      </w:pPr>
    </w:p>
    <w:p w14:paraId="624A2B95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/>
          <w:bCs/>
          <w:color w:val="auto"/>
          <w:bdr w:val="none" w:sz="0" w:space="0" w:color="auto"/>
          <w:shd w:val="clear" w:color="auto" w:fill="auto"/>
        </w:rPr>
      </w:pPr>
      <w:r w:rsidRPr="00014CAE">
        <w:rPr>
          <w:b/>
          <w:bCs/>
          <w:color w:val="auto"/>
          <w:bdr w:val="none" w:sz="0" w:space="0" w:color="auto"/>
          <w:shd w:val="clear" w:color="auto" w:fill="auto"/>
        </w:rPr>
        <w:t>РЕЦЕНЗЕНТЫ:</w:t>
      </w:r>
    </w:p>
    <w:p w14:paraId="5276D536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  <w:r w:rsidRPr="00014CAE">
        <w:rPr>
          <w:bCs/>
          <w:color w:val="auto"/>
          <w:bdr w:val="none" w:sz="0" w:space="0" w:color="auto"/>
          <w:shd w:val="clear" w:color="auto" w:fill="auto"/>
        </w:rPr>
        <w:t>Кафедра практической лингвистики учреждения образования «Белорусский аграрный государственный технический университет» (протокол № 3 от 20.10.2025);</w:t>
      </w:r>
    </w:p>
    <w:p w14:paraId="33DE498A" w14:textId="2D36BD31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  <w:r>
        <w:rPr>
          <w:bCs/>
          <w:color w:val="auto"/>
          <w:bdr w:val="none" w:sz="0" w:space="0" w:color="auto"/>
          <w:shd w:val="clear" w:color="auto" w:fill="auto"/>
        </w:rPr>
        <w:t>Журавлева О.И.</w:t>
      </w:r>
      <w:r w:rsidRPr="00014CAE">
        <w:rPr>
          <w:bCs/>
          <w:color w:val="auto"/>
          <w:bdr w:val="none" w:sz="0" w:space="0" w:color="auto"/>
          <w:shd w:val="clear" w:color="auto" w:fill="auto"/>
        </w:rPr>
        <w:t xml:space="preserve"> – доцент кафедры языковой коммуникации Академии управления при Президенте Республики Беларусь</w:t>
      </w:r>
      <w:r w:rsidR="007737FC">
        <w:rPr>
          <w:bCs/>
          <w:color w:val="auto"/>
          <w:bdr w:val="none" w:sz="0" w:space="0" w:color="auto"/>
          <w:shd w:val="clear" w:color="auto" w:fill="auto"/>
        </w:rPr>
        <w:t>, канд.пед.наук.</w:t>
      </w:r>
    </w:p>
    <w:p w14:paraId="71B81390" w14:textId="77777777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</w:p>
    <w:p w14:paraId="3DD372C0" w14:textId="77777777" w:rsid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</w:p>
    <w:p w14:paraId="73E5F7E7" w14:textId="77777777" w:rsidR="00513A0A" w:rsidRPr="00513A0A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bCs/>
          <w:color w:val="auto"/>
          <w:bdr w:val="none" w:sz="0" w:space="0" w:color="auto"/>
          <w:shd w:val="clear" w:color="auto" w:fill="auto"/>
        </w:rPr>
      </w:pPr>
    </w:p>
    <w:p w14:paraId="5864560C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C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РЕКОМЕНДОВАНА К УТВЕРЖДЕНИЮ В КАЧЕСТВЕ ПРИМЕРНОЙ: </w:t>
      </w:r>
    </w:p>
    <w:p w14:paraId="1C45F163" w14:textId="77777777" w:rsidR="00513A0A" w:rsidRPr="00584167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7FC">
        <w:rPr>
          <w:rFonts w:ascii="Times New Roman" w:hAnsi="Times New Roman" w:cs="Times New Roman"/>
          <w:color w:val="auto"/>
          <w:sz w:val="28"/>
          <w:szCs w:val="28"/>
        </w:rPr>
        <w:t>Кафедрой германского языкознания филологического</w:t>
      </w:r>
      <w:r w:rsidRPr="00014CAE">
        <w:rPr>
          <w:rFonts w:ascii="Times New Roman" w:hAnsi="Times New Roman" w:cs="Times New Roman"/>
          <w:color w:val="auto"/>
          <w:sz w:val="28"/>
          <w:szCs w:val="28"/>
        </w:rPr>
        <w:t xml:space="preserve"> факультета Белорусского 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государственного университета (протокол № 3 от 29.10.2025); </w:t>
      </w:r>
    </w:p>
    <w:p w14:paraId="424A3370" w14:textId="77777777" w:rsidR="00513A0A" w:rsidRPr="00584167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67">
        <w:rPr>
          <w:rFonts w:ascii="Times New Roman" w:hAnsi="Times New Roman" w:cs="Times New Roman"/>
          <w:color w:val="auto"/>
          <w:sz w:val="28"/>
          <w:szCs w:val="28"/>
        </w:rPr>
        <w:t>Научно-методическим советом Белорусского государственного университета</w:t>
      </w:r>
    </w:p>
    <w:p w14:paraId="33A42CAD" w14:textId="64E6A674" w:rsidR="00513A0A" w:rsidRPr="00584167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67">
        <w:rPr>
          <w:rFonts w:ascii="Times New Roman" w:hAnsi="Times New Roman" w:cs="Times New Roman"/>
          <w:color w:val="auto"/>
          <w:sz w:val="28"/>
          <w:szCs w:val="28"/>
        </w:rPr>
        <w:t>(протокол №</w:t>
      </w:r>
      <w:r w:rsidR="00FD7BE0">
        <w:rPr>
          <w:rFonts w:ascii="Times New Roman" w:hAnsi="Times New Roman" w:cs="Times New Roman"/>
          <w:color w:val="auto"/>
          <w:sz w:val="28"/>
          <w:szCs w:val="28"/>
        </w:rPr>
        <w:t xml:space="preserve"> 5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584167" w:rsidRPr="00584167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584167" w:rsidRPr="0058416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.2025);</w:t>
      </w:r>
    </w:p>
    <w:p w14:paraId="3C52AC49" w14:textId="7352F5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67">
        <w:rPr>
          <w:rFonts w:ascii="Times New Roman" w:hAnsi="Times New Roman" w:cs="Times New Roman"/>
          <w:color w:val="auto"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 xml:space="preserve"> 15</w:t>
      </w:r>
      <w:r w:rsidR="007737FC" w:rsidRPr="005841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7737FC" w:rsidRPr="005841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37FC" w:rsidRPr="00E11B18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="007737FC" w:rsidRPr="00584167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584167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Pr="00014C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AA83247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D2DC6A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5E850F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234CEA" w14:textId="77777777" w:rsidR="00513A0A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4A9D3F" w14:textId="77777777" w:rsidR="00513A0A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7F7DFD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110F61" w14:textId="77777777" w:rsidR="00513A0A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16CFBB" w14:textId="77777777" w:rsidR="00584167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6E29EE" w14:textId="77777777" w:rsidR="00584167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BCC1FE" w14:textId="77777777" w:rsidR="00584167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07B250" w14:textId="77777777" w:rsidR="00584167" w:rsidRPr="00014CAE" w:rsidRDefault="00584167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87C61E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C84A7C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DE4BDE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114ECD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CAE">
        <w:rPr>
          <w:rFonts w:ascii="Times New Roman" w:hAnsi="Times New Roman" w:cs="Times New Roman"/>
          <w:color w:val="auto"/>
          <w:sz w:val="28"/>
          <w:szCs w:val="28"/>
        </w:rPr>
        <w:t>Ответственный за редакцию: Захаревич В. Ю.</w:t>
      </w:r>
    </w:p>
    <w:p w14:paraId="5108EF6E" w14:textId="77777777" w:rsidR="00513A0A" w:rsidRPr="00014CAE" w:rsidRDefault="00513A0A" w:rsidP="00513A0A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CAE">
        <w:rPr>
          <w:rFonts w:ascii="Times New Roman" w:hAnsi="Times New Roman" w:cs="Times New Roman"/>
          <w:color w:val="auto"/>
          <w:sz w:val="28"/>
          <w:szCs w:val="28"/>
        </w:rPr>
        <w:t>Ответственный за выпуск: Захаревич В. Ю.</w:t>
      </w:r>
    </w:p>
    <w:p w14:paraId="5ED62A72" w14:textId="77777777" w:rsidR="00513A0A" w:rsidRDefault="00513A0A" w:rsidP="00513A0A">
      <w:pPr>
        <w:pStyle w:val="BodyA"/>
        <w:jc w:val="center"/>
        <w:rPr>
          <w:rFonts w:eastAsia="Helvetica Neue" w:cs="Times New Roman"/>
          <w:color w:val="auto"/>
        </w:rPr>
      </w:pPr>
      <w:r>
        <w:rPr>
          <w:rFonts w:eastAsia="Helvetica Neue" w:cs="Times New Roman"/>
          <w:color w:val="auto"/>
        </w:rPr>
        <w:br w:type="page"/>
      </w:r>
    </w:p>
    <w:p w14:paraId="59274F4C" w14:textId="77777777" w:rsidR="00513A0A" w:rsidRPr="00014CAE" w:rsidRDefault="00513A0A" w:rsidP="00513A0A">
      <w:pPr>
        <w:pStyle w:val="BodyA"/>
        <w:jc w:val="center"/>
        <w:rPr>
          <w:rFonts w:cs="Times New Roman"/>
          <w:b/>
          <w:bCs/>
          <w:color w:val="auto"/>
        </w:rPr>
      </w:pPr>
      <w:r w:rsidRPr="00014CAE">
        <w:rPr>
          <w:rFonts w:cs="Times New Roman"/>
          <w:b/>
          <w:bCs/>
          <w:color w:val="auto"/>
        </w:rPr>
        <w:t>ПОЯСНИТЕЛЬНАЯ ЗАПИСКА</w:t>
      </w:r>
    </w:p>
    <w:p w14:paraId="541A086D" w14:textId="77777777" w:rsidR="00513A0A" w:rsidRPr="00014CAE" w:rsidRDefault="00513A0A" w:rsidP="00513A0A">
      <w:pPr>
        <w:pStyle w:val="7"/>
        <w:keepNext w:val="0"/>
        <w:rPr>
          <w:rFonts w:cs="Times New Roman"/>
          <w:b w:val="0"/>
          <w:bCs w:val="0"/>
          <w:color w:val="auto"/>
          <w:sz w:val="28"/>
          <w:szCs w:val="28"/>
        </w:rPr>
      </w:pPr>
    </w:p>
    <w:p w14:paraId="05C21412" w14:textId="252CF453" w:rsidR="00513A0A" w:rsidRPr="00014CAE" w:rsidRDefault="00513A0A" w:rsidP="00513A0A">
      <w:pPr>
        <w:pStyle w:val="7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Примерная учебная программа по учебной дисциплине «Основной иностранный язык (английский) – 5» разработана в соответствии с образовательным стандартом общего высшего образования и примерным учебным планом № 6-05-02-029/пр. от 30.01.2023 для специальности </w:t>
      </w:r>
      <w:r>
        <w:rPr>
          <w:rFonts w:cs="Times New Roman"/>
          <w:b w:val="0"/>
          <w:bCs w:val="0"/>
          <w:color w:val="auto"/>
          <w:sz w:val="28"/>
          <w:szCs w:val="28"/>
        </w:rPr>
        <w:br/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>6-05-0232-04 «Романо-германская филология».</w:t>
      </w:r>
    </w:p>
    <w:p w14:paraId="01889B2F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color w:val="auto"/>
          <w:sz w:val="28"/>
          <w:szCs w:val="28"/>
        </w:rPr>
      </w:pPr>
      <w:r w:rsidRPr="00014CAE">
        <w:rPr>
          <w:rFonts w:cs="Times New Roman"/>
          <w:color w:val="auto"/>
          <w:sz w:val="28"/>
          <w:szCs w:val="28"/>
        </w:rPr>
        <w:t xml:space="preserve">Цель и задачи учебной дисциплины </w:t>
      </w:r>
    </w:p>
    <w:p w14:paraId="70B606BB" w14:textId="11838AE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b/>
          <w:bCs/>
          <w:color w:val="auto"/>
        </w:rPr>
        <w:t xml:space="preserve">Цель </w:t>
      </w:r>
      <w:r w:rsidRPr="00014CAE">
        <w:rPr>
          <w:rFonts w:cs="Times New Roman"/>
          <w:color w:val="auto"/>
        </w:rPr>
        <w:t xml:space="preserve">учебной дисциплины «Основной иностранный язык (английский) </w:t>
      </w:r>
      <w:r w:rsidRPr="00014CAE">
        <w:rPr>
          <w:rFonts w:cs="Times New Roman"/>
          <w:color w:val="auto"/>
          <w:lang w:val="it-IT"/>
        </w:rPr>
        <w:t>–</w:t>
      </w:r>
      <w:r w:rsidRPr="00014CAE">
        <w:rPr>
          <w:rFonts w:cs="Times New Roman"/>
          <w:color w:val="auto"/>
        </w:rPr>
        <w:t xml:space="preserve"> 5</w:t>
      </w:r>
      <w:r w:rsidRPr="00014CAE">
        <w:rPr>
          <w:rFonts w:cs="Times New Roman"/>
          <w:color w:val="auto"/>
          <w:lang w:val="it-IT"/>
        </w:rPr>
        <w:t xml:space="preserve">» – </w:t>
      </w:r>
      <w:r w:rsidRPr="00014CAE">
        <w:rPr>
          <w:rFonts w:cs="Times New Roman"/>
          <w:color w:val="auto"/>
        </w:rPr>
        <w:t>расширение и совершенствование иноязычной коммуникативной компетенции будущего специалиста-англициста с учетом особенностей функционирования языковых явлений и стилистических регистров в речевом общении, что способствует овладению аутентичными способами речевой деятельности и языковым (лексическим и грамматическим) материалом с учетом сознательно-системных, функциональных и проблемных подходов его употребления в ходе профессиональной и межкультурной коммуникации.</w:t>
      </w:r>
    </w:p>
    <w:p w14:paraId="122D17AB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b/>
          <w:bCs/>
          <w:color w:val="auto"/>
        </w:rPr>
      </w:pPr>
      <w:r w:rsidRPr="00014CAE">
        <w:rPr>
          <w:rFonts w:cs="Times New Roman"/>
          <w:b/>
          <w:bCs/>
          <w:color w:val="auto"/>
        </w:rPr>
        <w:t>Задачи</w:t>
      </w:r>
      <w:r w:rsidRPr="00014CAE">
        <w:rPr>
          <w:rFonts w:cs="Times New Roman"/>
          <w:color w:val="auto"/>
        </w:rPr>
        <w:t xml:space="preserve"> </w:t>
      </w:r>
      <w:r w:rsidRPr="00014CAE">
        <w:rPr>
          <w:rFonts w:cs="Times New Roman"/>
          <w:b/>
          <w:bCs/>
          <w:color w:val="auto"/>
        </w:rPr>
        <w:t xml:space="preserve">дисциплины: </w:t>
      </w:r>
    </w:p>
    <w:p w14:paraId="66F1B124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расширение и углубление филологического фонового знания, сосредоточив внимание студентов на установлении системных отношений в лексике, лексико-фразеологической сочетаемости, стилистической вариативности и т. д., и понимании регистра разговорной речи;</w:t>
      </w:r>
    </w:p>
    <w:p w14:paraId="6125B0DB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 xml:space="preserve">актуализация умения пользоваться различными аутентичными источниками информации о фразеологических глаголах, лексической сочетаемости с учетом стилистического, эмоционально-оценочного, социолингвистического фона и т. д.; </w:t>
      </w:r>
    </w:p>
    <w:p w14:paraId="7DFEA848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стимуляция самостоятельной эвристической и творческой деятельности обучающихся;</w:t>
      </w:r>
    </w:p>
    <w:p w14:paraId="2D8AD37C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совершенствование самооценки и самоконтроля.</w:t>
      </w:r>
    </w:p>
    <w:p w14:paraId="41E0034E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513A0A">
        <w:rPr>
          <w:rFonts w:cs="Times New Roman"/>
          <w:b w:val="0"/>
          <w:color w:val="auto"/>
          <w:sz w:val="28"/>
          <w:szCs w:val="28"/>
        </w:rPr>
        <w:t>В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системе подготовки специалиста с высшим образованием</w:t>
      </w:r>
      <w:r>
        <w:rPr>
          <w:rFonts w:cs="Times New Roman"/>
          <w:b w:val="0"/>
          <w:bCs w:val="0"/>
          <w:color w:val="auto"/>
          <w:sz w:val="28"/>
          <w:szCs w:val="28"/>
        </w:rPr>
        <w:t xml:space="preserve"> у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>чебная дисциплина «Основной иностранный язык (английский) – 5» относится к государственному компоненту.</w:t>
      </w:r>
    </w:p>
    <w:p w14:paraId="49EB9736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>Отличительной чертой учебной программы являются практическая ориентированность, акцент на совершенствование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6E14BE38" w14:textId="6BC834E8" w:rsidR="00513A0A" w:rsidRPr="00014CAE" w:rsidRDefault="00584167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>
        <w:rPr>
          <w:rFonts w:cs="Times New Roman"/>
          <w:b w:val="0"/>
          <w:bCs w:val="0"/>
          <w:color w:val="auto"/>
          <w:sz w:val="28"/>
          <w:szCs w:val="28"/>
        </w:rPr>
        <w:t>Программа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строится на основе требований современного языкознания, предусматривает комплексный подход к изучению языка по следующим направлениям: фонетике, грамматике, лексики, включая грамматические и лексические аспекты перевода, фразеологические особенности английского языка и стилистическое варьирование лексического инвентаря; совершенствование орфографии и письменной речи. </w:t>
      </w:r>
      <w:r w:rsidRPr="00584167">
        <w:rPr>
          <w:rFonts w:cs="Times New Roman"/>
          <w:b w:val="0"/>
          <w:bCs w:val="0"/>
          <w:color w:val="auto"/>
          <w:sz w:val="28"/>
          <w:szCs w:val="28"/>
        </w:rPr>
        <w:t>Примерная учебная программа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имеет </w:t>
      </w:r>
      <w:r w:rsidR="00513A0A" w:rsidRPr="00513A0A">
        <w:rPr>
          <w:rFonts w:cs="Times New Roman"/>
          <w:b w:val="0"/>
          <w:color w:val="auto"/>
          <w:sz w:val="28"/>
          <w:szCs w:val="28"/>
        </w:rPr>
        <w:t xml:space="preserve">преемственную связь 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с дисциплинами «Основной иностранный язык (английский) </w:t>
      </w:r>
      <w:r w:rsidR="00513A0A" w:rsidRPr="00014CAE">
        <w:rPr>
          <w:rFonts w:cs="Times New Roman"/>
          <w:color w:val="auto"/>
          <w:sz w:val="28"/>
          <w:szCs w:val="28"/>
          <w:lang w:val="it-IT"/>
        </w:rPr>
        <w:t>–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1», «Основной иностранный язык (английский) </w:t>
      </w:r>
      <w:r w:rsidR="00513A0A" w:rsidRPr="00014CAE">
        <w:rPr>
          <w:rFonts w:cs="Times New Roman"/>
          <w:color w:val="auto"/>
          <w:sz w:val="28"/>
          <w:szCs w:val="28"/>
          <w:lang w:val="it-IT"/>
        </w:rPr>
        <w:t>–</w:t>
      </w:r>
      <w:r w:rsidR="00513A0A" w:rsidRPr="00513A0A">
        <w:rPr>
          <w:rFonts w:cs="Times New Roman"/>
          <w:b w:val="0"/>
          <w:color w:val="auto"/>
          <w:sz w:val="28"/>
          <w:szCs w:val="28"/>
        </w:rPr>
        <w:t xml:space="preserve"> 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2», «Основной иностранный язык (английский) </w:t>
      </w:r>
      <w:r w:rsidR="00513A0A" w:rsidRPr="00014CAE">
        <w:rPr>
          <w:rFonts w:cs="Times New Roman"/>
          <w:color w:val="auto"/>
          <w:sz w:val="28"/>
          <w:szCs w:val="28"/>
          <w:lang w:val="it-IT"/>
        </w:rPr>
        <w:t>–</w:t>
      </w:r>
      <w:r w:rsidR="00513A0A" w:rsidRPr="00513A0A">
        <w:rPr>
          <w:rFonts w:cs="Times New Roman"/>
          <w:b w:val="0"/>
          <w:color w:val="auto"/>
          <w:sz w:val="28"/>
          <w:szCs w:val="28"/>
        </w:rPr>
        <w:t xml:space="preserve"> 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3», «Основной иностранный язык (английский) </w:t>
      </w:r>
      <w:r w:rsidR="00513A0A" w:rsidRPr="00014CAE">
        <w:rPr>
          <w:rFonts w:cs="Times New Roman"/>
          <w:color w:val="auto"/>
          <w:sz w:val="28"/>
          <w:szCs w:val="28"/>
          <w:lang w:val="it-IT"/>
        </w:rPr>
        <w:t>–</w:t>
      </w:r>
      <w:r w:rsidR="00513A0A" w:rsidRPr="00513A0A">
        <w:rPr>
          <w:rFonts w:cs="Times New Roman"/>
          <w:b w:val="0"/>
          <w:color w:val="auto"/>
          <w:sz w:val="28"/>
          <w:szCs w:val="28"/>
        </w:rPr>
        <w:t xml:space="preserve"> 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4», а также тесно связан с такими дисциплинами, как «Введение в языкознание», </w:t>
      </w:r>
      <w:r w:rsidR="00513A0A" w:rsidRPr="00513A0A">
        <w:rPr>
          <w:rFonts w:cs="Times New Roman"/>
          <w:b w:val="0"/>
          <w:bCs w:val="0"/>
          <w:color w:val="auto"/>
          <w:sz w:val="28"/>
          <w:szCs w:val="28"/>
        </w:rPr>
        <w:t>«</w:t>
      </w:r>
      <w:r w:rsidR="00513A0A" w:rsidRPr="00513A0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Теоретическая грамматика</w:t>
      </w:r>
      <w:r w:rsidR="00513A0A" w:rsidRPr="00513A0A">
        <w:rPr>
          <w:rFonts w:cs="Times New Roman"/>
          <w:b w:val="0"/>
          <w:bCs w:val="0"/>
          <w:color w:val="auto"/>
          <w:sz w:val="28"/>
          <w:szCs w:val="28"/>
        </w:rPr>
        <w:t>»,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«Лексикология», «Стилистика», «Теория и практика перевода». </w:t>
      </w:r>
      <w:r>
        <w:rPr>
          <w:rFonts w:cs="Times New Roman"/>
          <w:b w:val="0"/>
          <w:bCs w:val="0"/>
          <w:color w:val="auto"/>
          <w:sz w:val="28"/>
          <w:szCs w:val="28"/>
        </w:rPr>
        <w:t>Программа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призван</w:t>
      </w:r>
      <w:r w:rsidR="005F65CE">
        <w:rPr>
          <w:rFonts w:cs="Times New Roman"/>
          <w:b w:val="0"/>
          <w:bCs w:val="0"/>
          <w:color w:val="auto"/>
          <w:sz w:val="28"/>
          <w:szCs w:val="28"/>
        </w:rPr>
        <w:t>а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интегрировать знания, полученные студентами в рамках курсов лингвистического цикла, и продемонстрировать возможности применения полученных знаний в исследовательской деятельности, обучении языку и переводческой практике. </w:t>
      </w:r>
    </w:p>
    <w:p w14:paraId="2CD24EC0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color w:val="auto"/>
          <w:sz w:val="28"/>
          <w:szCs w:val="28"/>
        </w:rPr>
      </w:pPr>
      <w:r w:rsidRPr="00014CAE">
        <w:rPr>
          <w:rFonts w:cs="Times New Roman"/>
          <w:color w:val="auto"/>
          <w:sz w:val="28"/>
          <w:szCs w:val="28"/>
        </w:rPr>
        <w:t>Требования к компетенциям</w:t>
      </w:r>
    </w:p>
    <w:p w14:paraId="1B23DE84" w14:textId="18C167B5" w:rsidR="00513A0A" w:rsidRPr="005F65C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Освоение учебной дисциплины </w:t>
      </w:r>
      <w:r w:rsidR="005F65CE" w:rsidRPr="005F65CE">
        <w:rPr>
          <w:rFonts w:cs="Times New Roman"/>
          <w:b w:val="0"/>
          <w:bCs w:val="0"/>
          <w:color w:val="auto"/>
          <w:sz w:val="28"/>
          <w:szCs w:val="28"/>
        </w:rPr>
        <w:t xml:space="preserve">«Основной иностранный язык (английский) – 5» 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должно </w:t>
      </w:r>
      <w:r w:rsidRPr="005F65CE">
        <w:rPr>
          <w:rFonts w:cs="Times New Roman"/>
          <w:b w:val="0"/>
          <w:bCs w:val="0"/>
          <w:color w:val="auto"/>
          <w:sz w:val="28"/>
          <w:szCs w:val="28"/>
        </w:rPr>
        <w:t>обеспечить формирование следующих</w:t>
      </w:r>
      <w:r w:rsidRPr="005F65CE">
        <w:rPr>
          <w:rFonts w:cs="Times New Roman"/>
          <w:b w:val="0"/>
          <w:color w:val="auto"/>
          <w:sz w:val="28"/>
          <w:szCs w:val="28"/>
        </w:rPr>
        <w:t xml:space="preserve"> </w:t>
      </w:r>
      <w:r w:rsidRPr="005F65CE">
        <w:rPr>
          <w:rFonts w:cs="Times New Roman"/>
          <w:b w:val="0"/>
          <w:bCs w:val="0"/>
          <w:color w:val="auto"/>
          <w:sz w:val="28"/>
          <w:szCs w:val="28"/>
        </w:rPr>
        <w:t>компетенций:</w:t>
      </w:r>
      <w:r w:rsidR="005F65CE" w:rsidRPr="005F65CE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4A1C1B5C" w14:textId="16D539D3" w:rsidR="00513A0A" w:rsidRPr="00014CAE" w:rsidRDefault="00513A0A" w:rsidP="00513A0A">
      <w:pPr>
        <w:pStyle w:val="BodyA"/>
        <w:ind w:firstLine="709"/>
        <w:jc w:val="both"/>
        <w:rPr>
          <w:rFonts w:cs="Times New Roman"/>
          <w:color w:val="auto"/>
        </w:rPr>
      </w:pPr>
      <w:r w:rsidRPr="005F65CE">
        <w:rPr>
          <w:rFonts w:cs="Times New Roman"/>
          <w:color w:val="auto"/>
        </w:rPr>
        <w:t xml:space="preserve">Осуществлять коммуникации на </w:t>
      </w:r>
      <w:r w:rsidR="005F65CE" w:rsidRPr="005F65CE">
        <w:rPr>
          <w:rFonts w:cs="Times New Roman"/>
          <w:color w:val="auto"/>
        </w:rPr>
        <w:t>иностранном</w:t>
      </w:r>
      <w:r w:rsidRPr="005F65CE">
        <w:rPr>
          <w:rFonts w:cs="Times New Roman"/>
          <w:color w:val="auto"/>
        </w:rPr>
        <w:t xml:space="preserve"> языке для</w:t>
      </w:r>
      <w:r w:rsidRPr="00014CAE">
        <w:rPr>
          <w:rFonts w:cs="Times New Roman"/>
          <w:color w:val="auto"/>
        </w:rPr>
        <w:t xml:space="preserve"> решения задач межличностного и межкультурного взаимодействия.</w:t>
      </w:r>
    </w:p>
    <w:p w14:paraId="3352751C" w14:textId="77777777" w:rsidR="00513A0A" w:rsidRDefault="00513A0A" w:rsidP="00513A0A">
      <w:pPr>
        <w:pStyle w:val="BodyA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Осуществлять устную и письменную коммуникацию на социально-культурные темы, соблюдая фонетические, фонологические, морфологические, синтаксические, семантические, стилистические нормы.</w:t>
      </w:r>
    </w:p>
    <w:p w14:paraId="7D638118" w14:textId="77777777" w:rsidR="00482D6A" w:rsidRPr="00482D6A" w:rsidRDefault="00513A0A" w:rsidP="00482D6A">
      <w:pPr>
        <w:shd w:val="clear" w:color="auto" w:fill="FFFFFF"/>
        <w:spacing w:line="240" w:lineRule="auto"/>
        <w:ind w:firstLine="709"/>
        <w:jc w:val="both"/>
        <w:rPr>
          <w:bdr w:val="none" w:sz="0" w:space="0" w:color="auto"/>
          <w:shd w:val="clear" w:color="auto" w:fill="auto"/>
        </w:rPr>
      </w:pPr>
      <w:r w:rsidRPr="00482D6A">
        <w:rPr>
          <w:rFonts w:eastAsia="Aptos"/>
          <w:color w:val="auto"/>
          <w:bdr w:val="none" w:sz="0" w:space="0" w:color="auto"/>
          <w:shd w:val="clear" w:color="auto" w:fill="FFFFFF" w:themeFill="background1"/>
          <w:lang w:eastAsia="en-US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</w:t>
      </w:r>
      <w:r w:rsidR="00482D6A" w:rsidRPr="00482D6A">
        <w:rPr>
          <w:rFonts w:eastAsia="Aptos"/>
          <w:color w:val="auto"/>
          <w:bdr w:val="none" w:sz="0" w:space="0" w:color="auto"/>
          <w:shd w:val="clear" w:color="auto" w:fill="FFFFFF" w:themeFill="background1"/>
          <w:lang w:eastAsia="en-US"/>
        </w:rPr>
        <w:t xml:space="preserve"> </w:t>
      </w:r>
      <w:r w:rsidR="00482D6A" w:rsidRPr="00482D6A">
        <w:rPr>
          <w:rFonts w:eastAsia="Aptos"/>
          <w:color w:val="auto"/>
          <w:bdr w:val="none" w:sz="0" w:space="0" w:color="auto"/>
          <w:shd w:val="clear" w:color="auto" w:fill="auto"/>
          <w:lang w:eastAsia="en-US"/>
        </w:rPr>
        <w:t>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6D5C7252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В результате освоения учебной дисциплины студент должен: </w:t>
      </w:r>
    </w:p>
    <w:p w14:paraId="0E9AB6B1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color w:val="auto"/>
          <w:sz w:val="28"/>
          <w:szCs w:val="28"/>
        </w:rPr>
        <w:t>знать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: </w:t>
      </w:r>
    </w:p>
    <w:p w14:paraId="605F645D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системные отношения в лексике, в частности лексико-фразеологическую сочетаемость, стилистические вариативность и регистры;</w:t>
      </w:r>
    </w:p>
    <w:p w14:paraId="469A293D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 xml:space="preserve">различные способы овладения аутентичными источниками информации о фразеологических глаголах, лексической сочетаемостью с учетом стилистического, эмоционально-оценочного, </w:t>
      </w:r>
      <w:r>
        <w:rPr>
          <w:rFonts w:cs="Times New Roman"/>
          <w:color w:val="auto"/>
        </w:rPr>
        <w:t>социолингвистического фона и т.</w:t>
      </w:r>
      <w:r w:rsidRPr="00014CAE">
        <w:rPr>
          <w:rFonts w:cs="Times New Roman"/>
          <w:color w:val="auto"/>
        </w:rPr>
        <w:t>д;</w:t>
      </w:r>
    </w:p>
    <w:p w14:paraId="232CE0C1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наиболее подходящие способы выражения для каждой коммуникативной ситуации;</w:t>
      </w:r>
    </w:p>
    <w:p w14:paraId="0BB70C8E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способы актуализации самостоятельной эвристической и творческой деятельности;</w:t>
      </w:r>
    </w:p>
    <w:p w14:paraId="08695F28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color w:val="auto"/>
          <w:sz w:val="28"/>
          <w:szCs w:val="28"/>
        </w:rPr>
        <w:t>уметь: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4D744484" w14:textId="77777777" w:rsidR="00513A0A" w:rsidRPr="00014CAE" w:rsidRDefault="00513A0A" w:rsidP="00513A0A">
      <w:pPr>
        <w:pStyle w:val="a5"/>
        <w:shd w:val="clear" w:color="auto" w:fill="FFFFFF"/>
        <w:ind w:left="0"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свободно общаться на общегуманитарные и социально-бытовые темы с помощью широкого диапазона лексико-грамматических средств, употребляемых во всем объеме значений и коннотаций слов и контекстных характеристик;</w:t>
      </w:r>
    </w:p>
    <w:p w14:paraId="007564A2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выбрать наиболее грамотные и приемлемые способы выражения аргументации и обеспечения когезивности нарратива;</w:t>
      </w:r>
    </w:p>
    <w:p w14:paraId="32A244D0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выявлять стилистические свойства текстов различных функциональных стилей;</w:t>
      </w:r>
    </w:p>
    <w:p w14:paraId="1636AE9E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свободно понимать устную диалогическую и монологическую речь по широкому кругу вопросов бытовой, социальной, культуроведческой и научно-педагогической направленности;</w:t>
      </w:r>
    </w:p>
    <w:p w14:paraId="4AD59437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извлекать не только концептуальную, но и подтекстовую информацию;</w:t>
      </w:r>
    </w:p>
    <w:p w14:paraId="7EA3D5A2" w14:textId="77777777" w:rsidR="00513A0A" w:rsidRPr="00014CAE" w:rsidRDefault="00513A0A" w:rsidP="00513A0A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t>читать и понимать без словаря литературно-художественные тексты на языке оригинала и современную литературу научно-популярного и общественно-политического характера.</w:t>
      </w:r>
    </w:p>
    <w:p w14:paraId="6E47B3AA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Cs w:val="0"/>
          <w:color w:val="auto"/>
          <w:sz w:val="28"/>
          <w:szCs w:val="28"/>
        </w:rPr>
        <w:t>иметь навык:</w:t>
      </w:r>
    </w:p>
    <w:p w14:paraId="4FC47EDD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>владения грамматическим инструментарием в полном объеме с учетом специфических особенностей авторского языка и стилистического использования речевых и грамматических моделей;</w:t>
      </w:r>
    </w:p>
    <w:p w14:paraId="4043B2BC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>использования эстетического функционирования языковых единиц;</w:t>
      </w:r>
    </w:p>
    <w:p w14:paraId="002CB6F5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>устного и письменного общения в различных социально-бытовых и деловых ситуациях (ведение устной беседы, составление деловых писем, знание типовых речевых образцов для написания репродуктивных и творческих работ, кратких статей различной тематики);</w:t>
      </w:r>
    </w:p>
    <w:p w14:paraId="4E73949E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>адекватного перевода с учетом форм и методов лингвистического анализа разноуровневых языковых единиц;</w:t>
      </w:r>
    </w:p>
    <w:p w14:paraId="43195368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bCs w:val="0"/>
          <w:color w:val="auto"/>
          <w:sz w:val="28"/>
          <w:szCs w:val="28"/>
        </w:rPr>
        <w:t>владения современными техническими средствами обучения, информационными и компьютерными технологиями в процессе самостоятельного накопления.</w:t>
      </w:r>
    </w:p>
    <w:p w14:paraId="3DA1951F" w14:textId="77777777" w:rsidR="00513A0A" w:rsidRPr="00014CAE" w:rsidRDefault="00513A0A" w:rsidP="00513A0A">
      <w:pPr>
        <w:pStyle w:val="7"/>
        <w:keepNext w:val="0"/>
        <w:ind w:firstLine="709"/>
        <w:rPr>
          <w:rFonts w:cs="Times New Roman"/>
          <w:color w:val="auto"/>
          <w:sz w:val="28"/>
          <w:szCs w:val="28"/>
        </w:rPr>
      </w:pPr>
      <w:r w:rsidRPr="00014CAE">
        <w:rPr>
          <w:rFonts w:cs="Times New Roman"/>
          <w:color w:val="auto"/>
          <w:sz w:val="28"/>
          <w:szCs w:val="28"/>
        </w:rPr>
        <w:t>Структура учебной дисциплины</w:t>
      </w:r>
    </w:p>
    <w:p w14:paraId="7AE2A604" w14:textId="77777777" w:rsidR="00513A0A" w:rsidRPr="00014CAE" w:rsidRDefault="00513A0A" w:rsidP="00482D6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014CAE">
        <w:rPr>
          <w:rFonts w:cs="Times New Roman"/>
          <w:b w:val="0"/>
          <w:color w:val="auto"/>
          <w:sz w:val="28"/>
          <w:szCs w:val="28"/>
        </w:rPr>
        <w:t>Ди</w:t>
      </w:r>
      <w:r w:rsidR="00482D6A">
        <w:rPr>
          <w:rFonts w:cs="Times New Roman"/>
          <w:b w:val="0"/>
          <w:color w:val="auto"/>
          <w:sz w:val="28"/>
          <w:szCs w:val="28"/>
        </w:rPr>
        <w:t xml:space="preserve">сциплина изучается в 5 семестре. 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>В</w:t>
      </w:r>
      <w:r w:rsidR="00482D6A">
        <w:rPr>
          <w:rFonts w:cs="Times New Roman"/>
          <w:b w:val="0"/>
          <w:bCs w:val="0"/>
          <w:color w:val="auto"/>
          <w:sz w:val="28"/>
          <w:szCs w:val="28"/>
        </w:rPr>
        <w:t xml:space="preserve">сего </w:t>
      </w:r>
      <w:r w:rsidRPr="00014CAE">
        <w:rPr>
          <w:rFonts w:cs="Times New Roman"/>
          <w:b w:val="0"/>
          <w:color w:val="auto"/>
          <w:sz w:val="28"/>
          <w:szCs w:val="28"/>
        </w:rPr>
        <w:t>на изучение учебной дисциплины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«Основной иностранный язык (английский) </w:t>
      </w:r>
      <w:r w:rsidRPr="00014CAE">
        <w:rPr>
          <w:rFonts w:cs="Times New Roman"/>
          <w:color w:val="auto"/>
          <w:sz w:val="28"/>
          <w:szCs w:val="28"/>
          <w:lang w:val="it-IT"/>
        </w:rPr>
        <w:t>–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5» отведено 216 часов, в том числе 136 аудиторных часов, </w:t>
      </w:r>
      <w:r w:rsidR="00482D6A">
        <w:rPr>
          <w:rFonts w:cs="Times New Roman"/>
          <w:b w:val="0"/>
          <w:bCs w:val="0"/>
          <w:color w:val="auto"/>
          <w:sz w:val="28"/>
          <w:szCs w:val="28"/>
        </w:rPr>
        <w:t xml:space="preserve">из них </w:t>
      </w:r>
      <w:r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практические занятия – 136 часов. </w:t>
      </w:r>
    </w:p>
    <w:p w14:paraId="6407ECE6" w14:textId="77777777" w:rsidR="00513A0A" w:rsidRPr="00014CAE" w:rsidRDefault="00482D6A" w:rsidP="00513A0A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482D6A">
        <w:rPr>
          <w:rFonts w:eastAsia="Aptos" w:cs="Times New Roman"/>
          <w:b w:val="0"/>
          <w:bCs w:val="0"/>
          <w:color w:val="auto"/>
          <w:sz w:val="28"/>
          <w:szCs w:val="28"/>
          <w:bdr w:val="none" w:sz="0" w:space="0" w:color="auto"/>
          <w:lang w:eastAsia="en-US"/>
        </w:rPr>
        <w:t>Рекомендуемая форма</w:t>
      </w:r>
      <w:r w:rsidR="00513A0A" w:rsidRPr="00014CAE">
        <w:rPr>
          <w:rFonts w:cs="Times New Roman"/>
          <w:b w:val="0"/>
          <w:bCs w:val="0"/>
          <w:color w:val="auto"/>
          <w:sz w:val="28"/>
          <w:szCs w:val="28"/>
        </w:rPr>
        <w:t xml:space="preserve"> промежуточной аттестации – экзамен. </w:t>
      </w:r>
    </w:p>
    <w:p w14:paraId="1F1820BA" w14:textId="77777777" w:rsidR="00513A0A" w:rsidRPr="00014CAE" w:rsidRDefault="00513A0A" w:rsidP="00513A0A">
      <w:pPr>
        <w:pStyle w:val="BodyA"/>
        <w:rPr>
          <w:rFonts w:cs="Times New Roman"/>
          <w:color w:val="auto"/>
        </w:rPr>
      </w:pPr>
      <w:r w:rsidRPr="00014CAE">
        <w:rPr>
          <w:rFonts w:cs="Times New Roman"/>
          <w:color w:val="auto"/>
        </w:rPr>
        <w:br w:type="page"/>
      </w:r>
      <w:bookmarkStart w:id="1" w:name="_Hlk196949627"/>
    </w:p>
    <w:bookmarkEnd w:id="1"/>
    <w:p w14:paraId="7BAC4BFE" w14:textId="77777777" w:rsidR="00513A0A" w:rsidRPr="00014CAE" w:rsidRDefault="00513A0A" w:rsidP="00505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40" w:lineRule="auto"/>
        <w:jc w:val="center"/>
        <w:rPr>
          <w:rFonts w:eastAsia="Calibri"/>
          <w:b/>
          <w:color w:val="auto"/>
          <w:bdr w:val="none" w:sz="0" w:space="0" w:color="auto"/>
          <w:shd w:val="clear" w:color="auto" w:fill="auto"/>
          <w:lang w:eastAsia="en-US"/>
        </w:rPr>
      </w:pPr>
      <w:r w:rsidRPr="00014CAE">
        <w:rPr>
          <w:rFonts w:eastAsia="Calibri"/>
          <w:b/>
          <w:color w:val="auto"/>
          <w:bdr w:val="none" w:sz="0" w:space="0" w:color="auto"/>
          <w:shd w:val="clear" w:color="auto" w:fill="auto"/>
          <w:lang w:eastAsia="en-US"/>
        </w:rPr>
        <w:t>ПРИМЕРНЫЙ ТЕМАТИЧЕСКИЙ ПЛАН</w:t>
      </w:r>
    </w:p>
    <w:tbl>
      <w:tblPr>
        <w:tblStyle w:val="TableNormal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40"/>
        <w:gridCol w:w="7252"/>
        <w:gridCol w:w="1701"/>
      </w:tblGrid>
      <w:tr w:rsidR="00482D6A" w:rsidRPr="005F65CE" w14:paraId="3FBD5F29" w14:textId="77777777" w:rsidTr="00482D6A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C59F8" w14:textId="77777777" w:rsidR="00513A0A" w:rsidRPr="00505813" w:rsidRDefault="00513A0A" w:rsidP="00482D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eastAsia="Calibri"/>
                <w:color w:val="auto"/>
                <w:bdr w:val="none" w:sz="0" w:space="0" w:color="auto"/>
                <w:shd w:val="clear" w:color="auto" w:fill="auto"/>
                <w:lang w:eastAsia="en-US"/>
              </w:rPr>
            </w:pPr>
            <w:r w:rsidRPr="00505813">
              <w:rPr>
                <w:rFonts w:eastAsia="Calibri"/>
                <w:color w:val="auto"/>
                <w:bdr w:val="none" w:sz="0" w:space="0" w:color="auto"/>
                <w:shd w:val="clear" w:color="auto" w:fill="auto"/>
                <w:lang w:eastAsia="en-US"/>
              </w:rPr>
              <w:t>№</w:t>
            </w:r>
          </w:p>
          <w:p w14:paraId="55443AF6" w14:textId="77777777" w:rsidR="00513A0A" w:rsidRPr="00505813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0581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6CE3A" w14:textId="77777777" w:rsidR="00513A0A" w:rsidRPr="00505813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058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Название раздела,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5F42" w14:textId="77777777" w:rsidR="00513A0A" w:rsidRPr="005F65CE" w:rsidRDefault="00513A0A" w:rsidP="00482D6A">
            <w:pPr>
              <w:spacing w:line="240" w:lineRule="auto"/>
              <w:jc w:val="center"/>
              <w:rPr>
                <w:bCs/>
                <w:color w:val="auto"/>
              </w:rPr>
            </w:pPr>
            <w:r w:rsidRPr="005F65CE">
              <w:rPr>
                <w:bCs/>
                <w:color w:val="auto"/>
                <w:shd w:val="clear" w:color="auto" w:fill="auto"/>
              </w:rPr>
              <w:t>Количество аудиторных часов</w:t>
            </w:r>
          </w:p>
        </w:tc>
      </w:tr>
      <w:tr w:rsidR="00482D6A" w:rsidRPr="005F65CE" w14:paraId="65FF08C5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8F3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B43B2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A9CD" w14:textId="5BFCDA09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2</w:t>
            </w:r>
            <w:r w:rsidR="005F65CE" w:rsidRPr="005F65CE">
              <w:rPr>
                <w:b/>
                <w:color w:val="auto"/>
                <w:shd w:val="clear" w:color="auto" w:fill="auto"/>
              </w:rPr>
              <w:t>6</w:t>
            </w:r>
          </w:p>
        </w:tc>
      </w:tr>
      <w:tr w:rsidR="00482D6A" w:rsidRPr="005F65CE" w14:paraId="0DFD5B03" w14:textId="77777777" w:rsidTr="00482D6A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0571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8F76D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профессион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ального успеха. Выдающиеся люди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D8A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67CB4DDD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46B9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0FBB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Личностные качества как средство достижения успеха. Что стоит за безупречным резюме?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61A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7B91E08F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70893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0E1D1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Баланс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между работой и (личной) жизнью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F6DB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61C814D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C637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E48D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Здоровая рабочая среда vs токсичная рабочая обстановка. Умение находить общий язык с людьми – главная составляющая успеха на работе и в жизни.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Секреты конструктивного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D461" w14:textId="6CB8F4DB" w:rsidR="00513A0A" w:rsidRPr="005F65CE" w:rsidRDefault="005F65CE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482D6A" w:rsidRPr="005F65CE" w14:paraId="3763F553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94EAD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054E" w14:textId="77777777" w:rsidR="00513A0A" w:rsidRPr="00482D6A" w:rsidRDefault="00513A0A" w:rsidP="00482D6A">
            <w:pPr>
              <w:spacing w:line="240" w:lineRule="auto"/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82D6A"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Генд</w:t>
            </w:r>
            <w:r w:rsidR="00482D6A">
              <w:rPr>
                <w:rFonts w:eastAsia="Helvetica Neue"/>
                <w:color w:val="auto"/>
                <w:shd w:val="clear" w:color="auto" w:fil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ерный аспект и трудоустройство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485F6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2B1853FB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4B85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8E30A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Дискурсивные маркеры: линкеры. Ритмика</w:t>
            </w:r>
            <w:r w:rsid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разговорного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AD98B" w14:textId="77777777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8</w:t>
            </w:r>
          </w:p>
        </w:tc>
      </w:tr>
      <w:tr w:rsidR="00482D6A" w:rsidRPr="005F65CE" w14:paraId="74DB70B3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A9DA5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EBE80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Линкеры п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ричинно-следственного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EFC21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16675761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F86D4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39F9" w14:textId="77777777" w:rsidR="00513A0A" w:rsidRPr="00482D6A" w:rsidRDefault="00482D6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Придаточные предложения 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0DFD3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116A52B6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E0C9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2981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и лексическ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ие средства выражения контраста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135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2737141D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3D7C0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AD1A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Ритмика разговорного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59BC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18C3D531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B740E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F68E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Язык в современном мире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28BA4" w14:textId="1665CF26" w:rsidR="00513A0A" w:rsidRPr="005F65CE" w:rsidRDefault="005F65CE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30</w:t>
            </w:r>
          </w:p>
        </w:tc>
      </w:tr>
      <w:tr w:rsidR="00482D6A" w:rsidRPr="005F65CE" w14:paraId="708292A9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67EA3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F1C7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Трудно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 изучения иностранных языков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C52D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76717663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16311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25ED0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Эффективные спос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обы изучения иностранных языков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310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4C2A4137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B18B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30BD1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Знание иностранных языков как важное условие успешной карь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еры. Англомания: плюсы и минусы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94789" w14:textId="3A988963" w:rsidR="00513A0A" w:rsidRPr="005F65CE" w:rsidRDefault="005F65CE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6D9578EF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4AAEF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E3F09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Английский язык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 язык международного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4F630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00A110AD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D5F70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313D8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Изучение иностранны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 языков и когнитивное старение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1C3B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00755A66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97F76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B97B4" w14:textId="77777777" w:rsidR="00513A0A" w:rsidRPr="00482D6A" w:rsidRDefault="00482D6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color="030000"/>
              </w:rPr>
              <w:t>Языковая политика и многоязычие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79E6B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5361FCC1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9A15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62C7" w14:textId="77777777" w:rsidR="005F65CE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Местоимение</w:t>
            </w:r>
            <w:r w:rsidRPr="005F65C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. </w:t>
            </w:r>
          </w:p>
          <w:p w14:paraId="3F4F7FD7" w14:textId="5E4F135B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Прошедшее время: обычные действия и особые случаи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83C66" w14:textId="77777777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16</w:t>
            </w:r>
          </w:p>
        </w:tc>
      </w:tr>
      <w:tr w:rsidR="00482D6A" w:rsidRPr="005F65CE" w14:paraId="2BC7DDAA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A60EF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5B574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Общие, возвратные и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притяжательные местоимения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EC3BB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6C8F4F61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F8F90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41C1" w14:textId="77777777" w:rsidR="00513A0A" w:rsidRPr="00482D6A" w:rsidRDefault="00482D6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Местоимения простые и сложные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E7D08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0DE03EDF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3446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3465D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Местоимения  </w:t>
            </w:r>
            <w:r w:rsidRPr="00482D6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it</w:t>
            </w:r>
            <w:r w:rsidRPr="00482D6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, </w:t>
            </w:r>
            <w:r w:rsidRPr="00482D6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there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0498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2400490C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AA0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D784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Местоимения и другие классы слов (местоимения vs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союзы, местоимения vs наречия)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97ED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42803AF8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F250E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D5FCF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предлогов: прямо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и метафорическое (переносное)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133E2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13AE11E6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31C14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F8E5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Структура высказываний с предлогами (место пре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длога в структуре высказывания)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238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7B5B1EB4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5C14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3599" w14:textId="77777777" w:rsidR="00513A0A" w:rsidRPr="00482D6A" w:rsidRDefault="00482D6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Времена нарратива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2E940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5A7EA1AB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5D327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2716E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Конструкции</w:t>
            </w: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c </w:t>
            </w:r>
            <w:r w:rsidR="00482D6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used to, would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68951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82D6A" w:rsidRPr="005F65CE" w14:paraId="092C4EB4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D14A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D59D3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Взаимоотношения</w:t>
            </w: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BDEB9" w14:textId="6EA94426" w:rsidR="00513A0A" w:rsidRPr="005F65CE" w:rsidRDefault="005F65CE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20</w:t>
            </w:r>
          </w:p>
        </w:tc>
      </w:tr>
      <w:tr w:rsidR="00482D6A" w:rsidRPr="005F65CE" w14:paraId="2B75D736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0DA9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CBDB2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Межличностн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ые отношения в семье и обществе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6436F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3A907E9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FCF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B0F3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Профессиональные межличностные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отношения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165E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53CECB1F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167EA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F8F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Межличностные отношен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ия и межкультурная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95997" w14:textId="4C727714" w:rsidR="00513A0A" w:rsidRPr="005F65CE" w:rsidRDefault="005F65CE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2CA92B96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3593A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2CE4C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Сохранение семейных ценностей – основа крепкого об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щества и залог гармонии в семье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3DB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1DBC88F2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9E35E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9119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Конструкции с глаголом get, come, work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F40FB" w14:textId="77777777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12</w:t>
            </w:r>
          </w:p>
        </w:tc>
      </w:tr>
      <w:tr w:rsidR="00482D6A" w:rsidRPr="005F65CE" w14:paraId="5C63C0AA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6263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4BD4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Фразовые глаголы, коллокации, идиомы с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D20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3016A147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31218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28D8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Фразовые гла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голы, коллокации, идиомы с come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D9F57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6DB0034E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E0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2DBEE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Фразовые гла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голы, коллокации, идиомы с work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BEDD7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82D6A" w:rsidRPr="005F65CE" w14:paraId="42FD6808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BC781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5AFB" w14:textId="77777777" w:rsidR="00513A0A" w:rsidRPr="00482D6A" w:rsidRDefault="00482D6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ИТ и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C3516" w14:textId="77777777" w:rsidR="00513A0A" w:rsidRPr="005F65CE" w:rsidRDefault="00513A0A" w:rsidP="00482D6A">
            <w:pPr>
              <w:spacing w:line="240" w:lineRule="auto"/>
              <w:jc w:val="center"/>
              <w:rPr>
                <w:b/>
                <w:color w:val="auto"/>
              </w:rPr>
            </w:pPr>
            <w:r w:rsidRPr="005F65CE">
              <w:rPr>
                <w:b/>
                <w:color w:val="auto"/>
                <w:shd w:val="clear" w:color="auto" w:fill="auto"/>
              </w:rPr>
              <w:t>24</w:t>
            </w:r>
          </w:p>
        </w:tc>
      </w:tr>
      <w:tr w:rsidR="00482D6A" w:rsidRPr="005F65CE" w14:paraId="6CC26B7E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CC8FC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7295D" w14:textId="77777777" w:rsidR="00513A0A" w:rsidRPr="00482D6A" w:rsidRDefault="00513A0A" w:rsidP="00482D6A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Позитивные и нега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тивные стороны социальных сетей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A902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4B9738E0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2C2B2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425AA" w14:textId="77777777" w:rsidR="00513A0A" w:rsidRPr="00482D6A" w:rsidRDefault="00513A0A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 понять, что у вас зависимость от социальных сетей и телефона?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5E677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18704BBB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DB475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0A022" w14:textId="77777777" w:rsidR="00513A0A" w:rsidRPr="00482D6A" w:rsidRDefault="00513A0A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 чат-боты меняют образовательную среду и коммуникацию?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BF198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82D6A" w:rsidRPr="005F65CE" w14:paraId="2BEB6845" w14:textId="77777777" w:rsidTr="00482D6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13FC" w14:textId="77777777" w:rsidR="00513A0A" w:rsidRPr="00482D6A" w:rsidRDefault="00513A0A" w:rsidP="00482D6A">
            <w:pPr>
              <w:pStyle w:val="Default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763A" w14:textId="77777777" w:rsidR="00513A0A" w:rsidRPr="00482D6A" w:rsidRDefault="00513A0A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Социальные </w:t>
            </w:r>
            <w:r w:rsidR="00482D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сети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5415" w14:textId="77777777" w:rsidR="00513A0A" w:rsidRPr="005F65CE" w:rsidRDefault="00513A0A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505813" w:rsidRPr="00505813" w14:paraId="7F2ED356" w14:textId="77777777" w:rsidTr="00E960DF">
        <w:trPr>
          <w:trHeight w:val="170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F337" w14:textId="77777777" w:rsidR="00505813" w:rsidRPr="00505813" w:rsidRDefault="00505813" w:rsidP="00482D6A">
            <w:pPr>
              <w:pStyle w:val="Default"/>
              <w:tabs>
                <w:tab w:val="left" w:pos="140"/>
              </w:tabs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058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37C8" w14:textId="77777777" w:rsidR="00505813" w:rsidRPr="00505813" w:rsidRDefault="00505813" w:rsidP="00482D6A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red"/>
              </w:rPr>
            </w:pPr>
            <w:r w:rsidRPr="005058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136</w:t>
            </w:r>
          </w:p>
        </w:tc>
      </w:tr>
    </w:tbl>
    <w:p w14:paraId="426E942F" w14:textId="77777777" w:rsidR="00482D6A" w:rsidRDefault="00482D6A" w:rsidP="00513A0A">
      <w:pPr>
        <w:pStyle w:val="7"/>
        <w:keepNext w:val="0"/>
        <w:jc w:val="center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br w:type="page"/>
      </w:r>
    </w:p>
    <w:p w14:paraId="2737B85A" w14:textId="77777777" w:rsidR="00513A0A" w:rsidRPr="002300B1" w:rsidRDefault="00513A0A" w:rsidP="00513A0A">
      <w:pPr>
        <w:pStyle w:val="7"/>
        <w:keepNext w:val="0"/>
        <w:jc w:val="center"/>
        <w:rPr>
          <w:caps/>
          <w:color w:val="auto"/>
          <w:sz w:val="28"/>
          <w:szCs w:val="28"/>
        </w:rPr>
      </w:pPr>
      <w:r w:rsidRPr="002300B1">
        <w:rPr>
          <w:caps/>
          <w:color w:val="auto"/>
          <w:sz w:val="28"/>
          <w:szCs w:val="28"/>
        </w:rPr>
        <w:t>Содержание учебного материала</w:t>
      </w:r>
    </w:p>
    <w:p w14:paraId="0D7C2415" w14:textId="77777777" w:rsidR="00017670" w:rsidRPr="002300B1" w:rsidRDefault="00017670" w:rsidP="00513A0A">
      <w:pPr>
        <w:pStyle w:val="7"/>
        <w:keepNext w:val="0"/>
        <w:jc w:val="center"/>
        <w:rPr>
          <w:color w:val="auto"/>
          <w:sz w:val="28"/>
          <w:szCs w:val="28"/>
        </w:rPr>
      </w:pPr>
    </w:p>
    <w:p w14:paraId="6E80E1F0" w14:textId="77777777" w:rsidR="00513A0A" w:rsidRPr="002300B1" w:rsidRDefault="00513A0A" w:rsidP="00513A0A">
      <w:pPr>
        <w:pStyle w:val="7"/>
        <w:keepNext w:val="0"/>
        <w:jc w:val="center"/>
        <w:rPr>
          <w:caps/>
          <w:color w:val="auto"/>
          <w:sz w:val="28"/>
          <w:szCs w:val="28"/>
        </w:rPr>
      </w:pPr>
      <w:r w:rsidRPr="002300B1">
        <w:rPr>
          <w:color w:val="auto"/>
          <w:sz w:val="28"/>
          <w:szCs w:val="28"/>
        </w:rPr>
        <w:t>Раздел 1. Работа</w:t>
      </w:r>
    </w:p>
    <w:p w14:paraId="4DA7001C" w14:textId="0827A1B0" w:rsidR="00513A0A" w:rsidRDefault="002300B1" w:rsidP="002300B1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</w:rPr>
      </w:pPr>
      <w:r w:rsidRPr="002300B1">
        <w:rPr>
          <w:b w:val="0"/>
          <w:bCs w:val="0"/>
          <w:color w:val="auto"/>
          <w:sz w:val="28"/>
          <w:szCs w:val="28"/>
        </w:rPr>
        <w:t>История профессионального успеха. Выдающиеся люди: биографи</w:t>
      </w:r>
      <w:r>
        <w:rPr>
          <w:b w:val="0"/>
          <w:bCs w:val="0"/>
          <w:color w:val="auto"/>
          <w:sz w:val="28"/>
          <w:szCs w:val="28"/>
        </w:rPr>
        <w:t>и</w:t>
      </w:r>
      <w:r w:rsidRPr="002300B1">
        <w:rPr>
          <w:b w:val="0"/>
          <w:bCs w:val="0"/>
          <w:color w:val="auto"/>
          <w:sz w:val="28"/>
          <w:szCs w:val="28"/>
        </w:rPr>
        <w:t xml:space="preserve"> успешных личностей, выявление общих закономерностей в их карьерном пути, изучение факторов, способствовавших их достижениям.</w:t>
      </w:r>
    </w:p>
    <w:p w14:paraId="59140340" w14:textId="3C02E135" w:rsidR="002300B1" w:rsidRPr="00631658" w:rsidRDefault="002300B1" w:rsidP="002300B1">
      <w:pPr>
        <w:pStyle w:val="7"/>
        <w:keepNext w:val="0"/>
        <w:ind w:firstLine="709"/>
        <w:rPr>
          <w:b w:val="0"/>
          <w:bCs w:val="0"/>
          <w:sz w:val="28"/>
          <w:szCs w:val="28"/>
        </w:rPr>
      </w:pPr>
      <w:r w:rsidRPr="00631658">
        <w:rPr>
          <w:b w:val="0"/>
          <w:bCs w:val="0"/>
          <w:sz w:val="28"/>
          <w:szCs w:val="28"/>
        </w:rPr>
        <w:t>Личностные качества как средство достижения успеха. Что стоит за безупречным резюме?</w:t>
      </w:r>
      <w:r>
        <w:rPr>
          <w:b w:val="0"/>
          <w:bCs w:val="0"/>
          <w:sz w:val="28"/>
          <w:szCs w:val="28"/>
        </w:rPr>
        <w:t xml:space="preserve"> К</w:t>
      </w:r>
      <w:r w:rsidRPr="002300B1">
        <w:rPr>
          <w:b w:val="0"/>
          <w:bCs w:val="0"/>
          <w:sz w:val="28"/>
          <w:szCs w:val="28"/>
        </w:rPr>
        <w:t>лючевы</w:t>
      </w:r>
      <w:r>
        <w:rPr>
          <w:b w:val="0"/>
          <w:bCs w:val="0"/>
          <w:sz w:val="28"/>
          <w:szCs w:val="28"/>
        </w:rPr>
        <w:t>е</w:t>
      </w:r>
      <w:r w:rsidRPr="002300B1">
        <w:rPr>
          <w:b w:val="0"/>
          <w:bCs w:val="0"/>
          <w:sz w:val="28"/>
          <w:szCs w:val="28"/>
        </w:rPr>
        <w:t xml:space="preserve"> личностны</w:t>
      </w:r>
      <w:r>
        <w:rPr>
          <w:b w:val="0"/>
          <w:bCs w:val="0"/>
          <w:sz w:val="28"/>
          <w:szCs w:val="28"/>
        </w:rPr>
        <w:t>е</w:t>
      </w:r>
      <w:r w:rsidRPr="002300B1">
        <w:rPr>
          <w:b w:val="0"/>
          <w:bCs w:val="0"/>
          <w:sz w:val="28"/>
          <w:szCs w:val="28"/>
        </w:rPr>
        <w:t xml:space="preserve"> качеств</w:t>
      </w:r>
      <w:r>
        <w:rPr>
          <w:b w:val="0"/>
          <w:bCs w:val="0"/>
          <w:sz w:val="28"/>
          <w:szCs w:val="28"/>
        </w:rPr>
        <w:t>а</w:t>
      </w:r>
      <w:r w:rsidRPr="002300B1">
        <w:rPr>
          <w:b w:val="0"/>
          <w:bCs w:val="0"/>
          <w:sz w:val="28"/>
          <w:szCs w:val="28"/>
        </w:rPr>
        <w:t xml:space="preserve"> (упорство, креативность, адаптивность и др.), необходимы</w:t>
      </w:r>
      <w:r>
        <w:rPr>
          <w:b w:val="0"/>
          <w:bCs w:val="0"/>
          <w:sz w:val="28"/>
          <w:szCs w:val="28"/>
        </w:rPr>
        <w:t>е</w:t>
      </w:r>
      <w:r w:rsidRPr="002300B1">
        <w:rPr>
          <w:b w:val="0"/>
          <w:bCs w:val="0"/>
          <w:sz w:val="28"/>
          <w:szCs w:val="28"/>
        </w:rPr>
        <w:t xml:space="preserve"> для профессионального роста, и способ</w:t>
      </w:r>
      <w:r>
        <w:rPr>
          <w:b w:val="0"/>
          <w:bCs w:val="0"/>
          <w:sz w:val="28"/>
          <w:szCs w:val="28"/>
        </w:rPr>
        <w:t>ы</w:t>
      </w:r>
      <w:r w:rsidRPr="002300B1">
        <w:rPr>
          <w:b w:val="0"/>
          <w:bCs w:val="0"/>
          <w:sz w:val="28"/>
          <w:szCs w:val="28"/>
        </w:rPr>
        <w:t xml:space="preserve"> их развития.</w:t>
      </w:r>
    </w:p>
    <w:p w14:paraId="6FCD9CFE" w14:textId="50604B11" w:rsidR="002300B1" w:rsidRPr="00631658" w:rsidRDefault="002300B1" w:rsidP="002300B1">
      <w:pPr>
        <w:pStyle w:val="7"/>
        <w:keepNext w:val="0"/>
        <w:ind w:firstLine="709"/>
        <w:rPr>
          <w:b w:val="0"/>
          <w:bCs w:val="0"/>
          <w:sz w:val="28"/>
          <w:szCs w:val="28"/>
        </w:rPr>
      </w:pPr>
      <w:r w:rsidRPr="00631658">
        <w:rPr>
          <w:b w:val="0"/>
          <w:bCs w:val="0"/>
          <w:sz w:val="28"/>
          <w:szCs w:val="28"/>
        </w:rPr>
        <w:t xml:space="preserve">Баланс между работой и (личной) жизнью. </w:t>
      </w:r>
      <w:r>
        <w:rPr>
          <w:b w:val="0"/>
          <w:bCs w:val="0"/>
          <w:sz w:val="28"/>
          <w:szCs w:val="28"/>
        </w:rPr>
        <w:t>Г</w:t>
      </w:r>
      <w:r w:rsidRPr="002300B1">
        <w:rPr>
          <w:b w:val="0"/>
          <w:bCs w:val="0"/>
          <w:sz w:val="28"/>
          <w:szCs w:val="28"/>
        </w:rPr>
        <w:t>армони</w:t>
      </w:r>
      <w:r>
        <w:rPr>
          <w:b w:val="0"/>
          <w:bCs w:val="0"/>
          <w:sz w:val="28"/>
          <w:szCs w:val="28"/>
        </w:rPr>
        <w:t>я</w:t>
      </w:r>
      <w:r w:rsidRPr="002300B1">
        <w:rPr>
          <w:b w:val="0"/>
          <w:bCs w:val="0"/>
          <w:sz w:val="28"/>
          <w:szCs w:val="28"/>
        </w:rPr>
        <w:t xml:space="preserve"> между профессиональной деятельностью и личной жизнью, стратегии управления временем и предотвращени</w:t>
      </w:r>
      <w:r>
        <w:rPr>
          <w:b w:val="0"/>
          <w:bCs w:val="0"/>
          <w:sz w:val="28"/>
          <w:szCs w:val="28"/>
        </w:rPr>
        <w:t>е</w:t>
      </w:r>
      <w:r w:rsidRPr="002300B1">
        <w:rPr>
          <w:b w:val="0"/>
          <w:bCs w:val="0"/>
          <w:sz w:val="28"/>
          <w:szCs w:val="28"/>
        </w:rPr>
        <w:t xml:space="preserve"> выгорания.</w:t>
      </w:r>
    </w:p>
    <w:p w14:paraId="07487743" w14:textId="77777777" w:rsidR="002300B1" w:rsidRPr="002300B1" w:rsidRDefault="002300B1" w:rsidP="002300B1">
      <w:pPr>
        <w:pStyle w:val="7"/>
        <w:keepNext w:val="0"/>
        <w:ind w:firstLine="709"/>
        <w:rPr>
          <w:b w:val="0"/>
          <w:bCs w:val="0"/>
          <w:sz w:val="28"/>
          <w:szCs w:val="28"/>
        </w:rPr>
      </w:pPr>
      <w:r w:rsidRPr="00631658">
        <w:rPr>
          <w:b w:val="0"/>
          <w:bCs w:val="0"/>
          <w:sz w:val="28"/>
          <w:szCs w:val="28"/>
        </w:rPr>
        <w:t xml:space="preserve">Здоровая рабочая среда </w:t>
      </w:r>
      <w:r w:rsidRPr="00631658">
        <w:rPr>
          <w:b w:val="0"/>
          <w:bCs w:val="0"/>
          <w:sz w:val="28"/>
          <w:szCs w:val="28"/>
          <w:lang w:val="en-US"/>
        </w:rPr>
        <w:t>vs</w:t>
      </w:r>
      <w:r w:rsidRPr="00631658">
        <w:rPr>
          <w:b w:val="0"/>
          <w:bCs w:val="0"/>
          <w:sz w:val="28"/>
          <w:szCs w:val="28"/>
        </w:rPr>
        <w:t xml:space="preserve"> токсичная рабочая обстановка. </w:t>
      </w:r>
      <w:r w:rsidRPr="002300B1">
        <w:rPr>
          <w:b w:val="0"/>
          <w:bCs w:val="0"/>
          <w:sz w:val="28"/>
          <w:szCs w:val="28"/>
        </w:rPr>
        <w:t xml:space="preserve">Сравнение характеристик здоровой и токсичной рабочей среды, выявление признаков токсичности и способов защиты от негативного влияния. </w:t>
      </w:r>
    </w:p>
    <w:p w14:paraId="3E0CA7F2" w14:textId="562BFC76" w:rsidR="002300B1" w:rsidRPr="002300B1" w:rsidRDefault="002300B1" w:rsidP="002300B1">
      <w:pPr>
        <w:pStyle w:val="7"/>
        <w:keepNext w:val="0"/>
        <w:ind w:firstLine="709"/>
        <w:rPr>
          <w:b w:val="0"/>
          <w:bCs w:val="0"/>
          <w:sz w:val="28"/>
          <w:szCs w:val="28"/>
        </w:rPr>
      </w:pPr>
      <w:r w:rsidRPr="002300B1">
        <w:rPr>
          <w:b w:val="0"/>
          <w:bCs w:val="0"/>
          <w:sz w:val="28"/>
          <w:szCs w:val="28"/>
        </w:rPr>
        <w:t xml:space="preserve">Умение находить общий язык с людьми – главная составляющая успеха на работе и в жизни. Секреты конструктивного общения. Роль коммуникации в достижении успеха, изучение техник эффективного общения, разрешения конфликтов и построения позитивных отношений. </w:t>
      </w:r>
    </w:p>
    <w:p w14:paraId="0693C982" w14:textId="4B9B2741" w:rsidR="002300B1" w:rsidRPr="006C1714" w:rsidRDefault="002300B1" w:rsidP="002300B1">
      <w:pPr>
        <w:pStyle w:val="7"/>
        <w:keepNext w:val="0"/>
        <w:ind w:firstLine="709"/>
        <w:rPr>
          <w:b w:val="0"/>
          <w:bCs w:val="0"/>
          <w:sz w:val="28"/>
          <w:szCs w:val="28"/>
        </w:rPr>
      </w:pPr>
      <w:r w:rsidRPr="00631658">
        <w:rPr>
          <w:b w:val="0"/>
          <w:bCs w:val="0"/>
          <w:sz w:val="28"/>
          <w:szCs w:val="28"/>
        </w:rPr>
        <w:t>Гендерный аспект и трудоустройство.</w:t>
      </w:r>
      <w:r>
        <w:rPr>
          <w:b w:val="0"/>
          <w:bCs w:val="0"/>
          <w:sz w:val="28"/>
          <w:szCs w:val="28"/>
        </w:rPr>
        <w:t xml:space="preserve"> В</w:t>
      </w:r>
      <w:r w:rsidRPr="002300B1">
        <w:rPr>
          <w:b w:val="0"/>
          <w:bCs w:val="0"/>
          <w:sz w:val="28"/>
          <w:szCs w:val="28"/>
        </w:rPr>
        <w:t>лияни</w:t>
      </w:r>
      <w:r>
        <w:rPr>
          <w:b w:val="0"/>
          <w:bCs w:val="0"/>
          <w:sz w:val="28"/>
          <w:szCs w:val="28"/>
        </w:rPr>
        <w:t>е</w:t>
      </w:r>
      <w:r w:rsidRPr="002300B1">
        <w:rPr>
          <w:b w:val="0"/>
          <w:bCs w:val="0"/>
          <w:sz w:val="28"/>
          <w:szCs w:val="28"/>
        </w:rPr>
        <w:t xml:space="preserve"> гендерных стереотипов и дискриминаци</w:t>
      </w:r>
      <w:r>
        <w:rPr>
          <w:b w:val="0"/>
          <w:bCs w:val="0"/>
          <w:sz w:val="28"/>
          <w:szCs w:val="28"/>
        </w:rPr>
        <w:t>я</w:t>
      </w:r>
      <w:r w:rsidRPr="002300B1">
        <w:rPr>
          <w:b w:val="0"/>
          <w:bCs w:val="0"/>
          <w:sz w:val="28"/>
          <w:szCs w:val="28"/>
        </w:rPr>
        <w:t xml:space="preserve"> на возможности трудоустройства и карьерного роста для </w:t>
      </w:r>
      <w:r w:rsidRPr="006C1714">
        <w:rPr>
          <w:b w:val="0"/>
          <w:bCs w:val="0"/>
          <w:sz w:val="28"/>
          <w:szCs w:val="28"/>
        </w:rPr>
        <w:t xml:space="preserve">мужчин и женщин. </w:t>
      </w:r>
    </w:p>
    <w:p w14:paraId="477470B1" w14:textId="77777777" w:rsidR="002300B1" w:rsidRPr="006C1714" w:rsidRDefault="002300B1" w:rsidP="002300B1">
      <w:pPr>
        <w:pStyle w:val="BodyA"/>
      </w:pPr>
    </w:p>
    <w:p w14:paraId="1ABC13E2" w14:textId="77777777" w:rsidR="00513A0A" w:rsidRPr="006C1714" w:rsidRDefault="00513A0A" w:rsidP="00513A0A">
      <w:pPr>
        <w:pStyle w:val="7"/>
        <w:keepNext w:val="0"/>
        <w:jc w:val="center"/>
        <w:rPr>
          <w:color w:val="auto"/>
          <w:sz w:val="28"/>
          <w:szCs w:val="28"/>
        </w:rPr>
      </w:pPr>
      <w:r w:rsidRPr="006C1714">
        <w:rPr>
          <w:color w:val="auto"/>
          <w:sz w:val="28"/>
          <w:szCs w:val="28"/>
        </w:rPr>
        <w:t>Раздел 2. Дискурсивные маркеры: линкеры. Ритмика разговорного английского языка</w:t>
      </w:r>
    </w:p>
    <w:p w14:paraId="1050B256" w14:textId="595572E5" w:rsidR="002300B1" w:rsidRPr="006C1714" w:rsidRDefault="002300B1" w:rsidP="006C1714">
      <w:pPr>
        <w:pStyle w:val="BodyA"/>
        <w:ind w:firstLine="709"/>
        <w:jc w:val="both"/>
      </w:pPr>
      <w:r w:rsidRPr="006C1714">
        <w:rPr>
          <w:color w:val="auto"/>
        </w:rPr>
        <w:t>Линкеры причинно-следственного характера</w:t>
      </w:r>
      <w:r w:rsidRPr="006C1714">
        <w:t>. Слова, используемые для установления логической связи между причиной и следствием в английском языке. Практическое применение в письменной и устной речи.</w:t>
      </w:r>
    </w:p>
    <w:p w14:paraId="6876A0BF" w14:textId="7B9361D0" w:rsidR="00513A0A" w:rsidRPr="006C1714" w:rsidRDefault="00505813" w:rsidP="006C1714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</w:rPr>
      </w:pPr>
      <w:r w:rsidRPr="006C1714">
        <w:rPr>
          <w:b w:val="0"/>
          <w:bCs w:val="0"/>
          <w:color w:val="auto"/>
          <w:sz w:val="28"/>
          <w:szCs w:val="28"/>
        </w:rPr>
        <w:t>Придаточные предложения цели</w:t>
      </w:r>
      <w:r w:rsidR="002300B1" w:rsidRPr="006C1714">
        <w:rPr>
          <w:b w:val="0"/>
          <w:bCs w:val="0"/>
          <w:color w:val="auto"/>
          <w:sz w:val="28"/>
          <w:szCs w:val="28"/>
        </w:rPr>
        <w:t xml:space="preserve">. Структура и функции придаточных предложений. </w:t>
      </w:r>
    </w:p>
    <w:p w14:paraId="2A01B4F3" w14:textId="4E0692EC" w:rsidR="00513A0A" w:rsidRPr="006C1714" w:rsidRDefault="00513A0A" w:rsidP="006C1714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  <w:u w:color="1A0000"/>
        </w:rPr>
      </w:pPr>
      <w:r w:rsidRPr="006C1714">
        <w:rPr>
          <w:b w:val="0"/>
          <w:bCs w:val="0"/>
          <w:color w:val="auto"/>
          <w:sz w:val="28"/>
          <w:szCs w:val="28"/>
          <w:u w:color="1A0000"/>
        </w:rPr>
        <w:t>Грамматические и лексическ</w:t>
      </w:r>
      <w:r w:rsidR="00505813" w:rsidRPr="006C1714">
        <w:rPr>
          <w:b w:val="0"/>
          <w:bCs w:val="0"/>
          <w:color w:val="auto"/>
          <w:sz w:val="28"/>
          <w:szCs w:val="28"/>
          <w:u w:color="1A0000"/>
        </w:rPr>
        <w:t>ие средства выражения контраста</w:t>
      </w:r>
      <w:r w:rsidR="002300B1" w:rsidRPr="006C1714">
        <w:rPr>
          <w:b w:val="0"/>
          <w:bCs w:val="0"/>
          <w:color w:val="auto"/>
          <w:sz w:val="28"/>
          <w:szCs w:val="28"/>
          <w:u w:color="1A0000"/>
        </w:rPr>
        <w:t>. Грамматические конструкции и лексические средства для выражения противопоставления и контраста в английском языке.</w:t>
      </w:r>
    </w:p>
    <w:p w14:paraId="1E87A7E5" w14:textId="41D2A015" w:rsidR="00513A0A" w:rsidRPr="006C1714" w:rsidRDefault="00513A0A" w:rsidP="006C1714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</w:rPr>
      </w:pPr>
      <w:r w:rsidRPr="006C1714">
        <w:rPr>
          <w:b w:val="0"/>
          <w:bCs w:val="0"/>
          <w:color w:val="auto"/>
          <w:sz w:val="28"/>
          <w:szCs w:val="28"/>
        </w:rPr>
        <w:t>Ритмика</w:t>
      </w:r>
      <w:r w:rsidR="00505813" w:rsidRPr="006C1714">
        <w:rPr>
          <w:b w:val="0"/>
          <w:bCs w:val="0"/>
          <w:color w:val="auto"/>
          <w:sz w:val="28"/>
          <w:szCs w:val="28"/>
        </w:rPr>
        <w:t xml:space="preserve"> разговорного английского языка</w:t>
      </w:r>
      <w:r w:rsidR="002300B1" w:rsidRPr="006C1714">
        <w:rPr>
          <w:b w:val="0"/>
          <w:bCs w:val="0"/>
          <w:color w:val="auto"/>
          <w:sz w:val="28"/>
          <w:szCs w:val="28"/>
        </w:rPr>
        <w:t>. Особенности ритма и интонации в разговорном английском</w:t>
      </w:r>
      <w:r w:rsidR="006C1714" w:rsidRPr="006C1714">
        <w:rPr>
          <w:b w:val="0"/>
          <w:bCs w:val="0"/>
          <w:color w:val="auto"/>
          <w:sz w:val="28"/>
          <w:szCs w:val="28"/>
        </w:rPr>
        <w:t xml:space="preserve">: </w:t>
      </w:r>
      <w:r w:rsidR="002300B1" w:rsidRPr="006C1714">
        <w:rPr>
          <w:b w:val="0"/>
          <w:bCs w:val="0"/>
          <w:color w:val="auto"/>
          <w:sz w:val="28"/>
          <w:szCs w:val="28"/>
        </w:rPr>
        <w:t>ударени</w:t>
      </w:r>
      <w:r w:rsidR="006C1714" w:rsidRPr="006C1714">
        <w:rPr>
          <w:b w:val="0"/>
          <w:bCs w:val="0"/>
          <w:color w:val="auto"/>
          <w:sz w:val="28"/>
          <w:szCs w:val="28"/>
        </w:rPr>
        <w:t>е</w:t>
      </w:r>
      <w:r w:rsidR="002300B1" w:rsidRPr="006C1714">
        <w:rPr>
          <w:b w:val="0"/>
          <w:bCs w:val="0"/>
          <w:color w:val="auto"/>
          <w:sz w:val="28"/>
          <w:szCs w:val="28"/>
        </w:rPr>
        <w:t>, редукци</w:t>
      </w:r>
      <w:r w:rsidR="006C1714" w:rsidRPr="006C1714">
        <w:rPr>
          <w:b w:val="0"/>
          <w:bCs w:val="0"/>
          <w:color w:val="auto"/>
          <w:sz w:val="28"/>
          <w:szCs w:val="28"/>
        </w:rPr>
        <w:t>я</w:t>
      </w:r>
      <w:r w:rsidR="002300B1" w:rsidRPr="006C1714">
        <w:rPr>
          <w:b w:val="0"/>
          <w:bCs w:val="0"/>
          <w:color w:val="auto"/>
          <w:sz w:val="28"/>
          <w:szCs w:val="28"/>
        </w:rPr>
        <w:t xml:space="preserve"> гласных, связывание слов и паузы.  </w:t>
      </w:r>
    </w:p>
    <w:p w14:paraId="2F0474C2" w14:textId="77777777" w:rsidR="00513A0A" w:rsidRPr="001250EF" w:rsidRDefault="00513A0A" w:rsidP="00513A0A">
      <w:pPr>
        <w:pStyle w:val="7"/>
        <w:keepNext w:val="0"/>
        <w:jc w:val="center"/>
        <w:rPr>
          <w:color w:val="auto"/>
          <w:sz w:val="28"/>
          <w:szCs w:val="28"/>
          <w:u w:color="030000"/>
        </w:rPr>
      </w:pPr>
      <w:r w:rsidRPr="001250EF">
        <w:rPr>
          <w:color w:val="auto"/>
          <w:sz w:val="28"/>
          <w:szCs w:val="28"/>
          <w:u w:color="030000"/>
        </w:rPr>
        <w:t>Раздел 3. Язык в современном мире</w:t>
      </w:r>
    </w:p>
    <w:p w14:paraId="59000394" w14:textId="33F63071" w:rsidR="00513A0A" w:rsidRPr="001250EF" w:rsidRDefault="00513A0A" w:rsidP="001250EF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  <w:u w:color="030000"/>
        </w:rPr>
      </w:pPr>
      <w:r w:rsidRPr="001250EF">
        <w:rPr>
          <w:b w:val="0"/>
          <w:bCs w:val="0"/>
          <w:color w:val="auto"/>
          <w:sz w:val="28"/>
          <w:szCs w:val="28"/>
          <w:u w:color="030000"/>
        </w:rPr>
        <w:t>Трудно</w:t>
      </w:r>
      <w:r w:rsidR="00505813" w:rsidRPr="001250EF">
        <w:rPr>
          <w:b w:val="0"/>
          <w:bCs w:val="0"/>
          <w:color w:val="auto"/>
          <w:sz w:val="28"/>
          <w:szCs w:val="28"/>
          <w:u w:color="030000"/>
        </w:rPr>
        <w:t>сти изучения иностранных языков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>. Психологические барьеры и лингвистические особенности, различия в грамматической структуре родного и изучаемого языка.</w:t>
      </w:r>
    </w:p>
    <w:p w14:paraId="70961B15" w14:textId="181EFBFF" w:rsidR="00513A0A" w:rsidRPr="001250EF" w:rsidRDefault="00513A0A" w:rsidP="001250EF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  <w:u w:color="030000"/>
        </w:rPr>
      </w:pPr>
      <w:r w:rsidRPr="001250EF">
        <w:rPr>
          <w:b w:val="0"/>
          <w:bCs w:val="0"/>
          <w:color w:val="auto"/>
          <w:sz w:val="28"/>
          <w:szCs w:val="28"/>
          <w:u w:color="030000"/>
        </w:rPr>
        <w:t>Эффективные способы изучения иностранных языков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 xml:space="preserve">. Традиционные и современные методы и стратегии изучения иностранных языков. Коммуникативный подход и использование цифровых ресурсов. </w:t>
      </w:r>
    </w:p>
    <w:p w14:paraId="4999D80F" w14:textId="2EB60B51" w:rsidR="00513A0A" w:rsidRPr="001250EF" w:rsidRDefault="00513A0A" w:rsidP="001250EF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  <w:u w:color="030000"/>
        </w:rPr>
      </w:pPr>
      <w:r w:rsidRPr="001250EF">
        <w:rPr>
          <w:b w:val="0"/>
          <w:bCs w:val="0"/>
          <w:color w:val="auto"/>
          <w:sz w:val="28"/>
          <w:szCs w:val="28"/>
          <w:u w:color="030000"/>
        </w:rPr>
        <w:t>Знание иностранных языков как важное условие успешной карьеры. Англомания: плюсы и минусы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 xml:space="preserve">. Владение иностранными языками </w:t>
      </w:r>
      <w:r w:rsidR="001250EF" w:rsidRPr="001250EF">
        <w:rPr>
          <w:b w:val="0"/>
          <w:bCs w:val="0"/>
          <w:color w:val="auto"/>
          <w:sz w:val="28"/>
          <w:szCs w:val="28"/>
          <w:u w:color="030000"/>
        </w:rPr>
        <w:t>и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 xml:space="preserve"> карьерные перспективы в современном мире</w:t>
      </w:r>
      <w:r w:rsidR="001250EF" w:rsidRPr="001250EF">
        <w:rPr>
          <w:b w:val="0"/>
          <w:bCs w:val="0"/>
          <w:color w:val="auto"/>
          <w:sz w:val="28"/>
          <w:szCs w:val="28"/>
          <w:u w:color="030000"/>
        </w:rPr>
        <w:t>.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 xml:space="preserve"> </w:t>
      </w:r>
      <w:r w:rsidR="001250EF" w:rsidRPr="001250EF">
        <w:rPr>
          <w:b w:val="0"/>
          <w:bCs w:val="0"/>
          <w:color w:val="auto"/>
          <w:sz w:val="28"/>
          <w:szCs w:val="28"/>
          <w:u w:color="030000"/>
        </w:rPr>
        <w:t>П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>оложительные и отрицательные стороны</w:t>
      </w:r>
      <w:r w:rsidR="001250EF" w:rsidRPr="001250EF">
        <w:rPr>
          <w:b w:val="0"/>
          <w:bCs w:val="0"/>
          <w:color w:val="auto"/>
          <w:sz w:val="28"/>
          <w:szCs w:val="28"/>
          <w:u w:color="030000"/>
        </w:rPr>
        <w:t xml:space="preserve"> англомании. В</w:t>
      </w:r>
      <w:r w:rsidR="006C1714" w:rsidRPr="001250EF">
        <w:rPr>
          <w:b w:val="0"/>
          <w:bCs w:val="0"/>
          <w:color w:val="auto"/>
          <w:sz w:val="28"/>
          <w:szCs w:val="28"/>
          <w:u w:color="030000"/>
        </w:rPr>
        <w:t>ажность сохранения национальной идентичности.</w:t>
      </w:r>
    </w:p>
    <w:p w14:paraId="2E0292CA" w14:textId="130A2794" w:rsidR="00513A0A" w:rsidRPr="001250EF" w:rsidRDefault="00513A0A" w:rsidP="001250EF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  <w:u w:color="030000"/>
        </w:rPr>
      </w:pPr>
      <w:r w:rsidRPr="001250EF">
        <w:rPr>
          <w:b w:val="0"/>
          <w:bCs w:val="0"/>
          <w:color w:val="auto"/>
          <w:sz w:val="28"/>
          <w:szCs w:val="28"/>
          <w:u w:color="030000"/>
        </w:rPr>
        <w:t xml:space="preserve">Английский язык </w:t>
      </w:r>
      <w:r w:rsidR="00505813" w:rsidRPr="001250EF">
        <w:rPr>
          <w:b w:val="0"/>
          <w:bCs w:val="0"/>
          <w:color w:val="auto"/>
          <w:sz w:val="28"/>
          <w:szCs w:val="28"/>
          <w:u w:color="030000"/>
        </w:rPr>
        <w:t>как язык международного общения</w:t>
      </w:r>
      <w:r w:rsidR="001250EF" w:rsidRPr="001250EF">
        <w:rPr>
          <w:b w:val="0"/>
          <w:bCs w:val="0"/>
          <w:color w:val="auto"/>
          <w:sz w:val="28"/>
          <w:szCs w:val="28"/>
          <w:u w:color="030000"/>
        </w:rPr>
        <w:t>. Историческое и современное положение английского языка как доминирующего языка международного общения. Факторы, способствующие его распространению, роль английского языка в различных сферах жизни.</w:t>
      </w:r>
    </w:p>
    <w:p w14:paraId="33C612F8" w14:textId="6C62869B" w:rsidR="00513A0A" w:rsidRPr="001250EF" w:rsidRDefault="00513A0A" w:rsidP="001250EF">
      <w:pPr>
        <w:pStyle w:val="7"/>
        <w:keepNext w:val="0"/>
        <w:ind w:firstLine="709"/>
        <w:rPr>
          <w:b w:val="0"/>
          <w:bCs w:val="0"/>
          <w:color w:val="auto"/>
          <w:sz w:val="28"/>
          <w:szCs w:val="28"/>
          <w:u w:color="030000"/>
        </w:rPr>
      </w:pPr>
      <w:r w:rsidRPr="001250EF">
        <w:rPr>
          <w:b w:val="0"/>
          <w:bCs w:val="0"/>
          <w:color w:val="auto"/>
          <w:sz w:val="28"/>
          <w:szCs w:val="28"/>
          <w:u w:color="030000"/>
        </w:rPr>
        <w:t>Изучение иностранны</w:t>
      </w:r>
      <w:r w:rsidR="00505813" w:rsidRPr="001250EF">
        <w:rPr>
          <w:b w:val="0"/>
          <w:bCs w:val="0"/>
          <w:color w:val="auto"/>
          <w:sz w:val="28"/>
          <w:szCs w:val="28"/>
          <w:u w:color="030000"/>
        </w:rPr>
        <w:t>х языков и когнитивное старение</w:t>
      </w:r>
      <w:r w:rsidR="001250EF" w:rsidRPr="001250EF">
        <w:rPr>
          <w:b w:val="0"/>
          <w:bCs w:val="0"/>
          <w:color w:val="auto"/>
          <w:sz w:val="28"/>
          <w:szCs w:val="28"/>
          <w:u w:color="030000"/>
        </w:rPr>
        <w:t>. Изучение иностранных языков и влияние на когнитивные функции мозга, связь с профилактикой когнитивного старения. Роль изучения языков в поддержании активности мозга и задержке наступления возрастных изменений.</w:t>
      </w:r>
    </w:p>
    <w:p w14:paraId="50D287CA" w14:textId="391238AC" w:rsidR="00513A0A" w:rsidRPr="001250EF" w:rsidRDefault="00513A0A" w:rsidP="001250EF">
      <w:pPr>
        <w:pStyle w:val="BodyA"/>
        <w:ind w:firstLine="709"/>
        <w:jc w:val="both"/>
        <w:rPr>
          <w:color w:val="auto"/>
          <w:u w:color="030000"/>
        </w:rPr>
      </w:pPr>
      <w:r w:rsidRPr="001250EF">
        <w:rPr>
          <w:color w:val="auto"/>
          <w:u w:color="030000"/>
        </w:rPr>
        <w:t>Языковая политика и многоязычие</w:t>
      </w:r>
      <w:r w:rsidR="001250EF" w:rsidRPr="001250EF">
        <w:rPr>
          <w:color w:val="auto"/>
          <w:u w:color="030000"/>
        </w:rPr>
        <w:t>. Преимущества и проблемы многоязычия. Сохранение языкового наследия.</w:t>
      </w:r>
    </w:p>
    <w:p w14:paraId="37B0261A" w14:textId="77777777" w:rsidR="00513A0A" w:rsidRPr="00505813" w:rsidRDefault="00513A0A" w:rsidP="00513A0A">
      <w:pPr>
        <w:pStyle w:val="BodyA"/>
        <w:rPr>
          <w:color w:val="auto"/>
          <w:highlight w:val="yellow"/>
        </w:rPr>
      </w:pPr>
    </w:p>
    <w:p w14:paraId="7BB2857D" w14:textId="77777777" w:rsidR="00513A0A" w:rsidRPr="00D244D3" w:rsidRDefault="00513A0A" w:rsidP="00513A0A">
      <w:pPr>
        <w:pStyle w:val="7"/>
        <w:keepNext w:val="0"/>
        <w:jc w:val="center"/>
        <w:rPr>
          <w:color w:val="auto"/>
          <w:sz w:val="28"/>
          <w:szCs w:val="28"/>
        </w:rPr>
      </w:pPr>
      <w:r w:rsidRPr="00D244D3">
        <w:rPr>
          <w:color w:val="auto"/>
          <w:sz w:val="28"/>
          <w:szCs w:val="28"/>
        </w:rPr>
        <w:t>Раздел 4. Местоимение</w:t>
      </w:r>
    </w:p>
    <w:p w14:paraId="0787E26C" w14:textId="44679CF9" w:rsidR="00D244D3" w:rsidRPr="00185951" w:rsidRDefault="00513A0A" w:rsidP="00185951">
      <w:pPr>
        <w:pStyle w:val="7"/>
        <w:ind w:firstLine="709"/>
        <w:rPr>
          <w:b w:val="0"/>
          <w:bCs w:val="0"/>
          <w:color w:val="auto"/>
          <w:sz w:val="28"/>
          <w:szCs w:val="28"/>
        </w:rPr>
      </w:pPr>
      <w:r w:rsidRPr="00185951">
        <w:rPr>
          <w:b w:val="0"/>
          <w:bCs w:val="0"/>
          <w:color w:val="auto"/>
          <w:sz w:val="28"/>
          <w:szCs w:val="28"/>
        </w:rPr>
        <w:t>Общие, возвратн</w:t>
      </w:r>
      <w:r w:rsidR="00505813" w:rsidRPr="00185951">
        <w:rPr>
          <w:b w:val="0"/>
          <w:bCs w:val="0"/>
          <w:color w:val="auto"/>
          <w:sz w:val="28"/>
          <w:szCs w:val="28"/>
        </w:rPr>
        <w:t>ые и притяжательные местоимения</w:t>
      </w:r>
      <w:r w:rsidR="00D244D3" w:rsidRPr="00185951">
        <w:rPr>
          <w:b w:val="0"/>
          <w:bCs w:val="0"/>
          <w:color w:val="auto"/>
          <w:sz w:val="28"/>
          <w:szCs w:val="28"/>
        </w:rPr>
        <w:t>. Формы общих местоимений. Употребление возвратных местоимений. Разница между определителями и самостоятельными притяжательными местоимениями.</w:t>
      </w:r>
    </w:p>
    <w:p w14:paraId="44C75BB4" w14:textId="2A409B42" w:rsidR="00513A0A" w:rsidRPr="00185951" w:rsidRDefault="00505813" w:rsidP="00185951">
      <w:pPr>
        <w:pStyle w:val="7"/>
        <w:ind w:firstLine="709"/>
        <w:rPr>
          <w:b w:val="0"/>
          <w:bCs w:val="0"/>
          <w:color w:val="auto"/>
          <w:sz w:val="28"/>
          <w:szCs w:val="28"/>
        </w:rPr>
      </w:pPr>
      <w:r w:rsidRPr="00185951">
        <w:rPr>
          <w:b w:val="0"/>
          <w:bCs w:val="0"/>
          <w:color w:val="auto"/>
          <w:sz w:val="28"/>
          <w:szCs w:val="28"/>
        </w:rPr>
        <w:t>Местоимения простые и сложные</w:t>
      </w:r>
      <w:r w:rsidR="00D244D3" w:rsidRPr="00185951">
        <w:rPr>
          <w:b w:val="0"/>
          <w:bCs w:val="0"/>
          <w:color w:val="auto"/>
          <w:sz w:val="28"/>
          <w:szCs w:val="28"/>
        </w:rPr>
        <w:t xml:space="preserve">. </w:t>
      </w:r>
      <w:r w:rsidR="00185951" w:rsidRPr="00185951">
        <w:rPr>
          <w:b w:val="0"/>
          <w:bCs w:val="0"/>
          <w:color w:val="auto"/>
          <w:sz w:val="28"/>
          <w:szCs w:val="28"/>
        </w:rPr>
        <w:t xml:space="preserve">Различия и функции. </w:t>
      </w:r>
      <w:r w:rsidRPr="00185951">
        <w:rPr>
          <w:b w:val="0"/>
          <w:bCs w:val="0"/>
          <w:color w:val="auto"/>
          <w:sz w:val="28"/>
          <w:szCs w:val="28"/>
        </w:rPr>
        <w:t xml:space="preserve">Местоимения </w:t>
      </w:r>
      <w:r w:rsidR="00513A0A" w:rsidRPr="00185951">
        <w:rPr>
          <w:b w:val="0"/>
          <w:bCs w:val="0"/>
          <w:color w:val="auto"/>
          <w:sz w:val="28"/>
          <w:szCs w:val="28"/>
          <w:lang w:val="en-US"/>
        </w:rPr>
        <w:t>it</w:t>
      </w:r>
      <w:r w:rsidR="00513A0A" w:rsidRPr="00185951">
        <w:rPr>
          <w:b w:val="0"/>
          <w:bCs w:val="0"/>
          <w:color w:val="auto"/>
          <w:sz w:val="28"/>
          <w:szCs w:val="28"/>
        </w:rPr>
        <w:t xml:space="preserve">, </w:t>
      </w:r>
      <w:r w:rsidR="00513A0A" w:rsidRPr="00185951">
        <w:rPr>
          <w:b w:val="0"/>
          <w:bCs w:val="0"/>
          <w:color w:val="auto"/>
          <w:sz w:val="28"/>
          <w:szCs w:val="28"/>
          <w:lang w:val="en-US"/>
        </w:rPr>
        <w:t>there</w:t>
      </w:r>
      <w:r w:rsidR="00D244D3" w:rsidRPr="00185951">
        <w:rPr>
          <w:b w:val="0"/>
          <w:bCs w:val="0"/>
          <w:color w:val="auto"/>
          <w:sz w:val="28"/>
          <w:szCs w:val="28"/>
        </w:rPr>
        <w:t xml:space="preserve">. </w:t>
      </w:r>
      <w:r w:rsidR="00185951" w:rsidRPr="00185951">
        <w:rPr>
          <w:b w:val="0"/>
          <w:bCs w:val="0"/>
          <w:color w:val="auto"/>
          <w:sz w:val="28"/>
          <w:szCs w:val="28"/>
        </w:rPr>
        <w:t xml:space="preserve">Употребление для указания на местоположение и в вводных конструкциях. </w:t>
      </w:r>
      <w:r w:rsidR="00513A0A" w:rsidRPr="00185951">
        <w:rPr>
          <w:b w:val="0"/>
          <w:bCs w:val="0"/>
          <w:color w:val="auto"/>
          <w:sz w:val="28"/>
          <w:szCs w:val="28"/>
        </w:rPr>
        <w:t xml:space="preserve">Местоимения и другие классы слов (местоимения </w:t>
      </w:r>
      <w:r w:rsidR="00513A0A" w:rsidRPr="00185951">
        <w:rPr>
          <w:b w:val="0"/>
          <w:bCs w:val="0"/>
          <w:color w:val="auto"/>
          <w:sz w:val="28"/>
          <w:szCs w:val="28"/>
          <w:lang w:val="en-US"/>
        </w:rPr>
        <w:t>vs</w:t>
      </w:r>
      <w:r w:rsidR="00513A0A" w:rsidRPr="00185951">
        <w:rPr>
          <w:b w:val="0"/>
          <w:bCs w:val="0"/>
          <w:color w:val="auto"/>
          <w:sz w:val="28"/>
          <w:szCs w:val="28"/>
        </w:rPr>
        <w:t xml:space="preserve"> союзы, местоимения </w:t>
      </w:r>
      <w:r w:rsidR="00513A0A" w:rsidRPr="00185951">
        <w:rPr>
          <w:b w:val="0"/>
          <w:bCs w:val="0"/>
          <w:color w:val="auto"/>
          <w:sz w:val="28"/>
          <w:szCs w:val="28"/>
          <w:lang w:val="en-US"/>
        </w:rPr>
        <w:t>vs</w:t>
      </w:r>
      <w:r w:rsidR="00513A0A" w:rsidRPr="00185951">
        <w:rPr>
          <w:b w:val="0"/>
          <w:bCs w:val="0"/>
          <w:color w:val="auto"/>
          <w:sz w:val="28"/>
          <w:szCs w:val="28"/>
        </w:rPr>
        <w:t xml:space="preserve"> наречия)</w:t>
      </w:r>
      <w:r w:rsidR="00D244D3" w:rsidRPr="00185951">
        <w:rPr>
          <w:b w:val="0"/>
          <w:bCs w:val="0"/>
          <w:color w:val="auto"/>
          <w:sz w:val="28"/>
          <w:szCs w:val="28"/>
        </w:rPr>
        <w:t xml:space="preserve">. </w:t>
      </w:r>
    </w:p>
    <w:p w14:paraId="2F15CFB9" w14:textId="7E287CE4" w:rsidR="00513A0A" w:rsidRPr="00185951" w:rsidRDefault="00513A0A" w:rsidP="00185951">
      <w:pPr>
        <w:pStyle w:val="2"/>
        <w:tabs>
          <w:tab w:val="left" w:pos="7200"/>
        </w:tabs>
        <w:ind w:firstLine="709"/>
        <w:rPr>
          <w:color w:val="auto"/>
          <w:sz w:val="28"/>
          <w:szCs w:val="28"/>
        </w:rPr>
      </w:pPr>
      <w:r w:rsidRPr="00185951">
        <w:rPr>
          <w:color w:val="auto"/>
          <w:sz w:val="28"/>
          <w:szCs w:val="28"/>
        </w:rPr>
        <w:t>Значения предлогов: прямое и метафорическое (переносное)</w:t>
      </w:r>
      <w:r w:rsidR="00D244D3" w:rsidRPr="00185951">
        <w:rPr>
          <w:color w:val="auto"/>
          <w:sz w:val="28"/>
          <w:szCs w:val="28"/>
        </w:rPr>
        <w:t>. Предлоги для выражения абстрактных понятий.  Значение предлога в переносном смысле.</w:t>
      </w:r>
    </w:p>
    <w:p w14:paraId="72CEC30C" w14:textId="70561231" w:rsidR="00513A0A" w:rsidRPr="00185951" w:rsidRDefault="00513A0A" w:rsidP="00185951">
      <w:pPr>
        <w:pStyle w:val="2"/>
        <w:tabs>
          <w:tab w:val="left" w:pos="7200"/>
        </w:tabs>
        <w:ind w:firstLine="709"/>
        <w:rPr>
          <w:color w:val="auto"/>
          <w:sz w:val="28"/>
          <w:szCs w:val="28"/>
        </w:rPr>
      </w:pPr>
      <w:r w:rsidRPr="00185951">
        <w:rPr>
          <w:color w:val="auto"/>
          <w:sz w:val="28"/>
          <w:szCs w:val="28"/>
        </w:rPr>
        <w:t>Структура высказываний с предлогами (место предлога в структуре высказывания)</w:t>
      </w:r>
      <w:r w:rsidR="00D244D3" w:rsidRPr="00185951">
        <w:rPr>
          <w:color w:val="auto"/>
          <w:sz w:val="28"/>
          <w:szCs w:val="28"/>
        </w:rPr>
        <w:t xml:space="preserve">. </w:t>
      </w:r>
      <w:r w:rsidR="00093177" w:rsidRPr="00185951">
        <w:rPr>
          <w:color w:val="auto"/>
          <w:sz w:val="28"/>
          <w:szCs w:val="28"/>
        </w:rPr>
        <w:t>Использование предлогов в придаточных предложениях и сложных оборотах.</w:t>
      </w:r>
    </w:p>
    <w:p w14:paraId="011D9135" w14:textId="27CDC505" w:rsidR="00513A0A" w:rsidRPr="00185951" w:rsidRDefault="00505813" w:rsidP="00185951">
      <w:pPr>
        <w:pStyle w:val="7"/>
        <w:ind w:firstLine="709"/>
        <w:rPr>
          <w:b w:val="0"/>
          <w:bCs w:val="0"/>
          <w:color w:val="auto"/>
          <w:sz w:val="28"/>
          <w:szCs w:val="28"/>
        </w:rPr>
      </w:pPr>
      <w:r w:rsidRPr="00185951">
        <w:rPr>
          <w:b w:val="0"/>
          <w:bCs w:val="0"/>
          <w:color w:val="auto"/>
          <w:sz w:val="28"/>
          <w:szCs w:val="28"/>
        </w:rPr>
        <w:t>Времена нарратива</w:t>
      </w:r>
      <w:r w:rsidR="00D244D3" w:rsidRPr="00185951">
        <w:rPr>
          <w:b w:val="0"/>
          <w:bCs w:val="0"/>
          <w:color w:val="auto"/>
          <w:sz w:val="28"/>
          <w:szCs w:val="28"/>
        </w:rPr>
        <w:t xml:space="preserve">. </w:t>
      </w:r>
      <w:r w:rsidR="00185951" w:rsidRPr="00185951">
        <w:rPr>
          <w:b w:val="0"/>
          <w:bCs w:val="0"/>
          <w:color w:val="auto"/>
          <w:sz w:val="28"/>
          <w:szCs w:val="28"/>
        </w:rPr>
        <w:t>Выбор соответствующего времени для создания нужного эффекта в повествовании.</w:t>
      </w:r>
    </w:p>
    <w:p w14:paraId="66585CD1" w14:textId="0CC82DD6" w:rsidR="00513A0A" w:rsidRPr="00185951" w:rsidRDefault="00513A0A" w:rsidP="00185951">
      <w:pPr>
        <w:pStyle w:val="7"/>
        <w:ind w:firstLine="709"/>
        <w:rPr>
          <w:color w:val="auto"/>
          <w:sz w:val="28"/>
          <w:szCs w:val="28"/>
        </w:rPr>
      </w:pPr>
      <w:r w:rsidRPr="00185951">
        <w:rPr>
          <w:b w:val="0"/>
          <w:bCs w:val="0"/>
          <w:color w:val="auto"/>
          <w:sz w:val="28"/>
          <w:szCs w:val="28"/>
        </w:rPr>
        <w:t>Конструкции</w:t>
      </w:r>
      <w:r w:rsidRPr="00E11B18">
        <w:rPr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185951">
        <w:rPr>
          <w:b w:val="0"/>
          <w:bCs w:val="0"/>
          <w:color w:val="auto"/>
          <w:sz w:val="28"/>
          <w:szCs w:val="28"/>
          <w:lang w:val="en-US"/>
        </w:rPr>
        <w:t>c</w:t>
      </w:r>
      <w:r w:rsidRPr="00E11B18">
        <w:rPr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185951">
        <w:rPr>
          <w:b w:val="0"/>
          <w:bCs w:val="0"/>
          <w:color w:val="auto"/>
          <w:sz w:val="28"/>
          <w:szCs w:val="28"/>
          <w:lang w:val="en-US"/>
        </w:rPr>
        <w:t>used</w:t>
      </w:r>
      <w:r w:rsidRPr="00E11B18">
        <w:rPr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185951">
        <w:rPr>
          <w:b w:val="0"/>
          <w:bCs w:val="0"/>
          <w:color w:val="auto"/>
          <w:sz w:val="28"/>
          <w:szCs w:val="28"/>
          <w:lang w:val="en-US"/>
        </w:rPr>
        <w:t>to</w:t>
      </w:r>
      <w:r w:rsidRPr="00E11B18">
        <w:rPr>
          <w:b w:val="0"/>
          <w:bCs w:val="0"/>
          <w:color w:val="auto"/>
          <w:sz w:val="28"/>
          <w:szCs w:val="28"/>
          <w:lang w:val="en-US"/>
        </w:rPr>
        <w:t xml:space="preserve">, </w:t>
      </w:r>
      <w:r w:rsidRPr="00185951">
        <w:rPr>
          <w:b w:val="0"/>
          <w:bCs w:val="0"/>
          <w:color w:val="auto"/>
          <w:sz w:val="28"/>
          <w:szCs w:val="28"/>
          <w:lang w:val="en-US"/>
        </w:rPr>
        <w:t>would</w:t>
      </w:r>
      <w:r w:rsidR="00D244D3" w:rsidRPr="00E11B18">
        <w:rPr>
          <w:b w:val="0"/>
          <w:bCs w:val="0"/>
          <w:color w:val="auto"/>
          <w:sz w:val="28"/>
          <w:szCs w:val="28"/>
          <w:lang w:val="en-US"/>
        </w:rPr>
        <w:t xml:space="preserve">. </w:t>
      </w:r>
      <w:r w:rsidR="00185951" w:rsidRPr="00185951">
        <w:rPr>
          <w:b w:val="0"/>
          <w:bCs w:val="0"/>
          <w:color w:val="auto"/>
          <w:sz w:val="28"/>
          <w:szCs w:val="28"/>
        </w:rPr>
        <w:t>Привычки в прошлом, которые больше не существуют.  Повторяющиеся действия в прошлом. Разница в употреблении.</w:t>
      </w:r>
    </w:p>
    <w:p w14:paraId="66EDB177" w14:textId="77777777" w:rsidR="00513A0A" w:rsidRPr="00185951" w:rsidRDefault="00513A0A" w:rsidP="00185951">
      <w:pPr>
        <w:pStyle w:val="7"/>
        <w:keepNext w:val="0"/>
        <w:ind w:firstLine="709"/>
        <w:rPr>
          <w:color w:val="auto"/>
          <w:sz w:val="28"/>
          <w:szCs w:val="28"/>
          <w:highlight w:val="yellow"/>
        </w:rPr>
      </w:pPr>
    </w:p>
    <w:p w14:paraId="47BE0AFB" w14:textId="77777777" w:rsidR="00513A0A" w:rsidRPr="00093177" w:rsidRDefault="00513A0A" w:rsidP="00513A0A">
      <w:pPr>
        <w:pStyle w:val="7"/>
        <w:keepNext w:val="0"/>
        <w:jc w:val="center"/>
        <w:rPr>
          <w:b w:val="0"/>
          <w:bCs w:val="0"/>
          <w:color w:val="auto"/>
          <w:sz w:val="28"/>
          <w:szCs w:val="28"/>
        </w:rPr>
      </w:pPr>
      <w:r w:rsidRPr="00093177">
        <w:rPr>
          <w:color w:val="auto"/>
          <w:sz w:val="28"/>
          <w:szCs w:val="28"/>
        </w:rPr>
        <w:t>Раздел 5. Взаимоотношения</w:t>
      </w:r>
    </w:p>
    <w:p w14:paraId="08AD7B76" w14:textId="1F0B0410" w:rsidR="00093177" w:rsidRPr="00093177" w:rsidRDefault="00513A0A" w:rsidP="00093177">
      <w:pPr>
        <w:pStyle w:val="2"/>
        <w:tabs>
          <w:tab w:val="left" w:pos="7200"/>
        </w:tabs>
        <w:ind w:firstLine="709"/>
        <w:rPr>
          <w:color w:val="auto"/>
          <w:sz w:val="28"/>
          <w:szCs w:val="28"/>
        </w:rPr>
      </w:pPr>
      <w:r w:rsidRPr="00093177">
        <w:rPr>
          <w:color w:val="auto"/>
          <w:sz w:val="28"/>
          <w:szCs w:val="28"/>
        </w:rPr>
        <w:t>Межличностны</w:t>
      </w:r>
      <w:r w:rsidR="00505813" w:rsidRPr="00093177">
        <w:rPr>
          <w:color w:val="auto"/>
          <w:sz w:val="28"/>
          <w:szCs w:val="28"/>
        </w:rPr>
        <w:t>е отношения в семье и обществе</w:t>
      </w:r>
      <w:r w:rsidR="00093177" w:rsidRPr="00093177">
        <w:rPr>
          <w:color w:val="auto"/>
          <w:sz w:val="28"/>
          <w:szCs w:val="28"/>
        </w:rPr>
        <w:t>. Взаимодействие между членами семьи в социальном контексте. Роли в семье, стили воспитания, конфликты и их разрешение, влияние семьи на формирование личности, социализация, общественные нормы и ценности, влияние общества на семью.</w:t>
      </w:r>
    </w:p>
    <w:p w14:paraId="11431140" w14:textId="04ECEBCD" w:rsidR="00513A0A" w:rsidRPr="00093177" w:rsidRDefault="00513A0A" w:rsidP="00093177">
      <w:pPr>
        <w:pStyle w:val="2"/>
        <w:tabs>
          <w:tab w:val="left" w:pos="7200"/>
        </w:tabs>
        <w:ind w:firstLine="709"/>
        <w:rPr>
          <w:color w:val="auto"/>
          <w:sz w:val="28"/>
          <w:szCs w:val="28"/>
        </w:rPr>
      </w:pPr>
      <w:r w:rsidRPr="00093177">
        <w:rPr>
          <w:color w:val="auto"/>
          <w:sz w:val="28"/>
          <w:szCs w:val="28"/>
        </w:rPr>
        <w:t>Профессио</w:t>
      </w:r>
      <w:r w:rsidR="00505813" w:rsidRPr="00093177">
        <w:rPr>
          <w:color w:val="auto"/>
          <w:sz w:val="28"/>
          <w:szCs w:val="28"/>
        </w:rPr>
        <w:t>нальные межличностные отношения</w:t>
      </w:r>
      <w:r w:rsidR="00093177" w:rsidRPr="00093177">
        <w:rPr>
          <w:color w:val="auto"/>
          <w:sz w:val="28"/>
          <w:szCs w:val="28"/>
        </w:rPr>
        <w:t>. Взаимодействие между коллегами, руководителями и подчиненными в рабочей среде. Деловая этика, корпоративная культура, командная работа, лидерство, конфликты на работе, коммуникация, профессиональная ответственность, построение карьеры.</w:t>
      </w:r>
    </w:p>
    <w:p w14:paraId="54F9904D" w14:textId="1E9474A5" w:rsidR="00A56876" w:rsidRPr="00093177" w:rsidRDefault="00A56876" w:rsidP="00093177">
      <w:pPr>
        <w:pStyle w:val="2"/>
        <w:tabs>
          <w:tab w:val="left" w:pos="7200"/>
        </w:tabs>
        <w:ind w:firstLine="709"/>
        <w:rPr>
          <w:color w:val="auto"/>
          <w:sz w:val="28"/>
          <w:szCs w:val="28"/>
        </w:rPr>
      </w:pPr>
      <w:r w:rsidRPr="00093177">
        <w:rPr>
          <w:color w:val="auto"/>
          <w:sz w:val="28"/>
          <w:szCs w:val="28"/>
        </w:rPr>
        <w:t>Межличностные отношен</w:t>
      </w:r>
      <w:r w:rsidRPr="00093177">
        <w:rPr>
          <w:bCs/>
          <w:color w:val="auto"/>
          <w:sz w:val="28"/>
          <w:szCs w:val="28"/>
        </w:rPr>
        <w:t>ия и межкультурная коммуникация</w:t>
      </w:r>
      <w:r w:rsidR="00093177" w:rsidRPr="00093177">
        <w:rPr>
          <w:bCs/>
          <w:color w:val="auto"/>
          <w:sz w:val="28"/>
          <w:szCs w:val="28"/>
        </w:rPr>
        <w:t>. Влияние культурных различий на взаимодействие между людьми из разных стран и культур. Культурные нормы и ценности, стереотипы, предрассудки, языковой барьер, невербальная коммуникация, адаптация к другой культуре, толерантность, уважение к другим культурам.</w:t>
      </w:r>
    </w:p>
    <w:p w14:paraId="0521C1D4" w14:textId="441499A9" w:rsidR="00A56876" w:rsidRPr="00093177" w:rsidRDefault="00A56876" w:rsidP="00093177">
      <w:pPr>
        <w:pStyle w:val="2"/>
        <w:tabs>
          <w:tab w:val="left" w:pos="7200"/>
        </w:tabs>
        <w:ind w:firstLine="709"/>
        <w:rPr>
          <w:rFonts w:cs="Times New Roman"/>
          <w:color w:val="auto"/>
          <w:sz w:val="28"/>
          <w:szCs w:val="28"/>
        </w:rPr>
      </w:pPr>
      <w:r w:rsidRPr="00093177">
        <w:rPr>
          <w:rFonts w:cs="Times New Roman"/>
          <w:color w:val="auto"/>
          <w:sz w:val="28"/>
          <w:szCs w:val="28"/>
        </w:rPr>
        <w:t>Сохранение семейных ценностей – основа крепкого общества и залог гармонии в семье</w:t>
      </w:r>
      <w:r w:rsidR="00093177" w:rsidRPr="00093177">
        <w:rPr>
          <w:rFonts w:cs="Times New Roman"/>
          <w:color w:val="auto"/>
          <w:sz w:val="28"/>
          <w:szCs w:val="28"/>
        </w:rPr>
        <w:t>. Важность традиционных семейных ценностей для стабильности общества и благополучия семьи. Любовь, уважение, верность, забота, поддержка, ответственность, преемственность поколений, воспитание детей, традиции, роль семьи в формировании моральных принципов.</w:t>
      </w:r>
    </w:p>
    <w:p w14:paraId="7B158C0C" w14:textId="77777777" w:rsidR="00A56876" w:rsidRPr="00BA245F" w:rsidRDefault="00A56876" w:rsidP="00513A0A">
      <w:pPr>
        <w:pStyle w:val="2"/>
        <w:tabs>
          <w:tab w:val="left" w:pos="7200"/>
        </w:tabs>
        <w:rPr>
          <w:rFonts w:cs="Times New Roman"/>
          <w:color w:val="auto"/>
          <w:sz w:val="28"/>
          <w:szCs w:val="28"/>
        </w:rPr>
      </w:pPr>
    </w:p>
    <w:p w14:paraId="04AAA4BF" w14:textId="77777777" w:rsidR="00A56876" w:rsidRPr="00BA245F" w:rsidRDefault="00017670" w:rsidP="00017670">
      <w:pPr>
        <w:pStyle w:val="2"/>
        <w:tabs>
          <w:tab w:val="left" w:pos="7200"/>
        </w:tabs>
        <w:jc w:val="center"/>
        <w:rPr>
          <w:rFonts w:cs="Times New Roman"/>
          <w:b/>
          <w:color w:val="auto"/>
          <w:sz w:val="28"/>
          <w:szCs w:val="28"/>
        </w:rPr>
      </w:pPr>
      <w:r w:rsidRPr="00BA245F">
        <w:rPr>
          <w:rFonts w:cs="Times New Roman"/>
          <w:b/>
          <w:color w:val="auto"/>
          <w:sz w:val="28"/>
          <w:szCs w:val="28"/>
        </w:rPr>
        <w:t xml:space="preserve">Раздел 6. Конструкции с глаголом </w:t>
      </w:r>
      <w:r w:rsidRPr="00BA245F">
        <w:rPr>
          <w:rFonts w:cs="Times New Roman"/>
          <w:b/>
          <w:i/>
          <w:iCs/>
          <w:color w:val="auto"/>
          <w:sz w:val="28"/>
          <w:szCs w:val="28"/>
          <w:lang w:val="en-US"/>
        </w:rPr>
        <w:t>get</w:t>
      </w:r>
      <w:r w:rsidRPr="00BA245F">
        <w:rPr>
          <w:rFonts w:cs="Times New Roman"/>
          <w:b/>
          <w:i/>
          <w:iCs/>
          <w:color w:val="auto"/>
          <w:sz w:val="28"/>
          <w:szCs w:val="28"/>
        </w:rPr>
        <w:t xml:space="preserve">, </w:t>
      </w:r>
      <w:r w:rsidRPr="00BA245F">
        <w:rPr>
          <w:rFonts w:cs="Times New Roman"/>
          <w:b/>
          <w:i/>
          <w:iCs/>
          <w:color w:val="auto"/>
          <w:sz w:val="28"/>
          <w:szCs w:val="28"/>
          <w:lang w:val="en-US"/>
        </w:rPr>
        <w:t>come</w:t>
      </w:r>
      <w:r w:rsidRPr="00BA245F">
        <w:rPr>
          <w:rFonts w:cs="Times New Roman"/>
          <w:b/>
          <w:i/>
          <w:iCs/>
          <w:color w:val="auto"/>
          <w:sz w:val="28"/>
          <w:szCs w:val="28"/>
        </w:rPr>
        <w:t>, work</w:t>
      </w:r>
    </w:p>
    <w:p w14:paraId="47AF0C12" w14:textId="42A85975" w:rsidR="00017670" w:rsidRPr="00BA245F" w:rsidRDefault="00017670" w:rsidP="00BA245F">
      <w:pPr>
        <w:pStyle w:val="Default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Фразовые глаголы, коллокации, идиомы с </w:t>
      </w:r>
      <w:r w:rsidRPr="00BA245F">
        <w:rPr>
          <w:rFonts w:ascii="Times New Roman" w:hAnsi="Times New Roman" w:cs="Times New Roman"/>
          <w:i/>
          <w:iCs/>
          <w:color w:val="auto"/>
          <w:sz w:val="28"/>
          <w:szCs w:val="28"/>
        </w:rPr>
        <w:t>get</w:t>
      </w:r>
      <w:r w:rsidR="00BA245F"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Фразовые глаголы, коллокации, идиомы с </w:t>
      </w:r>
      <w:r w:rsidRPr="00BA245F">
        <w:rPr>
          <w:rFonts w:ascii="Times New Roman" w:hAnsi="Times New Roman" w:cs="Times New Roman"/>
          <w:i/>
          <w:iCs/>
          <w:color w:val="auto"/>
          <w:sz w:val="28"/>
          <w:szCs w:val="28"/>
        </w:rPr>
        <w:t>come</w:t>
      </w:r>
      <w:r w:rsidR="00BA245F" w:rsidRPr="00BA245F"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  <w:r w:rsidR="00BA245F"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Фразовые глаголы, коллокации, идиомы с </w:t>
      </w:r>
      <w:r w:rsidRPr="00BA245F">
        <w:rPr>
          <w:rFonts w:ascii="Times New Roman" w:hAnsi="Times New Roman" w:cs="Times New Roman"/>
          <w:i/>
          <w:iCs/>
          <w:color w:val="auto"/>
          <w:sz w:val="28"/>
          <w:szCs w:val="28"/>
        </w:rPr>
        <w:t>work</w:t>
      </w:r>
      <w:r w:rsidR="00BA245F" w:rsidRPr="00BA245F"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  <w:r w:rsidR="00BA245F"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 Устойчивые сочетания слов. Устойчивые выражения с переносным значением.</w:t>
      </w:r>
      <w:r w:rsidR="00BA245F" w:rsidRPr="00BA245F">
        <w:t xml:space="preserve"> </w:t>
      </w:r>
      <w:r w:rsidR="00BA245F" w:rsidRPr="00BA245F">
        <w:rPr>
          <w:rFonts w:ascii="Times New Roman" w:hAnsi="Times New Roman" w:cs="Times New Roman"/>
          <w:color w:val="auto"/>
          <w:sz w:val="28"/>
          <w:szCs w:val="28"/>
        </w:rPr>
        <w:t>Значение фразов</w:t>
      </w:r>
      <w:r w:rsidR="00BA245F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BA245F"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 глагол</w:t>
      </w:r>
      <w:r w:rsidR="00BA245F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BA245F" w:rsidRPr="00BA245F">
        <w:rPr>
          <w:rFonts w:ascii="Times New Roman" w:hAnsi="Times New Roman" w:cs="Times New Roman"/>
          <w:color w:val="auto"/>
          <w:sz w:val="28"/>
          <w:szCs w:val="28"/>
        </w:rPr>
        <w:t xml:space="preserve"> в зависимости от контекста.</w:t>
      </w:r>
    </w:p>
    <w:p w14:paraId="216EF472" w14:textId="77777777" w:rsidR="00A56876" w:rsidRPr="00185951" w:rsidRDefault="00A56876" w:rsidP="00BA245F">
      <w:pPr>
        <w:pStyle w:val="2"/>
        <w:tabs>
          <w:tab w:val="left" w:pos="7200"/>
        </w:tabs>
        <w:rPr>
          <w:rFonts w:cs="Times New Roman"/>
          <w:color w:val="auto"/>
          <w:sz w:val="28"/>
          <w:szCs w:val="28"/>
        </w:rPr>
      </w:pPr>
    </w:p>
    <w:p w14:paraId="38A46E17" w14:textId="77777777" w:rsidR="00A56876" w:rsidRPr="00185951" w:rsidRDefault="00017670" w:rsidP="00017670">
      <w:pPr>
        <w:pStyle w:val="2"/>
        <w:tabs>
          <w:tab w:val="left" w:pos="7200"/>
        </w:tabs>
        <w:jc w:val="center"/>
        <w:rPr>
          <w:color w:val="auto"/>
          <w:sz w:val="28"/>
          <w:szCs w:val="28"/>
        </w:rPr>
      </w:pPr>
      <w:r w:rsidRPr="00185951">
        <w:rPr>
          <w:rFonts w:cs="Times New Roman"/>
          <w:b/>
          <w:color w:val="auto"/>
          <w:sz w:val="28"/>
          <w:szCs w:val="28"/>
        </w:rPr>
        <w:t>Раздел</w:t>
      </w:r>
      <w:r w:rsidRPr="00185951">
        <w:rPr>
          <w:b/>
          <w:bCs/>
          <w:color w:val="auto"/>
          <w:sz w:val="28"/>
          <w:szCs w:val="28"/>
        </w:rPr>
        <w:t xml:space="preserve"> 7. ИТ и коммуникация</w:t>
      </w:r>
    </w:p>
    <w:p w14:paraId="1720366F" w14:textId="379B8572" w:rsidR="00017670" w:rsidRPr="00185951" w:rsidRDefault="00017670" w:rsidP="00185951">
      <w:pPr>
        <w:pStyle w:val="Default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951">
        <w:rPr>
          <w:rFonts w:ascii="Times New Roman" w:hAnsi="Times New Roman" w:cs="Times New Roman"/>
          <w:color w:val="auto"/>
          <w:sz w:val="28"/>
          <w:szCs w:val="28"/>
        </w:rPr>
        <w:t>Позитивные и негативные стороны социальных сетей</w:t>
      </w:r>
      <w:r w:rsidR="00093177" w:rsidRPr="00185951">
        <w:rPr>
          <w:rFonts w:ascii="Times New Roman" w:hAnsi="Times New Roman" w:cs="Times New Roman"/>
          <w:color w:val="auto"/>
          <w:sz w:val="28"/>
          <w:szCs w:val="28"/>
        </w:rPr>
        <w:t>. Влияние социальных сетей на жизнь человека и общества, выявление преимуществ и недостатков. Расширение круга общения, доступ к информации, возможность самовыражения, развитие социальных навыков, образовательные ресурсы, поддержка сообществ.   Зависимость, кибербуллинг, распространение фейковой информации, снижение реального общения, негативное влияние на психическое здоровье, нарушение приватности.</w:t>
      </w:r>
    </w:p>
    <w:p w14:paraId="49D4FE24" w14:textId="38A7D51E" w:rsidR="00017670" w:rsidRPr="00185951" w:rsidRDefault="00017670" w:rsidP="00185951">
      <w:pPr>
        <w:pStyle w:val="Default"/>
        <w:tabs>
          <w:tab w:val="left" w:pos="140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951">
        <w:rPr>
          <w:rFonts w:ascii="Times New Roman" w:hAnsi="Times New Roman" w:cs="Times New Roman"/>
          <w:color w:val="auto"/>
          <w:sz w:val="28"/>
          <w:szCs w:val="28"/>
        </w:rPr>
        <w:t>Как понять, что у вас зависимость от социальных сетей и телефона?</w:t>
      </w:r>
      <w:r w:rsidR="00093177" w:rsidRPr="00185951">
        <w:rPr>
          <w:rFonts w:ascii="Times New Roman" w:hAnsi="Times New Roman" w:cs="Times New Roman"/>
          <w:sz w:val="28"/>
          <w:szCs w:val="28"/>
        </w:rPr>
        <w:t xml:space="preserve"> П</w:t>
      </w:r>
      <w:r w:rsidR="00093177" w:rsidRPr="00185951">
        <w:rPr>
          <w:rFonts w:ascii="Times New Roman" w:hAnsi="Times New Roman" w:cs="Times New Roman"/>
          <w:color w:val="auto"/>
          <w:sz w:val="28"/>
          <w:szCs w:val="28"/>
        </w:rPr>
        <w:t xml:space="preserve">ризнаки зависимости от социальных сетей и мобильных устройств. Постоянная потребность проверять обновления, тревога при отсутствии доступа, пренебрежение реальными обязанностями, проблемы со сном, раздражительность. </w:t>
      </w:r>
      <w:r w:rsidR="00185951" w:rsidRPr="0018595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93177" w:rsidRPr="00185951">
        <w:rPr>
          <w:rFonts w:ascii="Times New Roman" w:hAnsi="Times New Roman" w:cs="Times New Roman"/>
          <w:color w:val="auto"/>
          <w:sz w:val="28"/>
          <w:szCs w:val="28"/>
        </w:rPr>
        <w:t>лияни</w:t>
      </w:r>
      <w:r w:rsidR="00185951" w:rsidRPr="00185951">
        <w:rPr>
          <w:rFonts w:ascii="Times New Roman" w:hAnsi="Times New Roman" w:cs="Times New Roman"/>
          <w:color w:val="auto"/>
          <w:sz w:val="28"/>
          <w:szCs w:val="28"/>
        </w:rPr>
        <w:t>е зависимости</w:t>
      </w:r>
      <w:r w:rsidR="00093177" w:rsidRPr="00185951">
        <w:rPr>
          <w:rFonts w:ascii="Times New Roman" w:hAnsi="Times New Roman" w:cs="Times New Roman"/>
          <w:color w:val="auto"/>
          <w:sz w:val="28"/>
          <w:szCs w:val="28"/>
        </w:rPr>
        <w:t xml:space="preserve"> на настроение и продуктивность, осознание негативных последствий.</w:t>
      </w:r>
    </w:p>
    <w:p w14:paraId="0B267F4D" w14:textId="29A154EF" w:rsidR="00017670" w:rsidRPr="00185951" w:rsidRDefault="00017670" w:rsidP="00185951">
      <w:pPr>
        <w:pStyle w:val="Default"/>
        <w:tabs>
          <w:tab w:val="left" w:pos="140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951">
        <w:rPr>
          <w:rFonts w:ascii="Times New Roman" w:hAnsi="Times New Roman" w:cs="Times New Roman"/>
          <w:color w:val="auto"/>
          <w:sz w:val="28"/>
          <w:szCs w:val="28"/>
        </w:rPr>
        <w:t>Как чат-боты меняют образовательную среду и коммуникацию?</w:t>
      </w:r>
      <w:r w:rsidR="00185951" w:rsidRPr="00185951">
        <w:rPr>
          <w:rFonts w:ascii="Times New Roman" w:hAnsi="Times New Roman" w:cs="Times New Roman"/>
          <w:color w:val="auto"/>
          <w:sz w:val="28"/>
          <w:szCs w:val="28"/>
        </w:rPr>
        <w:t xml:space="preserve"> Влияние чат-ботов на процесс обучения и взаимодействие между участниками образовательного процесса. Персонализированное обучение, автоматизация рутинных задач, мгновенная обратная связь, доступность образовательных ресурсов, новые формы обучения. </w:t>
      </w:r>
    </w:p>
    <w:p w14:paraId="7AE86295" w14:textId="10E87062" w:rsidR="00017670" w:rsidRPr="00185951" w:rsidRDefault="00017670" w:rsidP="00185951">
      <w:pPr>
        <w:pStyle w:val="Default"/>
        <w:tabs>
          <w:tab w:val="left" w:pos="140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951">
        <w:rPr>
          <w:rFonts w:ascii="Times New Roman" w:hAnsi="Times New Roman" w:cs="Times New Roman"/>
          <w:color w:val="auto"/>
          <w:sz w:val="28"/>
          <w:szCs w:val="28"/>
        </w:rPr>
        <w:t>Социальные сети в образовательном процессе</w:t>
      </w:r>
      <w:r w:rsidR="00185951" w:rsidRPr="00185951">
        <w:rPr>
          <w:rFonts w:ascii="Times New Roman" w:hAnsi="Times New Roman" w:cs="Times New Roman"/>
          <w:color w:val="auto"/>
          <w:sz w:val="28"/>
          <w:szCs w:val="28"/>
        </w:rPr>
        <w:t xml:space="preserve">. Возможности использования социальных сетей в качестве инструмента обучения и развития. Создание образовательных групп и сообществ, обмен информацией и ресурсами, проведение онлайн-дискуссий, организация совместных проектов, публикация учебных материалов, обратная связь от студентов.  Риски и меры предосторожности. </w:t>
      </w:r>
    </w:p>
    <w:p w14:paraId="77298952" w14:textId="77777777" w:rsidR="00185951" w:rsidRPr="00185951" w:rsidRDefault="00185951" w:rsidP="00185951">
      <w:pPr>
        <w:pStyle w:val="Default"/>
        <w:tabs>
          <w:tab w:val="left" w:pos="140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1CA20E" w14:textId="77777777" w:rsidR="00185951" w:rsidRDefault="00185951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174AABC" w14:textId="77777777" w:rsidR="00185951" w:rsidRDefault="00185951" w:rsidP="00185951">
      <w:pPr>
        <w:pStyle w:val="Default"/>
        <w:tabs>
          <w:tab w:val="left" w:pos="140"/>
        </w:tabs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401AECFC" w14:textId="77777777" w:rsidR="00017670" w:rsidRDefault="00017670" w:rsidP="00017670">
      <w:pPr>
        <w:pStyle w:val="Default"/>
        <w:tabs>
          <w:tab w:val="left" w:pos="14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17670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ИНФОРМАЦИОННO-МЕТОДИЧЕСКАЯ ЧАСТЬ</w:t>
      </w:r>
    </w:p>
    <w:p w14:paraId="24E4E3B0" w14:textId="77777777" w:rsidR="00BA245F" w:rsidRDefault="00BA245F" w:rsidP="00017670">
      <w:pPr>
        <w:pStyle w:val="Default"/>
        <w:tabs>
          <w:tab w:val="left" w:pos="14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6FD926D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center"/>
        <w:rPr>
          <w:rFonts w:eastAsia="DengXian"/>
          <w:b/>
          <w:bCs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b/>
          <w:bCs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Основная литература:</w:t>
      </w:r>
    </w:p>
    <w:p w14:paraId="28E742A8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1.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>Язык профессионального общения (английский) = English for Professional Communication: пособие для студентов учреждений высшего образования: Ч. 2 : учебное пособие для студентов учреждений высшего образования: «Современные иностранные языки (с указанием языков)» / А. В. Ломовая, А. В. Разумова, А. А. Христо. – 2024. – 141 с.</w:t>
      </w:r>
    </w:p>
    <w:p w14:paraId="4AF4DF74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2.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>Семёнова, Н.П. Практика английской речи = English Speech Practice: учебное пособие для студ. учреждений высшего образования по спец. «Современные иностранные языки (английский язык)», «Лингвистическое образование (английский язык)»: в 2 ч. / Н.П. Семёнова, И.Н. Смоглей, А.В. Филатова. – 7-е изд. – Минск: Лексис, 2024 –. Ч. 1. – 2024. – 171 с.</w:t>
      </w:r>
    </w:p>
    <w:p w14:paraId="2F2D365D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3.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>Аношина, О.В. Практическая грамматика английского языка = English Grammar Practice: учебное пособие для студентов учреждений высшего образования по специальностям «Переводческое дело (с указанием языков)» и «Современные иностранные языки (с указанием языков)» / О.В. Аношина, И.В. Чучкевич; М-во образования Республики Беларусь, МГЛУ. – Минск: МГЛУ, 2024. – 287 с.</w:t>
      </w:r>
    </w:p>
    <w:p w14:paraId="748B63BA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4.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>Могиленских, Н.П. Дискурс межкультурного профессионального общения = Cultural Context of Professional Communication. Cross-Cultural Discourse: учебное пособие для студентов учреждений высшего образования по специальности «Лингвистическое обеспечение межкультурной коммуникации (с указанием языков)» / Н.П. Могиленских; М-во образования Республики Беларусь, Минский государственный лингвистический университет. – Минск: МГЛУ, 2023. – 119 с.</w:t>
      </w:r>
    </w:p>
    <w:p w14:paraId="4CDC8755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center"/>
        <w:rPr>
          <w:rFonts w:eastAsia="DengXian"/>
          <w:b/>
          <w:bCs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b/>
          <w:bCs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Дополнительная литература:</w:t>
      </w:r>
    </w:p>
    <w:p w14:paraId="4340B6EC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1.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 xml:space="preserve">Английский язык. Развитие навыков устной и письменной речи = English. Developing Speaking and Writing Skills: учебное пособие для студ. учреждений высшего образования по спец. «Романо-германская филология»: в 2 ч. / Е.Н. Василенко, Е.Е. Иванов, А.Н. Шестернева. – Минск: РИВШ, 2023 –. Ч. 1. – 2023. – 291 с. </w:t>
      </w:r>
    </w:p>
    <w:p w14:paraId="24B65CEB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2.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 xml:space="preserve">Английский язык. Развитие навыков устной и письменной речи = English. Developing Speaking and Writing Skills: учебное пособие для студ. учреждений высшего образования по спец. «Романо-германская филология»: в 2 ч. / Е.Н. Василенко, Е.Е. Иванов, А.Н. Шестернева. – Минск: РИВШ, 2023 –. Ч. 2. – 2023. – 215 с.  </w:t>
      </w:r>
    </w:p>
    <w:p w14:paraId="03176D67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3.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 xml:space="preserve">Английский язык. Стратегии понимания текста = Developing Strategies in Reading Comprehension: учеб. пособие для студ. учреждений высш. образования по спец. «Современные иностранные языки»: в 2 ч. / [авт.: Е.Б. Карневская и др.]; под общ. ред. Е.Б. Карневской. – 5-е изд. – Минск: Вышэйшая школа, 2023. Ч. 1. – 2023. – 320 с.  </w:t>
      </w:r>
    </w:p>
    <w:p w14:paraId="34CCCD94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4.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 xml:space="preserve">Английский язык. Стратегии понимания текста = Developing Strategies in Reading Comprehension: учеб. пособие для студ. учреждений высш. образования по спец. «Современные иностранные языки»: в 2 ч. / [авт.: Е.Б. Карневская и др.]; под общ. ред. Е. Б. Карневской. – 5-е изд. – Минск: Вышэйшая школа, 2023. Ч. 2. – 2023. – 255 с.  </w:t>
      </w:r>
    </w:p>
    <w:p w14:paraId="2FF77359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5.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 xml:space="preserve">Ивашкевич, И.Н. Профессиональный английский язык = Professional English: учебно-методическое пособие для студ. учреждений высшего образования по спец. магистратуры «Международные отношения» / И.Н. Ивашкевич, Д. Вессельз; [под общ. ред. И. Н. Ивашкевич]; БГУ. – Минск: БГУ, 2023. – 143 с. </w:t>
      </w:r>
    </w:p>
    <w:p w14:paraId="4310D9E0" w14:textId="77777777" w:rsidR="00E11B18" w:rsidRPr="00E11B18" w:rsidRDefault="00E11B18" w:rsidP="00E11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both"/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</w:pP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>6.</w:t>
      </w:r>
      <w:r w:rsidRPr="00E11B18">
        <w:rPr>
          <w:rFonts w:eastAsia="DengXian"/>
          <w:color w:val="auto"/>
          <w:kern w:val="2"/>
          <w:szCs w:val="22"/>
          <w:bdr w:val="none" w:sz="0" w:space="0" w:color="auto"/>
          <w:shd w:val="clear" w:color="auto" w:fill="auto"/>
          <w:lang w:eastAsia="zh-CN"/>
          <w14:ligatures w14:val="standardContextual"/>
        </w:rPr>
        <w:tab/>
        <w:t>Грицай, Н.А. Читаем и рецензируем = Read and Summarize: методическое пособие / Н.А. Грицай, Н.Н. Довгулевич; УО «Международный гос. экологический ин-т им. А.Д. Сахарова» БГУ. – Минск: ИВЦ Минфина, 2023. – 47 с.</w:t>
      </w:r>
    </w:p>
    <w:p w14:paraId="4668DC73" w14:textId="77777777" w:rsidR="00513A0A" w:rsidRPr="00014CAE" w:rsidRDefault="00513A0A" w:rsidP="00513A0A">
      <w:pPr>
        <w:pStyle w:val="Default"/>
        <w:keepNext/>
        <w:spacing w:before="0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FC3A0ED" w14:textId="77777777" w:rsidR="00513A0A" w:rsidRPr="00014CAE" w:rsidRDefault="00513A0A" w:rsidP="00E96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eastAsia="Arial Unicode MS"/>
          <w:b/>
          <w:color w:val="auto"/>
          <w:shd w:val="clear" w:color="auto" w:fill="auto"/>
        </w:rPr>
      </w:pPr>
      <w:r w:rsidRPr="00014CAE">
        <w:rPr>
          <w:rFonts w:eastAsia="Arial Unicode MS"/>
          <w:b/>
          <w:color w:val="auto"/>
          <w:shd w:val="clear" w:color="auto" w:fill="auto"/>
        </w:rPr>
        <w:t xml:space="preserve">МЕТОДИЧЕСИЕ РЕКОМЕНДАЦИИ ПО ОРГАНИЗАЦИИ И ВЫПОЛНЕНИЮ САМОСТОЯТЕЛЬНОЙ РАБОТЫ СТУДЕНТОВ </w:t>
      </w:r>
      <w:r w:rsidRPr="00014CAE">
        <w:rPr>
          <w:rFonts w:eastAsia="Arial Unicode MS"/>
          <w:b/>
          <w:color w:val="auto"/>
          <w:shd w:val="clear" w:color="auto" w:fill="auto"/>
        </w:rPr>
        <w:br/>
        <w:t>ПО УЧЕБНОЙ ДИСЦИПЛИНЕ</w:t>
      </w:r>
    </w:p>
    <w:p w14:paraId="5F016AD4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center"/>
        <w:rPr>
          <w:rFonts w:eastAsia="Arial Unicode MS"/>
          <w:b/>
          <w:color w:val="auto"/>
          <w:shd w:val="clear" w:color="auto" w:fill="auto"/>
        </w:rPr>
      </w:pPr>
    </w:p>
    <w:p w14:paraId="546C32D6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Самостоятельная работа студентов по </w:t>
      </w:r>
      <w:r w:rsidR="00E960DF">
        <w:rPr>
          <w:rFonts w:eastAsia="Arial Unicode MS"/>
          <w:color w:val="auto"/>
          <w:shd w:val="clear" w:color="auto" w:fill="auto"/>
        </w:rPr>
        <w:t xml:space="preserve">учебной </w:t>
      </w:r>
      <w:r w:rsidRPr="00014CAE">
        <w:rPr>
          <w:rFonts w:eastAsia="Arial Unicode MS"/>
          <w:color w:val="auto"/>
          <w:shd w:val="clear" w:color="auto" w:fill="auto"/>
        </w:rPr>
        <w:t xml:space="preserve">дисциплине «Основной иностранный язык (английский) – 5»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информационно-телекоммуникационных технологий. </w:t>
      </w:r>
    </w:p>
    <w:p w14:paraId="55E72431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 </w:t>
      </w:r>
    </w:p>
    <w:p w14:paraId="1F644D96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 </w:t>
      </w:r>
    </w:p>
    <w:p w14:paraId="6601288A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 xml:space="preserve"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 </w:t>
      </w:r>
    </w:p>
    <w:p w14:paraId="557D270C" w14:textId="77777777" w:rsidR="00513A0A" w:rsidRPr="00014CAE" w:rsidRDefault="00513A0A" w:rsidP="00513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firstLine="709"/>
        <w:jc w:val="both"/>
        <w:rPr>
          <w:rFonts w:eastAsia="Arial Unicode MS"/>
          <w:color w:val="auto"/>
          <w:shd w:val="clear" w:color="auto" w:fill="auto"/>
        </w:rPr>
      </w:pPr>
      <w:r w:rsidRPr="00014CAE">
        <w:rPr>
          <w:rFonts w:eastAsia="Arial Unicode MS"/>
          <w:color w:val="auto"/>
          <w:shd w:val="clear" w:color="auto" w:fill="auto"/>
        </w:rPr>
        <w:t>задания для внеаудиторной работы студентов должны носить полностью или частично письменный характер.</w:t>
      </w:r>
    </w:p>
    <w:p w14:paraId="042491EB" w14:textId="77777777" w:rsidR="00E960DF" w:rsidRDefault="00E960DF" w:rsidP="00513A0A">
      <w:pPr>
        <w:spacing w:line="240" w:lineRule="auto"/>
        <w:jc w:val="center"/>
        <w:rPr>
          <w:rFonts w:eastAsia="Arial Unicode MS"/>
          <w:color w:val="auto"/>
          <w:shd w:val="clear" w:color="auto" w:fill="auto"/>
        </w:rPr>
      </w:pPr>
      <w:r>
        <w:rPr>
          <w:rFonts w:eastAsia="Arial Unicode MS"/>
          <w:color w:val="auto"/>
          <w:shd w:val="clear" w:color="auto" w:fill="auto"/>
        </w:rPr>
        <w:br w:type="page"/>
      </w:r>
    </w:p>
    <w:p w14:paraId="09FEA5A3" w14:textId="77777777" w:rsidR="00513A0A" w:rsidRPr="00014CAE" w:rsidRDefault="00513A0A" w:rsidP="00513A0A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  <w:r w:rsidRPr="00014CAE">
        <w:rPr>
          <w:b/>
          <w:bCs/>
          <w:color w:val="auto"/>
          <w:shd w:val="clear" w:color="auto" w:fill="auto"/>
        </w:rPr>
        <w:t>РЕКОМЕНДУЕМЫЕ ФОРМЫ И МЕТОДЫ ОБУЧЕНИЯ</w:t>
      </w:r>
    </w:p>
    <w:p w14:paraId="092519B6" w14:textId="77777777" w:rsidR="00513A0A" w:rsidRPr="00014CAE" w:rsidRDefault="00513A0A" w:rsidP="00513A0A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</w:p>
    <w:p w14:paraId="6F581722" w14:textId="77777777" w:rsidR="00513A0A" w:rsidRPr="00014CAE" w:rsidRDefault="00513A0A" w:rsidP="00E960DF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К числу наиболее перспективных и эффективных стратегий преподавания и обучения относятся стратегия активного и коллективного обучения, которые</w:t>
      </w:r>
      <w:r w:rsidR="00E960DF">
        <w:rPr>
          <w:color w:val="auto"/>
          <w:shd w:val="clear" w:color="auto" w:fill="auto"/>
        </w:rPr>
        <w:t xml:space="preserve"> </w:t>
      </w:r>
      <w:r w:rsidRPr="00014CAE">
        <w:rPr>
          <w:color w:val="auto"/>
          <w:shd w:val="clear" w:color="auto" w:fill="auto"/>
        </w:rPr>
        <w:t>определяются следующими методами и технологиями:</w:t>
      </w:r>
    </w:p>
    <w:p w14:paraId="217C6026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методы проблемного обучения (проблемное изложение, частично-поисковой и исследовательский методы);</w:t>
      </w:r>
    </w:p>
    <w:p w14:paraId="3B8161C1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личностно-ориентированные (развивающие) технологии, основанные на активных формах и методах обучения;</w:t>
      </w:r>
    </w:p>
    <w:p w14:paraId="6D8FFBAF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для лекционных занятий,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14:paraId="47B748DB" w14:textId="77777777" w:rsidR="00513A0A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</w:p>
    <w:p w14:paraId="5D72E322" w14:textId="77777777" w:rsidR="002E3254" w:rsidRPr="00014CAE" w:rsidRDefault="002E3254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</w:p>
    <w:p w14:paraId="1B806692" w14:textId="77777777" w:rsidR="00513A0A" w:rsidRPr="00014CAE" w:rsidRDefault="00513A0A" w:rsidP="002E3254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  <w:r w:rsidRPr="00014CAE">
        <w:rPr>
          <w:b/>
          <w:bCs/>
          <w:color w:val="auto"/>
          <w:shd w:val="clear" w:color="auto" w:fill="auto"/>
        </w:rPr>
        <w:t>ПЕРЕЧЕНЬ РЕКОМЕНДУЕМЫХ СРЕДСТВ ДИАГНОСТИКИ</w:t>
      </w:r>
    </w:p>
    <w:p w14:paraId="27EBB300" w14:textId="77777777" w:rsidR="00513A0A" w:rsidRPr="00014CAE" w:rsidRDefault="00513A0A" w:rsidP="002E3254">
      <w:pPr>
        <w:spacing w:line="240" w:lineRule="auto"/>
        <w:jc w:val="center"/>
        <w:rPr>
          <w:b/>
          <w:bCs/>
          <w:color w:val="auto"/>
          <w:shd w:val="clear" w:color="auto" w:fill="auto"/>
        </w:rPr>
      </w:pPr>
    </w:p>
    <w:p w14:paraId="183ED72D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Объектом диагностики компетенций студентов являются знания, умения, полученные ими в результате изучения учебной дисциплины. 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3DD19A76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Диагностика уровня учебных достижений и результата коммуникативной деятельности осуществляется:</w:t>
      </w:r>
    </w:p>
    <w:p w14:paraId="2D1F74CA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в устной форме (ответ на практическом занятии, деловая игра, учебная дискуссия, коллоквиум, презентация, дебаты);</w:t>
      </w:r>
    </w:p>
    <w:p w14:paraId="2AD02DA5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в письменной форме (составление таблиц, глоссария, контрольная работа, перевод, сочинение, тест);</w:t>
      </w:r>
    </w:p>
    <w:p w14:paraId="0F73D8A1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комбинированной форме (открытые эвристические задания, проекты).</w:t>
      </w:r>
    </w:p>
    <w:p w14:paraId="6A4A491D" w14:textId="77777777" w:rsidR="00513A0A" w:rsidRPr="00014CAE" w:rsidRDefault="00513A0A" w:rsidP="00513A0A">
      <w:pPr>
        <w:spacing w:line="240" w:lineRule="auto"/>
        <w:ind w:firstLine="709"/>
        <w:jc w:val="both"/>
        <w:rPr>
          <w:color w:val="auto"/>
          <w:shd w:val="clear" w:color="auto" w:fill="auto"/>
        </w:rPr>
      </w:pPr>
      <w:r w:rsidRPr="00014CAE">
        <w:rPr>
          <w:color w:val="auto"/>
          <w:shd w:val="clear" w:color="auto" w:fill="auto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3EE3D951" w14:textId="77777777" w:rsidR="002E3254" w:rsidRDefault="002E3254" w:rsidP="00513A0A">
      <w:pPr>
        <w:spacing w:line="240" w:lineRule="auto"/>
        <w:jc w:val="center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br w:type="page"/>
      </w:r>
    </w:p>
    <w:p w14:paraId="4614D4F6" w14:textId="77777777" w:rsidR="00513A0A" w:rsidRPr="00014CAE" w:rsidRDefault="00513A0A" w:rsidP="00513A0A">
      <w:pPr>
        <w:spacing w:line="240" w:lineRule="auto"/>
        <w:jc w:val="center"/>
        <w:rPr>
          <w:rStyle w:val="None"/>
          <w:rFonts w:eastAsia="Arial Unicode MS"/>
          <w:b/>
          <w:bCs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b/>
          <w:bCs/>
          <w:color w:val="auto"/>
          <w:shd w:val="clear" w:color="auto" w:fill="auto"/>
        </w:rPr>
        <w:t>ОПИСАНИЕ ИННОВАЦИОННЫХ ПОДХОДОВ И МЕТОДОВ К</w:t>
      </w:r>
    </w:p>
    <w:p w14:paraId="283AC7B9" w14:textId="77777777" w:rsidR="00513A0A" w:rsidRPr="00014CAE" w:rsidRDefault="00513A0A" w:rsidP="00513A0A">
      <w:pPr>
        <w:spacing w:line="240" w:lineRule="auto"/>
        <w:jc w:val="center"/>
        <w:rPr>
          <w:rStyle w:val="None"/>
          <w:rFonts w:eastAsia="Arial Unicode MS"/>
          <w:b/>
          <w:bCs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b/>
          <w:bCs/>
          <w:color w:val="auto"/>
          <w:shd w:val="clear" w:color="auto" w:fill="auto"/>
        </w:rPr>
        <w:t>ПРЕПОДАВАНИЮ УЧЕБНОЙ ДИСЦИПЛИНЫ</w:t>
      </w:r>
    </w:p>
    <w:p w14:paraId="720CBC53" w14:textId="77777777" w:rsidR="00513A0A" w:rsidRPr="00014CAE" w:rsidRDefault="00513A0A" w:rsidP="002E3254">
      <w:pPr>
        <w:spacing w:line="240" w:lineRule="auto"/>
        <w:jc w:val="center"/>
        <w:rPr>
          <w:rStyle w:val="None"/>
          <w:rFonts w:eastAsia="Arial Unicode MS"/>
          <w:b/>
          <w:bCs/>
          <w:color w:val="auto"/>
          <w:shd w:val="clear" w:color="auto" w:fill="auto"/>
        </w:rPr>
      </w:pPr>
    </w:p>
    <w:p w14:paraId="6DA1BE3A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</w:t>
      </w:r>
    </w:p>
    <w:p w14:paraId="710B9D7F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</w:t>
      </w:r>
    </w:p>
    <w:p w14:paraId="65A5F6AA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деятельности.</w:t>
      </w:r>
    </w:p>
    <w:p w14:paraId="2AF4B665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</w:t>
      </w:r>
    </w:p>
    <w:p w14:paraId="090603FB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Компетентностный подход определяет практическую направленность иноязычного образования и предполагает компетентностно-ориентированный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</w:t>
      </w:r>
    </w:p>
    <w:p w14:paraId="46D36C01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Кроме перечисленных выше подходов, в учебном процессе используются эвристические методы и приемы, предполагающие:</w:t>
      </w:r>
    </w:p>
    <w:p w14:paraId="37E34891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использование вариативных заданий открытого типа, развивающих речемыслительную деятельность и творческие способности обучающихся;</w:t>
      </w:r>
    </w:p>
    <w:p w14:paraId="2563B33A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многообразие вариантов решения коммуникативных задач профессионального характера;</w:t>
      </w:r>
    </w:p>
    <w:p w14:paraId="7CDF75A8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творческую самореализацию обучающихся, в процессе которой осуществляется эвристическое конструирование нового знания и образовательного продукта.</w:t>
      </w:r>
    </w:p>
    <w:p w14:paraId="23B1BA13" w14:textId="77777777" w:rsidR="00513A0A" w:rsidRPr="00014CAE" w:rsidRDefault="00513A0A" w:rsidP="002E3254">
      <w:pPr>
        <w:spacing w:line="240" w:lineRule="auto"/>
        <w:ind w:firstLine="709"/>
        <w:jc w:val="both"/>
        <w:rPr>
          <w:rStyle w:val="None"/>
          <w:rFonts w:eastAsia="Arial Unicode MS"/>
          <w:color w:val="auto"/>
          <w:shd w:val="clear" w:color="auto" w:fill="auto"/>
        </w:rPr>
      </w:pPr>
      <w:r w:rsidRPr="00014CAE">
        <w:rPr>
          <w:rStyle w:val="None"/>
          <w:rFonts w:eastAsia="Arial Unicode MS"/>
          <w:color w:val="auto"/>
          <w:shd w:val="clear" w:color="auto" w:fill="auto"/>
        </w:rPr>
        <w:t>Широко используется метод проектного обучения, 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14:paraId="743C311B" w14:textId="77777777" w:rsidR="00114E79" w:rsidRDefault="00513A0A" w:rsidP="002E3254">
      <w:pPr>
        <w:spacing w:line="240" w:lineRule="auto"/>
        <w:ind w:firstLine="709"/>
        <w:jc w:val="both"/>
      </w:pPr>
      <w:r w:rsidRPr="00014CAE">
        <w:rPr>
          <w:rStyle w:val="None"/>
          <w:rFonts w:eastAsia="Arial Unicode MS"/>
          <w:color w:val="auto"/>
          <w:shd w:val="clear" w:color="auto" w:fill="auto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</w:t>
      </w:r>
    </w:p>
    <w:sectPr w:rsidR="00114E79" w:rsidSect="00505813">
      <w:footerReference w:type="default" r:id="rId8"/>
      <w:footerReference w:type="firs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B1BCC" w14:textId="77777777" w:rsidR="00F62E8D" w:rsidRDefault="00F62E8D">
      <w:pPr>
        <w:spacing w:line="240" w:lineRule="auto"/>
      </w:pPr>
      <w:r>
        <w:separator/>
      </w:r>
    </w:p>
  </w:endnote>
  <w:endnote w:type="continuationSeparator" w:id="0">
    <w:p w14:paraId="52404DF3" w14:textId="77777777" w:rsidR="00F62E8D" w:rsidRDefault="00F62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127773"/>
      <w:docPartObj>
        <w:docPartGallery w:val="Page Numbers (Bottom of Page)"/>
        <w:docPartUnique/>
      </w:docPartObj>
    </w:sdtPr>
    <w:sdtEndPr/>
    <w:sdtContent>
      <w:p w14:paraId="1A8F4C82" w14:textId="339A9E85" w:rsidR="00857B7E" w:rsidRDefault="00857B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8D">
          <w:rPr>
            <w:noProof/>
          </w:rPr>
          <w:t>1</w:t>
        </w:r>
        <w:r>
          <w:fldChar w:fldCharType="end"/>
        </w:r>
      </w:p>
    </w:sdtContent>
  </w:sdt>
  <w:p w14:paraId="1ABC1270" w14:textId="77777777" w:rsidR="00E11B18" w:rsidRDefault="00E11B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5DF08" w14:textId="77777777" w:rsidR="00E960DF" w:rsidRPr="00E43F38" w:rsidRDefault="00E960DF" w:rsidP="00E960DF">
    <w:pPr>
      <w:pStyle w:val="a3"/>
      <w:jc w:val="center"/>
    </w:pPr>
    <w: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E1A32" w14:textId="77777777" w:rsidR="00F62E8D" w:rsidRDefault="00F62E8D">
      <w:pPr>
        <w:spacing w:line="240" w:lineRule="auto"/>
      </w:pPr>
      <w:r>
        <w:separator/>
      </w:r>
    </w:p>
  </w:footnote>
  <w:footnote w:type="continuationSeparator" w:id="0">
    <w:p w14:paraId="76D254CD" w14:textId="77777777" w:rsidR="00F62E8D" w:rsidRDefault="00F62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7B2B"/>
    <w:multiLevelType w:val="hybridMultilevel"/>
    <w:tmpl w:val="348E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121C7"/>
    <w:multiLevelType w:val="hybridMultilevel"/>
    <w:tmpl w:val="30FA5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0A"/>
    <w:rsid w:val="000036AD"/>
    <w:rsid w:val="00017670"/>
    <w:rsid w:val="00093177"/>
    <w:rsid w:val="000A12F4"/>
    <w:rsid w:val="000C6AF0"/>
    <w:rsid w:val="000D1BD6"/>
    <w:rsid w:val="00114E79"/>
    <w:rsid w:val="001250EF"/>
    <w:rsid w:val="00185951"/>
    <w:rsid w:val="002300B1"/>
    <w:rsid w:val="002E3254"/>
    <w:rsid w:val="00300804"/>
    <w:rsid w:val="003079FC"/>
    <w:rsid w:val="00462EC8"/>
    <w:rsid w:val="00476EDA"/>
    <w:rsid w:val="00482D6A"/>
    <w:rsid w:val="00505813"/>
    <w:rsid w:val="00513A0A"/>
    <w:rsid w:val="00584167"/>
    <w:rsid w:val="0058525C"/>
    <w:rsid w:val="005B2768"/>
    <w:rsid w:val="005F65CE"/>
    <w:rsid w:val="006C1714"/>
    <w:rsid w:val="00734F1D"/>
    <w:rsid w:val="007737FC"/>
    <w:rsid w:val="007C616E"/>
    <w:rsid w:val="007F081D"/>
    <w:rsid w:val="007F674B"/>
    <w:rsid w:val="00857B7E"/>
    <w:rsid w:val="008D6273"/>
    <w:rsid w:val="009C5C24"/>
    <w:rsid w:val="00A56876"/>
    <w:rsid w:val="00BA245F"/>
    <w:rsid w:val="00BD323C"/>
    <w:rsid w:val="00BE664C"/>
    <w:rsid w:val="00CB1DCF"/>
    <w:rsid w:val="00D244D3"/>
    <w:rsid w:val="00E11B18"/>
    <w:rsid w:val="00E960DF"/>
    <w:rsid w:val="00F62E8D"/>
    <w:rsid w:val="00FB104C"/>
    <w:rsid w:val="00FC5EF8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5F7D"/>
  <w15:chartTrackingRefBased/>
  <w15:docId w15:val="{9ACBC302-01DC-4673-AC00-945C1C98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shd w:val="clear" w:color="auto" w:fill="FFFF00"/>
      <w:lang w:eastAsia="ru-RU"/>
    </w:rPr>
  </w:style>
  <w:style w:type="paragraph" w:styleId="7">
    <w:name w:val="heading 7"/>
    <w:next w:val="BodyA"/>
    <w:link w:val="70"/>
    <w:rsid w:val="00513A0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6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13A0A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uiPriority w:val="99"/>
    <w:rsid w:val="00513A0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13A0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BodyA">
    <w:name w:val="Body A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List Paragraph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2">
    <w:name w:val="Body Text 2"/>
    <w:link w:val="20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513A0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1">
    <w:name w:val="Body Text Indent 2"/>
    <w:link w:val="22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4111"/>
    </w:pPr>
    <w:rPr>
      <w:rFonts w:ascii="Arial" w:eastAsia="Arial Unicode MS" w:hAnsi="Arial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13A0A"/>
    <w:rPr>
      <w:rFonts w:ascii="Arial" w:eastAsia="Arial Unicode MS" w:hAnsi="Arial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None">
    <w:name w:val="None"/>
    <w:rsid w:val="00513A0A"/>
  </w:style>
  <w:style w:type="paragraph" w:styleId="a6">
    <w:name w:val="header"/>
    <w:basedOn w:val="a"/>
    <w:link w:val="a7"/>
    <w:uiPriority w:val="99"/>
    <w:unhideWhenUsed/>
    <w:rsid w:val="00513A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3A0A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customStyle="1" w:styleId="BodyB">
    <w:name w:val="Body B"/>
    <w:rsid w:val="00513A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5058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813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AD22-3B2D-4413-9762-47B5CD83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Sivchanka Yauheniya L</dc:creator>
  <cp:keywords/>
  <dc:description/>
  <cp:lastModifiedBy>Михайлова Инна Николаевна</cp:lastModifiedBy>
  <cp:revision>3</cp:revision>
  <cp:lastPrinted>2026-02-17T08:50:00Z</cp:lastPrinted>
  <dcterms:created xsi:type="dcterms:W3CDTF">2026-02-17T09:00:00Z</dcterms:created>
  <dcterms:modified xsi:type="dcterms:W3CDTF">2026-02-25T07:09:00Z</dcterms:modified>
</cp:coreProperties>
</file>