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E0EC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14:paraId="4243A848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объединение по лингвистическому образованию</w:t>
      </w:r>
    </w:p>
    <w:p w14:paraId="389BB763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48D713A7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14:paraId="7E19BA77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>Первый заместитель Министра образования Республики Беларусь</w:t>
      </w:r>
    </w:p>
    <w:p w14:paraId="3C136E67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 xml:space="preserve">________________А.Г. </w:t>
      </w:r>
      <w:proofErr w:type="spellStart"/>
      <w:r>
        <w:rPr>
          <w:sz w:val="28"/>
          <w:szCs w:val="28"/>
        </w:rPr>
        <w:t>Баханович</w:t>
      </w:r>
      <w:proofErr w:type="spellEnd"/>
    </w:p>
    <w:p w14:paraId="507F32F8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3AD32DDC" w14:textId="77777777" w:rsidR="001C349E" w:rsidRDefault="001C349E" w:rsidP="00466027">
      <w:pPr>
        <w:spacing w:line="240" w:lineRule="auto"/>
        <w:ind w:leftChars="2621" w:left="5245" w:hanging="3"/>
        <w:rPr>
          <w:sz w:val="28"/>
          <w:szCs w:val="28"/>
        </w:rPr>
      </w:pPr>
    </w:p>
    <w:p w14:paraId="52931BA0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</w:p>
    <w:p w14:paraId="7097A6A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04E0891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34F72087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07A79C3C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2302C3C7" w14:textId="71059543" w:rsidR="00883323" w:rsidRDefault="00AE2E43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ПИСЬМЕННЫЙ</w:t>
      </w:r>
      <w:r w:rsidR="00883323">
        <w:rPr>
          <w:b/>
          <w:sz w:val="28"/>
          <w:szCs w:val="28"/>
        </w:rPr>
        <w:t xml:space="preserve"> ПЕРЕВОД </w:t>
      </w:r>
    </w:p>
    <w:p w14:paraId="44215E52" w14:textId="54A48749" w:rsidR="001C349E" w:rsidRDefault="00883323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(ПЕРВЫЙ ИНОСТРАННЫЙ </w:t>
      </w:r>
      <w:r w:rsidR="00F51B40">
        <w:rPr>
          <w:b/>
          <w:sz w:val="28"/>
          <w:szCs w:val="28"/>
        </w:rPr>
        <w:t xml:space="preserve">(АНГЛИЙСКИЙ) </w:t>
      </w:r>
      <w:r>
        <w:rPr>
          <w:b/>
          <w:sz w:val="28"/>
          <w:szCs w:val="28"/>
        </w:rPr>
        <w:t>ЯЗЫК)</w:t>
      </w:r>
    </w:p>
    <w:p w14:paraId="4F2C564A" w14:textId="59338615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72F7414D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Примерная учебная программа </w:t>
      </w:r>
      <w:bookmarkStart w:id="0" w:name="_Hlk220932860"/>
      <w:r>
        <w:rPr>
          <w:b/>
          <w:sz w:val="28"/>
          <w:szCs w:val="28"/>
        </w:rPr>
        <w:t>по модулю</w:t>
      </w:r>
    </w:p>
    <w:p w14:paraId="129120CF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14:paraId="64A46629" w14:textId="55C8C0D2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6-05-0231-02 Переводческое дело (</w:t>
      </w:r>
      <w:r w:rsidR="00917D66">
        <w:rPr>
          <w:b/>
          <w:sz w:val="28"/>
          <w:szCs w:val="28"/>
        </w:rPr>
        <w:t>с указанием языков</w:t>
      </w:r>
      <w:r>
        <w:rPr>
          <w:b/>
          <w:sz w:val="28"/>
          <w:szCs w:val="28"/>
        </w:rPr>
        <w:t>)</w:t>
      </w:r>
      <w:bookmarkEnd w:id="0"/>
    </w:p>
    <w:p w14:paraId="11F01F3E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43EB5A06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tbl>
      <w:tblPr>
        <w:tblStyle w:val="af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4758"/>
      </w:tblGrid>
      <w:tr w:rsidR="001C349E" w14:paraId="1B2F0813" w14:textId="77777777">
        <w:tc>
          <w:tcPr>
            <w:tcW w:w="5070" w:type="dxa"/>
          </w:tcPr>
          <w:p w14:paraId="36E9837A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3765BD5B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551E2453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Учебно-методического </w:t>
            </w:r>
            <w:r w:rsidRPr="00F51B40">
              <w:rPr>
                <w:rFonts w:eastAsia="Arial Unicode MS" w:cs="Arial Unicode MS"/>
                <w:color w:val="000000"/>
                <w:position w:val="0"/>
                <w:sz w:val="24"/>
                <w:szCs w:val="24"/>
                <w:u w:color="000000"/>
                <w:bdr w:val="nil"/>
                <w:lang w:eastAsia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объединения</w:t>
            </w:r>
            <w:r>
              <w:rPr>
                <w:sz w:val="28"/>
                <w:szCs w:val="28"/>
              </w:rPr>
              <w:t xml:space="preserve"> по лингвистическому образованию</w:t>
            </w:r>
          </w:p>
          <w:p w14:paraId="00645CF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Н.Е. Лаптева</w:t>
            </w:r>
          </w:p>
          <w:p w14:paraId="254E6CC2" w14:textId="40FC2BAA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758" w:type="dxa"/>
          </w:tcPr>
          <w:p w14:paraId="4CAF14D6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73BF2D1B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</w:t>
            </w:r>
          </w:p>
          <w:p w14:paraId="08325D1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0F29438C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14:paraId="3D111AB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С.Н. Пищов</w:t>
            </w:r>
          </w:p>
          <w:p w14:paraId="5439C10E" w14:textId="2523FF7D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14:paraId="46B01E3C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14:paraId="6D84D011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1C349E" w14:paraId="075FD3AA" w14:textId="77777777">
        <w:tc>
          <w:tcPr>
            <w:tcW w:w="5070" w:type="dxa"/>
          </w:tcPr>
          <w:p w14:paraId="765589F4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758" w:type="dxa"/>
          </w:tcPr>
          <w:p w14:paraId="4A9A59AA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1E6EAAB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</w:t>
            </w:r>
          </w:p>
          <w:p w14:paraId="169743A3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работе Государственного учреждения образования «Республиканский</w:t>
            </w:r>
          </w:p>
          <w:p w14:paraId="440A76F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высшей школы»</w:t>
            </w:r>
          </w:p>
          <w:p w14:paraId="6081D444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И. В. Титович</w:t>
            </w:r>
          </w:p>
          <w:p w14:paraId="6FB910F0" w14:textId="710D1302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14:paraId="29CBB808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1C349E" w14:paraId="1E4FDF9C" w14:textId="77777777">
        <w:tc>
          <w:tcPr>
            <w:tcW w:w="5070" w:type="dxa"/>
          </w:tcPr>
          <w:p w14:paraId="0247E28D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758" w:type="dxa"/>
          </w:tcPr>
          <w:p w14:paraId="1ACADAC5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</w:t>
            </w:r>
            <w:proofErr w:type="spellStart"/>
            <w:r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73377D19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______________</w:t>
            </w:r>
          </w:p>
          <w:p w14:paraId="32C72E8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14:paraId="794227DA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68800567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125C1C82" w14:textId="731E2FF5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Минск, 202</w:t>
      </w:r>
      <w:r w:rsidR="00202ECA">
        <w:rPr>
          <w:sz w:val="28"/>
          <w:szCs w:val="28"/>
        </w:rPr>
        <w:t>6</w:t>
      </w:r>
    </w:p>
    <w:p w14:paraId="72BE63C4" w14:textId="7700EEF1" w:rsidR="001C349E" w:rsidRDefault="005A7958" w:rsidP="009A249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Chars="0" w:left="1" w:firstLineChars="0" w:hanging="3"/>
        <w:jc w:val="center"/>
        <w:textAlignment w:val="auto"/>
        <w:outlineLvl w:val="9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СОСТАВИТЕЛ</w:t>
      </w:r>
      <w:r w:rsidR="001D4C4A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:</w:t>
      </w:r>
    </w:p>
    <w:p w14:paraId="0D064D6B" w14:textId="1CB5585D" w:rsidR="001C349E" w:rsidRDefault="005A7958" w:rsidP="00466027">
      <w:pP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bookmarkStart w:id="1" w:name="_Hlk220933388"/>
      <w:r>
        <w:rPr>
          <w:color w:val="222222"/>
          <w:sz w:val="28"/>
          <w:szCs w:val="28"/>
        </w:rPr>
        <w:t>Е.Г. </w:t>
      </w:r>
      <w:proofErr w:type="spellStart"/>
      <w:r>
        <w:rPr>
          <w:color w:val="222222"/>
          <w:sz w:val="28"/>
          <w:szCs w:val="28"/>
        </w:rPr>
        <w:t>Карапетова</w:t>
      </w:r>
      <w:proofErr w:type="spellEnd"/>
      <w:r>
        <w:rPr>
          <w:color w:val="222222"/>
          <w:sz w:val="28"/>
          <w:szCs w:val="28"/>
        </w:rPr>
        <w:t>,</w:t>
      </w:r>
      <w:r>
        <w:rPr>
          <w:sz w:val="28"/>
          <w:szCs w:val="28"/>
        </w:rPr>
        <w:t xml:space="preserve"> заведующий кафедрой теории и практики перевода учреждения образования «</w:t>
      </w:r>
      <w:r w:rsidR="00E84A87">
        <w:rPr>
          <w:sz w:val="28"/>
          <w:szCs w:val="28"/>
        </w:rPr>
        <w:t>Белорусский государственный университет иностранных языков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кандидат филологических наук, доцент</w:t>
      </w:r>
      <w:bookmarkEnd w:id="1"/>
      <w:r>
        <w:rPr>
          <w:color w:val="000000"/>
          <w:sz w:val="28"/>
          <w:szCs w:val="28"/>
        </w:rPr>
        <w:t>;</w:t>
      </w:r>
    </w:p>
    <w:p w14:paraId="11C5BDA1" w14:textId="28ABBF9A" w:rsidR="00BA3FA4" w:rsidRDefault="00BA3FA4" w:rsidP="00466027">
      <w:pP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25A28D8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07DDED32" w14:textId="77777777" w:rsidR="001C349E" w:rsidRDefault="005A7958" w:rsidP="00466027">
      <w:pPr>
        <w:spacing w:line="24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14:paraId="3D041C8E" w14:textId="256D556D" w:rsidR="001D4C4A" w:rsidRPr="001D4C4A" w:rsidRDefault="0036733F" w:rsidP="001D4C4A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  <w:highlight w:val="white"/>
        </w:rPr>
      </w:pPr>
      <w:r>
        <w:rPr>
          <w:spacing w:val="-4"/>
          <w:position w:val="0"/>
          <w:sz w:val="28"/>
          <w:szCs w:val="28"/>
        </w:rPr>
        <w:t>К</w:t>
      </w:r>
      <w:r w:rsidR="001D4C4A" w:rsidRPr="001D4C4A">
        <w:rPr>
          <w:spacing w:val="-4"/>
          <w:position w:val="0"/>
          <w:sz w:val="28"/>
          <w:szCs w:val="28"/>
        </w:rPr>
        <w:t xml:space="preserve">афедра </w:t>
      </w:r>
      <w:r w:rsidR="001D4C4A" w:rsidRPr="001D4C4A">
        <w:rPr>
          <w:spacing w:val="-4"/>
          <w:position w:val="0"/>
          <w:sz w:val="28"/>
          <w:szCs w:val="28"/>
          <w:highlight w:val="white"/>
        </w:rPr>
        <w:t xml:space="preserve">теории и практики перевода факультета социокультурных коммуникаций Белорусского государственного университета (протокол </w:t>
      </w:r>
      <w:r w:rsidR="001D4C4A" w:rsidRPr="002E0259">
        <w:rPr>
          <w:spacing w:val="-4"/>
          <w:position w:val="0"/>
          <w:sz w:val="28"/>
          <w:szCs w:val="28"/>
        </w:rPr>
        <w:t xml:space="preserve">№ </w:t>
      </w:r>
      <w:r w:rsidR="002E0259">
        <w:rPr>
          <w:spacing w:val="-4"/>
          <w:position w:val="0"/>
          <w:sz w:val="28"/>
          <w:szCs w:val="28"/>
        </w:rPr>
        <w:t xml:space="preserve">6 </w:t>
      </w:r>
      <w:r w:rsidR="001D4C4A" w:rsidRPr="002E0259">
        <w:rPr>
          <w:spacing w:val="-4"/>
          <w:position w:val="0"/>
          <w:sz w:val="28"/>
          <w:szCs w:val="28"/>
        </w:rPr>
        <w:t>от</w:t>
      </w:r>
      <w:r w:rsidR="002E0259">
        <w:rPr>
          <w:spacing w:val="-4"/>
          <w:position w:val="0"/>
          <w:sz w:val="28"/>
          <w:szCs w:val="28"/>
        </w:rPr>
        <w:t xml:space="preserve"> 13.01.</w:t>
      </w:r>
      <w:r w:rsidR="001D4C4A" w:rsidRPr="001D4C4A">
        <w:rPr>
          <w:spacing w:val="-4"/>
          <w:position w:val="0"/>
          <w:sz w:val="28"/>
          <w:szCs w:val="28"/>
          <w:highlight w:val="white"/>
        </w:rPr>
        <w:t>2026);</w:t>
      </w:r>
    </w:p>
    <w:p w14:paraId="61C8391E" w14:textId="77777777" w:rsidR="001D4C4A" w:rsidRPr="001D4C4A" w:rsidRDefault="001D4C4A" w:rsidP="001D4C4A">
      <w:pPr>
        <w:spacing w:line="240" w:lineRule="auto"/>
        <w:jc w:val="both"/>
        <w:rPr>
          <w:spacing w:val="-4"/>
          <w:position w:val="0"/>
          <w:sz w:val="8"/>
          <w:szCs w:val="8"/>
          <w:highlight w:val="white"/>
        </w:rPr>
      </w:pPr>
    </w:p>
    <w:p w14:paraId="67E13B0D" w14:textId="575C2509" w:rsidR="001C349E" w:rsidRPr="001D4C4A" w:rsidRDefault="001D4C4A" w:rsidP="001D4C4A">
      <w:pPr>
        <w:spacing w:line="240" w:lineRule="auto"/>
        <w:ind w:left="1" w:hanging="3"/>
        <w:jc w:val="both"/>
        <w:rPr>
          <w:sz w:val="28"/>
          <w:szCs w:val="28"/>
          <w:highlight w:val="yellow"/>
        </w:rPr>
      </w:pPr>
      <w:r w:rsidRPr="001D4C4A">
        <w:rPr>
          <w:spacing w:val="-6"/>
          <w:position w:val="0"/>
          <w:sz w:val="28"/>
          <w:szCs w:val="28"/>
          <w:highlight w:val="white"/>
        </w:rPr>
        <w:t xml:space="preserve">А.Н. Воробей, доцент кафедры </w:t>
      </w:r>
      <w:r w:rsidR="002E0259">
        <w:rPr>
          <w:spacing w:val="-6"/>
          <w:position w:val="0"/>
          <w:sz w:val="28"/>
          <w:szCs w:val="28"/>
          <w:highlight w:val="white"/>
        </w:rPr>
        <w:t xml:space="preserve">теории и практики </w:t>
      </w:r>
      <w:r w:rsidRPr="001D4C4A">
        <w:rPr>
          <w:spacing w:val="-6"/>
          <w:position w:val="0"/>
          <w:sz w:val="28"/>
          <w:szCs w:val="28"/>
        </w:rPr>
        <w:t xml:space="preserve">германских языков </w:t>
      </w:r>
      <w:r w:rsidRPr="001D4C4A">
        <w:rPr>
          <w:spacing w:val="-4"/>
          <w:position w:val="0"/>
          <w:sz w:val="28"/>
          <w:szCs w:val="28"/>
        </w:rPr>
        <w:t>учреждения образования «Барановичский государственный университет», кандидат филологических наук, доцент.</w:t>
      </w:r>
    </w:p>
    <w:p w14:paraId="04F93263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670EA6A0" w14:textId="77777777" w:rsidR="001C349E" w:rsidRDefault="005A7958" w:rsidP="00466027">
      <w:pPr>
        <w:spacing w:line="24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РЕКОМЕНДОВАНА К УТВЕРЖДЕНИЮ В КАЧЕСТВЕ ПРИМЕРНОЙ:</w:t>
      </w:r>
    </w:p>
    <w:p w14:paraId="34DC17B3" w14:textId="77777777" w:rsidR="001D6C52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 w:rsidRPr="00FA6809">
        <w:rPr>
          <w:sz w:val="28"/>
          <w:szCs w:val="28"/>
        </w:rPr>
        <w:t>Кафедрой теории и практики перевода учреждения образования «</w:t>
      </w:r>
      <w:r w:rsidR="00883323">
        <w:rPr>
          <w:sz w:val="28"/>
          <w:szCs w:val="28"/>
        </w:rPr>
        <w:t>Белорусский государственный университет иностранных языков</w:t>
      </w:r>
      <w:r w:rsidRPr="00FA6809">
        <w:rPr>
          <w:sz w:val="28"/>
          <w:szCs w:val="28"/>
        </w:rPr>
        <w:t xml:space="preserve">» </w:t>
      </w:r>
    </w:p>
    <w:p w14:paraId="381B3DD7" w14:textId="07DC98BC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 w:rsidRPr="00FA6809">
        <w:rPr>
          <w:sz w:val="28"/>
          <w:szCs w:val="28"/>
        </w:rPr>
        <w:t>(</w:t>
      </w:r>
      <w:r w:rsidR="001D4C4A" w:rsidRPr="001D4C4A">
        <w:rPr>
          <w:spacing w:val="-4"/>
          <w:position w:val="0"/>
          <w:sz w:val="28"/>
          <w:szCs w:val="28"/>
          <w:highlight w:val="white"/>
        </w:rPr>
        <w:t>протокол №</w:t>
      </w:r>
      <w:r w:rsidR="008E6E8D">
        <w:rPr>
          <w:spacing w:val="-4"/>
          <w:position w:val="0"/>
          <w:sz w:val="28"/>
          <w:szCs w:val="28"/>
          <w:highlight w:val="white"/>
        </w:rPr>
        <w:t xml:space="preserve"> </w:t>
      </w:r>
      <w:r w:rsidR="001D4C4A">
        <w:rPr>
          <w:spacing w:val="-4"/>
          <w:position w:val="0"/>
          <w:sz w:val="28"/>
          <w:szCs w:val="28"/>
          <w:highlight w:val="white"/>
        </w:rPr>
        <w:t>14</w:t>
      </w:r>
      <w:r w:rsidR="001D4C4A" w:rsidRPr="001D4C4A">
        <w:rPr>
          <w:spacing w:val="-4"/>
          <w:position w:val="0"/>
          <w:sz w:val="28"/>
          <w:szCs w:val="28"/>
          <w:highlight w:val="white"/>
        </w:rPr>
        <w:t xml:space="preserve"> от</w:t>
      </w:r>
      <w:r w:rsidR="001D4C4A" w:rsidRPr="001D6C52">
        <w:rPr>
          <w:spacing w:val="-4"/>
          <w:position w:val="0"/>
          <w:sz w:val="28"/>
          <w:szCs w:val="28"/>
        </w:rPr>
        <w:t xml:space="preserve"> </w:t>
      </w:r>
      <w:r w:rsidR="00C2494D" w:rsidRPr="00C2494D">
        <w:rPr>
          <w:spacing w:val="-4"/>
          <w:position w:val="0"/>
          <w:sz w:val="28"/>
          <w:szCs w:val="28"/>
        </w:rPr>
        <w:t>29.01.</w:t>
      </w:r>
      <w:r w:rsidR="001D4C4A" w:rsidRPr="001D4C4A">
        <w:rPr>
          <w:spacing w:val="-4"/>
          <w:position w:val="0"/>
          <w:sz w:val="28"/>
          <w:szCs w:val="28"/>
          <w:highlight w:val="white"/>
        </w:rPr>
        <w:t>2026</w:t>
      </w:r>
      <w:r w:rsidRPr="00FA6809">
        <w:rPr>
          <w:sz w:val="28"/>
          <w:szCs w:val="28"/>
        </w:rPr>
        <w:t>);</w:t>
      </w:r>
    </w:p>
    <w:p w14:paraId="041617C5" w14:textId="77777777" w:rsidR="001D6C52" w:rsidRDefault="00C2494D" w:rsidP="00C2494D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>Научно-методическим советом учреждения образования «</w:t>
      </w:r>
      <w:r w:rsidR="001D6C52">
        <w:rPr>
          <w:sz w:val="28"/>
          <w:szCs w:val="28"/>
        </w:rPr>
        <w:t>Белорусский государственный университет иностранных языков</w:t>
      </w:r>
      <w:r w:rsidRPr="001A37DA">
        <w:rPr>
          <w:spacing w:val="-4"/>
          <w:position w:val="0"/>
          <w:sz w:val="28"/>
          <w:szCs w:val="28"/>
        </w:rPr>
        <w:t xml:space="preserve">» </w:t>
      </w:r>
    </w:p>
    <w:p w14:paraId="6AADF23A" w14:textId="7A860FB9" w:rsidR="00C2494D" w:rsidRDefault="00C2494D" w:rsidP="00C2494D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>(протокол №</w:t>
      </w:r>
      <w:r>
        <w:rPr>
          <w:spacing w:val="-4"/>
          <w:position w:val="0"/>
          <w:sz w:val="28"/>
          <w:szCs w:val="28"/>
        </w:rPr>
        <w:t xml:space="preserve"> </w:t>
      </w:r>
      <w:r w:rsidR="008E6E8D">
        <w:rPr>
          <w:spacing w:val="-4"/>
          <w:position w:val="0"/>
          <w:sz w:val="28"/>
          <w:szCs w:val="28"/>
        </w:rPr>
        <w:t>4</w:t>
      </w:r>
      <w:r>
        <w:rPr>
          <w:spacing w:val="-4"/>
          <w:position w:val="0"/>
          <w:sz w:val="28"/>
          <w:szCs w:val="28"/>
        </w:rPr>
        <w:t xml:space="preserve"> </w:t>
      </w:r>
      <w:r w:rsidRPr="001A37DA">
        <w:rPr>
          <w:spacing w:val="-4"/>
          <w:position w:val="0"/>
          <w:sz w:val="28"/>
          <w:szCs w:val="28"/>
        </w:rPr>
        <w:t>от</w:t>
      </w:r>
      <w:r>
        <w:rPr>
          <w:spacing w:val="-4"/>
          <w:position w:val="0"/>
          <w:sz w:val="28"/>
          <w:szCs w:val="28"/>
        </w:rPr>
        <w:t xml:space="preserve"> </w:t>
      </w:r>
      <w:r w:rsidR="008E6E8D">
        <w:rPr>
          <w:spacing w:val="-4"/>
          <w:position w:val="0"/>
          <w:sz w:val="28"/>
          <w:szCs w:val="28"/>
        </w:rPr>
        <w:t>18.02.</w:t>
      </w:r>
      <w:r w:rsidRPr="001A37DA">
        <w:rPr>
          <w:spacing w:val="-4"/>
          <w:position w:val="0"/>
          <w:sz w:val="28"/>
          <w:szCs w:val="28"/>
        </w:rPr>
        <w:t>202</w:t>
      </w:r>
      <w:r>
        <w:rPr>
          <w:spacing w:val="-4"/>
          <w:position w:val="0"/>
          <w:sz w:val="28"/>
          <w:szCs w:val="28"/>
        </w:rPr>
        <w:t>6</w:t>
      </w:r>
      <w:r w:rsidRPr="001A37DA">
        <w:rPr>
          <w:spacing w:val="-4"/>
          <w:position w:val="0"/>
          <w:sz w:val="28"/>
          <w:szCs w:val="28"/>
        </w:rPr>
        <w:t>);</w:t>
      </w:r>
    </w:p>
    <w:p w14:paraId="2E329581" w14:textId="77777777" w:rsidR="00C2494D" w:rsidRPr="00D50DA3" w:rsidRDefault="00C2494D" w:rsidP="00C2494D">
      <w:pPr>
        <w:spacing w:line="240" w:lineRule="auto"/>
        <w:jc w:val="both"/>
        <w:rPr>
          <w:spacing w:val="-4"/>
          <w:position w:val="0"/>
          <w:sz w:val="8"/>
          <w:szCs w:val="8"/>
        </w:rPr>
      </w:pPr>
    </w:p>
    <w:p w14:paraId="444D5027" w14:textId="77777777" w:rsidR="00680FF0" w:rsidRDefault="00C2494D" w:rsidP="00C2494D">
      <w:pPr>
        <w:spacing w:line="240" w:lineRule="auto"/>
        <w:ind w:left="1" w:hanging="3"/>
        <w:rPr>
          <w:color w:val="000000"/>
          <w:spacing w:val="-4"/>
          <w:position w:val="0"/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 xml:space="preserve">Президиумом Совета Учебно-методического объединения по лингвистическому образованию </w:t>
      </w:r>
    </w:p>
    <w:p w14:paraId="3CE703F2" w14:textId="77FD1CF8" w:rsidR="001C349E" w:rsidRDefault="00C2494D" w:rsidP="00C2494D">
      <w:pPr>
        <w:spacing w:line="240" w:lineRule="auto"/>
        <w:ind w:left="1" w:hanging="3"/>
        <w:rPr>
          <w:sz w:val="28"/>
          <w:szCs w:val="28"/>
        </w:rPr>
      </w:pPr>
      <w:bookmarkStart w:id="2" w:name="_GoBack"/>
      <w:bookmarkEnd w:id="2"/>
      <w:r w:rsidRPr="001A37DA">
        <w:rPr>
          <w:color w:val="000000"/>
          <w:spacing w:val="-4"/>
          <w:position w:val="0"/>
          <w:sz w:val="28"/>
          <w:szCs w:val="28"/>
        </w:rPr>
        <w:t xml:space="preserve">(протокол № </w:t>
      </w:r>
      <w:r w:rsidR="007722C7">
        <w:rPr>
          <w:color w:val="000000"/>
          <w:spacing w:val="-4"/>
          <w:position w:val="0"/>
          <w:sz w:val="28"/>
          <w:szCs w:val="28"/>
        </w:rPr>
        <w:t>1</w:t>
      </w:r>
      <w:r w:rsidR="00680FF0">
        <w:rPr>
          <w:color w:val="000000"/>
          <w:spacing w:val="-4"/>
          <w:position w:val="0"/>
          <w:sz w:val="28"/>
          <w:szCs w:val="28"/>
        </w:rPr>
        <w:t xml:space="preserve"> </w:t>
      </w:r>
      <w:r w:rsidRPr="001A37DA">
        <w:rPr>
          <w:color w:val="000000"/>
          <w:spacing w:val="-4"/>
          <w:position w:val="0"/>
          <w:sz w:val="28"/>
          <w:szCs w:val="28"/>
        </w:rPr>
        <w:t>от</w:t>
      </w:r>
      <w:r w:rsidR="007722C7">
        <w:rPr>
          <w:color w:val="000000"/>
          <w:spacing w:val="-4"/>
          <w:position w:val="0"/>
          <w:sz w:val="28"/>
          <w:szCs w:val="28"/>
        </w:rPr>
        <w:t xml:space="preserve"> 24.02.</w:t>
      </w:r>
      <w:r w:rsidRPr="001A37DA">
        <w:rPr>
          <w:color w:val="000000"/>
          <w:spacing w:val="-4"/>
          <w:position w:val="0"/>
          <w:sz w:val="28"/>
          <w:szCs w:val="28"/>
        </w:rPr>
        <w:t>202</w:t>
      </w:r>
      <w:r>
        <w:rPr>
          <w:color w:val="000000"/>
          <w:spacing w:val="-4"/>
          <w:position w:val="0"/>
          <w:sz w:val="28"/>
          <w:szCs w:val="28"/>
        </w:rPr>
        <w:t>6</w:t>
      </w:r>
      <w:r w:rsidRPr="001A37DA">
        <w:rPr>
          <w:color w:val="000000"/>
          <w:spacing w:val="-4"/>
          <w:position w:val="0"/>
          <w:sz w:val="28"/>
          <w:szCs w:val="28"/>
        </w:rPr>
        <w:t>)</w:t>
      </w:r>
    </w:p>
    <w:p w14:paraId="058F22B3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14D1FAFA" w14:textId="77777777" w:rsidR="00C2494D" w:rsidRDefault="00C2494D" w:rsidP="00466027">
      <w:pPr>
        <w:spacing w:line="240" w:lineRule="auto"/>
        <w:ind w:left="1" w:hanging="3"/>
        <w:rPr>
          <w:sz w:val="28"/>
          <w:szCs w:val="28"/>
        </w:rPr>
      </w:pPr>
    </w:p>
    <w:p w14:paraId="5F32E0F3" w14:textId="79193003" w:rsidR="001C349E" w:rsidRDefault="005A7958" w:rsidP="00466027">
      <w:pP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редакцию: Е.Г. </w:t>
      </w:r>
      <w:proofErr w:type="spellStart"/>
      <w:r>
        <w:rPr>
          <w:sz w:val="28"/>
          <w:szCs w:val="28"/>
        </w:rPr>
        <w:t>Карапетова</w:t>
      </w:r>
      <w:proofErr w:type="spellEnd"/>
    </w:p>
    <w:p w14:paraId="3DECC5C2" w14:textId="52FA9BE9" w:rsidR="001C349E" w:rsidRDefault="005A7958" w:rsidP="00466027">
      <w:pP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выпуск: </w:t>
      </w:r>
      <w:r w:rsidR="00E84A87">
        <w:rPr>
          <w:sz w:val="28"/>
          <w:szCs w:val="28"/>
        </w:rPr>
        <w:t xml:space="preserve">Е.Г. </w:t>
      </w:r>
      <w:proofErr w:type="spellStart"/>
      <w:r w:rsidR="00E84A87">
        <w:rPr>
          <w:sz w:val="28"/>
          <w:szCs w:val="28"/>
        </w:rPr>
        <w:t>Карапетова</w:t>
      </w:r>
      <w:proofErr w:type="spellEnd"/>
    </w:p>
    <w:p w14:paraId="3F6B8A81" w14:textId="77777777" w:rsidR="001C349E" w:rsidRDefault="005A7958" w:rsidP="00466027">
      <w:pPr>
        <w:shd w:val="clear" w:color="auto" w:fill="FFFFFF"/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14:paraId="1BAD4757" w14:textId="77777777" w:rsidR="001C349E" w:rsidRDefault="001C349E" w:rsidP="00466027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</w:p>
    <w:p w14:paraId="61968B3A" w14:textId="0F7CDF59" w:rsidR="001C349E" w:rsidRDefault="00883323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4B295F">
        <w:rPr>
          <w:sz w:val="28"/>
          <w:szCs w:val="28"/>
        </w:rPr>
        <w:t>Модуль «</w:t>
      </w:r>
      <w:r w:rsidR="004C0FE1">
        <w:rPr>
          <w:bCs/>
          <w:sz w:val="28"/>
          <w:szCs w:val="28"/>
        </w:rPr>
        <w:t>Письменный</w:t>
      </w:r>
      <w:r w:rsidRPr="004B295F">
        <w:rPr>
          <w:sz w:val="28"/>
          <w:szCs w:val="28"/>
        </w:rPr>
        <w:t xml:space="preserve"> перевод» (первый иностранный</w:t>
      </w:r>
      <w:r w:rsidR="00BF7977">
        <w:rPr>
          <w:sz w:val="28"/>
          <w:szCs w:val="28"/>
        </w:rPr>
        <w:t xml:space="preserve"> (английский)</w:t>
      </w:r>
      <w:r w:rsidRPr="004B295F">
        <w:rPr>
          <w:sz w:val="28"/>
          <w:szCs w:val="28"/>
        </w:rPr>
        <w:t xml:space="preserve"> язык)</w:t>
      </w:r>
      <w:r w:rsidR="005A7958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две</w:t>
      </w:r>
      <w:r w:rsidR="005A7958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е</w:t>
      </w:r>
      <w:r w:rsidR="005A7958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="005A7958">
        <w:rPr>
          <w:sz w:val="28"/>
          <w:szCs w:val="28"/>
        </w:rPr>
        <w:t>: «</w:t>
      </w:r>
      <w:r w:rsidR="004C0FE1">
        <w:rPr>
          <w:sz w:val="28"/>
          <w:szCs w:val="28"/>
        </w:rPr>
        <w:t xml:space="preserve">Письменный </w:t>
      </w:r>
      <w:r w:rsidR="005A7958">
        <w:rPr>
          <w:sz w:val="28"/>
          <w:szCs w:val="28"/>
        </w:rPr>
        <w:t>перевод</w:t>
      </w:r>
      <w:r w:rsidR="004C0FE1">
        <w:rPr>
          <w:sz w:val="28"/>
          <w:szCs w:val="28"/>
        </w:rPr>
        <w:t xml:space="preserve"> </w:t>
      </w:r>
      <w:r w:rsidR="004C0FE1">
        <w:rPr>
          <w:sz w:val="28"/>
          <w:szCs w:val="28"/>
          <w:lang w:val="en-US"/>
        </w:rPr>
        <w:t>I</w:t>
      </w:r>
      <w:r w:rsidR="005A7958">
        <w:rPr>
          <w:sz w:val="28"/>
          <w:szCs w:val="28"/>
        </w:rPr>
        <w:t>», «</w:t>
      </w:r>
      <w:r w:rsidR="004C0FE1">
        <w:rPr>
          <w:sz w:val="28"/>
          <w:szCs w:val="28"/>
        </w:rPr>
        <w:t>Письменный перевод</w:t>
      </w:r>
      <w:r w:rsidR="003A0CDF">
        <w:rPr>
          <w:sz w:val="28"/>
          <w:szCs w:val="28"/>
        </w:rPr>
        <w:t> </w:t>
      </w:r>
      <w:r w:rsidR="004C0FE1">
        <w:rPr>
          <w:sz w:val="28"/>
          <w:szCs w:val="28"/>
          <w:lang w:val="en-US"/>
        </w:rPr>
        <w:t>II</w:t>
      </w:r>
      <w:r w:rsidR="005A79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A7958">
        <w:rPr>
          <w:sz w:val="28"/>
          <w:szCs w:val="28"/>
        </w:rPr>
        <w:t xml:space="preserve">и является составной частью </w:t>
      </w:r>
      <w:r w:rsidR="004C0FE1" w:rsidRPr="00B2732A">
        <w:rPr>
          <w:bCs/>
          <w:sz w:val="28"/>
          <w:szCs w:val="28"/>
        </w:rPr>
        <w:t>профессиональной подготовки переводчиков</w:t>
      </w:r>
      <w:r w:rsidR="004C0FE1">
        <w:rPr>
          <w:bCs/>
          <w:sz w:val="28"/>
          <w:szCs w:val="28"/>
        </w:rPr>
        <w:t>, лингвистов</w:t>
      </w:r>
      <w:r w:rsidR="005A7958">
        <w:rPr>
          <w:sz w:val="28"/>
          <w:szCs w:val="28"/>
        </w:rPr>
        <w:t>.</w:t>
      </w:r>
    </w:p>
    <w:p w14:paraId="676819DE" w14:textId="0B0088C9" w:rsidR="001C349E" w:rsidRDefault="005A7958" w:rsidP="00466027">
      <w:pPr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bookmarkStart w:id="3" w:name="_Hlk220937489"/>
      <w:r w:rsidRPr="003A0CDF">
        <w:rPr>
          <w:b/>
          <w:sz w:val="28"/>
          <w:szCs w:val="28"/>
        </w:rPr>
        <w:t>Актуальность</w:t>
      </w:r>
      <w:r w:rsidR="00F14113" w:rsidRPr="003A0CDF">
        <w:rPr>
          <w:b/>
          <w:sz w:val="28"/>
          <w:szCs w:val="28"/>
        </w:rPr>
        <w:t xml:space="preserve"> </w:t>
      </w:r>
      <w:r w:rsidR="00F14113" w:rsidRPr="003A0CDF">
        <w:rPr>
          <w:sz w:val="28"/>
          <w:szCs w:val="28"/>
        </w:rPr>
        <w:t>изучения учебных дисциплин модуля заключается в необходимости формирования у студентов профессиональных компетенций</w:t>
      </w:r>
      <w:r w:rsidR="00545449" w:rsidRPr="00545449">
        <w:rPr>
          <w:sz w:val="28"/>
          <w:szCs w:val="28"/>
        </w:rPr>
        <w:t xml:space="preserve"> </w:t>
      </w:r>
      <w:r w:rsidR="00545449" w:rsidRPr="003A0CDF">
        <w:rPr>
          <w:sz w:val="28"/>
          <w:szCs w:val="28"/>
        </w:rPr>
        <w:t>в практике принятия переводческих решений</w:t>
      </w:r>
      <w:r w:rsidR="00545449">
        <w:rPr>
          <w:sz w:val="28"/>
          <w:szCs w:val="28"/>
        </w:rPr>
        <w:t>,</w:t>
      </w:r>
      <w:r w:rsidR="00545449" w:rsidRPr="003A0CDF">
        <w:rPr>
          <w:sz w:val="28"/>
          <w:szCs w:val="28"/>
        </w:rPr>
        <w:t xml:space="preserve"> основанных на применении обширных теоретических знани</w:t>
      </w:r>
      <w:r w:rsidR="00545449">
        <w:rPr>
          <w:sz w:val="28"/>
          <w:szCs w:val="28"/>
        </w:rPr>
        <w:t>й</w:t>
      </w:r>
      <w:r w:rsidR="00545449" w:rsidRPr="003A0CDF">
        <w:rPr>
          <w:sz w:val="28"/>
          <w:szCs w:val="28"/>
        </w:rPr>
        <w:t xml:space="preserve"> об устройстве и функционировании языковых систем двух языков</w:t>
      </w:r>
      <w:r w:rsidR="00545449">
        <w:rPr>
          <w:sz w:val="28"/>
          <w:szCs w:val="28"/>
        </w:rPr>
        <w:t>,</w:t>
      </w:r>
      <w:r w:rsidR="00545449" w:rsidRPr="003A0CDF">
        <w:rPr>
          <w:sz w:val="28"/>
          <w:szCs w:val="28"/>
        </w:rPr>
        <w:t xml:space="preserve"> в ходе профессиональной переводческой деятельности</w:t>
      </w:r>
      <w:r w:rsidR="00F14113" w:rsidRPr="003A0CDF">
        <w:rPr>
          <w:sz w:val="28"/>
          <w:szCs w:val="28"/>
        </w:rPr>
        <w:t>.</w:t>
      </w:r>
      <w:bookmarkEnd w:id="3"/>
      <w:r w:rsidR="00F14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214FD970" w14:textId="6E6AE8D6" w:rsidR="00046883" w:rsidRPr="00331AEA" w:rsidRDefault="005A7958" w:rsidP="00331AEA">
      <w:pPr>
        <w:spacing w:line="240" w:lineRule="auto"/>
        <w:ind w:left="-2" w:firstLineChars="0" w:firstLine="711"/>
        <w:jc w:val="both"/>
        <w:rPr>
          <w:sz w:val="28"/>
          <w:szCs w:val="28"/>
        </w:rPr>
      </w:pPr>
      <w:r w:rsidRPr="00BF7977">
        <w:rPr>
          <w:b/>
          <w:sz w:val="28"/>
          <w:szCs w:val="28"/>
        </w:rPr>
        <w:t>Цель</w:t>
      </w:r>
      <w:r w:rsidRPr="00BF7977">
        <w:rPr>
          <w:sz w:val="28"/>
          <w:szCs w:val="28"/>
        </w:rPr>
        <w:t xml:space="preserve"> изучения модуля </w:t>
      </w:r>
      <w:r w:rsidRPr="00BF7977">
        <w:rPr>
          <w:color w:val="000000" w:themeColor="text1"/>
          <w:sz w:val="28"/>
          <w:szCs w:val="28"/>
        </w:rPr>
        <w:t xml:space="preserve">заключается в </w:t>
      </w:r>
      <w:r w:rsidR="004C0FE1" w:rsidRPr="00BF7977">
        <w:rPr>
          <w:sz w:val="28"/>
          <w:szCs w:val="28"/>
        </w:rPr>
        <w:t>формировани</w:t>
      </w:r>
      <w:r w:rsidR="00C2494D">
        <w:rPr>
          <w:sz w:val="28"/>
          <w:szCs w:val="28"/>
        </w:rPr>
        <w:t>и</w:t>
      </w:r>
      <w:r w:rsidR="004C0FE1" w:rsidRPr="00BF7977">
        <w:rPr>
          <w:sz w:val="28"/>
          <w:szCs w:val="28"/>
        </w:rPr>
        <w:t xml:space="preserve"> у студентов навыков и умений осуществления </w:t>
      </w:r>
      <w:r w:rsidR="003A0CDF" w:rsidRPr="00BF7977">
        <w:rPr>
          <w:sz w:val="28"/>
        </w:rPr>
        <w:t xml:space="preserve">письменного </w:t>
      </w:r>
      <w:r w:rsidR="004C0FE1" w:rsidRPr="00BF7977">
        <w:rPr>
          <w:sz w:val="28"/>
        </w:rPr>
        <w:t>перевода текстов разных жанров</w:t>
      </w:r>
      <w:r w:rsidR="003A0CDF" w:rsidRPr="00BF7977">
        <w:rPr>
          <w:sz w:val="28"/>
        </w:rPr>
        <w:t>, принадлежащих</w:t>
      </w:r>
      <w:r w:rsidR="004C0FE1" w:rsidRPr="00BF7977">
        <w:rPr>
          <w:sz w:val="28"/>
        </w:rPr>
        <w:t xml:space="preserve"> </w:t>
      </w:r>
      <w:r w:rsidR="003A0CDF" w:rsidRPr="00BF7977">
        <w:rPr>
          <w:sz w:val="28"/>
        </w:rPr>
        <w:t>разным типам дискурса</w:t>
      </w:r>
      <w:r w:rsidR="00BF7977" w:rsidRPr="00BF7977">
        <w:rPr>
          <w:sz w:val="28"/>
        </w:rPr>
        <w:t>,</w:t>
      </w:r>
      <w:r w:rsidR="004C0FE1" w:rsidRPr="00BF7977">
        <w:rPr>
          <w:sz w:val="28"/>
        </w:rPr>
        <w:t xml:space="preserve"> с </w:t>
      </w:r>
      <w:r w:rsidR="00BF7977" w:rsidRPr="00BF7977">
        <w:rPr>
          <w:sz w:val="28"/>
        </w:rPr>
        <w:t xml:space="preserve">учетом норм переводящего языка, с </w:t>
      </w:r>
      <w:r w:rsidR="004C0FE1" w:rsidRPr="00BF7977">
        <w:rPr>
          <w:sz w:val="28"/>
        </w:rPr>
        <w:t xml:space="preserve">использованием различных </w:t>
      </w:r>
      <w:r w:rsidR="003A0CDF" w:rsidRPr="00BF7977">
        <w:rPr>
          <w:sz w:val="28"/>
        </w:rPr>
        <w:t xml:space="preserve">способов и </w:t>
      </w:r>
      <w:r w:rsidR="004C0FE1" w:rsidRPr="00BF7977">
        <w:rPr>
          <w:sz w:val="28"/>
        </w:rPr>
        <w:t>приемов перевода и информационно-коммуникационных технологий</w:t>
      </w:r>
      <w:r w:rsidR="00331AEA" w:rsidRPr="00BF7977">
        <w:rPr>
          <w:sz w:val="28"/>
          <w:szCs w:val="28"/>
        </w:rPr>
        <w:t>.</w:t>
      </w:r>
    </w:p>
    <w:p w14:paraId="08427488" w14:textId="6C4EBA5D" w:rsidR="001C349E" w:rsidRDefault="005A7958" w:rsidP="00466027">
      <w:pPr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задачами модуля являются:</w:t>
      </w:r>
    </w:p>
    <w:p w14:paraId="39F42E29" w14:textId="4F0EDA2C" w:rsidR="00E73C43" w:rsidRPr="00F20565" w:rsidRDefault="00331AEA" w:rsidP="0032203B">
      <w:pPr>
        <w:ind w:left="-2" w:firstLineChars="0" w:firstLine="711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формирование навыков</w:t>
      </w:r>
      <w:r w:rsidR="00E73C43" w:rsidRPr="006577CE">
        <w:rPr>
          <w:sz w:val="28"/>
          <w:szCs w:val="28"/>
        </w:rPr>
        <w:t xml:space="preserve"> </w:t>
      </w:r>
      <w:r w:rsidR="00E73C43" w:rsidRPr="00105A0E">
        <w:rPr>
          <w:spacing w:val="-1"/>
          <w:sz w:val="28"/>
          <w:szCs w:val="28"/>
        </w:rPr>
        <w:t>составл</w:t>
      </w:r>
      <w:r w:rsidR="00E73C43">
        <w:rPr>
          <w:spacing w:val="-1"/>
          <w:sz w:val="28"/>
          <w:szCs w:val="28"/>
        </w:rPr>
        <w:t>ения</w:t>
      </w:r>
      <w:r w:rsidR="00E73C43" w:rsidRPr="00105A0E">
        <w:rPr>
          <w:spacing w:val="-1"/>
          <w:sz w:val="28"/>
          <w:szCs w:val="28"/>
        </w:rPr>
        <w:t xml:space="preserve"> системно</w:t>
      </w:r>
      <w:r w:rsidR="00E73C43">
        <w:rPr>
          <w:spacing w:val="-1"/>
          <w:sz w:val="28"/>
          <w:szCs w:val="28"/>
        </w:rPr>
        <w:t>го</w:t>
      </w:r>
      <w:r w:rsidR="00E73C43" w:rsidRPr="00105A0E">
        <w:rPr>
          <w:spacing w:val="-1"/>
          <w:sz w:val="28"/>
          <w:szCs w:val="28"/>
        </w:rPr>
        <w:t xml:space="preserve"> представлени</w:t>
      </w:r>
      <w:r w:rsidR="00E73C43">
        <w:rPr>
          <w:spacing w:val="-1"/>
          <w:sz w:val="28"/>
          <w:szCs w:val="28"/>
        </w:rPr>
        <w:t>я</w:t>
      </w:r>
      <w:r w:rsidR="00E73C43" w:rsidRPr="00105A0E">
        <w:rPr>
          <w:spacing w:val="-1"/>
          <w:sz w:val="28"/>
          <w:szCs w:val="28"/>
        </w:rPr>
        <w:t xml:space="preserve"> о </w:t>
      </w:r>
      <w:r w:rsidR="00E73C43">
        <w:rPr>
          <w:spacing w:val="-1"/>
          <w:sz w:val="28"/>
          <w:szCs w:val="28"/>
        </w:rPr>
        <w:t>предметной области</w:t>
      </w:r>
      <w:r w:rsidR="00E73C43" w:rsidRPr="00105A0E">
        <w:rPr>
          <w:spacing w:val="-6"/>
          <w:sz w:val="28"/>
          <w:szCs w:val="28"/>
        </w:rPr>
        <w:t>, связанн</w:t>
      </w:r>
      <w:r w:rsidR="00E73C43">
        <w:rPr>
          <w:spacing w:val="-6"/>
          <w:sz w:val="28"/>
          <w:szCs w:val="28"/>
        </w:rPr>
        <w:t>ой</w:t>
      </w:r>
      <w:r w:rsidR="00E73C43" w:rsidRPr="00105A0E">
        <w:rPr>
          <w:spacing w:val="-6"/>
          <w:sz w:val="28"/>
          <w:szCs w:val="28"/>
        </w:rPr>
        <w:t xml:space="preserve"> с темой перевода</w:t>
      </w:r>
      <w:r w:rsidR="00E73C43">
        <w:rPr>
          <w:spacing w:val="-6"/>
          <w:sz w:val="28"/>
          <w:szCs w:val="28"/>
        </w:rPr>
        <w:t xml:space="preserve">, </w:t>
      </w:r>
      <w:r w:rsidR="00E73C43" w:rsidRPr="006577CE">
        <w:rPr>
          <w:sz w:val="28"/>
          <w:szCs w:val="28"/>
        </w:rPr>
        <w:t xml:space="preserve">анализа и правильной интерпретации фоновых </w:t>
      </w:r>
      <w:r w:rsidR="00E73C43">
        <w:rPr>
          <w:sz w:val="28"/>
          <w:szCs w:val="28"/>
        </w:rPr>
        <w:t>лингво</w:t>
      </w:r>
      <w:r w:rsidR="00E73C43" w:rsidRPr="006577CE">
        <w:rPr>
          <w:sz w:val="28"/>
          <w:szCs w:val="28"/>
        </w:rPr>
        <w:t>страноведческих знаний;</w:t>
      </w:r>
      <w:r w:rsidR="00E73C43">
        <w:rPr>
          <w:sz w:val="28"/>
          <w:szCs w:val="28"/>
        </w:rPr>
        <w:t xml:space="preserve"> </w:t>
      </w:r>
      <w:r w:rsidR="00E73C43" w:rsidRPr="006577CE">
        <w:rPr>
          <w:sz w:val="28"/>
          <w:szCs w:val="28"/>
        </w:rPr>
        <w:t xml:space="preserve">осуществления </w:t>
      </w:r>
      <w:proofErr w:type="spellStart"/>
      <w:r w:rsidR="00E73C43" w:rsidRPr="006577CE">
        <w:rPr>
          <w:sz w:val="28"/>
          <w:szCs w:val="28"/>
        </w:rPr>
        <w:t>предпереводческого</w:t>
      </w:r>
      <w:proofErr w:type="spellEnd"/>
      <w:r w:rsidR="00E73C43" w:rsidRPr="006577CE">
        <w:rPr>
          <w:sz w:val="28"/>
          <w:szCs w:val="28"/>
        </w:rPr>
        <w:t xml:space="preserve"> анализа письменного текста, способствующего точному восприятию исходного высказывания, вероятно</w:t>
      </w:r>
      <w:r w:rsidR="00E73C43">
        <w:rPr>
          <w:sz w:val="28"/>
          <w:szCs w:val="28"/>
        </w:rPr>
        <w:t>стному</w:t>
      </w:r>
      <w:r w:rsidR="00E73C43" w:rsidRPr="006577CE">
        <w:rPr>
          <w:sz w:val="28"/>
          <w:szCs w:val="28"/>
        </w:rPr>
        <w:t xml:space="preserve"> прогнозированию когнитивного диссонанса и несоответствий в процессе перевода и способов их преодоления;</w:t>
      </w:r>
    </w:p>
    <w:p w14:paraId="679BB10F" w14:textId="14498B79" w:rsidR="00E73C43" w:rsidRPr="006577CE" w:rsidRDefault="0032203B" w:rsidP="0032203B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 развитие умений</w:t>
      </w:r>
      <w:r w:rsidR="00E73C43" w:rsidRPr="006577CE">
        <w:rPr>
          <w:sz w:val="28"/>
          <w:szCs w:val="28"/>
        </w:rPr>
        <w:t xml:space="preserve"> осуществления письменного перевода </w:t>
      </w:r>
      <w:r w:rsidR="00E73C43">
        <w:rPr>
          <w:sz w:val="28"/>
          <w:szCs w:val="28"/>
        </w:rPr>
        <w:t>с</w:t>
      </w:r>
      <w:r w:rsidR="00E73C43" w:rsidRPr="00326BC6">
        <w:rPr>
          <w:sz w:val="28"/>
          <w:szCs w:val="28"/>
        </w:rPr>
        <w:t>/</w:t>
      </w:r>
      <w:r w:rsidR="00E73C43" w:rsidRPr="006577CE">
        <w:rPr>
          <w:sz w:val="28"/>
          <w:szCs w:val="28"/>
        </w:rPr>
        <w:t>на родн</w:t>
      </w:r>
      <w:r w:rsidR="00E73C43" w:rsidRPr="00326BC6">
        <w:rPr>
          <w:sz w:val="28"/>
          <w:szCs w:val="28"/>
        </w:rPr>
        <w:t>ой</w:t>
      </w:r>
      <w:r w:rsidR="00E73C43" w:rsidRPr="006577CE">
        <w:rPr>
          <w:sz w:val="28"/>
          <w:szCs w:val="28"/>
        </w:rPr>
        <w:t xml:space="preserve"> и иностранный язык </w:t>
      </w:r>
      <w:r w:rsidR="00E73C43">
        <w:rPr>
          <w:sz w:val="28"/>
          <w:szCs w:val="28"/>
        </w:rPr>
        <w:t xml:space="preserve">с </w:t>
      </w:r>
      <w:r w:rsidR="00E73C43" w:rsidRPr="006577CE">
        <w:rPr>
          <w:sz w:val="28"/>
          <w:szCs w:val="28"/>
        </w:rPr>
        <w:t>применени</w:t>
      </w:r>
      <w:r w:rsidR="00E73C43">
        <w:rPr>
          <w:sz w:val="28"/>
          <w:szCs w:val="28"/>
        </w:rPr>
        <w:t>ем</w:t>
      </w:r>
      <w:r w:rsidR="00E73C43" w:rsidRPr="006577CE">
        <w:rPr>
          <w:sz w:val="28"/>
          <w:szCs w:val="28"/>
        </w:rPr>
        <w:t xml:space="preserve"> основных лексико-грамматических и синтаксических трансформаций как способ</w:t>
      </w:r>
      <w:r w:rsidR="00E73C43">
        <w:rPr>
          <w:sz w:val="28"/>
          <w:szCs w:val="28"/>
        </w:rPr>
        <w:t>ов</w:t>
      </w:r>
      <w:r w:rsidR="00E73C43" w:rsidRPr="006577CE">
        <w:rPr>
          <w:sz w:val="28"/>
          <w:szCs w:val="28"/>
        </w:rPr>
        <w:t xml:space="preserve"> достижения эквивалентности в письменном переводе </w:t>
      </w:r>
      <w:r w:rsidR="00E73C43">
        <w:rPr>
          <w:sz w:val="28"/>
          <w:szCs w:val="28"/>
        </w:rPr>
        <w:t xml:space="preserve">и с </w:t>
      </w:r>
      <w:r w:rsidR="00E73C43" w:rsidRPr="006577CE">
        <w:rPr>
          <w:sz w:val="28"/>
          <w:szCs w:val="28"/>
        </w:rPr>
        <w:t>использовани</w:t>
      </w:r>
      <w:r w:rsidR="00E73C43">
        <w:rPr>
          <w:sz w:val="28"/>
          <w:szCs w:val="28"/>
        </w:rPr>
        <w:t>ем</w:t>
      </w:r>
      <w:r w:rsidR="00E73C43" w:rsidRPr="006577CE">
        <w:rPr>
          <w:sz w:val="28"/>
          <w:szCs w:val="28"/>
        </w:rPr>
        <w:t xml:space="preserve"> приемов когнитивно-прагматической и социокультурной адаптации текста при переводе</w:t>
      </w:r>
      <w:r w:rsidR="00E73C43">
        <w:rPr>
          <w:sz w:val="28"/>
          <w:szCs w:val="28"/>
        </w:rPr>
        <w:t>;</w:t>
      </w:r>
      <w:r w:rsidR="00E73C43" w:rsidRPr="006577CE">
        <w:rPr>
          <w:sz w:val="28"/>
          <w:szCs w:val="28"/>
        </w:rPr>
        <w:t xml:space="preserve"> </w:t>
      </w:r>
    </w:p>
    <w:p w14:paraId="5AE4884E" w14:textId="77BD1EE6" w:rsidR="00E73C43" w:rsidRPr="00F20565" w:rsidRDefault="0032203B" w:rsidP="0032203B">
      <w:pPr>
        <w:ind w:left="-2" w:firstLineChars="0" w:firstLine="711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– совершенствования навыков</w:t>
      </w:r>
      <w:r w:rsidR="00E73C43" w:rsidRPr="00AB517A">
        <w:rPr>
          <w:sz w:val="28"/>
          <w:szCs w:val="28"/>
        </w:rPr>
        <w:t xml:space="preserve"> </w:t>
      </w:r>
      <w:r w:rsidR="00E73C43" w:rsidRPr="00326BC6">
        <w:rPr>
          <w:sz w:val="28"/>
          <w:szCs w:val="28"/>
        </w:rPr>
        <w:t>осуществления письменного перевода на родной и иностранный язык в соответствии с лексико-грамматическими и стилистическими нормами и узусом переводящего языка, передачи в тексте перевода стилистических и прагматических характеристик исходного текста;</w:t>
      </w:r>
    </w:p>
    <w:p w14:paraId="0C4DFBD8" w14:textId="3CC1F1CD" w:rsidR="00E73C43" w:rsidRPr="00681203" w:rsidRDefault="0032203B" w:rsidP="0032203B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 развитие умений</w:t>
      </w:r>
      <w:r w:rsidR="00E73C43">
        <w:rPr>
          <w:sz w:val="28"/>
          <w:szCs w:val="28"/>
        </w:rPr>
        <w:t xml:space="preserve"> </w:t>
      </w:r>
      <w:r w:rsidR="00E73C43" w:rsidRPr="006577CE">
        <w:rPr>
          <w:sz w:val="28"/>
          <w:szCs w:val="28"/>
        </w:rPr>
        <w:t>осуществления поиска, анализа и обработки данных, необходимых для выполнения письменного перевода текста, с использованием различных методов и методик, включая ориентированный поиск информации в справочной, специальной литературе и компьютерной сети</w:t>
      </w:r>
      <w:r w:rsidR="00E73C43">
        <w:rPr>
          <w:sz w:val="28"/>
          <w:szCs w:val="28"/>
        </w:rPr>
        <w:t>,</w:t>
      </w:r>
      <w:r w:rsidR="00E73C43" w:rsidRPr="006577CE">
        <w:rPr>
          <w:sz w:val="28"/>
          <w:szCs w:val="28"/>
        </w:rPr>
        <w:t xml:space="preserve"> использования словарей, справочников, банков данных и других источников информации, включая электронные;</w:t>
      </w:r>
    </w:p>
    <w:p w14:paraId="26C34957" w14:textId="28A5085C" w:rsidR="00E73C43" w:rsidRPr="00326BC6" w:rsidRDefault="0032203B" w:rsidP="0032203B">
      <w:pPr>
        <w:ind w:left="-2" w:firstLineChars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навыков</w:t>
      </w:r>
      <w:r w:rsidR="00E73C43">
        <w:rPr>
          <w:sz w:val="28"/>
          <w:szCs w:val="28"/>
        </w:rPr>
        <w:t xml:space="preserve"> </w:t>
      </w:r>
      <w:r w:rsidR="00E73C43" w:rsidRPr="006577CE">
        <w:rPr>
          <w:sz w:val="28"/>
          <w:szCs w:val="28"/>
        </w:rPr>
        <w:t>осуществления контрольного редактирования текста перевода</w:t>
      </w:r>
      <w:r w:rsidR="00E73C43">
        <w:rPr>
          <w:sz w:val="28"/>
          <w:szCs w:val="28"/>
        </w:rPr>
        <w:t xml:space="preserve"> и</w:t>
      </w:r>
      <w:r w:rsidR="00E73C43" w:rsidRPr="00681203">
        <w:rPr>
          <w:sz w:val="28"/>
          <w:szCs w:val="28"/>
        </w:rPr>
        <w:t xml:space="preserve"> </w:t>
      </w:r>
      <w:r w:rsidR="00E73C43" w:rsidRPr="006577CE">
        <w:rPr>
          <w:sz w:val="28"/>
          <w:szCs w:val="28"/>
        </w:rPr>
        <w:t>правильного оформления текста перевода в компьютерном текстовом редакторе</w:t>
      </w:r>
      <w:r w:rsidR="00E73C43">
        <w:rPr>
          <w:sz w:val="28"/>
          <w:szCs w:val="28"/>
        </w:rPr>
        <w:t>;</w:t>
      </w:r>
    </w:p>
    <w:p w14:paraId="6C2C4BCF" w14:textId="2D77F364" w:rsidR="00331AEA" w:rsidRPr="00AB5C82" w:rsidRDefault="0032203B" w:rsidP="00E73C43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совершенствование умений</w:t>
      </w:r>
      <w:r w:rsidR="00E73C43" w:rsidRPr="00326BC6">
        <w:rPr>
          <w:sz w:val="28"/>
          <w:szCs w:val="28"/>
        </w:rPr>
        <w:t xml:space="preserve"> </w:t>
      </w:r>
      <w:r w:rsidR="00E73C43" w:rsidRPr="006577CE">
        <w:rPr>
          <w:sz w:val="28"/>
          <w:szCs w:val="28"/>
        </w:rPr>
        <w:t xml:space="preserve">творческого использования знаний по другим изученным дисциплинам </w:t>
      </w:r>
      <w:r w:rsidR="00E73C43" w:rsidRPr="006577CE">
        <w:rPr>
          <w:sz w:val="28"/>
        </w:rPr>
        <w:t xml:space="preserve">для </w:t>
      </w:r>
      <w:r w:rsidR="00E73C43" w:rsidRPr="006577CE">
        <w:rPr>
          <w:sz w:val="28"/>
          <w:lang w:val="be-BY"/>
        </w:rPr>
        <w:t xml:space="preserve">компетентного </w:t>
      </w:r>
      <w:r w:rsidR="00E73C43" w:rsidRPr="006577CE">
        <w:rPr>
          <w:sz w:val="28"/>
        </w:rPr>
        <w:t>решения профессиональн</w:t>
      </w:r>
      <w:r w:rsidR="00E73C43">
        <w:rPr>
          <w:sz w:val="28"/>
        </w:rPr>
        <w:t>ых</w:t>
      </w:r>
      <w:r w:rsidR="00E73C43" w:rsidRPr="006577CE">
        <w:rPr>
          <w:sz w:val="28"/>
        </w:rPr>
        <w:t xml:space="preserve"> </w:t>
      </w:r>
      <w:r w:rsidR="00E73C43">
        <w:rPr>
          <w:sz w:val="28"/>
        </w:rPr>
        <w:t xml:space="preserve">переводческих </w:t>
      </w:r>
      <w:r w:rsidR="00E73C43" w:rsidRPr="006577CE">
        <w:rPr>
          <w:sz w:val="28"/>
        </w:rPr>
        <w:t xml:space="preserve">задач во внешнеэкономической, </w:t>
      </w:r>
      <w:r w:rsidR="00E73C43" w:rsidRPr="006577CE">
        <w:rPr>
          <w:sz w:val="28"/>
        </w:rPr>
        <w:lastRenderedPageBreak/>
        <w:t>внешнеполитической, научно-технической, культурной, юридической и других сферах</w:t>
      </w:r>
      <w:r w:rsidR="00E73C43">
        <w:rPr>
          <w:sz w:val="28"/>
        </w:rPr>
        <w:t xml:space="preserve"> деятельности</w:t>
      </w:r>
      <w:r w:rsidR="00E73C43" w:rsidRPr="00904FC5">
        <w:rPr>
          <w:sz w:val="28"/>
          <w:szCs w:val="28"/>
        </w:rPr>
        <w:t xml:space="preserve"> </w:t>
      </w:r>
      <w:r w:rsidR="00E73C43">
        <w:rPr>
          <w:sz w:val="28"/>
          <w:szCs w:val="28"/>
        </w:rPr>
        <w:t xml:space="preserve">для </w:t>
      </w:r>
      <w:r w:rsidR="00E73C43" w:rsidRPr="0069737B">
        <w:rPr>
          <w:sz w:val="28"/>
          <w:szCs w:val="28"/>
        </w:rPr>
        <w:t>обеспеч</w:t>
      </w:r>
      <w:r w:rsidR="00E73C43">
        <w:rPr>
          <w:sz w:val="28"/>
          <w:szCs w:val="28"/>
        </w:rPr>
        <w:t>ения</w:t>
      </w:r>
      <w:r w:rsidR="00E73C43" w:rsidRPr="0069737B">
        <w:rPr>
          <w:sz w:val="28"/>
          <w:szCs w:val="28"/>
        </w:rPr>
        <w:t xml:space="preserve"> межъязыков</w:t>
      </w:r>
      <w:r w:rsidR="00E73C43">
        <w:rPr>
          <w:sz w:val="28"/>
          <w:szCs w:val="28"/>
        </w:rPr>
        <w:t>ой</w:t>
      </w:r>
      <w:r w:rsidR="00E73C43" w:rsidRPr="0069737B">
        <w:rPr>
          <w:sz w:val="28"/>
          <w:szCs w:val="28"/>
        </w:rPr>
        <w:t xml:space="preserve"> и межкультурн</w:t>
      </w:r>
      <w:r w:rsidR="00E73C43">
        <w:rPr>
          <w:sz w:val="28"/>
          <w:szCs w:val="28"/>
        </w:rPr>
        <w:t>ой коммуникации</w:t>
      </w:r>
      <w:r w:rsidR="00331AEA" w:rsidRPr="004B295F">
        <w:rPr>
          <w:sz w:val="28"/>
          <w:szCs w:val="28"/>
        </w:rPr>
        <w:t>.</w:t>
      </w:r>
    </w:p>
    <w:p w14:paraId="0267B535" w14:textId="77777777" w:rsidR="001C349E" w:rsidRDefault="001C349E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</w:p>
    <w:p w14:paraId="5F9F53F8" w14:textId="405D3F1A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образовательным стандартом общего высшего образования по специальности 6-05-0231-02</w:t>
      </w:r>
      <w:r w:rsidR="00F14113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«Переводческое дело (</w:t>
      </w:r>
      <w:r w:rsidR="006C41FC">
        <w:rPr>
          <w:sz w:val="28"/>
          <w:szCs w:val="28"/>
        </w:rPr>
        <w:t>с указанием языков</w:t>
      </w:r>
      <w:r>
        <w:rPr>
          <w:sz w:val="28"/>
          <w:szCs w:val="28"/>
        </w:rPr>
        <w:t>)» изучение модуля направлено на формирование следующ</w:t>
      </w:r>
      <w:r w:rsidR="0032203B">
        <w:rPr>
          <w:sz w:val="28"/>
          <w:szCs w:val="28"/>
        </w:rPr>
        <w:t>ей</w:t>
      </w:r>
      <w:r>
        <w:rPr>
          <w:sz w:val="28"/>
          <w:szCs w:val="28"/>
        </w:rPr>
        <w:t xml:space="preserve"> компетенци</w:t>
      </w:r>
      <w:r w:rsidR="0032203B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14:paraId="0BD11339" w14:textId="099A4938" w:rsidR="001C349E" w:rsidRDefault="005A7958" w:rsidP="00466027">
      <w:pPr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базов</w:t>
      </w:r>
      <w:r w:rsidR="0032203B">
        <w:rPr>
          <w:b/>
          <w:i/>
          <w:sz w:val="28"/>
          <w:szCs w:val="28"/>
        </w:rPr>
        <w:t>о</w:t>
      </w:r>
      <w:r w:rsidR="006B23B9">
        <w:rPr>
          <w:b/>
          <w:i/>
          <w:sz w:val="28"/>
          <w:szCs w:val="28"/>
        </w:rPr>
        <w:t>й</w:t>
      </w:r>
      <w:r>
        <w:rPr>
          <w:b/>
          <w:i/>
          <w:sz w:val="28"/>
          <w:szCs w:val="28"/>
        </w:rPr>
        <w:t xml:space="preserve"> профессиональн</w:t>
      </w:r>
      <w:r w:rsidR="0032203B">
        <w:rPr>
          <w:b/>
          <w:i/>
          <w:sz w:val="28"/>
          <w:szCs w:val="28"/>
        </w:rPr>
        <w:t>ой</w:t>
      </w:r>
      <w:r>
        <w:rPr>
          <w:b/>
          <w:i/>
          <w:sz w:val="28"/>
          <w:szCs w:val="28"/>
        </w:rPr>
        <w:t>:</w:t>
      </w:r>
    </w:p>
    <w:p w14:paraId="672B9962" w14:textId="61801EED" w:rsidR="001C349E" w:rsidRDefault="005A7958" w:rsidP="0032203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2203B" w:rsidRPr="00D368F1">
        <w:rPr>
          <w:sz w:val="28"/>
          <w:szCs w:val="28"/>
        </w:rPr>
        <w:t>осуществлять перевод письменных текстов разных жанров и стилей с использованием различных приемов перевода и информационно-коммуникационных технологий</w:t>
      </w:r>
      <w:r w:rsidR="00F14113">
        <w:rPr>
          <w:sz w:val="28"/>
          <w:szCs w:val="28"/>
        </w:rPr>
        <w:t>.</w:t>
      </w:r>
    </w:p>
    <w:p w14:paraId="2E8A5FF0" w14:textId="77777777" w:rsidR="001C349E" w:rsidRDefault="005A7958" w:rsidP="00466027">
      <w:pPr>
        <w:tabs>
          <w:tab w:val="left" w:pos="1134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учебных дисциплин, входящих в состав модуля, студент должен:</w:t>
      </w:r>
    </w:p>
    <w:p w14:paraId="0D8F4BF0" w14:textId="089DBFAD" w:rsidR="001C349E" w:rsidRDefault="005A7958" w:rsidP="00466027">
      <w:pPr>
        <w:tabs>
          <w:tab w:val="left" w:pos="1134"/>
        </w:tabs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: </w:t>
      </w:r>
    </w:p>
    <w:p w14:paraId="641B7B87" w14:textId="77777777" w:rsidR="006B23B9" w:rsidRPr="00B2732A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32A">
        <w:rPr>
          <w:sz w:val="28"/>
          <w:szCs w:val="28"/>
        </w:rPr>
        <w:t xml:space="preserve"> основные </w:t>
      </w:r>
      <w:r w:rsidRPr="00486688">
        <w:rPr>
          <w:sz w:val="28"/>
          <w:szCs w:val="28"/>
        </w:rPr>
        <w:t>принципы классификации словарного состава</w:t>
      </w:r>
      <w:r>
        <w:rPr>
          <w:sz w:val="28"/>
          <w:szCs w:val="28"/>
        </w:rPr>
        <w:t xml:space="preserve"> языка, лексические явления и </w:t>
      </w:r>
      <w:r w:rsidRPr="00B2732A">
        <w:rPr>
          <w:sz w:val="28"/>
          <w:szCs w:val="28"/>
        </w:rPr>
        <w:t>грамматические категории</w:t>
      </w:r>
      <w:r>
        <w:rPr>
          <w:sz w:val="28"/>
          <w:szCs w:val="28"/>
        </w:rPr>
        <w:t xml:space="preserve">, </w:t>
      </w:r>
      <w:r w:rsidRPr="00B2732A">
        <w:rPr>
          <w:sz w:val="28"/>
          <w:szCs w:val="28"/>
        </w:rPr>
        <w:t xml:space="preserve">основные принципы организации словосочетания и предложения в родном </w:t>
      </w:r>
      <w:r>
        <w:rPr>
          <w:sz w:val="28"/>
          <w:szCs w:val="28"/>
        </w:rPr>
        <w:t>и иностранном</w:t>
      </w:r>
      <w:r w:rsidRPr="00B2732A">
        <w:rPr>
          <w:sz w:val="28"/>
          <w:szCs w:val="28"/>
        </w:rPr>
        <w:t xml:space="preserve"> языках</w:t>
      </w:r>
      <w:r w:rsidRPr="005A1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2732A">
        <w:rPr>
          <w:sz w:val="28"/>
          <w:szCs w:val="28"/>
        </w:rPr>
        <w:t>особенности их передачи при письменном переводе;</w:t>
      </w:r>
    </w:p>
    <w:p w14:paraId="0D5ED4BF" w14:textId="77777777" w:rsidR="006B23B9" w:rsidRPr="00B2732A" w:rsidRDefault="006B23B9" w:rsidP="006B23B9">
      <w:pPr>
        <w:ind w:left="-2" w:firstLineChars="0" w:firstLine="71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–</w:t>
      </w:r>
      <w:r w:rsidRPr="00B2732A">
        <w:rPr>
          <w:sz w:val="28"/>
          <w:szCs w:val="28"/>
        </w:rPr>
        <w:t xml:space="preserve"> функционально-стилистические и жанровые особенности текстов </w:t>
      </w:r>
      <w:r>
        <w:rPr>
          <w:sz w:val="28"/>
          <w:szCs w:val="28"/>
        </w:rPr>
        <w:t xml:space="preserve">родного и иностранного языков </w:t>
      </w:r>
      <w:r w:rsidRPr="0048668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особенности </w:t>
      </w:r>
      <w:r w:rsidRPr="00486688">
        <w:rPr>
          <w:sz w:val="28"/>
          <w:szCs w:val="28"/>
        </w:rPr>
        <w:t xml:space="preserve">их </w:t>
      </w:r>
      <w:r>
        <w:rPr>
          <w:sz w:val="28"/>
          <w:szCs w:val="28"/>
        </w:rPr>
        <w:t>передачи</w:t>
      </w:r>
      <w:r w:rsidRPr="00486688">
        <w:rPr>
          <w:sz w:val="28"/>
          <w:szCs w:val="28"/>
        </w:rPr>
        <w:t xml:space="preserve"> при переводе</w:t>
      </w:r>
      <w:r w:rsidRPr="00B2732A">
        <w:rPr>
          <w:sz w:val="28"/>
          <w:szCs w:val="28"/>
        </w:rPr>
        <w:t>;</w:t>
      </w:r>
    </w:p>
    <w:p w14:paraId="0A1449AE" w14:textId="77777777" w:rsidR="006B23B9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32A">
        <w:rPr>
          <w:sz w:val="28"/>
          <w:szCs w:val="28"/>
        </w:rPr>
        <w:t xml:space="preserve"> способы достижения эквивалентности в письменном переводе;</w:t>
      </w:r>
    </w:p>
    <w:p w14:paraId="475B44B8" w14:textId="1C1F723B" w:rsidR="006B23B9" w:rsidRPr="00B2732A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32A">
        <w:rPr>
          <w:sz w:val="28"/>
          <w:szCs w:val="28"/>
        </w:rPr>
        <w:t xml:space="preserve"> </w:t>
      </w:r>
      <w:r w:rsidRPr="00486688">
        <w:rPr>
          <w:sz w:val="28"/>
          <w:szCs w:val="28"/>
        </w:rPr>
        <w:t>основные принципы прагматической адаптации текста при переводе</w:t>
      </w:r>
      <w:r>
        <w:rPr>
          <w:sz w:val="28"/>
          <w:szCs w:val="28"/>
        </w:rPr>
        <w:t>;</w:t>
      </w:r>
    </w:p>
    <w:p w14:paraId="14BCD966" w14:textId="77777777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</w:p>
    <w:p w14:paraId="6AD506D0" w14:textId="77777777" w:rsidR="006B23B9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86688">
        <w:rPr>
          <w:sz w:val="28"/>
          <w:szCs w:val="28"/>
        </w:rPr>
        <w:t xml:space="preserve"> осуществлять </w:t>
      </w:r>
      <w:proofErr w:type="spellStart"/>
      <w:r w:rsidRPr="00486688">
        <w:rPr>
          <w:sz w:val="28"/>
          <w:szCs w:val="28"/>
        </w:rPr>
        <w:t>предпереводческий</w:t>
      </w:r>
      <w:proofErr w:type="spellEnd"/>
      <w:r w:rsidRPr="00486688">
        <w:rPr>
          <w:sz w:val="28"/>
          <w:szCs w:val="28"/>
        </w:rPr>
        <w:t xml:space="preserve"> анализ текста и определять общую стратегию перевода;</w:t>
      </w:r>
    </w:p>
    <w:p w14:paraId="09734217" w14:textId="77777777" w:rsidR="006B23B9" w:rsidRPr="00326BC6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E5E28">
        <w:rPr>
          <w:sz w:val="28"/>
          <w:szCs w:val="28"/>
        </w:rPr>
        <w:t xml:space="preserve"> применять переводческие приемы (конкретизация, генерализация, перефразирование, целостное преобразование и др.) при письменном переводе с иностранного языка на родной и с родного на иностранный;</w:t>
      </w:r>
      <w:r w:rsidRPr="00871227">
        <w:rPr>
          <w:sz w:val="28"/>
          <w:szCs w:val="28"/>
        </w:rPr>
        <w:t xml:space="preserve"> </w:t>
      </w:r>
    </w:p>
    <w:p w14:paraId="25BB2ED2" w14:textId="77777777" w:rsidR="006B23B9" w:rsidRPr="006E5E28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26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применять </w:t>
      </w:r>
      <w:r w:rsidRPr="006577CE">
        <w:rPr>
          <w:sz w:val="28"/>
          <w:szCs w:val="28"/>
        </w:rPr>
        <w:t>лексико-грамматически</w:t>
      </w:r>
      <w:r>
        <w:rPr>
          <w:sz w:val="28"/>
          <w:szCs w:val="28"/>
        </w:rPr>
        <w:t>е</w:t>
      </w:r>
      <w:r w:rsidRPr="006577CE">
        <w:rPr>
          <w:sz w:val="28"/>
          <w:szCs w:val="28"/>
        </w:rPr>
        <w:t xml:space="preserve"> и синтаксически</w:t>
      </w:r>
      <w:r>
        <w:rPr>
          <w:sz w:val="28"/>
          <w:szCs w:val="28"/>
        </w:rPr>
        <w:t>е</w:t>
      </w:r>
      <w:r w:rsidRPr="006577CE">
        <w:rPr>
          <w:sz w:val="28"/>
          <w:szCs w:val="28"/>
        </w:rPr>
        <w:t xml:space="preserve"> трансформаци</w:t>
      </w:r>
      <w:r>
        <w:rPr>
          <w:sz w:val="28"/>
          <w:szCs w:val="28"/>
        </w:rPr>
        <w:t>и</w:t>
      </w:r>
      <w:r w:rsidRPr="006577CE">
        <w:rPr>
          <w:sz w:val="28"/>
          <w:szCs w:val="28"/>
        </w:rPr>
        <w:t xml:space="preserve"> как способ</w:t>
      </w:r>
      <w:r>
        <w:rPr>
          <w:sz w:val="28"/>
          <w:szCs w:val="28"/>
        </w:rPr>
        <w:t>ы</w:t>
      </w:r>
      <w:r w:rsidRPr="006577CE">
        <w:rPr>
          <w:sz w:val="28"/>
          <w:szCs w:val="28"/>
        </w:rPr>
        <w:t xml:space="preserve"> достижения эквивалентности в письменном переводе</w:t>
      </w:r>
      <w:r>
        <w:rPr>
          <w:sz w:val="28"/>
          <w:szCs w:val="28"/>
        </w:rPr>
        <w:t>;</w:t>
      </w:r>
    </w:p>
    <w:p w14:paraId="18FFE630" w14:textId="77777777" w:rsidR="006B23B9" w:rsidRPr="008901B3" w:rsidRDefault="006B23B9" w:rsidP="006B23B9">
      <w:pPr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E5E28">
        <w:rPr>
          <w:sz w:val="28"/>
          <w:szCs w:val="28"/>
        </w:rPr>
        <w:t xml:space="preserve"> передавать при переводе с иностранного языка на родной и с родного на иностранный имена собственные и названия, реалии, </w:t>
      </w:r>
      <w:proofErr w:type="spellStart"/>
      <w:r w:rsidRPr="006E5E28">
        <w:rPr>
          <w:sz w:val="28"/>
          <w:szCs w:val="28"/>
        </w:rPr>
        <w:t>безэквивалентную</w:t>
      </w:r>
      <w:proofErr w:type="spellEnd"/>
      <w:r w:rsidRPr="006E5E28">
        <w:rPr>
          <w:sz w:val="28"/>
          <w:szCs w:val="28"/>
        </w:rPr>
        <w:t xml:space="preserve"> лексику, термины, фразеологические единицы с использованием соответствующих переводческих приемов;</w:t>
      </w:r>
    </w:p>
    <w:p w14:paraId="2C2E863F" w14:textId="77777777" w:rsidR="006B23B9" w:rsidRPr="002525D4" w:rsidRDefault="006B23B9" w:rsidP="006B23B9">
      <w:pPr>
        <w:ind w:left="-2" w:firstLineChars="0" w:firstLine="711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–</w:t>
      </w:r>
      <w:r w:rsidRPr="008901B3">
        <w:rPr>
          <w:sz w:val="28"/>
          <w:szCs w:val="28"/>
        </w:rPr>
        <w:t xml:space="preserve"> </w:t>
      </w:r>
      <w:r w:rsidRPr="006E5E28">
        <w:rPr>
          <w:sz w:val="28"/>
          <w:szCs w:val="28"/>
        </w:rPr>
        <w:t>составлять глоссарий терминов, относящихся к сфере деятельности или области знаний, связанных с тематикой текста перевода</w:t>
      </w:r>
      <w:r>
        <w:rPr>
          <w:color w:val="00B050"/>
          <w:sz w:val="28"/>
          <w:szCs w:val="28"/>
        </w:rPr>
        <w:t>;</w:t>
      </w:r>
    </w:p>
    <w:p w14:paraId="0FE0EB51" w14:textId="77777777" w:rsidR="006B23B9" w:rsidRPr="00B2732A" w:rsidRDefault="006B23B9" w:rsidP="006B23B9">
      <w:pPr>
        <w:ind w:left="-2" w:firstLineChars="0" w:firstLine="711"/>
        <w:jc w:val="both"/>
        <w:rPr>
          <w:sz w:val="28"/>
        </w:rPr>
      </w:pPr>
      <w:r>
        <w:rPr>
          <w:sz w:val="28"/>
          <w:szCs w:val="28"/>
        </w:rPr>
        <w:t xml:space="preserve">– </w:t>
      </w:r>
      <w:r w:rsidRPr="00B2732A">
        <w:rPr>
          <w:sz w:val="28"/>
        </w:rPr>
        <w:t xml:space="preserve">адекватно переводить тексты различной функционально-стилистической </w:t>
      </w:r>
      <w:r>
        <w:rPr>
          <w:sz w:val="28"/>
        </w:rPr>
        <w:t xml:space="preserve">и жанровой </w:t>
      </w:r>
      <w:r w:rsidRPr="00B2732A">
        <w:rPr>
          <w:sz w:val="28"/>
        </w:rPr>
        <w:t>принадлежности в пределах изучаемой тематики;</w:t>
      </w:r>
    </w:p>
    <w:p w14:paraId="42B04064" w14:textId="00B182F4" w:rsidR="006B23B9" w:rsidRDefault="006B23B9" w:rsidP="006B23B9">
      <w:pPr>
        <w:tabs>
          <w:tab w:val="left" w:pos="851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–</w:t>
      </w:r>
      <w:r w:rsidRPr="00B2732A">
        <w:rPr>
          <w:sz w:val="28"/>
        </w:rPr>
        <w:t xml:space="preserve"> осуществлять при переводе необходимую прагматическую перестройку текста;</w:t>
      </w:r>
    </w:p>
    <w:p w14:paraId="747DA63E" w14:textId="5CDB9D93" w:rsidR="009357A4" w:rsidRPr="00095993" w:rsidRDefault="006B23B9" w:rsidP="006B23B9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6E5E28">
        <w:rPr>
          <w:sz w:val="28"/>
          <w:szCs w:val="28"/>
        </w:rPr>
        <w:t xml:space="preserve"> передавать в переводе с иностранного языка на родной и с родного </w:t>
      </w:r>
      <w:r>
        <w:rPr>
          <w:sz w:val="28"/>
          <w:szCs w:val="28"/>
        </w:rPr>
        <w:t xml:space="preserve">языка </w:t>
      </w:r>
      <w:r w:rsidRPr="006E5E28">
        <w:rPr>
          <w:sz w:val="28"/>
          <w:szCs w:val="28"/>
        </w:rPr>
        <w:t>на иностранный характеристики единиц и структур языка, связанны</w:t>
      </w:r>
      <w:r>
        <w:rPr>
          <w:sz w:val="28"/>
          <w:szCs w:val="28"/>
        </w:rPr>
        <w:t>е</w:t>
      </w:r>
      <w:r w:rsidRPr="006E5E28">
        <w:rPr>
          <w:sz w:val="28"/>
          <w:szCs w:val="28"/>
        </w:rPr>
        <w:t xml:space="preserve"> с социокультурной принадлежностью участников коммуникации (образных выражений, профессионализмов, жаргона, элементов молодежной речи</w:t>
      </w:r>
      <w:r>
        <w:rPr>
          <w:sz w:val="28"/>
          <w:szCs w:val="28"/>
        </w:rPr>
        <w:t xml:space="preserve"> и т.п.</w:t>
      </w:r>
      <w:r w:rsidRPr="006E5E2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B62208E" w14:textId="3066D81D" w:rsidR="009357A4" w:rsidRDefault="009357A4" w:rsidP="009357A4">
      <w:pPr>
        <w:tabs>
          <w:tab w:val="left" w:pos="993"/>
        </w:tabs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владеть:</w:t>
      </w:r>
    </w:p>
    <w:p w14:paraId="4C20EB32" w14:textId="2538176A" w:rsidR="006B23B9" w:rsidRPr="00B2732A" w:rsidRDefault="006B23B9" w:rsidP="006B23B9">
      <w:pPr>
        <w:shd w:val="clear" w:color="auto" w:fill="FFFFFF"/>
        <w:tabs>
          <w:tab w:val="left" w:pos="0"/>
          <w:tab w:val="left" w:pos="851"/>
        </w:tabs>
        <w:ind w:left="1" w:right="-82" w:hanging="3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–</w:t>
      </w:r>
      <w:r w:rsidRPr="00B2732A">
        <w:rPr>
          <w:sz w:val="28"/>
        </w:rPr>
        <w:t xml:space="preserve"> методикой </w:t>
      </w:r>
      <w:proofErr w:type="spellStart"/>
      <w:r w:rsidRPr="00B2732A">
        <w:rPr>
          <w:sz w:val="28"/>
        </w:rPr>
        <w:t>предпереводческого</w:t>
      </w:r>
      <w:proofErr w:type="spellEnd"/>
      <w:r w:rsidRPr="00B2732A">
        <w:rPr>
          <w:sz w:val="28"/>
        </w:rPr>
        <w:t xml:space="preserve"> анализа текста и подготовки к выполнению письменного перевода, включая ориентированный поиск информации в справочной, специальной литературе и компьютерных сетях;</w:t>
      </w:r>
    </w:p>
    <w:p w14:paraId="194A6173" w14:textId="25EBB163" w:rsidR="009357A4" w:rsidRPr="004B295F" w:rsidRDefault="006B23B9" w:rsidP="006B23B9">
      <w:pPr>
        <w:autoSpaceDE w:val="0"/>
        <w:autoSpaceDN w:val="0"/>
        <w:adjustRightInd w:val="0"/>
        <w:spacing w:line="240" w:lineRule="auto"/>
        <w:ind w:left="-2" w:firstLineChars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32A">
        <w:rPr>
          <w:sz w:val="28"/>
        </w:rPr>
        <w:t xml:space="preserve"> методикой прагматической адаптации текста при письменном переводе.</w:t>
      </w:r>
    </w:p>
    <w:p w14:paraId="62C5AF33" w14:textId="77777777" w:rsidR="001C349E" w:rsidRDefault="001C349E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  <w:highlight w:val="yellow"/>
        </w:rPr>
      </w:pPr>
    </w:p>
    <w:p w14:paraId="608D5FA7" w14:textId="70CE58B1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учебных дисциплин модуля </w:t>
      </w:r>
      <w:r w:rsidR="006B23B9" w:rsidRPr="004B295F">
        <w:rPr>
          <w:sz w:val="28"/>
          <w:szCs w:val="28"/>
        </w:rPr>
        <w:t>«</w:t>
      </w:r>
      <w:r w:rsidR="006B23B9">
        <w:rPr>
          <w:bCs/>
          <w:sz w:val="28"/>
          <w:szCs w:val="28"/>
        </w:rPr>
        <w:t>Письменный</w:t>
      </w:r>
      <w:r w:rsidR="006B23B9" w:rsidRPr="004B295F">
        <w:rPr>
          <w:sz w:val="28"/>
          <w:szCs w:val="28"/>
        </w:rPr>
        <w:t xml:space="preserve"> перевод» (первый иностранный</w:t>
      </w:r>
      <w:r w:rsidR="00BF7977">
        <w:rPr>
          <w:sz w:val="28"/>
          <w:szCs w:val="28"/>
        </w:rPr>
        <w:t xml:space="preserve"> (английский)</w:t>
      </w:r>
      <w:r w:rsidR="006B23B9" w:rsidRPr="004B295F">
        <w:rPr>
          <w:sz w:val="28"/>
          <w:szCs w:val="28"/>
        </w:rPr>
        <w:t xml:space="preserve"> язык)</w:t>
      </w:r>
      <w:r>
        <w:rPr>
          <w:sz w:val="28"/>
          <w:szCs w:val="28"/>
        </w:rPr>
        <w:t xml:space="preserve"> рассчитано на </w:t>
      </w:r>
      <w:r w:rsidR="006B23B9">
        <w:rPr>
          <w:b/>
          <w:sz w:val="28"/>
          <w:szCs w:val="28"/>
        </w:rPr>
        <w:t>496</w:t>
      </w:r>
      <w:r>
        <w:rPr>
          <w:sz w:val="28"/>
          <w:szCs w:val="28"/>
        </w:rPr>
        <w:t xml:space="preserve"> час</w:t>
      </w:r>
      <w:r w:rsidR="00EC78F6">
        <w:rPr>
          <w:sz w:val="28"/>
          <w:szCs w:val="28"/>
        </w:rPr>
        <w:t>ов</w:t>
      </w:r>
      <w:r>
        <w:rPr>
          <w:sz w:val="28"/>
          <w:szCs w:val="28"/>
        </w:rPr>
        <w:t xml:space="preserve">, из них – </w:t>
      </w:r>
      <w:r w:rsidR="006B23B9">
        <w:rPr>
          <w:b/>
          <w:sz w:val="28"/>
          <w:szCs w:val="28"/>
        </w:rPr>
        <w:t>29</w:t>
      </w:r>
      <w:r w:rsidR="00EC78F6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час</w:t>
      </w:r>
      <w:r w:rsidR="00EC78F6">
        <w:rPr>
          <w:sz w:val="28"/>
          <w:szCs w:val="28"/>
        </w:rPr>
        <w:t>ов</w:t>
      </w:r>
      <w:r>
        <w:rPr>
          <w:sz w:val="28"/>
          <w:szCs w:val="28"/>
        </w:rPr>
        <w:t xml:space="preserve"> аудиторных (</w:t>
      </w:r>
      <w:r w:rsidR="00EC78F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занятия).</w:t>
      </w:r>
    </w:p>
    <w:p w14:paraId="73490891" w14:textId="77777777" w:rsidR="006B23B9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дисциплины «</w:t>
      </w:r>
      <w:r w:rsidR="006B23B9">
        <w:rPr>
          <w:sz w:val="28"/>
          <w:szCs w:val="28"/>
        </w:rPr>
        <w:t>Письменный</w:t>
      </w:r>
      <w:r w:rsidR="00EC78F6">
        <w:rPr>
          <w:sz w:val="28"/>
          <w:szCs w:val="28"/>
        </w:rPr>
        <w:t xml:space="preserve"> перевод</w:t>
      </w:r>
      <w:r w:rsidR="006B23B9">
        <w:rPr>
          <w:sz w:val="28"/>
          <w:szCs w:val="28"/>
        </w:rPr>
        <w:t xml:space="preserve"> </w:t>
      </w:r>
      <w:r w:rsidR="006B23B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», входящей в модуль, отведено </w:t>
      </w:r>
      <w:r w:rsidR="006B23B9">
        <w:rPr>
          <w:sz w:val="28"/>
          <w:szCs w:val="28"/>
        </w:rPr>
        <w:t>294</w:t>
      </w:r>
      <w:r>
        <w:rPr>
          <w:sz w:val="28"/>
          <w:szCs w:val="28"/>
        </w:rPr>
        <w:t> час</w:t>
      </w:r>
      <w:r w:rsidR="00EC78F6">
        <w:rPr>
          <w:sz w:val="28"/>
          <w:szCs w:val="28"/>
        </w:rPr>
        <w:t>а</w:t>
      </w:r>
      <w:r>
        <w:rPr>
          <w:sz w:val="28"/>
          <w:szCs w:val="28"/>
        </w:rPr>
        <w:t xml:space="preserve">, из них </w:t>
      </w:r>
      <w:r w:rsidR="006B23B9">
        <w:rPr>
          <w:sz w:val="28"/>
          <w:szCs w:val="28"/>
        </w:rPr>
        <w:t>1</w:t>
      </w:r>
      <w:r w:rsidR="00EC78F6">
        <w:rPr>
          <w:sz w:val="28"/>
          <w:szCs w:val="28"/>
        </w:rPr>
        <w:t>70</w:t>
      </w:r>
      <w:r>
        <w:rPr>
          <w:sz w:val="28"/>
          <w:szCs w:val="28"/>
        </w:rPr>
        <w:t> часов аудиторных (</w:t>
      </w:r>
      <w:r w:rsidR="00EC78F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занятия).</w:t>
      </w:r>
    </w:p>
    <w:p w14:paraId="2A9B6AED" w14:textId="53DAAA38" w:rsidR="001C349E" w:rsidRDefault="006B23B9" w:rsidP="006B23B9">
      <w:pPr>
        <w:tabs>
          <w:tab w:val="left" w:pos="993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форма промежуточной аттестации – зачет, экзамен.</w:t>
      </w:r>
      <w:r w:rsidR="005A7958">
        <w:rPr>
          <w:sz w:val="28"/>
          <w:szCs w:val="28"/>
        </w:rPr>
        <w:t xml:space="preserve"> </w:t>
      </w:r>
    </w:p>
    <w:p w14:paraId="2761D719" w14:textId="4E53780F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дисциплины «</w:t>
      </w:r>
      <w:r w:rsidR="006B23B9">
        <w:rPr>
          <w:sz w:val="28"/>
          <w:szCs w:val="28"/>
        </w:rPr>
        <w:t xml:space="preserve">Письменный перевод </w:t>
      </w:r>
      <w:r w:rsidR="006B23B9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», входящей в модуль, отведено </w:t>
      </w:r>
      <w:r w:rsidR="006B23B9">
        <w:rPr>
          <w:sz w:val="28"/>
          <w:szCs w:val="28"/>
        </w:rPr>
        <w:t>202</w:t>
      </w:r>
      <w:r>
        <w:rPr>
          <w:sz w:val="28"/>
          <w:szCs w:val="28"/>
        </w:rPr>
        <w:t> час</w:t>
      </w:r>
      <w:r w:rsidR="00EC78F6">
        <w:rPr>
          <w:sz w:val="28"/>
          <w:szCs w:val="28"/>
        </w:rPr>
        <w:t>а</w:t>
      </w:r>
      <w:r>
        <w:rPr>
          <w:sz w:val="28"/>
          <w:szCs w:val="28"/>
        </w:rPr>
        <w:t xml:space="preserve">, из них </w:t>
      </w:r>
      <w:r w:rsidR="006B23B9">
        <w:rPr>
          <w:sz w:val="28"/>
          <w:szCs w:val="28"/>
        </w:rPr>
        <w:t>12</w:t>
      </w:r>
      <w:r w:rsidR="00EC78F6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EC78F6">
        <w:rPr>
          <w:sz w:val="28"/>
          <w:szCs w:val="28"/>
        </w:rPr>
        <w:t>часов</w:t>
      </w:r>
      <w:r>
        <w:rPr>
          <w:sz w:val="28"/>
          <w:szCs w:val="28"/>
        </w:rPr>
        <w:t xml:space="preserve"> аудиторных (</w:t>
      </w:r>
      <w:r w:rsidR="00EC78F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занятия). Рекомендуемая форма промежуточной аттестации</w:t>
      </w:r>
      <w:r w:rsidR="005650E0">
        <w:rPr>
          <w:sz w:val="28"/>
          <w:szCs w:val="28"/>
        </w:rPr>
        <w:t xml:space="preserve"> </w:t>
      </w:r>
      <w:r w:rsidR="000D4DD1">
        <w:rPr>
          <w:sz w:val="28"/>
          <w:szCs w:val="28"/>
        </w:rPr>
        <w:t xml:space="preserve">– </w:t>
      </w:r>
      <w:r w:rsidR="005650E0">
        <w:rPr>
          <w:sz w:val="28"/>
          <w:szCs w:val="28"/>
        </w:rPr>
        <w:t xml:space="preserve">зачет, </w:t>
      </w:r>
      <w:r w:rsidR="006B23B9">
        <w:rPr>
          <w:sz w:val="28"/>
          <w:szCs w:val="28"/>
        </w:rPr>
        <w:t>э</w:t>
      </w:r>
      <w:r w:rsidR="000D4DD1">
        <w:rPr>
          <w:sz w:val="28"/>
          <w:szCs w:val="28"/>
        </w:rPr>
        <w:t>кзамен.</w:t>
      </w:r>
    </w:p>
    <w:p w14:paraId="67B2F8FE" w14:textId="016222B3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BF7977">
        <w:rPr>
          <w:sz w:val="28"/>
          <w:szCs w:val="28"/>
        </w:rPr>
        <w:t xml:space="preserve">В общей системе профессиональной подготовки переводчиков содержание учебного модуля </w:t>
      </w:r>
      <w:r w:rsidR="00212AE8" w:rsidRPr="00BF7977">
        <w:rPr>
          <w:sz w:val="28"/>
          <w:szCs w:val="28"/>
        </w:rPr>
        <w:t>«</w:t>
      </w:r>
      <w:r w:rsidR="00212AE8" w:rsidRPr="00BF7977">
        <w:rPr>
          <w:bCs/>
          <w:sz w:val="28"/>
          <w:szCs w:val="28"/>
        </w:rPr>
        <w:t>Письменный</w:t>
      </w:r>
      <w:r w:rsidR="00212AE8" w:rsidRPr="00BF7977">
        <w:rPr>
          <w:sz w:val="28"/>
          <w:szCs w:val="28"/>
        </w:rPr>
        <w:t xml:space="preserve"> перевод» (первый иностранный </w:t>
      </w:r>
      <w:r w:rsidR="006D4BA1">
        <w:rPr>
          <w:sz w:val="28"/>
          <w:szCs w:val="28"/>
        </w:rPr>
        <w:t xml:space="preserve">(английский) </w:t>
      </w:r>
      <w:r w:rsidR="00212AE8" w:rsidRPr="00BF7977">
        <w:rPr>
          <w:sz w:val="28"/>
          <w:szCs w:val="28"/>
        </w:rPr>
        <w:t>язык)</w:t>
      </w:r>
      <w:r w:rsidRPr="00BF7977">
        <w:rPr>
          <w:sz w:val="28"/>
          <w:szCs w:val="28"/>
        </w:rPr>
        <w:t xml:space="preserve"> базируется на знаниях, умениях и навыках, полученных студентами ранее при изучении </w:t>
      </w:r>
      <w:r w:rsidR="00BF7977" w:rsidRPr="00BF7977">
        <w:rPr>
          <w:sz w:val="28"/>
          <w:szCs w:val="28"/>
        </w:rPr>
        <w:t xml:space="preserve">учебных </w:t>
      </w:r>
      <w:r w:rsidRPr="00BF7977">
        <w:rPr>
          <w:sz w:val="28"/>
          <w:szCs w:val="28"/>
        </w:rPr>
        <w:t>дисциплин</w:t>
      </w:r>
      <w:r w:rsidR="00BF7977" w:rsidRPr="00BF7977">
        <w:rPr>
          <w:sz w:val="28"/>
          <w:szCs w:val="28"/>
        </w:rPr>
        <w:t xml:space="preserve"> «Заимствованная терминология в переводе», «Сопоставительная лексикология», «Коррелятивная грамматика»</w:t>
      </w:r>
      <w:r w:rsidRPr="00BF7977">
        <w:rPr>
          <w:sz w:val="28"/>
          <w:szCs w:val="28"/>
        </w:rPr>
        <w:t xml:space="preserve"> </w:t>
      </w:r>
      <w:r w:rsidR="000D4DD1" w:rsidRPr="00BF7977">
        <w:rPr>
          <w:sz w:val="28"/>
          <w:szCs w:val="28"/>
        </w:rPr>
        <w:t xml:space="preserve">модуля </w:t>
      </w:r>
      <w:r w:rsidR="00BF7977" w:rsidRPr="00BF7977">
        <w:rPr>
          <w:sz w:val="28"/>
          <w:szCs w:val="28"/>
        </w:rPr>
        <w:t>«Лингвистика и переводоведение».</w:t>
      </w:r>
    </w:p>
    <w:p w14:paraId="58070E8D" w14:textId="683E3FAA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Знания, умения и навыки, </w:t>
      </w:r>
      <w:r w:rsidR="00430334">
        <w:rPr>
          <w:sz w:val="28"/>
          <w:szCs w:val="28"/>
        </w:rPr>
        <w:t xml:space="preserve">полученные </w:t>
      </w:r>
      <w:r>
        <w:rPr>
          <w:sz w:val="28"/>
          <w:szCs w:val="28"/>
        </w:rPr>
        <w:t>при освоении учебных дисциплин данного модуля, совершенствуются в дальнейшем при изучении учебных дисциплин, способствующих формированию навыка перевода, модуля «</w:t>
      </w:r>
      <w:r w:rsidR="00212AE8">
        <w:rPr>
          <w:sz w:val="28"/>
          <w:szCs w:val="28"/>
        </w:rPr>
        <w:t>Современные стратегии перевода</w:t>
      </w:r>
      <w:r>
        <w:rPr>
          <w:sz w:val="28"/>
          <w:szCs w:val="28"/>
        </w:rPr>
        <w:t>».</w:t>
      </w:r>
    </w:p>
    <w:p w14:paraId="21C60EBE" w14:textId="794CF2C1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учебная программа по модулю </w:t>
      </w:r>
      <w:r w:rsidR="00212AE8" w:rsidRPr="004B295F">
        <w:rPr>
          <w:sz w:val="28"/>
          <w:szCs w:val="28"/>
        </w:rPr>
        <w:t>«</w:t>
      </w:r>
      <w:r w:rsidR="00212AE8">
        <w:rPr>
          <w:bCs/>
          <w:sz w:val="28"/>
          <w:szCs w:val="28"/>
        </w:rPr>
        <w:t>Письменный</w:t>
      </w:r>
      <w:r w:rsidR="00212AE8" w:rsidRPr="004B295F">
        <w:rPr>
          <w:sz w:val="28"/>
          <w:szCs w:val="28"/>
        </w:rPr>
        <w:t xml:space="preserve"> перевод» (первый иностранный </w:t>
      </w:r>
      <w:r w:rsidR="006D4BA1">
        <w:rPr>
          <w:sz w:val="28"/>
          <w:szCs w:val="28"/>
        </w:rPr>
        <w:t xml:space="preserve">(английский) </w:t>
      </w:r>
      <w:r w:rsidR="00212AE8" w:rsidRPr="004B295F">
        <w:rPr>
          <w:sz w:val="28"/>
          <w:szCs w:val="28"/>
        </w:rPr>
        <w:t>язык)</w:t>
      </w:r>
      <w:r>
        <w:rPr>
          <w:sz w:val="28"/>
          <w:szCs w:val="28"/>
        </w:rPr>
        <w:t xml:space="preserve"> предназначена для использования в образовательном процессе при изучении английского языка в качестве основного (первого) иностранного языка.</w:t>
      </w:r>
    </w:p>
    <w:p w14:paraId="4630487E" w14:textId="77777777" w:rsidR="001C349E" w:rsidRDefault="001C349E" w:rsidP="00466027">
      <w:pPr>
        <w:tabs>
          <w:tab w:val="left" w:pos="993"/>
        </w:tabs>
        <w:spacing w:line="240" w:lineRule="auto"/>
        <w:ind w:left="1" w:hanging="3"/>
        <w:jc w:val="both"/>
        <w:rPr>
          <w:sz w:val="28"/>
          <w:szCs w:val="28"/>
        </w:rPr>
        <w:sectPr w:rsidR="001C34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4559EFD3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ПРИМЕРНЫЙ ТЕМАТИЧЕСКИЙ ПЛАН</w:t>
      </w:r>
    </w:p>
    <w:p w14:paraId="26525AA1" w14:textId="68D8323E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учебной дисциплины «</w:t>
      </w:r>
      <w:r w:rsidR="002C57EE" w:rsidRPr="004377FD">
        <w:rPr>
          <w:b/>
          <w:sz w:val="28"/>
          <w:szCs w:val="28"/>
        </w:rPr>
        <w:t xml:space="preserve">Письменный перевод </w:t>
      </w:r>
      <w:r w:rsidR="002C57EE" w:rsidRPr="004377F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»</w:t>
      </w:r>
    </w:p>
    <w:p w14:paraId="406B985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  <w:highlight w:val="yellow"/>
        </w:rPr>
      </w:pPr>
    </w:p>
    <w:tbl>
      <w:tblPr>
        <w:tblStyle w:val="af2"/>
        <w:tblW w:w="9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6893"/>
        <w:gridCol w:w="1985"/>
      </w:tblGrid>
      <w:tr w:rsidR="001C349E" w14:paraId="62953A88" w14:textId="77777777" w:rsidTr="0035509E">
        <w:trPr>
          <w:trHeight w:val="1005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F66B7" w14:textId="77777777" w:rsidR="001C349E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46E06" w14:textId="77777777" w:rsidR="001C349E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D9341" w14:textId="77777777" w:rsidR="001C349E" w:rsidRDefault="005A7958" w:rsidP="0046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14:paraId="3556EB7F" w14:textId="77777777" w:rsidR="001C349E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аудиторных занятий</w:t>
            </w:r>
          </w:p>
        </w:tc>
      </w:tr>
      <w:tr w:rsidR="0035509E" w14:paraId="0ED23A80" w14:textId="77777777" w:rsidTr="0035509E">
        <w:trPr>
          <w:trHeight w:val="34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539E" w14:textId="77777777" w:rsidR="0035509E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9091" w14:textId="77777777" w:rsidR="0035509E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A9710" w14:textId="4E84B712" w:rsidR="0035509E" w:rsidRDefault="0035509E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практические</w:t>
            </w:r>
          </w:p>
        </w:tc>
      </w:tr>
      <w:tr w:rsidR="00C76D10" w14:paraId="17B858DA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AF361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79087" w14:textId="5087980B" w:rsidR="00C76D10" w:rsidRDefault="00C76D10" w:rsidP="00C76D10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Значение слова в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FACDDD" w14:textId="7CE0C505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</w:rPr>
              <w:t>4</w:t>
            </w:r>
          </w:p>
        </w:tc>
      </w:tr>
      <w:tr w:rsidR="00C76D10" w14:paraId="28838205" w14:textId="77777777" w:rsidTr="006C33E4">
        <w:trPr>
          <w:trHeight w:val="6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55434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BFA6D" w14:textId="55F347A7" w:rsidR="00C76D10" w:rsidRDefault="00C76D10" w:rsidP="00C76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Лексические и грамматические трансформации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DBF646" w14:textId="7110AECD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</w:rPr>
              <w:t>6</w:t>
            </w:r>
          </w:p>
        </w:tc>
      </w:tr>
      <w:tr w:rsidR="00C76D10" w14:paraId="6114ADE0" w14:textId="77777777" w:rsidTr="006C33E4">
        <w:trPr>
          <w:trHeight w:val="6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FC232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9E3D6" w14:textId="280EE636" w:rsidR="00C76D10" w:rsidRDefault="00C76D10" w:rsidP="00C76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Транскрипция, транслитерация, калькирование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A9EA3" w14:textId="5EA26348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  <w:lang w:val="en-US"/>
              </w:rPr>
              <w:t>6</w:t>
            </w:r>
          </w:p>
        </w:tc>
      </w:tr>
      <w:tr w:rsidR="00C76D10" w14:paraId="368232CF" w14:textId="77777777" w:rsidTr="006C33E4">
        <w:trPr>
          <w:trHeight w:val="6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F6255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C4FA9" w14:textId="16C7ADCE" w:rsidR="00C76D10" w:rsidRDefault="00C76D10" w:rsidP="00C76D10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Изменение порядка слов в предложении при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7F7A42" w14:textId="056379DA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</w:rPr>
              <w:t>4</w:t>
            </w:r>
          </w:p>
        </w:tc>
      </w:tr>
      <w:tr w:rsidR="00C76D10" w14:paraId="483DD18A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3FA5A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82FA7" w14:textId="544654A5" w:rsidR="00C76D10" w:rsidRDefault="00C76D10" w:rsidP="00C76D10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Грамматические замены при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81D10E" w14:textId="292A1D7A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</w:rPr>
              <w:t>4</w:t>
            </w:r>
          </w:p>
        </w:tc>
      </w:tr>
      <w:tr w:rsidR="00C76D10" w14:paraId="427A2161" w14:textId="77777777" w:rsidTr="006C33E4">
        <w:trPr>
          <w:trHeight w:val="133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C719B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BEEBF3" w14:textId="4FB99B80" w:rsidR="00C76D10" w:rsidRDefault="00C76D10" w:rsidP="00C76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Расхождения в системах категорий времени и вида в исходном и переводящем языке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6EF357" w14:textId="1E8F5099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</w:rPr>
              <w:t>2</w:t>
            </w:r>
          </w:p>
        </w:tc>
      </w:tr>
      <w:tr w:rsidR="00C76D10" w14:paraId="32CA38BC" w14:textId="77777777" w:rsidTr="006C33E4">
        <w:trPr>
          <w:trHeight w:val="6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58BC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DBFD9C" w14:textId="7B13C1EA" w:rsidR="00C76D10" w:rsidRDefault="00C76D10" w:rsidP="00C76D10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Синтаксические замены при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5F0832" w14:textId="40032106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8F3EFD">
              <w:rPr>
                <w:sz w:val="28"/>
                <w:szCs w:val="28"/>
              </w:rPr>
              <w:t>4</w:t>
            </w:r>
          </w:p>
        </w:tc>
      </w:tr>
      <w:tr w:rsidR="00C76D10" w14:paraId="3C889802" w14:textId="77777777" w:rsidTr="006C33E4">
        <w:trPr>
          <w:trHeight w:val="6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F6495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26B45" w14:textId="5316B620" w:rsidR="00C76D10" w:rsidRDefault="00C76D10" w:rsidP="00C76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3775F0">
              <w:rPr>
                <w:sz w:val="28"/>
                <w:szCs w:val="28"/>
              </w:rPr>
              <w:t>Роль контекста при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15BBA" w14:textId="2955C663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76D10" w14:paraId="097BC4A8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C495C" w14:textId="7777777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736F3" w14:textId="0EA13937" w:rsidR="00C76D10" w:rsidRDefault="00C76D10" w:rsidP="00C76D10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Проблема передачи слов широкой семантики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62B30C" w14:textId="51F74AE9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273D2">
              <w:rPr>
                <w:sz w:val="28"/>
                <w:szCs w:val="28"/>
                <w:lang w:val="en-US"/>
              </w:rPr>
              <w:t>12</w:t>
            </w:r>
          </w:p>
        </w:tc>
      </w:tr>
      <w:tr w:rsidR="00C76D10" w14:paraId="3B0FCB27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74D74" w14:textId="27D21603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3180F" w14:textId="5A1CBB5C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Принципы перевода устойчивых словосочетаний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3EC4C7" w14:textId="3614AC71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B273D2">
              <w:rPr>
                <w:sz w:val="28"/>
                <w:szCs w:val="28"/>
              </w:rPr>
              <w:t>1</w:t>
            </w:r>
            <w:r w:rsidRPr="00B273D2">
              <w:rPr>
                <w:sz w:val="28"/>
                <w:szCs w:val="28"/>
                <w:lang w:val="en-US"/>
              </w:rPr>
              <w:t>4</w:t>
            </w:r>
          </w:p>
        </w:tc>
      </w:tr>
      <w:tr w:rsidR="00C76D10" w14:paraId="544A84E8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D7FC9" w14:textId="2FAF6772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C02FB" w14:textId="1B4CA419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 xml:space="preserve">Перевод интернациональной и </w:t>
            </w:r>
            <w:proofErr w:type="spellStart"/>
            <w:r w:rsidRPr="00D85F15">
              <w:rPr>
                <w:sz w:val="28"/>
                <w:szCs w:val="28"/>
              </w:rPr>
              <w:t>псевдоинтернациональной</w:t>
            </w:r>
            <w:proofErr w:type="spellEnd"/>
            <w:r w:rsidRPr="00D85F15">
              <w:rPr>
                <w:sz w:val="28"/>
                <w:szCs w:val="28"/>
              </w:rPr>
              <w:t xml:space="preserve"> лексики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B4387" w14:textId="6E8E68FF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B273D2">
              <w:rPr>
                <w:sz w:val="28"/>
                <w:szCs w:val="28"/>
                <w:lang w:val="en-US"/>
              </w:rPr>
              <w:t>8</w:t>
            </w:r>
          </w:p>
        </w:tc>
      </w:tr>
      <w:tr w:rsidR="00C76D10" w14:paraId="2A61E767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04BAC" w14:textId="2D9B13A7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3DBA8" w14:textId="338CD3B1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pacing w:val="-6"/>
                <w:sz w:val="28"/>
                <w:szCs w:val="28"/>
              </w:rPr>
              <w:t xml:space="preserve">Особенности перевода </w:t>
            </w:r>
            <w:proofErr w:type="spellStart"/>
            <w:r w:rsidRPr="00D85F15">
              <w:rPr>
                <w:spacing w:val="-6"/>
                <w:sz w:val="28"/>
                <w:szCs w:val="28"/>
              </w:rPr>
              <w:t>безэквивалентной</w:t>
            </w:r>
            <w:proofErr w:type="spellEnd"/>
            <w:r w:rsidRPr="00D85F15">
              <w:rPr>
                <w:spacing w:val="-6"/>
                <w:sz w:val="28"/>
                <w:szCs w:val="28"/>
              </w:rPr>
              <w:t xml:space="preserve"> лексики.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FE6B29" w14:textId="3CA1F4B5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B273D2">
              <w:rPr>
                <w:sz w:val="28"/>
                <w:szCs w:val="28"/>
              </w:rPr>
              <w:t>10</w:t>
            </w:r>
          </w:p>
        </w:tc>
      </w:tr>
      <w:tr w:rsidR="00C76D10" w14:paraId="7F4036B4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C039" w14:textId="0B904A15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D2A18" w14:textId="6640073B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Перед</w:t>
            </w:r>
            <w:r>
              <w:rPr>
                <w:sz w:val="28"/>
                <w:szCs w:val="28"/>
              </w:rPr>
              <w:t>ача</w:t>
            </w:r>
            <w:r w:rsidRPr="00D85F15">
              <w:rPr>
                <w:sz w:val="28"/>
                <w:szCs w:val="28"/>
              </w:rPr>
              <w:t xml:space="preserve"> имен собственных </w:t>
            </w:r>
            <w:r>
              <w:rPr>
                <w:sz w:val="28"/>
                <w:szCs w:val="28"/>
              </w:rPr>
              <w:t xml:space="preserve">(личных имен </w:t>
            </w:r>
            <w:r w:rsidRPr="00D85F15">
              <w:rPr>
                <w:sz w:val="28"/>
                <w:szCs w:val="28"/>
              </w:rPr>
              <w:t>и географических названий</w:t>
            </w:r>
            <w:r>
              <w:rPr>
                <w:sz w:val="28"/>
                <w:szCs w:val="28"/>
              </w:rPr>
              <w:t>)</w:t>
            </w:r>
            <w:r w:rsidRPr="00D85F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496F7" w14:textId="2083FB0A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B273D2">
              <w:rPr>
                <w:sz w:val="28"/>
                <w:szCs w:val="28"/>
              </w:rPr>
              <w:t>1</w:t>
            </w:r>
            <w:r w:rsidRPr="00B273D2">
              <w:rPr>
                <w:sz w:val="28"/>
                <w:szCs w:val="28"/>
                <w:lang w:val="en-US"/>
              </w:rPr>
              <w:t>6</w:t>
            </w:r>
          </w:p>
        </w:tc>
      </w:tr>
      <w:tr w:rsidR="00C76D10" w14:paraId="7AA1DBA0" w14:textId="77777777" w:rsidTr="006C33E4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FC578" w14:textId="190C2278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75594" w14:textId="41624C75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Неологизмы и особенности их перевода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ABF17" w14:textId="496CAA51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B273D2">
              <w:rPr>
                <w:sz w:val="28"/>
                <w:szCs w:val="28"/>
              </w:rPr>
              <w:t>8</w:t>
            </w:r>
          </w:p>
        </w:tc>
      </w:tr>
      <w:tr w:rsidR="00C76D10" w14:paraId="7A0A9BA8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45FA3" w14:textId="35209E68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5C615" w14:textId="731BFF2A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Особенности перевода неличных форм глагола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CF39E" w14:textId="1BB0B09B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F16B3B">
              <w:rPr>
                <w:sz w:val="28"/>
                <w:szCs w:val="28"/>
              </w:rPr>
              <w:t>26</w:t>
            </w:r>
          </w:p>
        </w:tc>
      </w:tr>
      <w:tr w:rsidR="00C76D10" w14:paraId="43A0995E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F69D1" w14:textId="58497C8C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B3FE9" w14:textId="1418E639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Особенности перевода глагола в форме пассивно</w:t>
            </w:r>
            <w:r>
              <w:rPr>
                <w:sz w:val="28"/>
                <w:szCs w:val="28"/>
              </w:rPr>
              <w:t>го залога</w:t>
            </w:r>
            <w:r w:rsidRPr="00D85F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F7DF9" w14:textId="4B556219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F16B3B">
              <w:rPr>
                <w:sz w:val="28"/>
                <w:szCs w:val="28"/>
              </w:rPr>
              <w:t>8</w:t>
            </w:r>
          </w:p>
        </w:tc>
      </w:tr>
      <w:tr w:rsidR="00C76D10" w14:paraId="486E2AA1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05281" w14:textId="14360D09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9E538" w14:textId="1A44C4D8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 xml:space="preserve">Способы передачи модальности при переводе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B84B1" w14:textId="48C8A49A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F16B3B">
              <w:rPr>
                <w:sz w:val="28"/>
                <w:szCs w:val="28"/>
              </w:rPr>
              <w:t>12</w:t>
            </w:r>
          </w:p>
        </w:tc>
      </w:tr>
      <w:tr w:rsidR="00C76D10" w14:paraId="0D646A61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9FB68" w14:textId="7FFACC33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EAC8F" w14:textId="5B40456B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Артикль и его переводческие соответствия в русском / белорусском языке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EB362" w14:textId="6FE30F11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F16B3B">
              <w:rPr>
                <w:sz w:val="28"/>
                <w:szCs w:val="28"/>
              </w:rPr>
              <w:t>6</w:t>
            </w:r>
          </w:p>
        </w:tc>
      </w:tr>
      <w:tr w:rsidR="00C76D10" w14:paraId="1C22AD84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65DE4" w14:textId="5995228B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CD443" w14:textId="4BB4077E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Перевод английских грамматических конструкций, представляющих особые трудности для перевода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7DF69" w14:textId="6770859C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F16B3B">
              <w:rPr>
                <w:sz w:val="28"/>
                <w:szCs w:val="28"/>
              </w:rPr>
              <w:t>1</w:t>
            </w:r>
            <w:r w:rsidRPr="00F16B3B">
              <w:rPr>
                <w:sz w:val="28"/>
                <w:szCs w:val="28"/>
                <w:lang w:val="en-US"/>
              </w:rPr>
              <w:t>2</w:t>
            </w:r>
          </w:p>
        </w:tc>
      </w:tr>
      <w:tr w:rsidR="00C76D10" w14:paraId="6BB63B93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A1000" w14:textId="4578301C" w:rsidR="00C76D10" w:rsidRDefault="00C76D10" w:rsidP="00C76D10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4D9CC" w14:textId="54903CA5" w:rsidR="00C76D10" w:rsidRPr="004B295F" w:rsidRDefault="00C76D10" w:rsidP="00C76D10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Слова-заместители: местоимения (</w:t>
            </w:r>
            <w:r w:rsidRPr="00CD3860">
              <w:rPr>
                <w:i/>
                <w:sz w:val="28"/>
                <w:szCs w:val="28"/>
                <w:lang w:val="en-US"/>
              </w:rPr>
              <w:t>one</w:t>
            </w:r>
            <w:r w:rsidRPr="00D85F15">
              <w:rPr>
                <w:i/>
                <w:sz w:val="28"/>
                <w:szCs w:val="28"/>
              </w:rPr>
              <w:t xml:space="preserve">, </w:t>
            </w:r>
            <w:r w:rsidRPr="00CD3860">
              <w:rPr>
                <w:i/>
                <w:sz w:val="28"/>
                <w:szCs w:val="28"/>
                <w:lang w:val="en-US"/>
              </w:rPr>
              <w:t>this</w:t>
            </w:r>
            <w:r w:rsidRPr="00D85F15">
              <w:rPr>
                <w:i/>
                <w:sz w:val="28"/>
                <w:szCs w:val="28"/>
              </w:rPr>
              <w:t xml:space="preserve">, </w:t>
            </w:r>
            <w:r w:rsidRPr="00CD3860">
              <w:rPr>
                <w:i/>
                <w:sz w:val="28"/>
                <w:szCs w:val="28"/>
                <w:lang w:val="en-US"/>
              </w:rPr>
              <w:t>that</w:t>
            </w:r>
            <w:r w:rsidRPr="00D85F15">
              <w:rPr>
                <w:sz w:val="28"/>
                <w:szCs w:val="28"/>
              </w:rPr>
              <w:t xml:space="preserve"> и т.д.); глаголы (</w:t>
            </w:r>
            <w:r w:rsidRPr="00CD3860">
              <w:rPr>
                <w:i/>
                <w:sz w:val="28"/>
                <w:szCs w:val="28"/>
                <w:lang w:val="en-US"/>
              </w:rPr>
              <w:t>to</w:t>
            </w:r>
            <w:r w:rsidRPr="00D85F15">
              <w:rPr>
                <w:i/>
                <w:sz w:val="28"/>
                <w:szCs w:val="28"/>
              </w:rPr>
              <w:t xml:space="preserve"> </w:t>
            </w:r>
            <w:r w:rsidRPr="00CD3860">
              <w:rPr>
                <w:i/>
                <w:sz w:val="28"/>
                <w:szCs w:val="28"/>
                <w:lang w:val="en-US"/>
              </w:rPr>
              <w:t>do</w:t>
            </w:r>
            <w:r w:rsidRPr="00D85F15">
              <w:rPr>
                <w:i/>
                <w:sz w:val="28"/>
                <w:szCs w:val="28"/>
              </w:rPr>
              <w:t xml:space="preserve">, </w:t>
            </w:r>
            <w:r w:rsidRPr="00CD3860">
              <w:rPr>
                <w:i/>
                <w:sz w:val="28"/>
                <w:szCs w:val="28"/>
                <w:lang w:val="en-US"/>
              </w:rPr>
              <w:t>to</w:t>
            </w:r>
            <w:r w:rsidRPr="00D85F15">
              <w:rPr>
                <w:i/>
                <w:sz w:val="28"/>
                <w:szCs w:val="28"/>
              </w:rPr>
              <w:t xml:space="preserve"> </w:t>
            </w:r>
            <w:r w:rsidRPr="00CD3860">
              <w:rPr>
                <w:i/>
                <w:sz w:val="28"/>
                <w:szCs w:val="28"/>
                <w:lang w:val="en-US"/>
              </w:rPr>
              <w:t>be</w:t>
            </w:r>
            <w:r w:rsidRPr="00D85F15">
              <w:rPr>
                <w:i/>
                <w:sz w:val="28"/>
                <w:szCs w:val="28"/>
              </w:rPr>
              <w:t xml:space="preserve">, </w:t>
            </w:r>
            <w:r w:rsidRPr="00CD3860">
              <w:rPr>
                <w:i/>
                <w:sz w:val="28"/>
                <w:szCs w:val="28"/>
                <w:lang w:val="en-US"/>
              </w:rPr>
              <w:t>to</w:t>
            </w:r>
            <w:r w:rsidRPr="00D85F15">
              <w:rPr>
                <w:i/>
                <w:sz w:val="28"/>
                <w:szCs w:val="28"/>
              </w:rPr>
              <w:t xml:space="preserve"> </w:t>
            </w:r>
            <w:r w:rsidRPr="00CD3860">
              <w:rPr>
                <w:i/>
                <w:sz w:val="28"/>
                <w:szCs w:val="28"/>
                <w:lang w:val="en-US"/>
              </w:rPr>
              <w:t>have</w:t>
            </w:r>
            <w:r w:rsidRPr="00D85F15">
              <w:rPr>
                <w:sz w:val="28"/>
                <w:szCs w:val="28"/>
              </w:rPr>
              <w:t xml:space="preserve"> и т.д.) и особенности их перевода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41C15" w14:textId="6200B21D" w:rsidR="00C76D10" w:rsidRPr="004B295F" w:rsidRDefault="00C76D10" w:rsidP="00C76D10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 w:rsidRPr="00F16B3B">
              <w:rPr>
                <w:sz w:val="28"/>
                <w:szCs w:val="28"/>
              </w:rPr>
              <w:t>4</w:t>
            </w:r>
          </w:p>
        </w:tc>
      </w:tr>
      <w:tr w:rsidR="00C76D10" w14:paraId="72B0B1FF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BCC7E" w14:textId="77777777" w:rsidR="00C76D10" w:rsidRDefault="00C76D10" w:rsidP="00C76D10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0E09B" w14:textId="77777777" w:rsidR="00C76D10" w:rsidRDefault="00C76D10" w:rsidP="00C76D10">
            <w:pPr>
              <w:spacing w:line="240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16306" w14:textId="79F40070" w:rsidR="00C76D10" w:rsidRDefault="00C76D10" w:rsidP="00C76D10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</w:tr>
    </w:tbl>
    <w:p w14:paraId="7FA97526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45CCB1BB" w14:textId="77777777" w:rsidR="00C76D10" w:rsidRDefault="00C76D10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616F2E1" w14:textId="77777777" w:rsidR="00C76D10" w:rsidRDefault="00C76D10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5AC5990F" w14:textId="58CB30AB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МАТЕРИАЛА</w:t>
      </w:r>
    </w:p>
    <w:p w14:paraId="698DA8D1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38439A24" w14:textId="541ADF0F" w:rsidR="00BC7CAA" w:rsidRPr="00A23935" w:rsidRDefault="00B536C8" w:rsidP="00BC7CAA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</w:t>
      </w:r>
      <w:r w:rsidR="007E1BD8">
        <w:rPr>
          <w:b/>
          <w:sz w:val="28"/>
          <w:szCs w:val="28"/>
        </w:rPr>
        <w:t>ЕМА</w:t>
      </w:r>
      <w:r>
        <w:rPr>
          <w:b/>
          <w:sz w:val="28"/>
          <w:szCs w:val="28"/>
        </w:rPr>
        <w:t xml:space="preserve"> </w:t>
      </w:r>
      <w:r w:rsidR="00BC7CAA" w:rsidRPr="00A23935">
        <w:rPr>
          <w:b/>
          <w:color w:val="000000"/>
          <w:sz w:val="28"/>
          <w:szCs w:val="28"/>
        </w:rPr>
        <w:t>1. Значение слова в переводе</w:t>
      </w:r>
      <w:r w:rsidR="00BC7CAA" w:rsidRPr="00A23935">
        <w:rPr>
          <w:i/>
          <w:color w:val="000000"/>
          <w:sz w:val="28"/>
          <w:szCs w:val="28"/>
        </w:rPr>
        <w:t>.</w:t>
      </w:r>
      <w:r w:rsidR="00BC7CAA" w:rsidRPr="00A23935">
        <w:rPr>
          <w:color w:val="000000"/>
          <w:sz w:val="28"/>
          <w:szCs w:val="28"/>
        </w:rPr>
        <w:t xml:space="preserve"> Несовпадение объема и содержания значений словарных единиц в родном и иностранном языках. </w:t>
      </w:r>
      <w:r w:rsidR="00BC7CAA" w:rsidRPr="00A23935">
        <w:rPr>
          <w:bCs/>
          <w:color w:val="000000"/>
          <w:sz w:val="28"/>
          <w:szCs w:val="28"/>
        </w:rPr>
        <w:t xml:space="preserve">Многозначность </w:t>
      </w:r>
      <w:r w:rsidR="00BC7CAA">
        <w:rPr>
          <w:bCs/>
          <w:color w:val="000000"/>
          <w:sz w:val="28"/>
          <w:szCs w:val="28"/>
        </w:rPr>
        <w:t xml:space="preserve">(полисемия) </w:t>
      </w:r>
      <w:r w:rsidR="00BC7CAA" w:rsidRPr="00A23935">
        <w:rPr>
          <w:bCs/>
          <w:color w:val="000000"/>
          <w:sz w:val="28"/>
          <w:szCs w:val="28"/>
        </w:rPr>
        <w:t>слова в переводе</w:t>
      </w:r>
      <w:r w:rsidR="00BC7CAA" w:rsidRPr="00A23935">
        <w:rPr>
          <w:i/>
          <w:color w:val="000000"/>
          <w:sz w:val="28"/>
          <w:szCs w:val="28"/>
        </w:rPr>
        <w:t>.</w:t>
      </w:r>
      <w:r w:rsidR="00BC7CAA" w:rsidRPr="00A23935">
        <w:rPr>
          <w:color w:val="000000"/>
          <w:sz w:val="28"/>
          <w:szCs w:val="28"/>
        </w:rPr>
        <w:t xml:space="preserve"> </w:t>
      </w:r>
      <w:r w:rsidR="00BC7CAA" w:rsidRPr="00A23935">
        <w:rPr>
          <w:sz w:val="28"/>
          <w:szCs w:val="28"/>
        </w:rPr>
        <w:t xml:space="preserve">Типы словарных </w:t>
      </w:r>
      <w:r w:rsidR="00BC7CAA" w:rsidRPr="00623D9D">
        <w:rPr>
          <w:sz w:val="28"/>
          <w:szCs w:val="28"/>
        </w:rPr>
        <w:t xml:space="preserve">соответствий </w:t>
      </w:r>
      <w:r w:rsidR="00BC7CAA" w:rsidRPr="00623D9D">
        <w:rPr>
          <w:color w:val="000000"/>
          <w:sz w:val="28"/>
          <w:szCs w:val="28"/>
        </w:rPr>
        <w:t xml:space="preserve">(эквивалент, вариантное соответствие, </w:t>
      </w:r>
      <w:proofErr w:type="spellStart"/>
      <w:r w:rsidR="00BC7CAA" w:rsidRPr="00623D9D">
        <w:rPr>
          <w:color w:val="000000"/>
          <w:sz w:val="28"/>
          <w:szCs w:val="28"/>
        </w:rPr>
        <w:t>безэквивалентная</w:t>
      </w:r>
      <w:proofErr w:type="spellEnd"/>
      <w:r w:rsidR="00BC7CAA" w:rsidRPr="00623D9D">
        <w:rPr>
          <w:color w:val="000000"/>
          <w:sz w:val="28"/>
          <w:szCs w:val="28"/>
        </w:rPr>
        <w:t xml:space="preserve"> лексика)</w:t>
      </w:r>
      <w:r w:rsidR="00BC7CAA" w:rsidRPr="00623D9D">
        <w:rPr>
          <w:sz w:val="28"/>
          <w:szCs w:val="28"/>
        </w:rPr>
        <w:t>.</w:t>
      </w:r>
      <w:r w:rsidR="00BC7CAA" w:rsidRPr="00623D9D">
        <w:rPr>
          <w:color w:val="000000"/>
          <w:sz w:val="28"/>
          <w:szCs w:val="28"/>
        </w:rPr>
        <w:t xml:space="preserve"> </w:t>
      </w:r>
      <w:r w:rsidR="00BC7CAA" w:rsidRPr="00623D9D">
        <w:rPr>
          <w:sz w:val="28"/>
          <w:szCs w:val="28"/>
        </w:rPr>
        <w:t xml:space="preserve">Перевод сложных и производных слов. </w:t>
      </w:r>
      <w:r w:rsidR="00BC7CAA" w:rsidRPr="00623D9D">
        <w:rPr>
          <w:color w:val="000000"/>
          <w:sz w:val="28"/>
          <w:szCs w:val="28"/>
        </w:rPr>
        <w:t>Использование лексикографических источников при переводе.</w:t>
      </w:r>
      <w:r w:rsidR="00BC7CAA" w:rsidRPr="00A23935">
        <w:rPr>
          <w:color w:val="000000"/>
          <w:sz w:val="28"/>
          <w:szCs w:val="28"/>
        </w:rPr>
        <w:t xml:space="preserve"> </w:t>
      </w:r>
    </w:p>
    <w:p w14:paraId="147D283A" w14:textId="4C535B90" w:rsidR="00BC7CAA" w:rsidRPr="003775F0" w:rsidRDefault="00E27C83" w:rsidP="00BC7CAA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</w:t>
      </w:r>
      <w:r w:rsidR="00BC7CAA" w:rsidRPr="003775F0">
        <w:rPr>
          <w:b/>
          <w:color w:val="000000"/>
          <w:sz w:val="28"/>
          <w:szCs w:val="28"/>
        </w:rPr>
        <w:t>2. Лексические и грамматические трансформации.</w:t>
      </w:r>
      <w:r w:rsidR="00BC7CAA" w:rsidRPr="003775F0">
        <w:rPr>
          <w:color w:val="000000"/>
          <w:sz w:val="28"/>
          <w:szCs w:val="28"/>
        </w:rPr>
        <w:t xml:space="preserve"> Причины, обусловливающие использование трансформаций при переводе. Конкретизация и генерализация. Антонимический перевод. Опущения и дополнения. Лексические и грамматические добавления. Случаи опущения избыточных компонентов традиционного словоупотребления. Случаи опущения английских личных и притяжательных местоимений в переводе.</w:t>
      </w:r>
    </w:p>
    <w:p w14:paraId="207D080C" w14:textId="10700573" w:rsidR="00BC7CAA" w:rsidRPr="003775F0" w:rsidRDefault="00E27C83" w:rsidP="00BC7CAA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</w:t>
      </w:r>
      <w:r w:rsidR="00BC7CAA" w:rsidRPr="003775F0">
        <w:rPr>
          <w:b/>
          <w:color w:val="000000"/>
          <w:sz w:val="28"/>
          <w:szCs w:val="28"/>
        </w:rPr>
        <w:t>3. Транскрипция, транслитерация, калькирование.</w:t>
      </w:r>
      <w:r w:rsidR="00BC7CAA" w:rsidRPr="003775F0">
        <w:rPr>
          <w:color w:val="000000"/>
          <w:sz w:val="28"/>
          <w:szCs w:val="28"/>
        </w:rPr>
        <w:t xml:space="preserve"> Правила переводческой транскрипции и транслитерации. Сочетание семантического перевода с калькированием.</w:t>
      </w:r>
    </w:p>
    <w:p w14:paraId="77AA7911" w14:textId="7A90A4BB" w:rsidR="00BC7CAA" w:rsidRPr="00A55992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BC7CAA" w:rsidRPr="00A55992">
        <w:rPr>
          <w:b/>
          <w:sz w:val="28"/>
          <w:szCs w:val="28"/>
        </w:rPr>
        <w:t>4. Изменение порядка слов в предложении при переводе</w:t>
      </w:r>
      <w:r w:rsidR="00BC7CAA" w:rsidRPr="00A55992">
        <w:rPr>
          <w:sz w:val="28"/>
          <w:szCs w:val="28"/>
        </w:rPr>
        <w:t xml:space="preserve">. Особенности структуры английского предложения и ее учет при переводе. Факторы, определяющие порядок слов в предложении при переводе. Изменение порядка слов в предложении, связанное с различной позицией обстоятельств (места, времени, причины и т.д.) в английском и русском </w:t>
      </w:r>
      <w:r w:rsidR="00BC7CAA" w:rsidRPr="00A55992">
        <w:rPr>
          <w:color w:val="000000"/>
          <w:sz w:val="28"/>
        </w:rPr>
        <w:t>/</w:t>
      </w:r>
      <w:r w:rsidR="00BC7CAA" w:rsidRPr="00A55992">
        <w:rPr>
          <w:sz w:val="28"/>
          <w:szCs w:val="28"/>
        </w:rPr>
        <w:t xml:space="preserve"> белорусском языках. Перевод предложений с обстоятельством в роли агента действия.</w:t>
      </w:r>
    </w:p>
    <w:p w14:paraId="61F370AB" w14:textId="5BC9CB85" w:rsidR="00BC7CAA" w:rsidRPr="00A55992" w:rsidRDefault="00E27C83" w:rsidP="00BC7CAA">
      <w:pPr>
        <w:pStyle w:val="af0"/>
        <w:spacing w:after="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BC7CAA" w:rsidRPr="00A55992">
        <w:rPr>
          <w:b/>
          <w:sz w:val="28"/>
          <w:szCs w:val="28"/>
        </w:rPr>
        <w:t xml:space="preserve">5. Грамматические замены при переводе. </w:t>
      </w:r>
      <w:r w:rsidR="00BC7CAA" w:rsidRPr="00A55992">
        <w:rPr>
          <w:sz w:val="28"/>
          <w:szCs w:val="28"/>
        </w:rPr>
        <w:t xml:space="preserve">Замена частей речи и членов предложения при переводе. Замены вследствие различий в словообразовательных средствах английского и русского </w:t>
      </w:r>
      <w:r w:rsidR="00BC7CAA" w:rsidRPr="00A55992">
        <w:rPr>
          <w:color w:val="000000"/>
          <w:sz w:val="28"/>
          <w:szCs w:val="28"/>
        </w:rPr>
        <w:t xml:space="preserve">/ белорусского </w:t>
      </w:r>
      <w:r w:rsidR="00BC7CAA" w:rsidRPr="00A55992">
        <w:rPr>
          <w:sz w:val="28"/>
          <w:szCs w:val="28"/>
        </w:rPr>
        <w:t xml:space="preserve">языков. Случаи несовпадения имен существительных по форме множественного и единственного числа. Замена конструкции </w:t>
      </w:r>
      <w:r w:rsidR="00BC7CAA" w:rsidRPr="00A55992">
        <w:rPr>
          <w:i/>
          <w:iCs/>
          <w:sz w:val="28"/>
          <w:szCs w:val="28"/>
        </w:rPr>
        <w:t xml:space="preserve">глагол </w:t>
      </w:r>
      <w:r w:rsidR="00BC7CAA" w:rsidRPr="00A55992">
        <w:rPr>
          <w:i/>
          <w:iCs/>
          <w:sz w:val="28"/>
          <w:szCs w:val="28"/>
          <w:lang w:val="en-US"/>
        </w:rPr>
        <w:t>to</w:t>
      </w:r>
      <w:r w:rsidR="00BC7CAA" w:rsidRPr="00A55992">
        <w:rPr>
          <w:i/>
          <w:iCs/>
          <w:sz w:val="28"/>
          <w:szCs w:val="28"/>
        </w:rPr>
        <w:t xml:space="preserve"> </w:t>
      </w:r>
      <w:r w:rsidR="00BC7CAA" w:rsidRPr="00A55992">
        <w:rPr>
          <w:i/>
          <w:iCs/>
          <w:sz w:val="28"/>
          <w:szCs w:val="28"/>
          <w:lang w:val="en-US"/>
        </w:rPr>
        <w:t>be</w:t>
      </w:r>
      <w:r w:rsidR="00BC7CAA" w:rsidRPr="00A55992">
        <w:rPr>
          <w:i/>
          <w:iCs/>
          <w:sz w:val="28"/>
          <w:szCs w:val="28"/>
        </w:rPr>
        <w:t xml:space="preserve"> + существительное</w:t>
      </w:r>
      <w:r w:rsidR="00BC7CAA" w:rsidRPr="00A55992">
        <w:rPr>
          <w:sz w:val="28"/>
          <w:szCs w:val="28"/>
        </w:rPr>
        <w:t xml:space="preserve"> на глагол в личной форме в русском / белорусском языке.</w:t>
      </w:r>
    </w:p>
    <w:p w14:paraId="533634C0" w14:textId="3D212908" w:rsidR="00BC7CAA" w:rsidRPr="00A55992" w:rsidRDefault="00E27C83" w:rsidP="00BC7CAA">
      <w:pPr>
        <w:pStyle w:val="af0"/>
        <w:spacing w:after="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BC7CAA" w:rsidRPr="00A55992">
        <w:rPr>
          <w:b/>
          <w:sz w:val="28"/>
          <w:szCs w:val="28"/>
        </w:rPr>
        <w:t>6. Расхождения в системах категорий времени и вида в исходном и переводящем языке.</w:t>
      </w:r>
      <w:r w:rsidR="00BC7CAA" w:rsidRPr="00A55992">
        <w:rPr>
          <w:sz w:val="28"/>
          <w:szCs w:val="28"/>
        </w:rPr>
        <w:t xml:space="preserve"> Способы передачи предшествования, одновременности, следования событий. Предотвращение переводческих ошибок, связанных с правилом формального согласования времен в английском языке.</w:t>
      </w:r>
    </w:p>
    <w:p w14:paraId="6192816A" w14:textId="701857C3" w:rsidR="00BC7CAA" w:rsidRPr="00A55992" w:rsidRDefault="00E27C83" w:rsidP="00BC7CAA">
      <w:pPr>
        <w:ind w:left="1" w:hanging="3"/>
        <w:jc w:val="both"/>
      </w:pPr>
      <w:r>
        <w:rPr>
          <w:b/>
          <w:sz w:val="28"/>
          <w:szCs w:val="28"/>
        </w:rPr>
        <w:t xml:space="preserve">ТЕМА </w:t>
      </w:r>
      <w:r w:rsidR="00BC7CAA" w:rsidRPr="00BC7CAA">
        <w:rPr>
          <w:b/>
          <w:sz w:val="28"/>
          <w:szCs w:val="28"/>
        </w:rPr>
        <w:t>7</w:t>
      </w:r>
      <w:r w:rsidR="00BC7CAA" w:rsidRPr="00A55992">
        <w:rPr>
          <w:b/>
          <w:sz w:val="28"/>
          <w:szCs w:val="28"/>
        </w:rPr>
        <w:t>. Синтаксические замены при переводе</w:t>
      </w:r>
      <w:r w:rsidR="00BC7CAA" w:rsidRPr="00A55992">
        <w:rPr>
          <w:b/>
        </w:rPr>
        <w:t xml:space="preserve">. </w:t>
      </w:r>
      <w:r w:rsidR="00BC7CAA" w:rsidRPr="00A55992">
        <w:rPr>
          <w:sz w:val="28"/>
          <w:szCs w:val="28"/>
        </w:rPr>
        <w:t xml:space="preserve">Замена сложноподчиненного предложения с придаточным предложением времени на простое предложение в русском / белорусском языке. Замены при переводе предложений с конструкцией </w:t>
      </w:r>
      <w:r w:rsidR="00BC7CAA" w:rsidRPr="00A55992">
        <w:rPr>
          <w:i/>
          <w:iCs/>
          <w:sz w:val="28"/>
          <w:szCs w:val="28"/>
          <w:lang w:val="en-US"/>
        </w:rPr>
        <w:t>Complex</w:t>
      </w:r>
      <w:r w:rsidR="00BC7CAA" w:rsidRPr="00A55992">
        <w:rPr>
          <w:i/>
          <w:iCs/>
          <w:sz w:val="28"/>
          <w:szCs w:val="28"/>
        </w:rPr>
        <w:t xml:space="preserve"> </w:t>
      </w:r>
      <w:r w:rsidR="00BC7CAA" w:rsidRPr="00A55992">
        <w:rPr>
          <w:i/>
          <w:iCs/>
          <w:sz w:val="28"/>
          <w:szCs w:val="28"/>
          <w:lang w:val="en-US"/>
        </w:rPr>
        <w:t>Object</w:t>
      </w:r>
      <w:r w:rsidR="00BC7CAA" w:rsidRPr="00A55992">
        <w:rPr>
          <w:iCs/>
          <w:sz w:val="28"/>
          <w:szCs w:val="28"/>
        </w:rPr>
        <w:t>, членение и объединение предложений при переводе.</w:t>
      </w:r>
    </w:p>
    <w:p w14:paraId="5EAF1782" w14:textId="1580B33A" w:rsidR="00BC7CAA" w:rsidRPr="00E27C83" w:rsidRDefault="00E27C83" w:rsidP="00E27C83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BC7CAA" w:rsidRPr="00FC4ED8">
        <w:rPr>
          <w:b/>
          <w:sz w:val="28"/>
          <w:szCs w:val="28"/>
        </w:rPr>
        <w:t>8</w:t>
      </w:r>
      <w:r w:rsidR="00BC7CAA" w:rsidRPr="00A55992">
        <w:rPr>
          <w:b/>
          <w:sz w:val="28"/>
          <w:szCs w:val="28"/>
        </w:rPr>
        <w:t xml:space="preserve">. Роль контекста при переводе. </w:t>
      </w:r>
      <w:r w:rsidR="00BC7CAA" w:rsidRPr="00A55992">
        <w:rPr>
          <w:sz w:val="28"/>
          <w:szCs w:val="28"/>
        </w:rPr>
        <w:t xml:space="preserve">Учет контекста при выборе </w:t>
      </w:r>
      <w:r w:rsidR="00BC7CAA">
        <w:rPr>
          <w:sz w:val="28"/>
          <w:szCs w:val="28"/>
        </w:rPr>
        <w:t xml:space="preserve">переводческого </w:t>
      </w:r>
      <w:r w:rsidR="00BC7CAA" w:rsidRPr="00A55992">
        <w:rPr>
          <w:sz w:val="28"/>
          <w:szCs w:val="28"/>
        </w:rPr>
        <w:t>соответствия. Узкий и широкий контекст.</w:t>
      </w:r>
    </w:p>
    <w:p w14:paraId="7E25CD82" w14:textId="2E9D0670" w:rsidR="00BC7CAA" w:rsidRPr="00CD3860" w:rsidRDefault="00E27C83" w:rsidP="00BC7CAA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9.</w:t>
      </w:r>
      <w:r w:rsidR="00BC7CAA" w:rsidRPr="00CD3860">
        <w:rPr>
          <w:b/>
          <w:sz w:val="28"/>
          <w:szCs w:val="28"/>
        </w:rPr>
        <w:t xml:space="preserve"> Проблема передачи слов широкой семантики</w:t>
      </w:r>
      <w:r w:rsidR="00BC7CAA" w:rsidRPr="00CD3860">
        <w:rPr>
          <w:b/>
          <w:color w:val="000000"/>
          <w:sz w:val="28"/>
          <w:szCs w:val="28"/>
        </w:rPr>
        <w:t>.</w:t>
      </w:r>
      <w:r w:rsidR="00BC7CAA" w:rsidRPr="00CD3860">
        <w:rPr>
          <w:color w:val="000000"/>
          <w:sz w:val="28"/>
          <w:szCs w:val="28"/>
        </w:rPr>
        <w:t xml:space="preserve"> Проблема </w:t>
      </w:r>
      <w:proofErr w:type="spellStart"/>
      <w:r w:rsidR="00BC7CAA">
        <w:rPr>
          <w:color w:val="000000"/>
          <w:sz w:val="28"/>
          <w:szCs w:val="28"/>
        </w:rPr>
        <w:t>д</w:t>
      </w:r>
      <w:r w:rsidR="00BC7CAA" w:rsidRPr="00CD3860">
        <w:rPr>
          <w:color w:val="000000"/>
          <w:sz w:val="28"/>
          <w:szCs w:val="28"/>
        </w:rPr>
        <w:t>есемантизаци</w:t>
      </w:r>
      <w:r w:rsidR="00BC7CAA">
        <w:rPr>
          <w:color w:val="000000"/>
          <w:sz w:val="28"/>
          <w:szCs w:val="28"/>
        </w:rPr>
        <w:t>и</w:t>
      </w:r>
      <w:proofErr w:type="spellEnd"/>
      <w:r w:rsidR="00BC7CAA" w:rsidRPr="00CD3860">
        <w:rPr>
          <w:color w:val="000000"/>
          <w:sz w:val="28"/>
          <w:szCs w:val="28"/>
        </w:rPr>
        <w:t xml:space="preserve"> лексических единиц в переводе. Формальное подобие языковых единиц. </w:t>
      </w:r>
      <w:r w:rsidR="00BC7CAA">
        <w:rPr>
          <w:color w:val="000000"/>
          <w:sz w:val="28"/>
          <w:szCs w:val="28"/>
        </w:rPr>
        <w:t>Перевод имен существительных и г</w:t>
      </w:r>
      <w:r w:rsidR="00BC7CAA" w:rsidRPr="00CD3860">
        <w:rPr>
          <w:color w:val="000000"/>
          <w:sz w:val="28"/>
          <w:szCs w:val="28"/>
        </w:rPr>
        <w:t>лагол</w:t>
      </w:r>
      <w:r w:rsidR="00BC7CAA">
        <w:rPr>
          <w:color w:val="000000"/>
          <w:sz w:val="28"/>
          <w:szCs w:val="28"/>
        </w:rPr>
        <w:t>ов</w:t>
      </w:r>
      <w:r w:rsidR="00BC7CAA" w:rsidRPr="00CD3860">
        <w:rPr>
          <w:color w:val="000000"/>
          <w:sz w:val="28"/>
          <w:szCs w:val="28"/>
        </w:rPr>
        <w:t xml:space="preserve"> широкой семантики. </w:t>
      </w:r>
      <w:r w:rsidR="00BC7CAA" w:rsidRPr="00E64B17">
        <w:rPr>
          <w:color w:val="000000"/>
          <w:sz w:val="28"/>
          <w:szCs w:val="28"/>
        </w:rPr>
        <w:t>Учет контекста</w:t>
      </w:r>
      <w:r w:rsidR="00BC7CAA" w:rsidRPr="001823BE">
        <w:rPr>
          <w:color w:val="000000"/>
          <w:sz w:val="28"/>
          <w:szCs w:val="28"/>
        </w:rPr>
        <w:t xml:space="preserve"> </w:t>
      </w:r>
      <w:r w:rsidR="00BC7CAA">
        <w:rPr>
          <w:color w:val="000000"/>
          <w:sz w:val="28"/>
          <w:szCs w:val="28"/>
        </w:rPr>
        <w:t>при переводе слов широкой семантики</w:t>
      </w:r>
      <w:r w:rsidR="00BC7CAA" w:rsidRPr="00E64B17">
        <w:rPr>
          <w:color w:val="000000"/>
          <w:sz w:val="28"/>
          <w:szCs w:val="28"/>
        </w:rPr>
        <w:t>.</w:t>
      </w:r>
      <w:r w:rsidR="00BC7CAA">
        <w:rPr>
          <w:color w:val="000000"/>
          <w:sz w:val="28"/>
          <w:szCs w:val="28"/>
        </w:rPr>
        <w:t xml:space="preserve"> </w:t>
      </w:r>
      <w:r w:rsidR="00BC7CAA" w:rsidRPr="00CD3860">
        <w:rPr>
          <w:color w:val="000000"/>
          <w:sz w:val="28"/>
          <w:szCs w:val="28"/>
        </w:rPr>
        <w:t>Перевод фразовых глаголов. Многозначные служебные слова.</w:t>
      </w:r>
      <w:r w:rsidR="00BC7CAA">
        <w:rPr>
          <w:color w:val="000000"/>
          <w:sz w:val="28"/>
          <w:szCs w:val="28"/>
        </w:rPr>
        <w:t xml:space="preserve"> </w:t>
      </w:r>
      <w:r w:rsidR="00BC7CAA" w:rsidRPr="003803D5">
        <w:rPr>
          <w:color w:val="000000"/>
          <w:sz w:val="28"/>
          <w:szCs w:val="28"/>
        </w:rPr>
        <w:t>Многозначные союзы в английском языке. Особенности перевода некоторых предлогов и союзов.</w:t>
      </w:r>
    </w:p>
    <w:p w14:paraId="0B49FB07" w14:textId="67397F7D" w:rsidR="00BC7CAA" w:rsidRPr="00CD3860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ТЕМА 10.</w:t>
      </w:r>
      <w:r w:rsidR="00BC7CAA" w:rsidRPr="00CD3860">
        <w:rPr>
          <w:b/>
          <w:color w:val="000000"/>
          <w:sz w:val="28"/>
          <w:szCs w:val="28"/>
        </w:rPr>
        <w:t xml:space="preserve"> </w:t>
      </w:r>
      <w:r w:rsidR="00BC7CAA" w:rsidRPr="00CD3860">
        <w:rPr>
          <w:b/>
          <w:sz w:val="28"/>
          <w:szCs w:val="28"/>
        </w:rPr>
        <w:t>Принципы перевода устойчивых словосочетаний.</w:t>
      </w:r>
      <w:r w:rsidR="00BC7CAA" w:rsidRPr="00CD3860">
        <w:rPr>
          <w:i/>
          <w:sz w:val="28"/>
          <w:szCs w:val="28"/>
        </w:rPr>
        <w:t xml:space="preserve"> </w:t>
      </w:r>
      <w:r w:rsidR="00BC7CAA">
        <w:rPr>
          <w:sz w:val="28"/>
          <w:szCs w:val="28"/>
        </w:rPr>
        <w:t>Л</w:t>
      </w:r>
      <w:r w:rsidR="00BC7CAA" w:rsidRPr="00CD3860">
        <w:rPr>
          <w:sz w:val="28"/>
          <w:szCs w:val="28"/>
        </w:rPr>
        <w:t xml:space="preserve">ексико-семантическая сочетаемость </w:t>
      </w:r>
      <w:r w:rsidR="00BC7CAA">
        <w:rPr>
          <w:sz w:val="28"/>
          <w:szCs w:val="28"/>
        </w:rPr>
        <w:t xml:space="preserve">слов </w:t>
      </w:r>
      <w:r w:rsidR="00BC7CAA" w:rsidRPr="00CD3860">
        <w:rPr>
          <w:sz w:val="28"/>
          <w:szCs w:val="28"/>
        </w:rPr>
        <w:t xml:space="preserve">в </w:t>
      </w:r>
      <w:r w:rsidR="00BC7CAA">
        <w:rPr>
          <w:sz w:val="28"/>
          <w:szCs w:val="28"/>
        </w:rPr>
        <w:t xml:space="preserve">тексте </w:t>
      </w:r>
      <w:r w:rsidR="00BC7CAA" w:rsidRPr="00CD3860">
        <w:rPr>
          <w:sz w:val="28"/>
          <w:szCs w:val="28"/>
        </w:rPr>
        <w:t>оригинал</w:t>
      </w:r>
      <w:r w:rsidR="00BC7CAA">
        <w:rPr>
          <w:sz w:val="28"/>
          <w:szCs w:val="28"/>
        </w:rPr>
        <w:t>а</w:t>
      </w:r>
      <w:r w:rsidR="00BC7CAA" w:rsidRPr="00CD3860">
        <w:rPr>
          <w:sz w:val="28"/>
          <w:szCs w:val="28"/>
        </w:rPr>
        <w:t xml:space="preserve"> и </w:t>
      </w:r>
      <w:r w:rsidR="00BC7CAA">
        <w:rPr>
          <w:sz w:val="28"/>
          <w:szCs w:val="28"/>
        </w:rPr>
        <w:t xml:space="preserve">в </w:t>
      </w:r>
      <w:r w:rsidR="00BC7CAA" w:rsidRPr="00CD3860">
        <w:rPr>
          <w:sz w:val="28"/>
          <w:szCs w:val="28"/>
        </w:rPr>
        <w:t>переводе. Перевод клише и штампов. Свобод</w:t>
      </w:r>
      <w:r w:rsidR="00BC7CAA">
        <w:rPr>
          <w:sz w:val="28"/>
          <w:szCs w:val="28"/>
        </w:rPr>
        <w:t xml:space="preserve">ные и устойчивые словосочетания. </w:t>
      </w:r>
      <w:r w:rsidR="00BC7CAA" w:rsidRPr="00CD3860">
        <w:rPr>
          <w:sz w:val="28"/>
          <w:szCs w:val="28"/>
        </w:rPr>
        <w:t>Различные типы соответствий для фразеологических единиц (эквиваленты, аналоги, кальки, дословные описательные соответствия). «Ложные друзья» переводчика в области фразеологии. Обновление устойчивых словосочетаний и передача данного приема в переводе. Особенности перевода фразовых глаголов.</w:t>
      </w:r>
    </w:p>
    <w:p w14:paraId="302FE654" w14:textId="42272655" w:rsidR="00BC7CAA" w:rsidRPr="00255057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BC7CAA" w:rsidRPr="00CD3860">
        <w:rPr>
          <w:b/>
          <w:sz w:val="28"/>
          <w:szCs w:val="28"/>
        </w:rPr>
        <w:t xml:space="preserve"> Перевод интернациональной и </w:t>
      </w:r>
      <w:proofErr w:type="spellStart"/>
      <w:r w:rsidR="00BC7CAA" w:rsidRPr="00CD3860">
        <w:rPr>
          <w:b/>
          <w:sz w:val="28"/>
          <w:szCs w:val="28"/>
        </w:rPr>
        <w:t>псевдоинтернациональной</w:t>
      </w:r>
      <w:proofErr w:type="spellEnd"/>
      <w:r w:rsidR="00BC7CAA" w:rsidRPr="00CD3860">
        <w:rPr>
          <w:b/>
          <w:sz w:val="28"/>
          <w:szCs w:val="28"/>
        </w:rPr>
        <w:t xml:space="preserve"> лексики.</w:t>
      </w:r>
      <w:r w:rsidR="00BC7CAA" w:rsidRPr="00CD3860">
        <w:rPr>
          <w:sz w:val="28"/>
          <w:szCs w:val="28"/>
        </w:rPr>
        <w:t xml:space="preserve"> Расхождения в семантике, функционально-стилистических и коннотативных </w:t>
      </w:r>
      <w:r w:rsidR="00BC7CAA" w:rsidRPr="00E23D56">
        <w:rPr>
          <w:sz w:val="28"/>
          <w:szCs w:val="28"/>
        </w:rPr>
        <w:t>характеристиках интернациональной лексики</w:t>
      </w:r>
      <w:r w:rsidR="00BC7CAA">
        <w:rPr>
          <w:sz w:val="28"/>
          <w:szCs w:val="28"/>
        </w:rPr>
        <w:t>.</w:t>
      </w:r>
      <w:r w:rsidR="00BC7CAA" w:rsidRPr="00CD3860">
        <w:rPr>
          <w:sz w:val="28"/>
          <w:szCs w:val="28"/>
        </w:rPr>
        <w:t xml:space="preserve"> </w:t>
      </w:r>
      <w:r w:rsidR="00BC7CAA" w:rsidRPr="00255057">
        <w:rPr>
          <w:sz w:val="28"/>
          <w:szCs w:val="28"/>
        </w:rPr>
        <w:t>Роль фоновых знаний в переводе данных лексических единиц.</w:t>
      </w:r>
      <w:r w:rsidR="00BC7CAA">
        <w:rPr>
          <w:sz w:val="28"/>
          <w:szCs w:val="28"/>
        </w:rPr>
        <w:t xml:space="preserve"> </w:t>
      </w:r>
      <w:proofErr w:type="spellStart"/>
      <w:r w:rsidR="00BC7CAA">
        <w:rPr>
          <w:sz w:val="28"/>
          <w:szCs w:val="28"/>
        </w:rPr>
        <w:t>П</w:t>
      </w:r>
      <w:r w:rsidR="00BC7CAA" w:rsidRPr="00A9527C">
        <w:rPr>
          <w:bCs/>
          <w:sz w:val="28"/>
          <w:szCs w:val="28"/>
        </w:rPr>
        <w:t>севдоинтернациональн</w:t>
      </w:r>
      <w:r w:rsidR="00BC7CAA">
        <w:rPr>
          <w:bCs/>
          <w:sz w:val="28"/>
          <w:szCs w:val="28"/>
        </w:rPr>
        <w:t>ая</w:t>
      </w:r>
      <w:proofErr w:type="spellEnd"/>
      <w:r w:rsidR="00BC7CAA" w:rsidRPr="00A9527C">
        <w:rPr>
          <w:bCs/>
          <w:sz w:val="28"/>
          <w:szCs w:val="28"/>
        </w:rPr>
        <w:t xml:space="preserve"> лексик</w:t>
      </w:r>
      <w:r w:rsidR="00BC7CAA">
        <w:rPr>
          <w:bCs/>
          <w:sz w:val="28"/>
          <w:szCs w:val="28"/>
        </w:rPr>
        <w:t>а и ее перевод.</w:t>
      </w:r>
    </w:p>
    <w:p w14:paraId="38A3F37E" w14:textId="340ED096" w:rsidR="00BC7CAA" w:rsidRPr="00CD3860" w:rsidRDefault="00E27C83" w:rsidP="00BC7CAA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BC7CAA" w:rsidRPr="00CD3860">
        <w:rPr>
          <w:b/>
          <w:sz w:val="28"/>
          <w:szCs w:val="28"/>
        </w:rPr>
        <w:t xml:space="preserve"> Особенности перевода </w:t>
      </w:r>
      <w:proofErr w:type="spellStart"/>
      <w:r w:rsidR="00BC7CAA" w:rsidRPr="00CD3860">
        <w:rPr>
          <w:b/>
          <w:sz w:val="28"/>
          <w:szCs w:val="28"/>
        </w:rPr>
        <w:t>б</w:t>
      </w:r>
      <w:r w:rsidR="00BC7CAA" w:rsidRPr="00CD3860">
        <w:rPr>
          <w:b/>
          <w:spacing w:val="-6"/>
          <w:sz w:val="28"/>
          <w:szCs w:val="28"/>
        </w:rPr>
        <w:t>езэквивалентн</w:t>
      </w:r>
      <w:r w:rsidR="00BC7CAA">
        <w:rPr>
          <w:b/>
          <w:spacing w:val="-6"/>
          <w:sz w:val="28"/>
          <w:szCs w:val="28"/>
        </w:rPr>
        <w:t>ой</w:t>
      </w:r>
      <w:proofErr w:type="spellEnd"/>
      <w:r w:rsidR="00BC7CAA">
        <w:rPr>
          <w:b/>
          <w:spacing w:val="-6"/>
          <w:sz w:val="28"/>
          <w:szCs w:val="28"/>
        </w:rPr>
        <w:t xml:space="preserve"> лексики</w:t>
      </w:r>
      <w:r w:rsidR="00BC7CAA" w:rsidRPr="00CD3860">
        <w:rPr>
          <w:b/>
          <w:spacing w:val="-6"/>
          <w:sz w:val="28"/>
          <w:szCs w:val="28"/>
        </w:rPr>
        <w:t>.</w:t>
      </w:r>
      <w:r w:rsidR="00BC7CAA" w:rsidRPr="00CD3860">
        <w:rPr>
          <w:spacing w:val="-6"/>
          <w:sz w:val="28"/>
          <w:szCs w:val="28"/>
        </w:rPr>
        <w:t xml:space="preserve"> Реалии в тексте и их информативность. </w:t>
      </w:r>
      <w:r w:rsidR="00BC7CAA" w:rsidRPr="00CD3860">
        <w:rPr>
          <w:sz w:val="28"/>
          <w:szCs w:val="28"/>
        </w:rPr>
        <w:t>Передача реалий и восполнение этнокультурных лакун при переводе (</w:t>
      </w:r>
      <w:proofErr w:type="spellStart"/>
      <w:r w:rsidR="00BC7CAA" w:rsidRPr="00CD3860">
        <w:rPr>
          <w:sz w:val="28"/>
          <w:szCs w:val="28"/>
        </w:rPr>
        <w:t>беспереводное</w:t>
      </w:r>
      <w:proofErr w:type="spellEnd"/>
      <w:r w:rsidR="00BC7CAA" w:rsidRPr="00CD3860">
        <w:rPr>
          <w:sz w:val="28"/>
          <w:szCs w:val="28"/>
        </w:rPr>
        <w:t xml:space="preserve"> заимствование, калькирование, </w:t>
      </w:r>
      <w:proofErr w:type="spellStart"/>
      <w:r w:rsidR="00BC7CAA" w:rsidRPr="00CD3860">
        <w:rPr>
          <w:sz w:val="28"/>
          <w:szCs w:val="28"/>
        </w:rPr>
        <w:t>гиперонимическая</w:t>
      </w:r>
      <w:proofErr w:type="spellEnd"/>
      <w:r w:rsidR="00BC7CAA" w:rsidRPr="00CD3860">
        <w:rPr>
          <w:sz w:val="28"/>
          <w:szCs w:val="28"/>
        </w:rPr>
        <w:t xml:space="preserve"> замена, замена функциональным аналогом, описательный перевод). </w:t>
      </w:r>
      <w:proofErr w:type="spellStart"/>
      <w:r w:rsidR="00BC7CAA" w:rsidRPr="00C6464E">
        <w:rPr>
          <w:sz w:val="28"/>
          <w:szCs w:val="28"/>
        </w:rPr>
        <w:t>Безэквивалентные</w:t>
      </w:r>
      <w:proofErr w:type="spellEnd"/>
      <w:r w:rsidR="00BC7CAA" w:rsidRPr="00C6464E">
        <w:rPr>
          <w:sz w:val="28"/>
          <w:szCs w:val="28"/>
        </w:rPr>
        <w:t xml:space="preserve"> суффиксы. Окказиональное словообразование как переводческая проблема.</w:t>
      </w:r>
    </w:p>
    <w:p w14:paraId="04C0ED7D" w14:textId="3CE2A2F4" w:rsidR="00BC7CAA" w:rsidRPr="00CD3860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13.</w:t>
      </w:r>
      <w:r w:rsidR="00BC7CAA" w:rsidRPr="00CD3860">
        <w:rPr>
          <w:b/>
          <w:sz w:val="28"/>
          <w:szCs w:val="28"/>
        </w:rPr>
        <w:t xml:space="preserve"> Передача имен собственных </w:t>
      </w:r>
      <w:r w:rsidR="00BC7CAA" w:rsidRPr="006042BF">
        <w:rPr>
          <w:b/>
          <w:sz w:val="28"/>
          <w:szCs w:val="28"/>
        </w:rPr>
        <w:t>(</w:t>
      </w:r>
      <w:r w:rsidR="00BC7CAA">
        <w:rPr>
          <w:b/>
          <w:sz w:val="28"/>
          <w:szCs w:val="28"/>
        </w:rPr>
        <w:t xml:space="preserve">личных имен </w:t>
      </w:r>
      <w:r w:rsidR="00BC7CAA" w:rsidRPr="00CD3860">
        <w:rPr>
          <w:b/>
          <w:sz w:val="28"/>
          <w:szCs w:val="28"/>
        </w:rPr>
        <w:t>и географических названий</w:t>
      </w:r>
      <w:r w:rsidR="00BC7CAA">
        <w:rPr>
          <w:b/>
          <w:sz w:val="28"/>
          <w:szCs w:val="28"/>
        </w:rPr>
        <w:t>)</w:t>
      </w:r>
      <w:r w:rsidR="00BC7CAA" w:rsidRPr="00CD3860">
        <w:rPr>
          <w:b/>
          <w:sz w:val="28"/>
          <w:szCs w:val="28"/>
        </w:rPr>
        <w:t>.</w:t>
      </w:r>
      <w:r w:rsidR="00BC7CAA" w:rsidRPr="00CD3860">
        <w:rPr>
          <w:sz w:val="28"/>
          <w:szCs w:val="28"/>
        </w:rPr>
        <w:t xml:space="preserve"> Способы передачи различных категорий имен собственных (транскрипция, транслитерация, калькирование, комбинированный способ, введение поясняющих слов). Правила </w:t>
      </w:r>
      <w:r w:rsidR="00BC7CAA">
        <w:rPr>
          <w:sz w:val="28"/>
          <w:szCs w:val="28"/>
        </w:rPr>
        <w:t xml:space="preserve">практической </w:t>
      </w:r>
      <w:r w:rsidR="00BC7CAA" w:rsidRPr="00CD3860">
        <w:rPr>
          <w:sz w:val="28"/>
          <w:szCs w:val="28"/>
        </w:rPr>
        <w:t xml:space="preserve">транскрипции при переводе </w:t>
      </w:r>
      <w:r w:rsidR="00BC7CAA">
        <w:rPr>
          <w:sz w:val="28"/>
          <w:szCs w:val="28"/>
        </w:rPr>
        <w:t xml:space="preserve">имен собственных </w:t>
      </w:r>
      <w:r w:rsidR="00BC7CAA" w:rsidRPr="00CD3860">
        <w:rPr>
          <w:sz w:val="28"/>
          <w:szCs w:val="28"/>
        </w:rPr>
        <w:t>с английского языка на русский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/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белорусский. Роль и место традиц</w:t>
      </w:r>
      <w:r w:rsidR="00BC7CAA">
        <w:rPr>
          <w:sz w:val="28"/>
          <w:szCs w:val="28"/>
        </w:rPr>
        <w:t>ионных</w:t>
      </w:r>
      <w:r w:rsidR="00BC7CAA" w:rsidRPr="00CD3860">
        <w:rPr>
          <w:sz w:val="28"/>
          <w:szCs w:val="28"/>
        </w:rPr>
        <w:t xml:space="preserve"> соответствий именам собственным. Прагматический аспект перевода </w:t>
      </w:r>
      <w:r w:rsidR="00BC7CAA">
        <w:rPr>
          <w:sz w:val="28"/>
          <w:szCs w:val="28"/>
        </w:rPr>
        <w:t xml:space="preserve">личных </w:t>
      </w:r>
      <w:r w:rsidR="00BC7CAA" w:rsidRPr="00CD3860">
        <w:rPr>
          <w:sz w:val="28"/>
          <w:szCs w:val="28"/>
        </w:rPr>
        <w:t xml:space="preserve">имен </w:t>
      </w:r>
      <w:r w:rsidR="00BC7CAA">
        <w:rPr>
          <w:sz w:val="28"/>
          <w:szCs w:val="28"/>
        </w:rPr>
        <w:t>и фамилий</w:t>
      </w:r>
      <w:r w:rsidR="00BC7CAA" w:rsidRPr="00CD3860">
        <w:rPr>
          <w:sz w:val="28"/>
          <w:szCs w:val="28"/>
        </w:rPr>
        <w:t xml:space="preserve"> и </w:t>
      </w:r>
      <w:r w:rsidR="00BC7CAA">
        <w:rPr>
          <w:sz w:val="28"/>
          <w:szCs w:val="28"/>
        </w:rPr>
        <w:t xml:space="preserve">географических </w:t>
      </w:r>
      <w:r w:rsidR="00BC7CAA" w:rsidRPr="00CD3860">
        <w:rPr>
          <w:sz w:val="28"/>
          <w:szCs w:val="28"/>
        </w:rPr>
        <w:t>названий.</w:t>
      </w:r>
    </w:p>
    <w:p w14:paraId="7863772C" w14:textId="3502D96A" w:rsidR="00BC7CAA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14.</w:t>
      </w:r>
      <w:r w:rsidR="00BC7CAA" w:rsidRPr="00CD3860">
        <w:rPr>
          <w:b/>
          <w:sz w:val="28"/>
          <w:szCs w:val="28"/>
        </w:rPr>
        <w:t xml:space="preserve"> Неологизмы и особенности их перевода.</w:t>
      </w:r>
      <w:r w:rsidR="00BC7CAA" w:rsidRPr="00CD3860">
        <w:rPr>
          <w:sz w:val="28"/>
          <w:szCs w:val="28"/>
        </w:rPr>
        <w:t xml:space="preserve"> Способы образования неологизмов. Роль способа образования при установлении значения нового слова. Способы перевода неологизмов.</w:t>
      </w:r>
      <w:r w:rsidR="00BC7CAA" w:rsidRPr="00FD3A5B">
        <w:t xml:space="preserve"> </w:t>
      </w:r>
      <w:r w:rsidR="00BC7CAA" w:rsidRPr="00FD3A5B">
        <w:rPr>
          <w:sz w:val="28"/>
          <w:szCs w:val="28"/>
        </w:rPr>
        <w:t>Соблюдение норм русского языка при переводе неологизмов с английского языка.</w:t>
      </w:r>
      <w:r w:rsidR="00BC7CAA">
        <w:rPr>
          <w:sz w:val="28"/>
          <w:szCs w:val="28"/>
        </w:rPr>
        <w:t xml:space="preserve"> Неологизмы-эвфемизмы.</w:t>
      </w:r>
    </w:p>
    <w:p w14:paraId="5ACD7E39" w14:textId="2CB63AD5" w:rsidR="00BC7CAA" w:rsidRPr="007A76AC" w:rsidRDefault="00E27C83" w:rsidP="00E27C83">
      <w:pPr>
        <w:pStyle w:val="af9"/>
        <w:spacing w:after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ТЕМА 15.</w:t>
      </w:r>
      <w:r w:rsidR="00BC7CAA" w:rsidRPr="00CD3860">
        <w:rPr>
          <w:b/>
          <w:sz w:val="28"/>
          <w:szCs w:val="28"/>
        </w:rPr>
        <w:t xml:space="preserve"> Особенности перевода неличных форм глагола.</w:t>
      </w:r>
      <w:r w:rsidR="00BC7CAA" w:rsidRPr="00CD3860">
        <w:rPr>
          <w:sz w:val="28"/>
          <w:szCs w:val="28"/>
        </w:rPr>
        <w:t xml:space="preserve"> </w:t>
      </w:r>
      <w:r w:rsidR="00BC7CAA">
        <w:rPr>
          <w:sz w:val="28"/>
          <w:szCs w:val="28"/>
          <w:lang w:val="en-US"/>
        </w:rPr>
        <w:t>C</w:t>
      </w:r>
      <w:proofErr w:type="spellStart"/>
      <w:r w:rsidR="00BC7CAA">
        <w:rPr>
          <w:sz w:val="28"/>
          <w:szCs w:val="28"/>
        </w:rPr>
        <w:t>пособы</w:t>
      </w:r>
      <w:proofErr w:type="spellEnd"/>
      <w:r w:rsidR="00BC7CAA">
        <w:rPr>
          <w:sz w:val="28"/>
          <w:szCs w:val="28"/>
        </w:rPr>
        <w:t xml:space="preserve"> перевода инфинитива в различных функциях; перевод инфинитивных конструкций (</w:t>
      </w:r>
      <w:proofErr w:type="spellStart"/>
      <w:r w:rsidR="00BC7CAA" w:rsidRPr="00AB21C4">
        <w:rPr>
          <w:i/>
          <w:sz w:val="28"/>
          <w:szCs w:val="28"/>
          <w:lang w:val="en-US"/>
        </w:rPr>
        <w:t>Complex</w:t>
      </w:r>
      <w:proofErr w:type="spellEnd"/>
      <w:r w:rsidR="00BC7CAA" w:rsidRPr="00AB21C4">
        <w:rPr>
          <w:i/>
          <w:sz w:val="28"/>
          <w:szCs w:val="28"/>
        </w:rPr>
        <w:t xml:space="preserve"> </w:t>
      </w:r>
      <w:r w:rsidR="00BC7CAA" w:rsidRPr="00AB21C4">
        <w:rPr>
          <w:i/>
          <w:sz w:val="28"/>
          <w:szCs w:val="28"/>
          <w:lang w:val="en-US"/>
        </w:rPr>
        <w:t>Object</w:t>
      </w:r>
      <w:r w:rsidR="00BC7CAA" w:rsidRPr="007A76AC">
        <w:rPr>
          <w:sz w:val="28"/>
          <w:szCs w:val="28"/>
        </w:rPr>
        <w:t xml:space="preserve">, </w:t>
      </w:r>
      <w:r w:rsidR="00BC7CAA" w:rsidRPr="00AB21C4">
        <w:rPr>
          <w:i/>
          <w:sz w:val="28"/>
          <w:szCs w:val="28"/>
          <w:lang w:val="en-US"/>
        </w:rPr>
        <w:t>Complex</w:t>
      </w:r>
      <w:r w:rsidR="00BC7CAA" w:rsidRPr="00AB21C4">
        <w:rPr>
          <w:i/>
          <w:sz w:val="28"/>
          <w:szCs w:val="28"/>
        </w:rPr>
        <w:t xml:space="preserve"> </w:t>
      </w:r>
      <w:r w:rsidR="00BC7CAA" w:rsidRPr="00AB21C4">
        <w:rPr>
          <w:i/>
          <w:sz w:val="28"/>
          <w:szCs w:val="28"/>
          <w:lang w:val="en-US"/>
        </w:rPr>
        <w:t>Subject</w:t>
      </w:r>
      <w:r w:rsidR="00BC7CAA">
        <w:rPr>
          <w:sz w:val="28"/>
          <w:szCs w:val="28"/>
        </w:rPr>
        <w:t xml:space="preserve">). </w:t>
      </w:r>
      <w:r w:rsidR="00BC7CAA">
        <w:rPr>
          <w:sz w:val="28"/>
          <w:szCs w:val="28"/>
          <w:lang w:val="en-US"/>
        </w:rPr>
        <w:t>C</w:t>
      </w:r>
      <w:proofErr w:type="spellStart"/>
      <w:r w:rsidR="00BC7CAA">
        <w:rPr>
          <w:sz w:val="28"/>
          <w:szCs w:val="28"/>
        </w:rPr>
        <w:t>пособы</w:t>
      </w:r>
      <w:proofErr w:type="spellEnd"/>
      <w:r w:rsidR="00BC7CAA">
        <w:rPr>
          <w:sz w:val="28"/>
          <w:szCs w:val="28"/>
        </w:rPr>
        <w:t xml:space="preserve"> перевода герундия в различных функциях; способы перевода герундиальных комплексов. </w:t>
      </w:r>
      <w:r w:rsidR="00BC7CAA">
        <w:rPr>
          <w:sz w:val="28"/>
          <w:szCs w:val="28"/>
          <w:lang w:val="en-US"/>
        </w:rPr>
        <w:t>C</w:t>
      </w:r>
      <w:proofErr w:type="spellStart"/>
      <w:r w:rsidR="00BC7CAA">
        <w:rPr>
          <w:sz w:val="28"/>
          <w:szCs w:val="28"/>
        </w:rPr>
        <w:t>пособы</w:t>
      </w:r>
      <w:proofErr w:type="spellEnd"/>
      <w:r w:rsidR="00BC7CAA">
        <w:rPr>
          <w:sz w:val="28"/>
          <w:szCs w:val="28"/>
        </w:rPr>
        <w:t xml:space="preserve"> перевода причастия в различных функциях; перевод абсолютных причастных конструкций. П</w:t>
      </w:r>
      <w:r w:rsidR="00BC7CAA" w:rsidRPr="00CD3860">
        <w:rPr>
          <w:sz w:val="28"/>
          <w:szCs w:val="28"/>
        </w:rPr>
        <w:t>еревод</w:t>
      </w:r>
      <w:r w:rsidR="00BC7CAA">
        <w:rPr>
          <w:sz w:val="28"/>
          <w:szCs w:val="28"/>
        </w:rPr>
        <w:t xml:space="preserve"> причастий в функции союзов и предлогов</w:t>
      </w:r>
      <w:r w:rsidR="00BC7CAA" w:rsidRPr="00CD3860">
        <w:rPr>
          <w:sz w:val="28"/>
          <w:szCs w:val="28"/>
        </w:rPr>
        <w:t>.</w:t>
      </w:r>
      <w:r w:rsidR="00BC7CAA" w:rsidRPr="007A76AC">
        <w:rPr>
          <w:sz w:val="28"/>
          <w:szCs w:val="28"/>
        </w:rPr>
        <w:t xml:space="preserve"> Перевод причастных и деепричастных оборотов с русского языка на английский.</w:t>
      </w:r>
    </w:p>
    <w:p w14:paraId="18703257" w14:textId="20E8D714" w:rsidR="00BC7CAA" w:rsidRPr="00CD3860" w:rsidRDefault="00E27C83" w:rsidP="00BC7CAA">
      <w:pPr>
        <w:pStyle w:val="af9"/>
        <w:spacing w:after="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ТЕМА 16.</w:t>
      </w:r>
      <w:r w:rsidR="00BC7CAA" w:rsidRPr="00CD3860">
        <w:rPr>
          <w:b/>
          <w:sz w:val="28"/>
          <w:szCs w:val="28"/>
        </w:rPr>
        <w:t xml:space="preserve"> </w:t>
      </w:r>
      <w:r w:rsidR="00BC7CAA">
        <w:rPr>
          <w:b/>
          <w:sz w:val="28"/>
          <w:szCs w:val="28"/>
        </w:rPr>
        <w:t>Особенности перевода</w:t>
      </w:r>
      <w:r w:rsidR="00BC7CAA" w:rsidRPr="00CD3860">
        <w:rPr>
          <w:b/>
          <w:sz w:val="28"/>
          <w:szCs w:val="28"/>
        </w:rPr>
        <w:t xml:space="preserve"> глагол</w:t>
      </w:r>
      <w:r w:rsidR="00BC7CAA">
        <w:rPr>
          <w:b/>
          <w:sz w:val="28"/>
          <w:szCs w:val="28"/>
        </w:rPr>
        <w:t>а</w:t>
      </w:r>
      <w:r w:rsidR="00BC7CAA" w:rsidRPr="00CD3860">
        <w:rPr>
          <w:b/>
          <w:sz w:val="28"/>
          <w:szCs w:val="28"/>
        </w:rPr>
        <w:t xml:space="preserve"> в форме</w:t>
      </w:r>
      <w:r w:rsidR="00BC7CAA" w:rsidRPr="001C340D">
        <w:rPr>
          <w:b/>
          <w:sz w:val="28"/>
          <w:szCs w:val="28"/>
        </w:rPr>
        <w:t xml:space="preserve"> </w:t>
      </w:r>
      <w:r w:rsidR="00BC7CAA" w:rsidRPr="00CD3860">
        <w:rPr>
          <w:b/>
          <w:sz w:val="28"/>
          <w:szCs w:val="28"/>
        </w:rPr>
        <w:t>пассивно</w:t>
      </w:r>
      <w:r w:rsidR="00BC7CAA">
        <w:rPr>
          <w:b/>
          <w:sz w:val="28"/>
          <w:szCs w:val="28"/>
          <w:lang w:val="ru-RU"/>
        </w:rPr>
        <w:t>го залога</w:t>
      </w:r>
      <w:r w:rsidR="00BC7CAA" w:rsidRPr="00CD3860">
        <w:rPr>
          <w:b/>
          <w:sz w:val="28"/>
          <w:szCs w:val="28"/>
        </w:rPr>
        <w:t>.</w:t>
      </w:r>
      <w:r w:rsidR="00BC7CAA" w:rsidRPr="00CD3860">
        <w:rPr>
          <w:sz w:val="28"/>
          <w:szCs w:val="28"/>
        </w:rPr>
        <w:t xml:space="preserve"> </w:t>
      </w:r>
      <w:r w:rsidR="00BC7CAA">
        <w:rPr>
          <w:sz w:val="28"/>
          <w:szCs w:val="28"/>
        </w:rPr>
        <w:t xml:space="preserve">Страдательный залог и способы его перевода. </w:t>
      </w:r>
      <w:r w:rsidR="00BC7CAA" w:rsidRPr="00CD3860">
        <w:rPr>
          <w:sz w:val="28"/>
          <w:szCs w:val="28"/>
        </w:rPr>
        <w:t xml:space="preserve">Перевод с заменой </w:t>
      </w:r>
      <w:r w:rsidR="00BC7CAA">
        <w:rPr>
          <w:sz w:val="28"/>
          <w:szCs w:val="28"/>
        </w:rPr>
        <w:t xml:space="preserve">формы </w:t>
      </w:r>
      <w:r w:rsidR="00BC7CAA" w:rsidRPr="00CD3860">
        <w:rPr>
          <w:sz w:val="28"/>
          <w:szCs w:val="28"/>
        </w:rPr>
        <w:t>активн</w:t>
      </w:r>
      <w:r w:rsidR="00BC7CAA">
        <w:rPr>
          <w:sz w:val="28"/>
          <w:szCs w:val="28"/>
        </w:rPr>
        <w:t>ого залога</w:t>
      </w:r>
      <w:r w:rsidR="00BC7CAA" w:rsidRPr="00CD3860">
        <w:rPr>
          <w:sz w:val="28"/>
          <w:szCs w:val="28"/>
        </w:rPr>
        <w:t xml:space="preserve"> пассивным</w:t>
      </w:r>
      <w:r w:rsidR="00BC7CAA">
        <w:rPr>
          <w:sz w:val="28"/>
          <w:szCs w:val="28"/>
        </w:rPr>
        <w:t>,</w:t>
      </w:r>
      <w:r w:rsidR="00BC7CAA" w:rsidRPr="00CD3860">
        <w:rPr>
          <w:sz w:val="28"/>
          <w:szCs w:val="28"/>
        </w:rPr>
        <w:t xml:space="preserve"> и наоборот.</w:t>
      </w:r>
    </w:p>
    <w:p w14:paraId="23480115" w14:textId="06F7D9DA" w:rsidR="00BC7CAA" w:rsidRPr="00CD3860" w:rsidRDefault="00E27C83" w:rsidP="00BC7CAA">
      <w:pPr>
        <w:pStyle w:val="af9"/>
        <w:spacing w:after="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ТЕМА 17.</w:t>
      </w:r>
      <w:r w:rsidR="00BC7CAA" w:rsidRPr="00CD3860">
        <w:rPr>
          <w:sz w:val="28"/>
          <w:szCs w:val="28"/>
        </w:rPr>
        <w:t xml:space="preserve"> </w:t>
      </w:r>
      <w:r w:rsidR="00BC7CAA" w:rsidRPr="00CD3860">
        <w:rPr>
          <w:b/>
          <w:sz w:val="28"/>
          <w:szCs w:val="28"/>
        </w:rPr>
        <w:t>Способы передачи модальности при переводе.</w:t>
      </w:r>
      <w:r w:rsidR="00BC7CAA" w:rsidRPr="00CD3860">
        <w:rPr>
          <w:sz w:val="28"/>
          <w:szCs w:val="28"/>
        </w:rPr>
        <w:t xml:space="preserve"> Модальность реальности-нереальности в английском и русском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/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белорусском языках. Различия в указании на реальность (нереальность) ситуации при построении сообщений в английском и русском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/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 xml:space="preserve">белорусском языках. </w:t>
      </w:r>
      <w:r w:rsidR="00BC7CAA">
        <w:rPr>
          <w:sz w:val="28"/>
          <w:szCs w:val="28"/>
        </w:rPr>
        <w:t xml:space="preserve">Передача модальности при переводе. Сослагательное наклонение: форма </w:t>
      </w:r>
      <w:r w:rsidR="00BC7CAA" w:rsidRPr="00AB21C4">
        <w:rPr>
          <w:i/>
          <w:sz w:val="28"/>
          <w:szCs w:val="28"/>
          <w:lang w:val="en-US"/>
        </w:rPr>
        <w:t>should</w:t>
      </w:r>
      <w:r w:rsidR="00BC7CAA" w:rsidRPr="00AB21C4">
        <w:rPr>
          <w:i/>
          <w:sz w:val="28"/>
          <w:szCs w:val="28"/>
        </w:rPr>
        <w:t xml:space="preserve"> + </w:t>
      </w:r>
      <w:r w:rsidR="00BC7CAA" w:rsidRPr="00AB21C4">
        <w:rPr>
          <w:i/>
          <w:sz w:val="28"/>
          <w:szCs w:val="28"/>
          <w:lang w:val="en-US"/>
        </w:rPr>
        <w:t>Infinitive</w:t>
      </w:r>
      <w:r w:rsidR="00BC7CAA">
        <w:rPr>
          <w:sz w:val="28"/>
          <w:szCs w:val="28"/>
        </w:rPr>
        <w:t xml:space="preserve">; придаточные предложения условия; форма </w:t>
      </w:r>
      <w:r w:rsidR="00BC7CAA" w:rsidRPr="00AB21C4">
        <w:rPr>
          <w:i/>
          <w:sz w:val="28"/>
          <w:szCs w:val="28"/>
          <w:lang w:val="en-US"/>
        </w:rPr>
        <w:t>would</w:t>
      </w:r>
      <w:r w:rsidR="00BC7CAA" w:rsidRPr="00AB21C4">
        <w:rPr>
          <w:i/>
          <w:sz w:val="28"/>
          <w:szCs w:val="28"/>
        </w:rPr>
        <w:t xml:space="preserve"> + </w:t>
      </w:r>
      <w:r w:rsidR="00BC7CAA" w:rsidRPr="00AB21C4">
        <w:rPr>
          <w:i/>
          <w:sz w:val="28"/>
          <w:szCs w:val="28"/>
          <w:lang w:val="en-US"/>
        </w:rPr>
        <w:t>Infinitive</w:t>
      </w:r>
      <w:r w:rsidR="00BC7CAA">
        <w:rPr>
          <w:sz w:val="28"/>
          <w:szCs w:val="28"/>
        </w:rPr>
        <w:t xml:space="preserve">. </w:t>
      </w:r>
      <w:r w:rsidR="00BC7CAA" w:rsidRPr="00CD3860">
        <w:rPr>
          <w:sz w:val="28"/>
          <w:szCs w:val="28"/>
        </w:rPr>
        <w:lastRenderedPageBreak/>
        <w:t>Модальные глаголы и конструкции. Передача смысловых функций модальных глаголов и конструкций английского языка лексическими и грамматическими средствами русского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/</w:t>
      </w:r>
      <w:r w:rsidR="00BC7CAA">
        <w:rPr>
          <w:sz w:val="28"/>
          <w:szCs w:val="28"/>
        </w:rPr>
        <w:t xml:space="preserve"> </w:t>
      </w:r>
      <w:r w:rsidR="00BC7CAA" w:rsidRPr="00CD3860">
        <w:rPr>
          <w:sz w:val="28"/>
          <w:szCs w:val="28"/>
        </w:rPr>
        <w:t>белорусского языка.</w:t>
      </w:r>
    </w:p>
    <w:p w14:paraId="1C5E556D" w14:textId="62E44E81" w:rsidR="00BC7CAA" w:rsidRDefault="00E27C83" w:rsidP="00BC7CAA">
      <w:pPr>
        <w:pStyle w:val="af9"/>
        <w:spacing w:after="0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ТЕМА 18.</w:t>
      </w:r>
      <w:r w:rsidR="00BC7CAA" w:rsidRPr="00CD3860">
        <w:rPr>
          <w:b/>
          <w:sz w:val="28"/>
          <w:szCs w:val="28"/>
        </w:rPr>
        <w:t xml:space="preserve"> Артикль и его переводческие соответствия в русском</w:t>
      </w:r>
      <w:r w:rsidR="00BC7CAA">
        <w:rPr>
          <w:b/>
          <w:sz w:val="28"/>
          <w:szCs w:val="28"/>
        </w:rPr>
        <w:t xml:space="preserve"> </w:t>
      </w:r>
      <w:r w:rsidR="00BC7CAA" w:rsidRPr="00CD3860">
        <w:rPr>
          <w:b/>
          <w:sz w:val="28"/>
          <w:szCs w:val="28"/>
        </w:rPr>
        <w:t>/</w:t>
      </w:r>
      <w:r w:rsidR="00BC7CAA">
        <w:rPr>
          <w:b/>
          <w:sz w:val="28"/>
          <w:szCs w:val="28"/>
        </w:rPr>
        <w:t xml:space="preserve"> </w:t>
      </w:r>
      <w:r w:rsidR="00BC7CAA" w:rsidRPr="00CD3860">
        <w:rPr>
          <w:b/>
          <w:sz w:val="28"/>
          <w:szCs w:val="28"/>
        </w:rPr>
        <w:t>белорусском языке.</w:t>
      </w:r>
      <w:r w:rsidR="00BC7CAA" w:rsidRPr="00CD3860">
        <w:rPr>
          <w:sz w:val="28"/>
          <w:szCs w:val="28"/>
        </w:rPr>
        <w:t xml:space="preserve"> Дополнительные значения артикля, которые должны быть переданы при переводе.</w:t>
      </w:r>
    </w:p>
    <w:p w14:paraId="6A00056C" w14:textId="2E8C5CAE" w:rsidR="00BC7CAA" w:rsidRDefault="00E27C83" w:rsidP="00BC7CAA">
      <w:pPr>
        <w:pStyle w:val="af9"/>
        <w:spacing w:after="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ТЕМА 19.</w:t>
      </w:r>
      <w:r w:rsidR="00BC7CAA" w:rsidRPr="00CD3860">
        <w:rPr>
          <w:b/>
          <w:sz w:val="28"/>
          <w:szCs w:val="28"/>
        </w:rPr>
        <w:t xml:space="preserve"> Перевод английских грамматических конструкций, представляющих особые трудности для перевода.</w:t>
      </w:r>
      <w:r w:rsidR="00BC7CAA" w:rsidRPr="00CD3860">
        <w:rPr>
          <w:sz w:val="28"/>
          <w:szCs w:val="28"/>
        </w:rPr>
        <w:t xml:space="preserve"> </w:t>
      </w:r>
      <w:r w:rsidR="00BC7CAA">
        <w:rPr>
          <w:sz w:val="28"/>
          <w:szCs w:val="28"/>
        </w:rPr>
        <w:t>Атрибутивные словосочетания. Субстантивные атрибутивные словосочетания. Атрибутивные конструкции с внутренней предикацией. К</w:t>
      </w:r>
      <w:r w:rsidR="00BC7CAA" w:rsidRPr="00CD3860">
        <w:rPr>
          <w:sz w:val="28"/>
          <w:szCs w:val="28"/>
        </w:rPr>
        <w:t>аузативные конструкции</w:t>
      </w:r>
      <w:r w:rsidR="00BC7CAA">
        <w:rPr>
          <w:sz w:val="28"/>
          <w:szCs w:val="28"/>
        </w:rPr>
        <w:t xml:space="preserve">: перевод конструкций с глаголами </w:t>
      </w:r>
      <w:r w:rsidR="00BC7CAA" w:rsidRPr="00AB21C4">
        <w:rPr>
          <w:i/>
          <w:sz w:val="28"/>
          <w:szCs w:val="28"/>
          <w:lang w:val="en-US"/>
        </w:rPr>
        <w:t>to</w:t>
      </w:r>
      <w:r w:rsidR="00BC7CAA" w:rsidRPr="00AB21C4">
        <w:rPr>
          <w:i/>
          <w:sz w:val="28"/>
          <w:szCs w:val="28"/>
        </w:rPr>
        <w:t xml:space="preserve"> </w:t>
      </w:r>
      <w:r w:rsidR="00BC7CAA" w:rsidRPr="00AB21C4">
        <w:rPr>
          <w:i/>
          <w:sz w:val="28"/>
          <w:szCs w:val="28"/>
          <w:lang w:val="en-US"/>
        </w:rPr>
        <w:t>have</w:t>
      </w:r>
      <w:r w:rsidR="00BC7CAA" w:rsidRPr="00AB21C4">
        <w:rPr>
          <w:i/>
          <w:sz w:val="28"/>
          <w:szCs w:val="28"/>
        </w:rPr>
        <w:t xml:space="preserve">, </w:t>
      </w:r>
      <w:r w:rsidR="00BC7CAA" w:rsidRPr="00AB21C4">
        <w:rPr>
          <w:i/>
          <w:sz w:val="28"/>
          <w:szCs w:val="28"/>
          <w:lang w:val="en-US"/>
        </w:rPr>
        <w:t>to</w:t>
      </w:r>
      <w:r w:rsidR="00BC7CAA" w:rsidRPr="00AB21C4">
        <w:rPr>
          <w:i/>
          <w:sz w:val="28"/>
          <w:szCs w:val="28"/>
        </w:rPr>
        <w:t xml:space="preserve"> </w:t>
      </w:r>
      <w:r w:rsidR="00BC7CAA" w:rsidRPr="00AB21C4">
        <w:rPr>
          <w:i/>
          <w:sz w:val="28"/>
          <w:szCs w:val="28"/>
          <w:lang w:val="en-US"/>
        </w:rPr>
        <w:t>get</w:t>
      </w:r>
      <w:r w:rsidR="00BC7CAA">
        <w:rPr>
          <w:sz w:val="28"/>
          <w:szCs w:val="28"/>
        </w:rPr>
        <w:t>; перевод четырехчленной каузативной конструкции.</w:t>
      </w:r>
    </w:p>
    <w:p w14:paraId="1DDCDD5F" w14:textId="18F4BCB4" w:rsidR="00BC7CAA" w:rsidRPr="001B57B1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20.</w:t>
      </w:r>
      <w:r w:rsidR="00BC7CAA" w:rsidRPr="001B57B1">
        <w:rPr>
          <w:b/>
          <w:sz w:val="28"/>
          <w:szCs w:val="28"/>
        </w:rPr>
        <w:t xml:space="preserve"> Слова-заместители: местоимения (</w:t>
      </w:r>
      <w:r w:rsidR="00BC7CAA" w:rsidRPr="001B57B1">
        <w:rPr>
          <w:b/>
          <w:i/>
          <w:sz w:val="28"/>
          <w:szCs w:val="28"/>
          <w:lang w:val="en-US"/>
        </w:rPr>
        <w:t>one</w:t>
      </w:r>
      <w:r w:rsidR="00BC7CAA" w:rsidRPr="001B57B1">
        <w:rPr>
          <w:b/>
          <w:i/>
          <w:sz w:val="28"/>
          <w:szCs w:val="28"/>
        </w:rPr>
        <w:t xml:space="preserve">, </w:t>
      </w:r>
      <w:r w:rsidR="00BC7CAA" w:rsidRPr="001B57B1">
        <w:rPr>
          <w:b/>
          <w:i/>
          <w:sz w:val="28"/>
          <w:szCs w:val="28"/>
          <w:lang w:val="en-US"/>
        </w:rPr>
        <w:t>this</w:t>
      </w:r>
      <w:r w:rsidR="00BC7CAA" w:rsidRPr="001B57B1">
        <w:rPr>
          <w:b/>
          <w:i/>
          <w:sz w:val="28"/>
          <w:szCs w:val="28"/>
        </w:rPr>
        <w:t xml:space="preserve">, </w:t>
      </w:r>
      <w:r w:rsidR="00BC7CAA" w:rsidRPr="001B57B1">
        <w:rPr>
          <w:b/>
          <w:i/>
          <w:sz w:val="28"/>
          <w:szCs w:val="28"/>
          <w:lang w:val="en-US"/>
        </w:rPr>
        <w:t>that</w:t>
      </w:r>
      <w:r w:rsidR="00BC7CAA" w:rsidRPr="001B57B1">
        <w:rPr>
          <w:b/>
          <w:sz w:val="28"/>
          <w:szCs w:val="28"/>
        </w:rPr>
        <w:t xml:space="preserve"> и т.д.); глаголы (</w:t>
      </w:r>
      <w:r w:rsidR="00BC7CAA" w:rsidRPr="001B57B1">
        <w:rPr>
          <w:b/>
          <w:i/>
          <w:sz w:val="28"/>
          <w:szCs w:val="28"/>
          <w:lang w:val="en-US"/>
        </w:rPr>
        <w:t>to</w:t>
      </w:r>
      <w:r w:rsidR="00BC7CAA" w:rsidRPr="001B57B1">
        <w:rPr>
          <w:b/>
          <w:i/>
          <w:sz w:val="28"/>
          <w:szCs w:val="28"/>
        </w:rPr>
        <w:t> </w:t>
      </w:r>
      <w:r w:rsidR="00BC7CAA" w:rsidRPr="001B57B1">
        <w:rPr>
          <w:b/>
          <w:i/>
          <w:sz w:val="28"/>
          <w:szCs w:val="28"/>
          <w:lang w:val="en-US"/>
        </w:rPr>
        <w:t>do</w:t>
      </w:r>
      <w:r w:rsidR="00BC7CAA" w:rsidRPr="001B57B1">
        <w:rPr>
          <w:b/>
          <w:sz w:val="28"/>
          <w:szCs w:val="28"/>
        </w:rPr>
        <w:t xml:space="preserve">, </w:t>
      </w:r>
      <w:r w:rsidR="00BC7CAA" w:rsidRPr="001B57B1">
        <w:rPr>
          <w:b/>
          <w:i/>
          <w:sz w:val="28"/>
          <w:szCs w:val="28"/>
          <w:lang w:val="en-US"/>
        </w:rPr>
        <w:t>to</w:t>
      </w:r>
      <w:r w:rsidR="00BC7CAA" w:rsidRPr="001B57B1">
        <w:rPr>
          <w:b/>
          <w:i/>
          <w:sz w:val="28"/>
          <w:szCs w:val="28"/>
        </w:rPr>
        <w:t xml:space="preserve"> </w:t>
      </w:r>
      <w:r w:rsidR="00BC7CAA" w:rsidRPr="001B57B1">
        <w:rPr>
          <w:b/>
          <w:i/>
          <w:sz w:val="28"/>
          <w:szCs w:val="28"/>
          <w:lang w:val="en-US"/>
        </w:rPr>
        <w:t>be</w:t>
      </w:r>
      <w:r w:rsidR="00BC7CAA" w:rsidRPr="001B57B1">
        <w:rPr>
          <w:b/>
          <w:i/>
          <w:sz w:val="28"/>
          <w:szCs w:val="28"/>
        </w:rPr>
        <w:t xml:space="preserve">, </w:t>
      </w:r>
      <w:r w:rsidR="00BC7CAA" w:rsidRPr="001B57B1">
        <w:rPr>
          <w:b/>
          <w:i/>
          <w:sz w:val="28"/>
          <w:szCs w:val="28"/>
          <w:lang w:val="en-US"/>
        </w:rPr>
        <w:t>to</w:t>
      </w:r>
      <w:r w:rsidR="00BC7CAA" w:rsidRPr="001B57B1">
        <w:rPr>
          <w:b/>
          <w:i/>
          <w:sz w:val="28"/>
          <w:szCs w:val="28"/>
        </w:rPr>
        <w:t xml:space="preserve"> </w:t>
      </w:r>
      <w:r w:rsidR="00BC7CAA" w:rsidRPr="001B57B1">
        <w:rPr>
          <w:b/>
          <w:i/>
          <w:sz w:val="28"/>
          <w:szCs w:val="28"/>
          <w:lang w:val="en-US"/>
        </w:rPr>
        <w:t>have</w:t>
      </w:r>
      <w:r w:rsidR="00BC7CAA" w:rsidRPr="001B57B1">
        <w:rPr>
          <w:b/>
          <w:sz w:val="28"/>
          <w:szCs w:val="28"/>
        </w:rPr>
        <w:t xml:space="preserve"> и т.д.) и особенности их перевода.</w:t>
      </w:r>
      <w:r w:rsidR="00BC7CAA" w:rsidRPr="001B57B1">
        <w:rPr>
          <w:sz w:val="28"/>
          <w:szCs w:val="28"/>
        </w:rPr>
        <w:t xml:space="preserve"> Перевод заместителей имени существительного. Перевод заместителей имени прилагательного. Перевод заместителей глагола. Вспомогательные глаголы. Определение грамматической функции и перевод глаголов </w:t>
      </w:r>
      <w:r w:rsidR="00BC7CAA" w:rsidRPr="001B57B1">
        <w:rPr>
          <w:i/>
          <w:sz w:val="28"/>
          <w:szCs w:val="28"/>
          <w:lang w:val="en-US"/>
        </w:rPr>
        <w:t>to</w:t>
      </w:r>
      <w:r w:rsidR="00BC7CAA" w:rsidRPr="001B57B1">
        <w:rPr>
          <w:i/>
          <w:sz w:val="28"/>
          <w:szCs w:val="28"/>
        </w:rPr>
        <w:t xml:space="preserve"> </w:t>
      </w:r>
      <w:r w:rsidR="00BC7CAA" w:rsidRPr="001B57B1">
        <w:rPr>
          <w:i/>
          <w:sz w:val="28"/>
          <w:szCs w:val="28"/>
          <w:lang w:val="en-US"/>
        </w:rPr>
        <w:t>have</w:t>
      </w:r>
      <w:r w:rsidR="00BC7CAA" w:rsidRPr="001B57B1">
        <w:rPr>
          <w:sz w:val="28"/>
          <w:szCs w:val="28"/>
        </w:rPr>
        <w:t xml:space="preserve">, </w:t>
      </w:r>
      <w:r w:rsidR="00BC7CAA" w:rsidRPr="001B57B1">
        <w:rPr>
          <w:i/>
          <w:sz w:val="28"/>
          <w:szCs w:val="28"/>
          <w:lang w:val="en-US"/>
        </w:rPr>
        <w:t>to</w:t>
      </w:r>
      <w:r w:rsidR="00BC7CAA" w:rsidRPr="001B57B1">
        <w:rPr>
          <w:i/>
          <w:sz w:val="28"/>
          <w:szCs w:val="28"/>
        </w:rPr>
        <w:t xml:space="preserve"> </w:t>
      </w:r>
      <w:r w:rsidR="00BC7CAA" w:rsidRPr="001B57B1">
        <w:rPr>
          <w:i/>
          <w:sz w:val="28"/>
          <w:szCs w:val="28"/>
          <w:lang w:val="en-US"/>
        </w:rPr>
        <w:t>be</w:t>
      </w:r>
      <w:r w:rsidR="00BC7CAA" w:rsidRPr="001B57B1">
        <w:rPr>
          <w:sz w:val="28"/>
          <w:szCs w:val="28"/>
        </w:rPr>
        <w:t xml:space="preserve">, </w:t>
      </w:r>
      <w:r w:rsidR="00BC7CAA" w:rsidRPr="001B57B1">
        <w:rPr>
          <w:i/>
          <w:sz w:val="28"/>
          <w:szCs w:val="28"/>
          <w:lang w:val="en-US"/>
        </w:rPr>
        <w:t>will</w:t>
      </w:r>
      <w:r w:rsidR="00BC7CAA" w:rsidRPr="001B57B1">
        <w:rPr>
          <w:sz w:val="28"/>
          <w:szCs w:val="28"/>
        </w:rPr>
        <w:t xml:space="preserve">, </w:t>
      </w:r>
      <w:r w:rsidR="00BC7CAA" w:rsidRPr="001B57B1">
        <w:rPr>
          <w:i/>
          <w:sz w:val="28"/>
          <w:szCs w:val="28"/>
          <w:lang w:val="en-US"/>
        </w:rPr>
        <w:t>would</w:t>
      </w:r>
      <w:r w:rsidR="00BC7CAA" w:rsidRPr="001B57B1">
        <w:rPr>
          <w:sz w:val="28"/>
          <w:szCs w:val="28"/>
        </w:rPr>
        <w:t>.</w:t>
      </w:r>
    </w:p>
    <w:p w14:paraId="05468B41" w14:textId="779C0A49" w:rsidR="0035509E" w:rsidRDefault="0035509E" w:rsidP="00BC7CAA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36E53E2C" w14:textId="77777777" w:rsidR="0035509E" w:rsidRDefault="0035509E" w:rsidP="0035509E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74520A90" w14:textId="77777777" w:rsidR="001C349E" w:rsidRPr="008E5075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 w:rsidRPr="008E5075">
        <w:rPr>
          <w:b/>
          <w:sz w:val="28"/>
          <w:szCs w:val="28"/>
        </w:rPr>
        <w:t>ПРИМЕРНЫЙ ТЕМАТИЧЕСКИЙ ПЛАН</w:t>
      </w:r>
    </w:p>
    <w:p w14:paraId="0A6C2296" w14:textId="0883F98B" w:rsidR="001C349E" w:rsidRPr="008E5075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 w:rsidRPr="008E5075">
        <w:rPr>
          <w:b/>
          <w:sz w:val="28"/>
          <w:szCs w:val="28"/>
        </w:rPr>
        <w:t>учебной дисциплины «</w:t>
      </w:r>
      <w:r w:rsidR="00BC7CAA">
        <w:rPr>
          <w:b/>
          <w:bCs/>
          <w:sz w:val="28"/>
          <w:szCs w:val="28"/>
        </w:rPr>
        <w:t>Письменный</w:t>
      </w:r>
      <w:r w:rsidR="0035509E">
        <w:rPr>
          <w:b/>
          <w:bCs/>
          <w:sz w:val="28"/>
          <w:szCs w:val="28"/>
        </w:rPr>
        <w:t xml:space="preserve"> перевод</w:t>
      </w:r>
      <w:r w:rsidR="00BC7CAA">
        <w:rPr>
          <w:b/>
          <w:bCs/>
          <w:sz w:val="28"/>
          <w:szCs w:val="28"/>
        </w:rPr>
        <w:t xml:space="preserve"> </w:t>
      </w:r>
      <w:r w:rsidR="00BC7CAA">
        <w:rPr>
          <w:b/>
          <w:bCs/>
          <w:sz w:val="28"/>
          <w:szCs w:val="28"/>
          <w:lang w:val="en-US"/>
        </w:rPr>
        <w:t>II</w:t>
      </w:r>
      <w:r w:rsidRPr="008E5075">
        <w:rPr>
          <w:b/>
          <w:sz w:val="28"/>
          <w:szCs w:val="28"/>
        </w:rPr>
        <w:t>»</w:t>
      </w:r>
    </w:p>
    <w:p w14:paraId="71779A19" w14:textId="77777777" w:rsidR="001C349E" w:rsidRPr="008E5075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tbl>
      <w:tblPr>
        <w:tblStyle w:val="af3"/>
        <w:tblW w:w="97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"/>
        <w:gridCol w:w="6718"/>
        <w:gridCol w:w="2268"/>
      </w:tblGrid>
      <w:tr w:rsidR="001C349E" w:rsidRPr="008E5075" w14:paraId="7C6E74D7" w14:textId="77777777" w:rsidTr="00E533FB">
        <w:trPr>
          <w:trHeight w:hRule="exact" w:val="97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88022" w14:textId="77777777" w:rsidR="001C349E" w:rsidRPr="00466027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466027">
              <w:rPr>
                <w:b/>
                <w:sz w:val="28"/>
                <w:szCs w:val="28"/>
              </w:rPr>
              <w:t>№</w:t>
            </w:r>
          </w:p>
          <w:p w14:paraId="3F487484" w14:textId="77777777" w:rsidR="001C349E" w:rsidRPr="008E5075" w:rsidRDefault="005A7958" w:rsidP="00466027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6602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7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AAF76" w14:textId="77777777" w:rsidR="001C349E" w:rsidRPr="00466027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466027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A34F6" w14:textId="7199BC70" w:rsidR="001C349E" w:rsidRPr="008E5075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8E5075">
              <w:rPr>
                <w:b/>
                <w:sz w:val="28"/>
                <w:szCs w:val="28"/>
              </w:rPr>
              <w:t>Кол-во часов аудиторных</w:t>
            </w:r>
            <w:r w:rsidR="0035509E">
              <w:rPr>
                <w:b/>
                <w:sz w:val="28"/>
                <w:szCs w:val="28"/>
              </w:rPr>
              <w:t xml:space="preserve"> занятий</w:t>
            </w:r>
            <w:r w:rsidRPr="008E507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5509E" w:rsidRPr="008E5075" w14:paraId="76DB2131" w14:textId="77777777" w:rsidTr="00E533FB">
        <w:trPr>
          <w:trHeight w:val="54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5424" w14:textId="77777777" w:rsidR="0035509E" w:rsidRPr="008E5075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7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C29D" w14:textId="77777777" w:rsidR="0035509E" w:rsidRPr="008E5075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16EF9" w14:textId="5FED4F9E" w:rsidR="0035509E" w:rsidRPr="008E5075" w:rsidRDefault="0035509E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практические</w:t>
            </w:r>
          </w:p>
        </w:tc>
      </w:tr>
      <w:tr w:rsidR="00BC7CAA" w:rsidRPr="00BA3FA4" w14:paraId="33784564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DA041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9E89C" w14:textId="3C7377E8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 xml:space="preserve">Различия в способах актуального членения высказывания в русском и английском языках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6F2AB" w14:textId="0DD979F6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  <w:lang w:val="en-US"/>
              </w:rPr>
              <w:t>8</w:t>
            </w:r>
          </w:p>
        </w:tc>
      </w:tr>
      <w:tr w:rsidR="00BC7CAA" w:rsidRPr="00BA3FA4" w14:paraId="51886C40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ADACE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8E3A2" w14:textId="34CBE3B0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  <w:lang w:eastAsia="en-US"/>
              </w:rPr>
              <w:t>Эллиптические конструкции и особенности их перевода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285EB" w14:textId="0B281237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</w:rPr>
              <w:t>4</w:t>
            </w:r>
          </w:p>
        </w:tc>
      </w:tr>
      <w:tr w:rsidR="00BC7CAA" w:rsidRPr="00BA3FA4" w14:paraId="639A65D4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DB208" w14:textId="671B0CA2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D47F" w14:textId="0CEA99B4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 xml:space="preserve">Перевод эмфатических конструкций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D426E" w14:textId="543CFDCB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</w:rPr>
              <w:t>4</w:t>
            </w:r>
          </w:p>
        </w:tc>
      </w:tr>
      <w:tr w:rsidR="00BC7CAA" w:rsidRPr="00BA3FA4" w14:paraId="6B5B278C" w14:textId="77777777" w:rsidTr="00BC7CAA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15733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B098F" w14:textId="1F173BCD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  <w:lang w:eastAsia="en-US"/>
              </w:rPr>
              <w:t xml:space="preserve">Сравнительные обороты и особенности их перевода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D1353" w14:textId="56D89EBA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</w:rPr>
              <w:t>4</w:t>
            </w:r>
          </w:p>
        </w:tc>
      </w:tr>
      <w:tr w:rsidR="00BC7CAA" w:rsidRPr="00BA3FA4" w14:paraId="07D277EF" w14:textId="77777777" w:rsidTr="00BC7CAA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223E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5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36C15" w14:textId="595DDDCB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Перевод различных типов отрицания в английском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89D98" w14:textId="06482C17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</w:rPr>
              <w:t>4</w:t>
            </w:r>
          </w:p>
        </w:tc>
      </w:tr>
      <w:tr w:rsidR="00BC7CAA" w:rsidRPr="00BA3FA4" w14:paraId="4A882C49" w14:textId="77777777" w:rsidTr="00E27C83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FC9A4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76CCB" w14:textId="0112A90A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 xml:space="preserve">Перевод вводных слов и конструкций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91645" w14:textId="6371DA3C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</w:rPr>
              <w:t>2</w:t>
            </w:r>
          </w:p>
        </w:tc>
      </w:tr>
      <w:tr w:rsidR="00BC7CAA" w:rsidRPr="00BA3FA4" w14:paraId="3678E258" w14:textId="77777777" w:rsidTr="00E27C8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7C77B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7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CA727" w14:textId="43EB9483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>Особенности перевода сложных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8AE70" w14:textId="7B905EA3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6B41D8">
              <w:rPr>
                <w:sz w:val="28"/>
                <w:szCs w:val="28"/>
                <w:lang w:val="en-US"/>
              </w:rPr>
              <w:t>10</w:t>
            </w:r>
          </w:p>
        </w:tc>
      </w:tr>
      <w:tr w:rsidR="00BC7CAA" w:rsidRPr="00BA3FA4" w14:paraId="44D64836" w14:textId="77777777" w:rsidTr="00E533FB">
        <w:trPr>
          <w:trHeight w:val="223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013C6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3698B" w14:textId="3FAD420E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>Межкультурное</w:t>
            </w:r>
            <w:r w:rsidRPr="007D4CFD">
              <w:rPr>
                <w:sz w:val="28"/>
                <w:szCs w:val="28"/>
              </w:rPr>
              <w:t xml:space="preserve"> </w:t>
            </w:r>
            <w:r w:rsidRPr="003F147F">
              <w:rPr>
                <w:sz w:val="28"/>
                <w:szCs w:val="28"/>
              </w:rPr>
              <w:t>общение. Словарь межкультурного общения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D669B" w14:textId="6E4998FB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5A527D">
              <w:rPr>
                <w:sz w:val="28"/>
                <w:szCs w:val="28"/>
              </w:rPr>
              <w:t>2</w:t>
            </w:r>
          </w:p>
        </w:tc>
      </w:tr>
      <w:tr w:rsidR="00BC7CAA" w:rsidRPr="00BA3FA4" w14:paraId="429BE9CF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D1BDA" w14:textId="77777777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26B0B" w14:textId="74CBD791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 xml:space="preserve">Заимствование. Проблема номинации </w:t>
            </w:r>
            <w:proofErr w:type="spellStart"/>
            <w:r w:rsidRPr="003F147F">
              <w:rPr>
                <w:sz w:val="28"/>
                <w:szCs w:val="28"/>
              </w:rPr>
              <w:t>внешнекультурных</w:t>
            </w:r>
            <w:proofErr w:type="spellEnd"/>
            <w:r w:rsidRPr="003F147F">
              <w:rPr>
                <w:sz w:val="28"/>
                <w:szCs w:val="28"/>
              </w:rPr>
              <w:t xml:space="preserve"> элементов при переводе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0E91E" w14:textId="518E4E29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5A527D">
              <w:rPr>
                <w:sz w:val="28"/>
                <w:szCs w:val="28"/>
                <w:lang w:val="en-US"/>
              </w:rPr>
              <w:t>4</w:t>
            </w:r>
          </w:p>
        </w:tc>
      </w:tr>
      <w:tr w:rsidR="00BC7CAA" w:rsidRPr="00BA3FA4" w14:paraId="54DDC5EE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F3BEE" w14:textId="23C9790F" w:rsidR="00BC7CAA" w:rsidRPr="00BA3FA4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AC18C" w14:textId="4B19D6A1" w:rsidR="00BC7CAA" w:rsidRPr="00BA3FA4" w:rsidRDefault="00BC7CAA" w:rsidP="00BC7CAA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>Аббревиатура. Межкультурные аналоги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FF885" w14:textId="0F5C07B8" w:rsidR="00BC7CAA" w:rsidRPr="00466027" w:rsidRDefault="00BC7CAA" w:rsidP="00BC7CAA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5A527D">
              <w:rPr>
                <w:sz w:val="28"/>
                <w:szCs w:val="28"/>
                <w:lang w:val="en-US"/>
              </w:rPr>
              <w:t>4</w:t>
            </w:r>
          </w:p>
        </w:tc>
      </w:tr>
      <w:tr w:rsidR="00C51D45" w:rsidRPr="00BA3FA4" w14:paraId="458C8579" w14:textId="77777777" w:rsidTr="00E27C83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0C6E3" w14:textId="485F6621" w:rsidR="00C51D45" w:rsidRPr="00BA3FA4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AEEEC" w14:textId="2E0AABF8" w:rsidR="00C51D45" w:rsidRPr="00BA3FA4" w:rsidRDefault="00C51D45" w:rsidP="00C51D45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>Калькирование. Гибридные образования (полукальки)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CA255" w14:textId="2D965C6F" w:rsidR="00C51D45" w:rsidRPr="00466027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5A527D">
              <w:rPr>
                <w:sz w:val="28"/>
                <w:szCs w:val="28"/>
              </w:rPr>
              <w:t>2</w:t>
            </w:r>
          </w:p>
        </w:tc>
      </w:tr>
      <w:tr w:rsidR="00C51D45" w:rsidRPr="00BA3FA4" w14:paraId="132AC75E" w14:textId="77777777" w:rsidTr="00E27C83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1F434" w14:textId="6F2B8C00" w:rsidR="00C51D45" w:rsidRPr="00BA3FA4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260DB" w14:textId="6A740B41" w:rsidR="00C51D45" w:rsidRPr="00BA3FA4" w:rsidRDefault="00C51D45" w:rsidP="00C51D45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Описательный оборот. Соотношение описания и дефиниции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A960A" w14:textId="4628850F" w:rsidR="00C51D45" w:rsidRPr="00466027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5A527D">
              <w:rPr>
                <w:sz w:val="28"/>
                <w:szCs w:val="28"/>
              </w:rPr>
              <w:t>2</w:t>
            </w:r>
          </w:p>
        </w:tc>
      </w:tr>
      <w:tr w:rsidR="00C51D45" w:rsidRPr="00BA3FA4" w14:paraId="1E0445B4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C9886" w14:textId="5721B1B1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4217F" w14:textId="6F39602D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>Замена видового термина родовым. Межкультурный номинативный симбиоз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5F6A7" w14:textId="68DB2416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5A527D">
              <w:rPr>
                <w:sz w:val="28"/>
                <w:szCs w:val="28"/>
              </w:rPr>
              <w:t>2</w:t>
            </w:r>
          </w:p>
        </w:tc>
      </w:tr>
      <w:tr w:rsidR="00C51D45" w:rsidRPr="00BA3FA4" w14:paraId="6206A819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F8838" w14:textId="2CA682E0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9B877" w14:textId="0263BFB6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>Трансплантация, транслитерация и практическая транскрипция как три основных способа включения иноязычных единиц в текст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B68B30" w14:textId="52B7C92F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5A527D">
              <w:rPr>
                <w:sz w:val="28"/>
                <w:szCs w:val="28"/>
              </w:rPr>
              <w:t>2</w:t>
            </w:r>
          </w:p>
        </w:tc>
      </w:tr>
      <w:tr w:rsidR="00C51D45" w:rsidRPr="00BA3FA4" w14:paraId="7998EC56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1AF0A" w14:textId="57E373A9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4DF22" w14:textId="7884967E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7C2E5F">
              <w:rPr>
                <w:sz w:val="28"/>
                <w:szCs w:val="28"/>
              </w:rPr>
              <w:t xml:space="preserve">Ономастика как раздел лингвистики. Ономастические группы </w:t>
            </w:r>
            <w:proofErr w:type="spellStart"/>
            <w:r w:rsidRPr="007C2E5F">
              <w:rPr>
                <w:sz w:val="28"/>
                <w:szCs w:val="28"/>
              </w:rPr>
              <w:t>внешнекультурной</w:t>
            </w:r>
            <w:proofErr w:type="spellEnd"/>
            <w:r w:rsidRPr="007C2E5F">
              <w:rPr>
                <w:sz w:val="28"/>
                <w:szCs w:val="28"/>
              </w:rPr>
              <w:t xml:space="preserve"> терминологии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106A6" w14:textId="7E32C4D5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5A527D">
              <w:rPr>
                <w:sz w:val="28"/>
                <w:szCs w:val="28"/>
              </w:rPr>
              <w:t>2</w:t>
            </w:r>
          </w:p>
        </w:tc>
      </w:tr>
      <w:tr w:rsidR="00C51D45" w:rsidRPr="00BA3FA4" w14:paraId="48138343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2833" w14:textId="61995FDE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C3739" w14:textId="1BE58416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proofErr w:type="spellStart"/>
            <w:r w:rsidRPr="003F147F">
              <w:rPr>
                <w:sz w:val="28"/>
                <w:szCs w:val="28"/>
              </w:rPr>
              <w:t>Ономастизация</w:t>
            </w:r>
            <w:proofErr w:type="spellEnd"/>
            <w:r w:rsidRPr="003F147F">
              <w:rPr>
                <w:sz w:val="28"/>
                <w:szCs w:val="28"/>
              </w:rPr>
              <w:t xml:space="preserve"> существительных. Локализация универсальных культурных терминов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F4193" w14:textId="6FBE81B4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5A527D">
              <w:rPr>
                <w:sz w:val="28"/>
                <w:szCs w:val="28"/>
                <w:lang w:val="en-US"/>
              </w:rPr>
              <w:t>2</w:t>
            </w:r>
          </w:p>
        </w:tc>
      </w:tr>
      <w:tr w:rsidR="00C51D45" w:rsidRPr="00BA3FA4" w14:paraId="553B0DBA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B9AC4" w14:textId="119DE1AE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D0A00" w14:textId="4B32874A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7C2E5F">
              <w:rPr>
                <w:sz w:val="28"/>
                <w:szCs w:val="28"/>
              </w:rPr>
              <w:t xml:space="preserve">Выделение </w:t>
            </w:r>
            <w:proofErr w:type="spellStart"/>
            <w:r w:rsidRPr="007C2E5F">
              <w:rPr>
                <w:sz w:val="28"/>
                <w:szCs w:val="28"/>
              </w:rPr>
              <w:t>внешнекультурной</w:t>
            </w:r>
            <w:proofErr w:type="spellEnd"/>
            <w:r w:rsidRPr="007C2E5F">
              <w:rPr>
                <w:sz w:val="28"/>
                <w:szCs w:val="28"/>
              </w:rPr>
              <w:t xml:space="preserve"> лексики </w:t>
            </w:r>
            <w:r w:rsidRPr="007C2E5F">
              <w:rPr>
                <w:sz w:val="28"/>
                <w:szCs w:val="28"/>
              </w:rPr>
              <w:br/>
              <w:t xml:space="preserve">в тексте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56FB4" w14:textId="0744646B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5A527D">
              <w:rPr>
                <w:sz w:val="28"/>
                <w:szCs w:val="28"/>
                <w:lang w:val="en-US"/>
              </w:rPr>
              <w:t>2</w:t>
            </w:r>
          </w:p>
        </w:tc>
      </w:tr>
      <w:tr w:rsidR="00C51D45" w:rsidRPr="00BA3FA4" w14:paraId="1CC847A9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E677A" w14:textId="7CBC6838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248A03" w14:textId="6C7CF221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proofErr w:type="spellStart"/>
            <w:r w:rsidRPr="003F147F">
              <w:rPr>
                <w:sz w:val="28"/>
                <w:szCs w:val="28"/>
              </w:rPr>
              <w:t>Внешнекультурная</w:t>
            </w:r>
            <w:proofErr w:type="spellEnd"/>
            <w:r w:rsidRPr="003F147F">
              <w:rPr>
                <w:sz w:val="28"/>
                <w:szCs w:val="28"/>
              </w:rPr>
              <w:t xml:space="preserve"> фразеология. </w:t>
            </w:r>
            <w:proofErr w:type="spellStart"/>
            <w:r w:rsidRPr="003F147F">
              <w:rPr>
                <w:sz w:val="28"/>
                <w:szCs w:val="28"/>
              </w:rPr>
              <w:t>Внешнекультурная</w:t>
            </w:r>
            <w:proofErr w:type="spellEnd"/>
            <w:r w:rsidRPr="003F147F">
              <w:rPr>
                <w:sz w:val="28"/>
                <w:szCs w:val="28"/>
              </w:rPr>
              <w:t xml:space="preserve"> фразеология как способ локализации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F74FF" w14:textId="7C7FED5C" w:rsidR="00C51D45" w:rsidRP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1D45" w:rsidRPr="00BA3FA4" w14:paraId="5E92A09B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E96BF" w14:textId="3D8C1E98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A041D" w14:textId="1061CA70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>Локализация текста. Локализация как целенаправленная ориентация языка в область внешней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CA77F" w14:textId="736D8274" w:rsidR="00C51D45" w:rsidRP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51D45" w:rsidRPr="00BA3FA4" w14:paraId="7C33F3C2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4F496" w14:textId="64CBA1C1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7F21C" w14:textId="129FD447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F73FC1">
              <w:rPr>
                <w:sz w:val="28"/>
                <w:szCs w:val="28"/>
              </w:rPr>
              <w:t>Этикет речевого межкультурного общения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01149" w14:textId="30017302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5A527D">
              <w:rPr>
                <w:sz w:val="28"/>
                <w:szCs w:val="28"/>
                <w:lang w:val="en-US"/>
              </w:rPr>
              <w:t>4</w:t>
            </w:r>
          </w:p>
        </w:tc>
      </w:tr>
      <w:tr w:rsidR="00C51D45" w:rsidRPr="00BA3FA4" w14:paraId="6CF93C9F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85651" w14:textId="46C76BE3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421B6" w14:textId="189F5401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  <w:lang w:eastAsia="en-US"/>
              </w:rPr>
              <w:t>Функционально-стилистические и жанровые особенности текста</w:t>
            </w:r>
            <w:r w:rsidRPr="0050625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 аспекте перевода</w:t>
            </w:r>
            <w:r w:rsidRPr="00D85F1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3D7A" w14:textId="4716DC8B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  <w:lang w:val="en-US"/>
              </w:rPr>
              <w:t>4</w:t>
            </w:r>
          </w:p>
        </w:tc>
      </w:tr>
      <w:tr w:rsidR="00C51D45" w:rsidRPr="00BA3FA4" w14:paraId="39BB4F9F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92B87" w14:textId="13A4D3FE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79B01" w14:textId="33666449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D85F15">
              <w:rPr>
                <w:sz w:val="28"/>
                <w:szCs w:val="28"/>
              </w:rPr>
              <w:t xml:space="preserve">Перевод образных языковых средств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261B5" w14:textId="4B9FA5E1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  <w:lang w:val="en-US"/>
              </w:rPr>
              <w:t>6</w:t>
            </w:r>
          </w:p>
        </w:tc>
      </w:tr>
      <w:tr w:rsidR="00C51D45" w:rsidRPr="00BA3FA4" w14:paraId="06DEE4C5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127F2" w14:textId="0DF9A238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64515" w14:textId="7A2207A7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1F512E">
              <w:rPr>
                <w:sz w:val="28"/>
                <w:szCs w:val="28"/>
              </w:rPr>
              <w:t xml:space="preserve">Особенности перевода </w:t>
            </w:r>
            <w:r>
              <w:rPr>
                <w:sz w:val="28"/>
                <w:szCs w:val="28"/>
              </w:rPr>
              <w:t>медийного дискурса разных жанров.</w:t>
            </w:r>
            <w:r w:rsidRPr="001F51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терминологии разных предметных областей в медийном дискурсе разной тематики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0C1F" w14:textId="3D7AF0E7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</w:rPr>
              <w:t>12</w:t>
            </w:r>
          </w:p>
        </w:tc>
      </w:tr>
      <w:tr w:rsidR="00C51D45" w:rsidRPr="00BA3FA4" w14:paraId="6B4E32EB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C858A" w14:textId="38890390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BD3CD" w14:textId="068C8849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3C3C33">
              <w:rPr>
                <w:bCs/>
                <w:sz w:val="28"/>
                <w:szCs w:val="28"/>
              </w:rPr>
              <w:t xml:space="preserve">Перевод </w:t>
            </w:r>
            <w:r>
              <w:rPr>
                <w:bCs/>
                <w:sz w:val="28"/>
                <w:szCs w:val="28"/>
              </w:rPr>
              <w:t>публичных выступлений</w:t>
            </w:r>
            <w:r w:rsidRPr="003C3C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9430D" w14:textId="1F3315E0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</w:rPr>
              <w:t>4</w:t>
            </w:r>
          </w:p>
        </w:tc>
      </w:tr>
      <w:tr w:rsidR="00C51D45" w:rsidRPr="00BA3FA4" w14:paraId="5AEC468C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9DFA4" w14:textId="59FB031E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5798F" w14:textId="5854FA50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AE656C">
              <w:rPr>
                <w:sz w:val="28"/>
                <w:szCs w:val="28"/>
                <w:lang w:eastAsia="en-US"/>
              </w:rPr>
              <w:t>Особенности перевода научно</w:t>
            </w:r>
            <w:r>
              <w:rPr>
                <w:sz w:val="28"/>
                <w:szCs w:val="28"/>
                <w:lang w:eastAsia="en-US"/>
              </w:rPr>
              <w:t>го дискурса разных жанров</w:t>
            </w:r>
            <w:r w:rsidRPr="00AE656C">
              <w:rPr>
                <w:sz w:val="28"/>
                <w:szCs w:val="28"/>
                <w:lang w:eastAsia="en-US"/>
              </w:rPr>
              <w:t>.</w:t>
            </w:r>
            <w:r w:rsidRPr="00F53DB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Перевод терминологии научного текста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53AC3" w14:textId="3CFDC7D9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</w:rPr>
              <w:t>8</w:t>
            </w:r>
          </w:p>
        </w:tc>
      </w:tr>
      <w:tr w:rsidR="00C51D45" w:rsidRPr="00BA3FA4" w14:paraId="362B7C50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979A9" w14:textId="370F0021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2203" w14:textId="4F13A5D4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 w:rsidRPr="003950A8">
              <w:rPr>
                <w:sz w:val="28"/>
                <w:szCs w:val="28"/>
                <w:lang w:eastAsia="en-US"/>
              </w:rPr>
              <w:t>Особенности перевода научно-популярн</w:t>
            </w:r>
            <w:r>
              <w:rPr>
                <w:sz w:val="28"/>
                <w:szCs w:val="28"/>
                <w:lang w:eastAsia="en-US"/>
              </w:rPr>
              <w:t>ого дискурса</w:t>
            </w:r>
            <w:r w:rsidRPr="00F53DB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E89DC" w14:textId="6B582478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</w:rPr>
              <w:t>6</w:t>
            </w:r>
          </w:p>
        </w:tc>
      </w:tr>
      <w:tr w:rsidR="00C51D45" w:rsidRPr="00BA3FA4" w14:paraId="743F5B14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585D0" w14:textId="5E7BC480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49E3" w14:textId="3FCD9CE4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Особенности перевода рекламного дискурса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E74B0" w14:textId="43716E23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</w:rPr>
              <w:t>4</w:t>
            </w:r>
          </w:p>
        </w:tc>
      </w:tr>
      <w:tr w:rsidR="00C51D45" w:rsidRPr="00BA3FA4" w14:paraId="7F97F589" w14:textId="77777777" w:rsidTr="006C33E4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F60EE" w14:textId="06D56D58" w:rsidR="00C51D45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64C2D" w14:textId="40F3A629" w:rsidR="00C51D45" w:rsidRPr="00633467" w:rsidRDefault="00C51D45" w:rsidP="00C51D45">
            <w:pPr>
              <w:spacing w:line="240" w:lineRule="auto"/>
              <w:ind w:left="1" w:hanging="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Перевод текстов разных жанров и типов дискурса с учетом их стилистических особенностей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194A" w14:textId="61B2EFFA" w:rsidR="00C51D45" w:rsidRDefault="00C51D45" w:rsidP="00C51D45">
            <w:pPr>
              <w:spacing w:line="240" w:lineRule="auto"/>
              <w:ind w:left="1" w:hanging="3"/>
              <w:jc w:val="center"/>
              <w:rPr>
                <w:bCs/>
                <w:sz w:val="28"/>
                <w:szCs w:val="28"/>
                <w:lang w:val="en-US"/>
              </w:rPr>
            </w:pPr>
            <w:r w:rsidRPr="002902BA">
              <w:rPr>
                <w:sz w:val="28"/>
                <w:szCs w:val="28"/>
                <w:lang w:val="en-US"/>
              </w:rPr>
              <w:t>4</w:t>
            </w:r>
          </w:p>
        </w:tc>
      </w:tr>
      <w:tr w:rsidR="00C51D45" w:rsidRPr="00BA3FA4" w14:paraId="01D14D0D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56FBB" w14:textId="13C09C8A" w:rsidR="00C51D45" w:rsidRPr="00BA3FA4" w:rsidRDefault="00C51D45" w:rsidP="00C51D45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0826F" w14:textId="77777777" w:rsidR="00C51D45" w:rsidRPr="00BA3FA4" w:rsidRDefault="00C51D45" w:rsidP="00C51D45">
            <w:pPr>
              <w:spacing w:line="240" w:lineRule="auto"/>
              <w:ind w:left="1" w:hanging="3"/>
              <w:jc w:val="right"/>
              <w:rPr>
                <w:b/>
                <w:sz w:val="28"/>
                <w:szCs w:val="28"/>
              </w:rPr>
            </w:pPr>
            <w:r w:rsidRPr="00BA3FA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7ABC" w14:textId="57E0E1F0" w:rsidR="00C51D45" w:rsidRPr="00466027" w:rsidRDefault="00C51D45" w:rsidP="00C51D45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</w:tbl>
    <w:p w14:paraId="014B7B65" w14:textId="77777777" w:rsidR="00B536C8" w:rsidRDefault="00B536C8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20D94492" w14:textId="77777777" w:rsidR="00E27C83" w:rsidRDefault="00E27C83" w:rsidP="0058232D">
      <w:pP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14:paraId="01AC5F8B" w14:textId="69489717" w:rsidR="001C349E" w:rsidRDefault="005A7958" w:rsidP="0058232D">
      <w:pP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BA3FA4">
        <w:rPr>
          <w:b/>
          <w:sz w:val="28"/>
          <w:szCs w:val="28"/>
        </w:rPr>
        <w:t>СОДЕРЖАНИЕ УЧЕБНОГО МАТЕРИАЛА</w:t>
      </w:r>
    </w:p>
    <w:p w14:paraId="72143F8B" w14:textId="77777777" w:rsidR="0058232D" w:rsidRPr="00BA3FA4" w:rsidRDefault="0058232D" w:rsidP="0058232D">
      <w:pPr>
        <w:spacing w:line="240" w:lineRule="auto"/>
        <w:ind w:leftChars="0" w:left="0" w:firstLineChars="0" w:firstLine="0"/>
        <w:jc w:val="center"/>
        <w:rPr>
          <w:sz w:val="28"/>
          <w:szCs w:val="28"/>
        </w:rPr>
      </w:pPr>
    </w:p>
    <w:p w14:paraId="23393997" w14:textId="77777777" w:rsidR="00BC7CAA" w:rsidRPr="003F64AA" w:rsidRDefault="007E1BD8" w:rsidP="00BC7CAA">
      <w:pPr>
        <w:pStyle w:val="af9"/>
        <w:spacing w:after="0"/>
        <w:ind w:left="1" w:hanging="3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 xml:space="preserve">1. </w:t>
      </w:r>
      <w:r w:rsidR="00BC7CAA" w:rsidRPr="00E55A38">
        <w:rPr>
          <w:b/>
          <w:sz w:val="28"/>
          <w:szCs w:val="28"/>
        </w:rPr>
        <w:t>Различия в способах актуального членения высказывания в русском и английском языках.</w:t>
      </w:r>
      <w:r w:rsidR="00BC7CAA">
        <w:rPr>
          <w:b/>
          <w:sz w:val="28"/>
          <w:szCs w:val="28"/>
        </w:rPr>
        <w:t xml:space="preserve"> </w:t>
      </w:r>
      <w:r w:rsidR="00BC7CAA" w:rsidRPr="00995A36">
        <w:rPr>
          <w:sz w:val="28"/>
          <w:szCs w:val="28"/>
        </w:rPr>
        <w:t>Сбалансированность высказывания и преодоление коммуникативной напряженности.</w:t>
      </w:r>
      <w:r w:rsidR="00BC7CAA">
        <w:rPr>
          <w:sz w:val="28"/>
          <w:szCs w:val="28"/>
          <w:lang w:val="ru-RU"/>
        </w:rPr>
        <w:t xml:space="preserve"> </w:t>
      </w:r>
      <w:r w:rsidR="00BC7CAA" w:rsidRPr="003F64AA">
        <w:rPr>
          <w:sz w:val="28"/>
          <w:szCs w:val="28"/>
        </w:rPr>
        <w:t>Передача компонентов тема-</w:t>
      </w:r>
      <w:proofErr w:type="spellStart"/>
      <w:r w:rsidR="00BC7CAA" w:rsidRPr="003F64AA">
        <w:rPr>
          <w:sz w:val="28"/>
          <w:szCs w:val="28"/>
        </w:rPr>
        <w:t>рематической</w:t>
      </w:r>
      <w:proofErr w:type="spellEnd"/>
      <w:r w:rsidR="00BC7CAA" w:rsidRPr="003F64AA">
        <w:rPr>
          <w:sz w:val="28"/>
          <w:szCs w:val="28"/>
        </w:rPr>
        <w:t xml:space="preserve"> структуры высказывания при переводе.</w:t>
      </w:r>
    </w:p>
    <w:p w14:paraId="656318FD" w14:textId="288C9815" w:rsidR="00BC7CAA" w:rsidRPr="00E55A38" w:rsidRDefault="00E27C83" w:rsidP="00BC7CAA">
      <w:pPr>
        <w:pStyle w:val="af9"/>
        <w:spacing w:after="0"/>
        <w:ind w:left="1" w:hanging="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u-RU"/>
        </w:rPr>
        <w:t>ТЕМА 2.</w:t>
      </w:r>
      <w:r w:rsidR="00BC7CAA">
        <w:rPr>
          <w:b/>
          <w:sz w:val="28"/>
          <w:szCs w:val="28"/>
        </w:rPr>
        <w:t xml:space="preserve"> </w:t>
      </w:r>
      <w:r w:rsidR="00BC7CAA" w:rsidRPr="00E55A38">
        <w:rPr>
          <w:b/>
          <w:sz w:val="28"/>
          <w:szCs w:val="28"/>
        </w:rPr>
        <w:t>Эллиптические конструкции и особенности их перевода</w:t>
      </w:r>
      <w:r w:rsidR="00BC7CAA" w:rsidRPr="00E55A38">
        <w:rPr>
          <w:b/>
          <w:sz w:val="28"/>
          <w:szCs w:val="28"/>
          <w:lang w:eastAsia="en-US"/>
        </w:rPr>
        <w:t xml:space="preserve">. </w:t>
      </w:r>
      <w:r w:rsidR="00BC7CAA" w:rsidRPr="00E55A38">
        <w:rPr>
          <w:sz w:val="28"/>
          <w:szCs w:val="28"/>
          <w:lang w:eastAsia="en-US"/>
        </w:rPr>
        <w:t>Перевод</w:t>
      </w:r>
      <w:r w:rsidR="00BC7CAA" w:rsidRPr="00E55A38">
        <w:rPr>
          <w:sz w:val="28"/>
          <w:szCs w:val="28"/>
          <w:lang w:val="en-US" w:eastAsia="en-US"/>
        </w:rPr>
        <w:t xml:space="preserve"> </w:t>
      </w:r>
      <w:r w:rsidR="00BC7CAA" w:rsidRPr="00E55A38">
        <w:rPr>
          <w:sz w:val="28"/>
          <w:szCs w:val="28"/>
          <w:lang w:eastAsia="en-US"/>
        </w:rPr>
        <w:t>оборотов</w:t>
      </w:r>
      <w:r w:rsidR="00BC7CAA" w:rsidRPr="00E55A38">
        <w:rPr>
          <w:sz w:val="28"/>
          <w:szCs w:val="28"/>
          <w:lang w:val="en-US" w:eastAsia="en-US"/>
        </w:rPr>
        <w:t xml:space="preserve"> </w:t>
      </w:r>
      <w:r w:rsidR="00BC7CAA" w:rsidRPr="00E55A38">
        <w:rPr>
          <w:i/>
          <w:sz w:val="28"/>
          <w:szCs w:val="28"/>
          <w:lang w:val="en-US" w:eastAsia="en-US"/>
        </w:rPr>
        <w:t>if any, if anything, if at all, if ever, if only</w:t>
      </w:r>
      <w:r w:rsidR="00BC7CAA" w:rsidRPr="00E55A38">
        <w:rPr>
          <w:sz w:val="28"/>
          <w:szCs w:val="28"/>
          <w:lang w:val="en-US" w:eastAsia="en-US"/>
        </w:rPr>
        <w:t>.</w:t>
      </w:r>
    </w:p>
    <w:p w14:paraId="25C29886" w14:textId="294959B5" w:rsidR="00BC7CAA" w:rsidRPr="002D7CA6" w:rsidRDefault="00E27C83" w:rsidP="00E27C83">
      <w:pPr>
        <w:pStyle w:val="af9"/>
        <w:spacing w:after="0"/>
        <w:ind w:left="1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ТЕМА 3. </w:t>
      </w:r>
      <w:r w:rsidR="00BC7CAA" w:rsidRPr="00E55A38">
        <w:rPr>
          <w:b/>
          <w:sz w:val="28"/>
          <w:szCs w:val="28"/>
        </w:rPr>
        <w:t>Перевод эмфатических конструкций</w:t>
      </w:r>
      <w:r w:rsidR="00BC7CAA">
        <w:rPr>
          <w:b/>
          <w:sz w:val="28"/>
          <w:szCs w:val="28"/>
        </w:rPr>
        <w:t>.</w:t>
      </w:r>
      <w:r w:rsidR="00BC7CAA">
        <w:rPr>
          <w:b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Конструкции</w:t>
      </w:r>
      <w:r w:rsidR="00BC7CAA" w:rsidRPr="0051062D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i/>
          <w:iCs/>
          <w:sz w:val="28"/>
          <w:szCs w:val="28"/>
          <w:lang w:val="en-US"/>
        </w:rPr>
        <w:t>It</w:t>
      </w:r>
      <w:r w:rsidR="00BC7CAA" w:rsidRPr="0051062D">
        <w:rPr>
          <w:bCs/>
          <w:i/>
          <w:iCs/>
          <w:sz w:val="28"/>
          <w:szCs w:val="28"/>
          <w:lang w:val="ru-RU"/>
        </w:rPr>
        <w:t>’</w:t>
      </w:r>
      <w:r w:rsidR="00BC7CAA" w:rsidRPr="002D7CA6">
        <w:rPr>
          <w:bCs/>
          <w:i/>
          <w:iCs/>
          <w:sz w:val="28"/>
          <w:szCs w:val="28"/>
          <w:lang w:val="en-US"/>
        </w:rPr>
        <w:t>s</w:t>
      </w:r>
      <w:r w:rsidR="00BC7CAA" w:rsidRPr="0051062D">
        <w:rPr>
          <w:bCs/>
          <w:i/>
          <w:iCs/>
          <w:sz w:val="28"/>
          <w:szCs w:val="28"/>
          <w:lang w:val="ru-RU"/>
        </w:rPr>
        <w:t xml:space="preserve"> </w:t>
      </w:r>
      <w:r w:rsidR="00BC7CAA" w:rsidRPr="002D7CA6">
        <w:rPr>
          <w:bCs/>
          <w:i/>
          <w:iCs/>
          <w:sz w:val="28"/>
          <w:szCs w:val="28"/>
          <w:lang w:val="en-US"/>
        </w:rPr>
        <w:t>N</w:t>
      </w:r>
      <w:r w:rsidR="00BC7CAA" w:rsidRPr="0051062D">
        <w:rPr>
          <w:bCs/>
          <w:i/>
          <w:iCs/>
          <w:sz w:val="28"/>
          <w:szCs w:val="28"/>
          <w:lang w:val="ru-RU"/>
        </w:rPr>
        <w:t xml:space="preserve"> </w:t>
      </w:r>
      <w:r w:rsidR="00BC7CAA" w:rsidRPr="002D7CA6">
        <w:rPr>
          <w:bCs/>
          <w:i/>
          <w:iCs/>
          <w:sz w:val="28"/>
          <w:szCs w:val="28"/>
          <w:lang w:val="en-US"/>
        </w:rPr>
        <w:t>who</w:t>
      </w:r>
      <w:r w:rsidR="00BC7CAA" w:rsidRPr="0051062D">
        <w:rPr>
          <w:bCs/>
          <w:i/>
          <w:iCs/>
          <w:sz w:val="28"/>
          <w:szCs w:val="28"/>
          <w:lang w:val="ru-RU"/>
        </w:rPr>
        <w:t xml:space="preserve"> / </w:t>
      </w:r>
      <w:r w:rsidR="00BC7CAA" w:rsidRPr="002D7CA6">
        <w:rPr>
          <w:bCs/>
          <w:i/>
          <w:iCs/>
          <w:sz w:val="28"/>
          <w:szCs w:val="28"/>
          <w:lang w:val="en-US"/>
        </w:rPr>
        <w:t>that</w:t>
      </w:r>
      <w:r w:rsidR="00BC7CAA" w:rsidRPr="0051062D">
        <w:rPr>
          <w:bCs/>
          <w:i/>
          <w:iCs/>
          <w:sz w:val="28"/>
          <w:szCs w:val="28"/>
          <w:lang w:val="ru-RU"/>
        </w:rPr>
        <w:t xml:space="preserve">/ </w:t>
      </w:r>
      <w:r w:rsidR="00BC7CAA" w:rsidRPr="002D7CA6">
        <w:rPr>
          <w:bCs/>
          <w:i/>
          <w:iCs/>
          <w:sz w:val="28"/>
          <w:szCs w:val="28"/>
          <w:lang w:val="en-US"/>
        </w:rPr>
        <w:t>where</w:t>
      </w:r>
      <w:r w:rsidR="00BC7CAA" w:rsidRPr="0051062D">
        <w:rPr>
          <w:bCs/>
          <w:i/>
          <w:iCs/>
          <w:sz w:val="28"/>
          <w:szCs w:val="28"/>
          <w:lang w:val="ru-RU"/>
        </w:rPr>
        <w:t xml:space="preserve"> / </w:t>
      </w:r>
      <w:r w:rsidR="00BC7CAA" w:rsidRPr="002D7CA6">
        <w:rPr>
          <w:bCs/>
          <w:i/>
          <w:iCs/>
          <w:sz w:val="28"/>
          <w:szCs w:val="28"/>
          <w:lang w:val="en-US"/>
        </w:rPr>
        <w:t>when</w:t>
      </w:r>
      <w:r w:rsidR="00BC7CAA" w:rsidRPr="0051062D">
        <w:rPr>
          <w:bCs/>
          <w:i/>
          <w:iCs/>
          <w:sz w:val="28"/>
          <w:szCs w:val="28"/>
          <w:lang w:val="ru-RU"/>
        </w:rPr>
        <w:t xml:space="preserve">; </w:t>
      </w:r>
      <w:r w:rsidR="00BC7CAA" w:rsidRPr="002D7CA6">
        <w:rPr>
          <w:bCs/>
          <w:i/>
          <w:iCs/>
          <w:color w:val="000000"/>
          <w:sz w:val="28"/>
          <w:szCs w:val="28"/>
          <w:lang w:val="en-US"/>
        </w:rPr>
        <w:t>It</w:t>
      </w:r>
      <w:r w:rsidR="00BC7CAA" w:rsidRPr="0051062D">
        <w:rPr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BC7CAA" w:rsidRPr="002D7CA6">
        <w:rPr>
          <w:bCs/>
          <w:i/>
          <w:iCs/>
          <w:color w:val="000000"/>
          <w:sz w:val="28"/>
          <w:szCs w:val="28"/>
          <w:lang w:val="en-US"/>
        </w:rPr>
        <w:t>was</w:t>
      </w:r>
      <w:r w:rsidR="00BC7CAA" w:rsidRPr="0051062D">
        <w:rPr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BC7CAA" w:rsidRPr="002D7CA6">
        <w:rPr>
          <w:bCs/>
          <w:i/>
          <w:iCs/>
          <w:color w:val="000000"/>
          <w:sz w:val="28"/>
          <w:szCs w:val="28"/>
          <w:lang w:val="en-US"/>
        </w:rPr>
        <w:t>not</w:t>
      </w:r>
      <w:r w:rsidR="00BC7CAA" w:rsidRPr="0051062D">
        <w:rPr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BC7CAA" w:rsidRPr="002D7CA6">
        <w:rPr>
          <w:bCs/>
          <w:i/>
          <w:iCs/>
          <w:color w:val="000000"/>
          <w:sz w:val="28"/>
          <w:szCs w:val="28"/>
          <w:lang w:val="en-US"/>
        </w:rPr>
        <w:t>until</w:t>
      </w:r>
      <w:r w:rsidR="00BC7CAA" w:rsidRPr="0051062D">
        <w:rPr>
          <w:bCs/>
          <w:i/>
          <w:iCs/>
          <w:color w:val="000000"/>
          <w:sz w:val="28"/>
          <w:szCs w:val="28"/>
          <w:lang w:val="ru-RU"/>
        </w:rPr>
        <w:t xml:space="preserve"> … </w:t>
      </w:r>
      <w:r w:rsidR="00BC7CAA" w:rsidRPr="002D7CA6">
        <w:rPr>
          <w:bCs/>
          <w:i/>
          <w:iCs/>
          <w:color w:val="000000"/>
          <w:sz w:val="28"/>
          <w:szCs w:val="28"/>
          <w:lang w:val="en-US"/>
        </w:rPr>
        <w:t>that</w:t>
      </w:r>
      <w:r w:rsidR="00BC7CAA" w:rsidRPr="002D7CA6">
        <w:rPr>
          <w:bCs/>
          <w:color w:val="000000"/>
          <w:sz w:val="28"/>
          <w:szCs w:val="28"/>
          <w:lang w:val="ru-RU"/>
        </w:rPr>
        <w:t xml:space="preserve"> </w:t>
      </w:r>
      <w:r w:rsidR="00BC7CAA" w:rsidRPr="002D7CA6">
        <w:rPr>
          <w:bCs/>
          <w:color w:val="000000"/>
          <w:sz w:val="28"/>
          <w:szCs w:val="28"/>
        </w:rPr>
        <w:t xml:space="preserve">и др. </w:t>
      </w:r>
      <w:r w:rsidR="00BC7CAA" w:rsidRPr="002D7CA6">
        <w:rPr>
          <w:bCs/>
          <w:sz w:val="28"/>
          <w:szCs w:val="28"/>
        </w:rPr>
        <w:t>и</w:t>
      </w:r>
      <w:r w:rsidR="00BC7CAA" w:rsidRPr="002D7CA6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способы</w:t>
      </w:r>
      <w:r w:rsidR="00BC7CAA" w:rsidRPr="002D7CA6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их</w:t>
      </w:r>
      <w:r w:rsidR="00BC7CAA" w:rsidRPr="002D7CA6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передачи</w:t>
      </w:r>
      <w:r w:rsidR="00BC7CAA" w:rsidRPr="002D7CA6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на</w:t>
      </w:r>
      <w:r w:rsidR="00BC7CAA" w:rsidRPr="002D7CA6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русский</w:t>
      </w:r>
      <w:r w:rsidR="00BC7CAA" w:rsidRPr="002D7CA6">
        <w:rPr>
          <w:bCs/>
          <w:sz w:val="28"/>
          <w:szCs w:val="28"/>
          <w:lang w:val="ru-RU"/>
        </w:rPr>
        <w:t xml:space="preserve"> </w:t>
      </w:r>
      <w:r w:rsidR="00BC7CAA" w:rsidRPr="002D7CA6">
        <w:rPr>
          <w:bCs/>
          <w:sz w:val="28"/>
          <w:szCs w:val="28"/>
        </w:rPr>
        <w:t>язык</w:t>
      </w:r>
      <w:r w:rsidR="00BC7CAA" w:rsidRPr="002D7CA6">
        <w:rPr>
          <w:bCs/>
          <w:sz w:val="28"/>
          <w:szCs w:val="28"/>
          <w:lang w:val="ru-RU"/>
        </w:rPr>
        <w:t>.</w:t>
      </w:r>
    </w:p>
    <w:p w14:paraId="356214C3" w14:textId="71BD253C" w:rsidR="00BC7CAA" w:rsidRPr="00D657A2" w:rsidRDefault="00E27C83" w:rsidP="00E27C83">
      <w:pPr>
        <w:pStyle w:val="af9"/>
        <w:spacing w:after="0"/>
        <w:ind w:left="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 w:eastAsia="en-US"/>
        </w:rPr>
        <w:t xml:space="preserve">ТЕМА 4. </w:t>
      </w:r>
      <w:r w:rsidR="00BC7CAA" w:rsidRPr="00E55A38">
        <w:rPr>
          <w:b/>
          <w:sz w:val="28"/>
          <w:szCs w:val="28"/>
          <w:lang w:eastAsia="en-US"/>
        </w:rPr>
        <w:t>Сравнительные обороты и особенности их перевода.</w:t>
      </w:r>
      <w:r w:rsidR="00BC7CAA">
        <w:rPr>
          <w:b/>
          <w:sz w:val="28"/>
          <w:szCs w:val="28"/>
          <w:lang w:eastAsia="en-US"/>
        </w:rPr>
        <w:t xml:space="preserve"> </w:t>
      </w:r>
      <w:r w:rsidR="00BC7CAA" w:rsidRPr="00D657A2">
        <w:rPr>
          <w:sz w:val="28"/>
          <w:szCs w:val="28"/>
          <w:lang w:eastAsia="en-US"/>
        </w:rPr>
        <w:t>Ложные сравнения.</w:t>
      </w:r>
      <w:r w:rsidR="00BC7CAA" w:rsidRPr="00D657A2">
        <w:rPr>
          <w:sz w:val="28"/>
          <w:szCs w:val="28"/>
          <w:lang w:val="be-BY" w:eastAsia="en-US"/>
        </w:rPr>
        <w:t xml:space="preserve"> Перевод высказываний о сравнении величин и кратном различии.</w:t>
      </w:r>
    </w:p>
    <w:p w14:paraId="0EC34CA4" w14:textId="5181F74A" w:rsidR="00BC7CAA" w:rsidRPr="00D657A2" w:rsidRDefault="00E27C83" w:rsidP="00E27C83">
      <w:pPr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C7CAA" w:rsidRPr="00D657A2">
        <w:rPr>
          <w:b/>
          <w:sz w:val="28"/>
          <w:szCs w:val="28"/>
        </w:rPr>
        <w:t>Перевод различных типов отрицания в английском языке</w:t>
      </w:r>
      <w:r w:rsidR="00BC7CAA" w:rsidRPr="00D657A2">
        <w:rPr>
          <w:sz w:val="28"/>
          <w:szCs w:val="28"/>
        </w:rPr>
        <w:t xml:space="preserve">. </w:t>
      </w:r>
      <w:r w:rsidR="00BC7CAA" w:rsidRPr="00D657A2">
        <w:rPr>
          <w:sz w:val="28"/>
          <w:szCs w:val="28"/>
          <w:lang w:eastAsia="en-US"/>
        </w:rPr>
        <w:t>Перевод высказываний, содержащих формальное отрицание. Общее и частное отрицание. Передача антитезы. Антонимический перевод.</w:t>
      </w:r>
      <w:r w:rsidR="00BC7CAA" w:rsidRPr="00D657A2">
        <w:rPr>
          <w:sz w:val="28"/>
          <w:szCs w:val="28"/>
        </w:rPr>
        <w:t xml:space="preserve"> Инверсия при переводе отрицательных предложений.</w:t>
      </w:r>
    </w:p>
    <w:p w14:paraId="755FF436" w14:textId="281993F0" w:rsidR="00BC7CAA" w:rsidRPr="00932C68" w:rsidRDefault="00E27C83" w:rsidP="00E27C83">
      <w:pPr>
        <w:pStyle w:val="af9"/>
        <w:spacing w:after="0"/>
        <w:ind w:left="1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6. </w:t>
      </w:r>
      <w:r w:rsidR="00BC7CAA" w:rsidRPr="00932C68">
        <w:rPr>
          <w:b/>
          <w:sz w:val="28"/>
          <w:szCs w:val="28"/>
        </w:rPr>
        <w:t xml:space="preserve">Перевод вводных </w:t>
      </w:r>
      <w:r w:rsidR="00BC7CAA" w:rsidRPr="004377FD">
        <w:rPr>
          <w:b/>
          <w:bCs/>
          <w:sz w:val="28"/>
          <w:szCs w:val="28"/>
        </w:rPr>
        <w:t>слов</w:t>
      </w:r>
      <w:r w:rsidR="00BC7CAA" w:rsidRPr="00932C68">
        <w:rPr>
          <w:b/>
          <w:sz w:val="28"/>
          <w:szCs w:val="28"/>
        </w:rPr>
        <w:t xml:space="preserve"> и конструкций.</w:t>
      </w:r>
      <w:r w:rsidR="00BC7CAA">
        <w:rPr>
          <w:b/>
          <w:color w:val="FF0000"/>
          <w:sz w:val="28"/>
          <w:szCs w:val="28"/>
          <w:lang w:val="ru-RU"/>
        </w:rPr>
        <w:t xml:space="preserve"> </w:t>
      </w:r>
      <w:r w:rsidR="00BC7CAA">
        <w:rPr>
          <w:bCs/>
          <w:sz w:val="28"/>
          <w:szCs w:val="28"/>
          <w:lang w:val="ru-RU"/>
        </w:rPr>
        <w:t>Перевод вводных слов и конструкций, указывающих на важность, закономерность, отношение данного утверждения к другим утверждениям. Перевод вводных слов и конструкций, смягчающих категоричность констатации. Перевод вводных слов и конструкций, задающих степень вероятности.</w:t>
      </w:r>
    </w:p>
    <w:p w14:paraId="7D28A424" w14:textId="796D9796" w:rsidR="00BC7CAA" w:rsidRPr="002B6080" w:rsidRDefault="00E27C83" w:rsidP="00E27C83">
      <w:pPr>
        <w:pStyle w:val="af9"/>
        <w:spacing w:after="0"/>
        <w:ind w:left="1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 7. </w:t>
      </w:r>
      <w:r w:rsidR="00BC7CAA" w:rsidRPr="002B6080">
        <w:rPr>
          <w:b/>
          <w:sz w:val="28"/>
          <w:szCs w:val="28"/>
        </w:rPr>
        <w:t xml:space="preserve">Особенности перевода сложных предложений. </w:t>
      </w:r>
      <w:r w:rsidR="00BC7CAA" w:rsidRPr="002B6080">
        <w:rPr>
          <w:sz w:val="28"/>
          <w:szCs w:val="28"/>
        </w:rPr>
        <w:t xml:space="preserve">Типы сложных предложений, виды связи. Передача отношений сочинения, альтернативности, </w:t>
      </w:r>
      <w:proofErr w:type="spellStart"/>
      <w:r w:rsidR="00BC7CAA" w:rsidRPr="002B6080">
        <w:rPr>
          <w:sz w:val="28"/>
          <w:szCs w:val="28"/>
        </w:rPr>
        <w:t>изъяснительности</w:t>
      </w:r>
      <w:proofErr w:type="spellEnd"/>
      <w:r w:rsidR="00BC7CAA" w:rsidRPr="002B6080">
        <w:rPr>
          <w:sz w:val="28"/>
          <w:szCs w:val="28"/>
        </w:rPr>
        <w:t>, противительности и уступительности в переводе</w:t>
      </w:r>
      <w:r w:rsidR="00BC7CAA" w:rsidRPr="002B6080">
        <w:rPr>
          <w:b/>
          <w:sz w:val="28"/>
          <w:szCs w:val="28"/>
        </w:rPr>
        <w:t>.</w:t>
      </w:r>
      <w:r w:rsidR="00BC7CAA">
        <w:rPr>
          <w:b/>
          <w:sz w:val="28"/>
          <w:szCs w:val="28"/>
        </w:rPr>
        <w:t xml:space="preserve"> </w:t>
      </w:r>
      <w:r w:rsidR="00BC7CAA" w:rsidRPr="004377FD">
        <w:rPr>
          <w:sz w:val="28"/>
          <w:szCs w:val="28"/>
        </w:rPr>
        <w:t>Сложноподчиненные предложения. Особенности перевода различных типов придаточных предложений (</w:t>
      </w:r>
      <w:proofErr w:type="spellStart"/>
      <w:r w:rsidR="00BC7CAA" w:rsidRPr="004377FD">
        <w:rPr>
          <w:sz w:val="28"/>
          <w:szCs w:val="28"/>
        </w:rPr>
        <w:t>Subject</w:t>
      </w:r>
      <w:proofErr w:type="spellEnd"/>
      <w:r w:rsidR="00BC7CAA" w:rsidRPr="004377FD">
        <w:rPr>
          <w:sz w:val="28"/>
          <w:szCs w:val="28"/>
        </w:rPr>
        <w:t xml:space="preserve"> </w:t>
      </w:r>
      <w:proofErr w:type="spellStart"/>
      <w:r w:rsidR="00BC7CAA" w:rsidRPr="004377FD">
        <w:rPr>
          <w:sz w:val="28"/>
          <w:szCs w:val="28"/>
        </w:rPr>
        <w:t>Clauses</w:t>
      </w:r>
      <w:proofErr w:type="spellEnd"/>
      <w:r w:rsidR="00BC7CAA" w:rsidRPr="004377FD">
        <w:rPr>
          <w:sz w:val="28"/>
          <w:szCs w:val="28"/>
        </w:rPr>
        <w:t xml:space="preserve">, </w:t>
      </w:r>
      <w:proofErr w:type="spellStart"/>
      <w:r w:rsidR="00BC7CAA" w:rsidRPr="004377FD">
        <w:rPr>
          <w:sz w:val="28"/>
          <w:szCs w:val="28"/>
        </w:rPr>
        <w:t>Predicative</w:t>
      </w:r>
      <w:proofErr w:type="spellEnd"/>
      <w:r w:rsidR="00BC7CAA" w:rsidRPr="004377FD">
        <w:rPr>
          <w:sz w:val="28"/>
          <w:szCs w:val="28"/>
        </w:rPr>
        <w:t xml:space="preserve"> </w:t>
      </w:r>
      <w:proofErr w:type="spellStart"/>
      <w:r w:rsidR="00BC7CAA" w:rsidRPr="004377FD">
        <w:rPr>
          <w:sz w:val="28"/>
          <w:szCs w:val="28"/>
        </w:rPr>
        <w:t>Clauses</w:t>
      </w:r>
      <w:proofErr w:type="spellEnd"/>
      <w:r w:rsidR="00BC7CAA" w:rsidRPr="004377FD">
        <w:rPr>
          <w:sz w:val="28"/>
          <w:szCs w:val="28"/>
        </w:rPr>
        <w:t>, Object Clauses).</w:t>
      </w:r>
    </w:p>
    <w:p w14:paraId="4C6E9F8E" w14:textId="766A8595" w:rsidR="00BC7CAA" w:rsidRPr="008C4A2C" w:rsidRDefault="00E27C83" w:rsidP="00E27C83">
      <w:pPr>
        <w:ind w:leftChars="0" w:left="0" w:firstLineChars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BC7CAA" w:rsidRPr="008C4A2C">
        <w:rPr>
          <w:b/>
          <w:sz w:val="28"/>
          <w:szCs w:val="28"/>
        </w:rPr>
        <w:t xml:space="preserve">Межкультурное общение. Словарь межкультурного общения. </w:t>
      </w:r>
      <w:r w:rsidR="00BC7CAA" w:rsidRPr="008C4A2C">
        <w:rPr>
          <w:bCs/>
          <w:sz w:val="28"/>
          <w:szCs w:val="28"/>
        </w:rPr>
        <w:t>П</w:t>
      </w:r>
      <w:r w:rsidR="00BC7CAA" w:rsidRPr="008C4A2C">
        <w:rPr>
          <w:sz w:val="28"/>
          <w:szCs w:val="28"/>
        </w:rPr>
        <w:t xml:space="preserve">онятие «межкультурное общение». Участники межкультурного общения. </w:t>
      </w:r>
      <w:proofErr w:type="spellStart"/>
      <w:r w:rsidR="00BC7CAA" w:rsidRPr="008C4A2C">
        <w:rPr>
          <w:sz w:val="28"/>
          <w:szCs w:val="28"/>
        </w:rPr>
        <w:t>Внешнекультурный</w:t>
      </w:r>
      <w:proofErr w:type="spellEnd"/>
      <w:r w:rsidR="00BC7CAA" w:rsidRPr="008C4A2C">
        <w:rPr>
          <w:sz w:val="28"/>
          <w:szCs w:val="28"/>
        </w:rPr>
        <w:t xml:space="preserve"> и </w:t>
      </w:r>
      <w:proofErr w:type="spellStart"/>
      <w:r w:rsidR="00BC7CAA" w:rsidRPr="008C4A2C">
        <w:rPr>
          <w:sz w:val="28"/>
          <w:szCs w:val="28"/>
        </w:rPr>
        <w:t>внутрикультурный</w:t>
      </w:r>
      <w:proofErr w:type="spellEnd"/>
      <w:r w:rsidR="00BC7CAA" w:rsidRPr="008C4A2C">
        <w:rPr>
          <w:sz w:val="28"/>
          <w:szCs w:val="28"/>
        </w:rPr>
        <w:t xml:space="preserve"> пласт словаря межкультурного общения. Группы </w:t>
      </w:r>
      <w:proofErr w:type="spellStart"/>
      <w:r w:rsidR="00BC7CAA" w:rsidRPr="008C4A2C">
        <w:rPr>
          <w:sz w:val="28"/>
          <w:szCs w:val="28"/>
        </w:rPr>
        <w:t>внешнекультурной</w:t>
      </w:r>
      <w:proofErr w:type="spellEnd"/>
      <w:r w:rsidR="00BC7CAA" w:rsidRPr="008C4A2C">
        <w:rPr>
          <w:sz w:val="28"/>
          <w:szCs w:val="28"/>
        </w:rPr>
        <w:t xml:space="preserve"> терминологии.</w:t>
      </w:r>
    </w:p>
    <w:p w14:paraId="4AEBE938" w14:textId="1BA3B6C2" w:rsidR="00BC7CAA" w:rsidRPr="008C4A2C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9.</w:t>
      </w:r>
      <w:r w:rsidR="00BC7CAA" w:rsidRPr="008C4A2C">
        <w:rPr>
          <w:b/>
          <w:sz w:val="28"/>
          <w:szCs w:val="28"/>
        </w:rPr>
        <w:t xml:space="preserve"> Заимствование. Проблема номинации </w:t>
      </w:r>
      <w:proofErr w:type="spellStart"/>
      <w:r w:rsidR="00BC7CAA" w:rsidRPr="008C4A2C">
        <w:rPr>
          <w:b/>
          <w:sz w:val="28"/>
          <w:szCs w:val="28"/>
        </w:rPr>
        <w:t>внешнекультурных</w:t>
      </w:r>
      <w:proofErr w:type="spellEnd"/>
      <w:r w:rsidR="00BC7CAA" w:rsidRPr="008C4A2C">
        <w:rPr>
          <w:b/>
          <w:sz w:val="28"/>
          <w:szCs w:val="28"/>
        </w:rPr>
        <w:t xml:space="preserve"> элементов при переводе. </w:t>
      </w:r>
      <w:r w:rsidR="00BC7CAA" w:rsidRPr="008C4A2C">
        <w:rPr>
          <w:sz w:val="28"/>
          <w:szCs w:val="28"/>
        </w:rPr>
        <w:t>Понятие этимона и идентификации. Уверенная и неуверенная обратимость, гарант обратимости. Структура заимствований и их разновидности (терминологическая привязка, лексический оборот, параллельное подключение и др.).</w:t>
      </w:r>
    </w:p>
    <w:p w14:paraId="575EF2FE" w14:textId="29C34F84" w:rsidR="00BC7CAA" w:rsidRPr="008C4A2C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BC7CAA" w:rsidRPr="008C4A2C">
        <w:rPr>
          <w:b/>
          <w:sz w:val="28"/>
          <w:szCs w:val="28"/>
        </w:rPr>
        <w:t xml:space="preserve">Аббревиатура. Межкультурные аналоги. </w:t>
      </w:r>
      <w:r w:rsidR="00BC7CAA" w:rsidRPr="008C4A2C">
        <w:rPr>
          <w:bCs/>
          <w:sz w:val="28"/>
          <w:szCs w:val="28"/>
        </w:rPr>
        <w:t>К</w:t>
      </w:r>
      <w:r w:rsidR="00BC7CAA" w:rsidRPr="008C4A2C">
        <w:rPr>
          <w:sz w:val="28"/>
          <w:szCs w:val="28"/>
        </w:rPr>
        <w:t>ультурологическая терминология (</w:t>
      </w:r>
      <w:proofErr w:type="spellStart"/>
      <w:r w:rsidR="00BC7CAA" w:rsidRPr="008C4A2C">
        <w:rPr>
          <w:sz w:val="28"/>
          <w:szCs w:val="28"/>
        </w:rPr>
        <w:t>культуронимы</w:t>
      </w:r>
      <w:proofErr w:type="spellEnd"/>
      <w:r w:rsidR="00BC7CAA" w:rsidRPr="008C4A2C">
        <w:rPr>
          <w:sz w:val="28"/>
          <w:szCs w:val="28"/>
        </w:rPr>
        <w:t>). Термин-аббревиатура. Соблюдение принципа обратимости при использовании межкультурного аналога.</w:t>
      </w:r>
    </w:p>
    <w:p w14:paraId="709CD875" w14:textId="4F9E3865" w:rsidR="00BC7CAA" w:rsidRPr="008C4A2C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11. </w:t>
      </w:r>
      <w:r w:rsidR="00C51D45" w:rsidRPr="008C4A2C">
        <w:rPr>
          <w:b/>
          <w:sz w:val="28"/>
          <w:szCs w:val="28"/>
        </w:rPr>
        <w:t xml:space="preserve">Калькирование. Гибридные образования (полукальки). </w:t>
      </w:r>
      <w:r w:rsidR="00C51D45" w:rsidRPr="008C4A2C">
        <w:rPr>
          <w:sz w:val="28"/>
          <w:szCs w:val="28"/>
        </w:rPr>
        <w:t xml:space="preserve">Калькирование как разновидность заимствования. Лексическое и семантическое калькирование. Интернационализмы как </w:t>
      </w:r>
      <w:proofErr w:type="spellStart"/>
      <w:r w:rsidR="00C51D45" w:rsidRPr="008C4A2C">
        <w:rPr>
          <w:sz w:val="28"/>
          <w:szCs w:val="28"/>
        </w:rPr>
        <w:t>внешнекультурная</w:t>
      </w:r>
      <w:proofErr w:type="spellEnd"/>
      <w:r w:rsidR="00C51D45" w:rsidRPr="008C4A2C">
        <w:rPr>
          <w:sz w:val="28"/>
          <w:szCs w:val="28"/>
        </w:rPr>
        <w:t xml:space="preserve"> терминология. Полукалька как промежуточное образование между заимствованием и калькой. Причины возникновения полукалек.</w:t>
      </w:r>
    </w:p>
    <w:p w14:paraId="4C28E6B5" w14:textId="4D9526C5" w:rsidR="00BC7CAA" w:rsidRPr="008C4A2C" w:rsidRDefault="00E27C83" w:rsidP="00BC7CAA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12. </w:t>
      </w:r>
      <w:r w:rsidR="00C51D45" w:rsidRPr="008C4A2C">
        <w:rPr>
          <w:b/>
          <w:sz w:val="28"/>
          <w:szCs w:val="28"/>
        </w:rPr>
        <w:t>Описательный оборот. Соотношение описания и дефиниции.</w:t>
      </w:r>
      <w:r w:rsidR="00C51D45" w:rsidRPr="008C4A2C">
        <w:rPr>
          <w:sz w:val="28"/>
          <w:szCs w:val="28"/>
        </w:rPr>
        <w:t xml:space="preserve"> Соблюдение принципа языковой экономности при переводе с помощью описательного оборота.</w:t>
      </w:r>
    </w:p>
    <w:p w14:paraId="58277E4D" w14:textId="7100B246" w:rsidR="00BC7CAA" w:rsidRPr="008C4A2C" w:rsidRDefault="00E27C83" w:rsidP="00BC7CAA">
      <w:pPr>
        <w:ind w:left="1" w:hanging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13. </w:t>
      </w:r>
      <w:r w:rsidR="00C51D45" w:rsidRPr="008C4A2C">
        <w:rPr>
          <w:b/>
          <w:sz w:val="28"/>
          <w:szCs w:val="28"/>
        </w:rPr>
        <w:t xml:space="preserve">Замена видового термина родовым. Межкультурный номинативный симбиоз. </w:t>
      </w:r>
      <w:r w:rsidR="00C51D45" w:rsidRPr="008C4A2C">
        <w:rPr>
          <w:sz w:val="28"/>
          <w:szCs w:val="28"/>
        </w:rPr>
        <w:t>Принцип обобщения при переводе. Замена специального культурного термина универсальным. Межкультурный номинативный симбиоз как разновидность гибридных образований.</w:t>
      </w:r>
    </w:p>
    <w:p w14:paraId="7E2533EC" w14:textId="5C0CB524" w:rsidR="00BC7CAA" w:rsidRPr="008C4A2C" w:rsidRDefault="00E27C83" w:rsidP="00BC7CAA">
      <w:pPr>
        <w:ind w:left="1" w:hanging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14. </w:t>
      </w:r>
      <w:r w:rsidR="00C51D45" w:rsidRPr="008C4A2C">
        <w:rPr>
          <w:b/>
          <w:sz w:val="28"/>
          <w:szCs w:val="28"/>
        </w:rPr>
        <w:t xml:space="preserve">Трансплантация, транслитерация и практическая транскрипция как три основных способа включения иноязычных единиц в текст. </w:t>
      </w:r>
      <w:r w:rsidR="00C51D45" w:rsidRPr="008C4A2C">
        <w:rPr>
          <w:sz w:val="28"/>
          <w:szCs w:val="28"/>
        </w:rPr>
        <w:lastRenderedPageBreak/>
        <w:t>Включение русизмов в текст на иностранном языке. Латинизация русизмов. Особенности передачи некоторых букв кириллицы.</w:t>
      </w:r>
    </w:p>
    <w:p w14:paraId="7445F0C6" w14:textId="0787439F" w:rsidR="00BC7CAA" w:rsidRPr="008C4A2C" w:rsidRDefault="00E27C83" w:rsidP="00BC7CAA">
      <w:pPr>
        <w:ind w:left="1" w:hanging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15. </w:t>
      </w:r>
      <w:r w:rsidR="00C51D45" w:rsidRPr="008C4A2C">
        <w:rPr>
          <w:b/>
          <w:sz w:val="28"/>
          <w:szCs w:val="28"/>
        </w:rPr>
        <w:t xml:space="preserve">Ономастика как раздел лингвистики. Ономастические группы </w:t>
      </w:r>
      <w:proofErr w:type="spellStart"/>
      <w:r w:rsidR="00C51D45" w:rsidRPr="008C4A2C">
        <w:rPr>
          <w:b/>
          <w:sz w:val="28"/>
          <w:szCs w:val="28"/>
        </w:rPr>
        <w:t>внешнекультурной</w:t>
      </w:r>
      <w:proofErr w:type="spellEnd"/>
      <w:r w:rsidR="00C51D45" w:rsidRPr="008C4A2C">
        <w:rPr>
          <w:b/>
          <w:sz w:val="28"/>
          <w:szCs w:val="28"/>
        </w:rPr>
        <w:t xml:space="preserve"> терминологии.</w:t>
      </w:r>
      <w:r w:rsidR="00C51D45" w:rsidRPr="008C4A2C">
        <w:rPr>
          <w:sz w:val="28"/>
          <w:szCs w:val="28"/>
        </w:rPr>
        <w:t xml:space="preserve"> Терминологическое и </w:t>
      </w:r>
      <w:proofErr w:type="spellStart"/>
      <w:r w:rsidR="00C51D45" w:rsidRPr="008C4A2C">
        <w:rPr>
          <w:sz w:val="28"/>
          <w:szCs w:val="28"/>
        </w:rPr>
        <w:t>дотерминологическое</w:t>
      </w:r>
      <w:proofErr w:type="spellEnd"/>
      <w:r w:rsidR="00C51D45" w:rsidRPr="008C4A2C">
        <w:rPr>
          <w:sz w:val="28"/>
          <w:szCs w:val="28"/>
        </w:rPr>
        <w:t xml:space="preserve"> значение собственных имен. Обеспечение принципа номинативной обратимости.</w:t>
      </w:r>
    </w:p>
    <w:p w14:paraId="5C687E33" w14:textId="24897699" w:rsidR="00C51D45" w:rsidRDefault="00E27C83" w:rsidP="00BC7CAA">
      <w:pPr>
        <w:ind w:left="1" w:hanging="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16. </w:t>
      </w:r>
      <w:proofErr w:type="spellStart"/>
      <w:r w:rsidR="00C51D45" w:rsidRPr="008C4A2C">
        <w:rPr>
          <w:b/>
          <w:sz w:val="28"/>
          <w:szCs w:val="28"/>
        </w:rPr>
        <w:t>Ономастизация</w:t>
      </w:r>
      <w:proofErr w:type="spellEnd"/>
      <w:r w:rsidR="00C51D45" w:rsidRPr="008C4A2C">
        <w:rPr>
          <w:b/>
          <w:sz w:val="28"/>
          <w:szCs w:val="28"/>
        </w:rPr>
        <w:t xml:space="preserve"> существительных. Локализация универсальных культурных терминов. </w:t>
      </w:r>
      <w:r w:rsidR="00C51D45" w:rsidRPr="008C4A2C">
        <w:rPr>
          <w:sz w:val="28"/>
          <w:szCs w:val="28"/>
        </w:rPr>
        <w:t xml:space="preserve">Особенности процесса </w:t>
      </w:r>
      <w:proofErr w:type="spellStart"/>
      <w:r w:rsidR="00C51D45" w:rsidRPr="008C4A2C">
        <w:rPr>
          <w:sz w:val="28"/>
          <w:szCs w:val="28"/>
        </w:rPr>
        <w:t>ономастизации</w:t>
      </w:r>
      <w:proofErr w:type="spellEnd"/>
      <w:r w:rsidR="00C51D45" w:rsidRPr="008C4A2C">
        <w:rPr>
          <w:sz w:val="28"/>
          <w:szCs w:val="28"/>
        </w:rPr>
        <w:t>. Понятие локальной разновидности. Адекватный перевод номинаций элементов русской/белорусской культуры вида «р</w:t>
      </w:r>
      <w:r w:rsidR="00C51D45" w:rsidRPr="008C4A2C">
        <w:rPr>
          <w:i/>
          <w:sz w:val="28"/>
          <w:szCs w:val="28"/>
        </w:rPr>
        <w:t>усский/</w:t>
      </w:r>
      <w:proofErr w:type="spellStart"/>
      <w:r w:rsidR="00C51D45" w:rsidRPr="008C4A2C">
        <w:rPr>
          <w:i/>
          <w:sz w:val="28"/>
          <w:szCs w:val="28"/>
        </w:rPr>
        <w:t>белоруский</w:t>
      </w:r>
      <w:proofErr w:type="spellEnd"/>
      <w:r w:rsidR="00C51D45" w:rsidRPr="008C4A2C">
        <w:rPr>
          <w:i/>
          <w:sz w:val="28"/>
          <w:szCs w:val="28"/>
        </w:rPr>
        <w:t xml:space="preserve"> + родовое наименование</w:t>
      </w:r>
      <w:r w:rsidR="00C51D45" w:rsidRPr="008C4A2C">
        <w:rPr>
          <w:sz w:val="28"/>
          <w:szCs w:val="28"/>
        </w:rPr>
        <w:t>».</w:t>
      </w:r>
    </w:p>
    <w:p w14:paraId="4942B7FB" w14:textId="6A129C60" w:rsidR="00BC7CAA" w:rsidRPr="008C4A2C" w:rsidRDefault="00E27C83" w:rsidP="00BC7CAA">
      <w:pPr>
        <w:ind w:left="1" w:hanging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17. </w:t>
      </w:r>
      <w:r w:rsidR="00BC7CAA" w:rsidRPr="008C4A2C">
        <w:rPr>
          <w:b/>
          <w:sz w:val="28"/>
          <w:szCs w:val="28"/>
        </w:rPr>
        <w:t xml:space="preserve">Выделение </w:t>
      </w:r>
      <w:proofErr w:type="spellStart"/>
      <w:r w:rsidR="00BC7CAA" w:rsidRPr="008C4A2C">
        <w:rPr>
          <w:b/>
          <w:sz w:val="28"/>
          <w:szCs w:val="28"/>
        </w:rPr>
        <w:t>внешнекультурной</w:t>
      </w:r>
      <w:proofErr w:type="spellEnd"/>
      <w:r w:rsidR="00BC7CAA" w:rsidRPr="008C4A2C">
        <w:rPr>
          <w:b/>
          <w:sz w:val="28"/>
          <w:szCs w:val="28"/>
        </w:rPr>
        <w:t xml:space="preserve"> лексики в тексте. </w:t>
      </w:r>
      <w:r w:rsidR="00BC7CAA" w:rsidRPr="008C4A2C">
        <w:rPr>
          <w:sz w:val="28"/>
          <w:szCs w:val="28"/>
        </w:rPr>
        <w:t>Лексическое и графическое маркирование. Графические способы маркирования: курсив, кавычки, прописная буква.</w:t>
      </w:r>
    </w:p>
    <w:p w14:paraId="1F98FE17" w14:textId="2F7C01EC" w:rsidR="00BC7CAA" w:rsidRPr="008C4A2C" w:rsidRDefault="00E27C83" w:rsidP="00BC7CAA">
      <w:pPr>
        <w:ind w:left="1" w:hanging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18. </w:t>
      </w:r>
      <w:proofErr w:type="spellStart"/>
      <w:r w:rsidR="00C51D45" w:rsidRPr="008C4A2C">
        <w:rPr>
          <w:b/>
          <w:sz w:val="28"/>
          <w:szCs w:val="28"/>
        </w:rPr>
        <w:t>Внешнекультурная</w:t>
      </w:r>
      <w:proofErr w:type="spellEnd"/>
      <w:r w:rsidR="00C51D45" w:rsidRPr="008C4A2C">
        <w:rPr>
          <w:b/>
          <w:sz w:val="28"/>
          <w:szCs w:val="28"/>
        </w:rPr>
        <w:t xml:space="preserve"> фразеология. </w:t>
      </w:r>
      <w:proofErr w:type="spellStart"/>
      <w:r w:rsidR="00C51D45" w:rsidRPr="008C4A2C">
        <w:rPr>
          <w:b/>
          <w:sz w:val="28"/>
          <w:szCs w:val="28"/>
        </w:rPr>
        <w:t>Внешнекультурная</w:t>
      </w:r>
      <w:proofErr w:type="spellEnd"/>
      <w:r w:rsidR="00C51D45" w:rsidRPr="008C4A2C">
        <w:rPr>
          <w:b/>
          <w:sz w:val="28"/>
          <w:szCs w:val="28"/>
        </w:rPr>
        <w:t xml:space="preserve"> фразеология как способ локализации.</w:t>
      </w:r>
      <w:r w:rsidR="00C51D45" w:rsidRPr="008C4A2C">
        <w:rPr>
          <w:sz w:val="28"/>
          <w:szCs w:val="28"/>
        </w:rPr>
        <w:t xml:space="preserve"> Заимствование, калькирование и перевод фразеологизмов.</w:t>
      </w:r>
    </w:p>
    <w:p w14:paraId="4B586D08" w14:textId="4CFD60EB" w:rsidR="00BC7CAA" w:rsidRPr="008C4A2C" w:rsidRDefault="00E27C83" w:rsidP="00BC7CAA">
      <w:pPr>
        <w:ind w:left="1" w:hanging="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19. </w:t>
      </w:r>
      <w:r w:rsidR="00C51D45" w:rsidRPr="008C4A2C">
        <w:rPr>
          <w:b/>
          <w:sz w:val="28"/>
          <w:szCs w:val="28"/>
        </w:rPr>
        <w:t>Локализация текста. Локализация как целенаправленная ориентация языка в область внешней культуры.</w:t>
      </w:r>
      <w:r w:rsidR="00C51D45" w:rsidRPr="008C4A2C">
        <w:rPr>
          <w:sz w:val="28"/>
          <w:szCs w:val="28"/>
        </w:rPr>
        <w:t xml:space="preserve"> Понятие маркера культурной ориентации. Разновидности маркеров </w:t>
      </w:r>
      <w:proofErr w:type="spellStart"/>
      <w:r w:rsidR="00C51D45" w:rsidRPr="008C4A2C">
        <w:rPr>
          <w:sz w:val="28"/>
          <w:szCs w:val="28"/>
        </w:rPr>
        <w:t>внешнекультурной</w:t>
      </w:r>
      <w:proofErr w:type="spellEnd"/>
      <w:r w:rsidR="00C51D45" w:rsidRPr="008C4A2C">
        <w:rPr>
          <w:sz w:val="28"/>
          <w:szCs w:val="28"/>
        </w:rPr>
        <w:t xml:space="preserve"> ориентации.</w:t>
      </w:r>
    </w:p>
    <w:p w14:paraId="1A5B99FC" w14:textId="6D178CE5" w:rsidR="00BC7CAA" w:rsidRPr="00E27C83" w:rsidRDefault="00E27C83" w:rsidP="00BC7CAA">
      <w:pPr>
        <w:ind w:left="1" w:hanging="3"/>
        <w:jc w:val="both"/>
        <w:rPr>
          <w:b/>
          <w:spacing w:val="20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ТЕМА 20. </w:t>
      </w:r>
      <w:r w:rsidR="00BC7CAA" w:rsidRPr="008C4A2C">
        <w:rPr>
          <w:b/>
          <w:sz w:val="28"/>
          <w:szCs w:val="28"/>
        </w:rPr>
        <w:t xml:space="preserve">Этикет речевого межкультурного общения. </w:t>
      </w:r>
      <w:r w:rsidR="00BC7CAA" w:rsidRPr="008C4A2C">
        <w:rPr>
          <w:sz w:val="28"/>
          <w:szCs w:val="28"/>
        </w:rPr>
        <w:t>Этикет речевого общения внешней культуры как способ локализации текста. Обращения и обороты речевого этикета как маркеры ориентации.</w:t>
      </w:r>
    </w:p>
    <w:p w14:paraId="520A8276" w14:textId="56C44443" w:rsidR="00BC7CAA" w:rsidRDefault="00E27C83" w:rsidP="00E27C8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position w:val="0"/>
          <w:sz w:val="28"/>
          <w:szCs w:val="28"/>
          <w:lang w:eastAsia="ru-RU"/>
        </w:rPr>
        <w:t xml:space="preserve">ТЕМА 21. </w:t>
      </w:r>
      <w:r>
        <w:rPr>
          <w:b/>
          <w:sz w:val="28"/>
          <w:szCs w:val="28"/>
        </w:rPr>
        <w:t>Ф</w:t>
      </w:r>
      <w:r w:rsidR="00BC7CAA" w:rsidRPr="00AE656C">
        <w:rPr>
          <w:b/>
          <w:sz w:val="28"/>
          <w:szCs w:val="28"/>
        </w:rPr>
        <w:t xml:space="preserve">ункционально-стилистические и жанровые особенности </w:t>
      </w:r>
      <w:r w:rsidR="00BC7CAA">
        <w:rPr>
          <w:b/>
          <w:sz w:val="28"/>
          <w:szCs w:val="28"/>
        </w:rPr>
        <w:t xml:space="preserve">единиц </w:t>
      </w:r>
      <w:r w:rsidR="00BC7CAA" w:rsidRPr="00AE656C">
        <w:rPr>
          <w:b/>
          <w:sz w:val="28"/>
          <w:szCs w:val="28"/>
        </w:rPr>
        <w:t xml:space="preserve">текста </w:t>
      </w:r>
      <w:r w:rsidR="00BC7CAA" w:rsidRPr="00506254">
        <w:rPr>
          <w:b/>
          <w:sz w:val="28"/>
          <w:szCs w:val="28"/>
        </w:rPr>
        <w:t>в аспекте перевода.</w:t>
      </w:r>
      <w:r w:rsidR="00BC7CAA" w:rsidRPr="00AE656C">
        <w:rPr>
          <w:b/>
          <w:sz w:val="28"/>
          <w:szCs w:val="28"/>
        </w:rPr>
        <w:t xml:space="preserve"> </w:t>
      </w:r>
      <w:r w:rsidR="00BC7CAA" w:rsidRPr="00AE656C">
        <w:rPr>
          <w:sz w:val="28"/>
          <w:szCs w:val="28"/>
        </w:rPr>
        <w:t>Учет в переводе информации, связанной с функционально-стилистическими характеристиками единиц и структур языка: нейтральностью, официальностью, книжностью, разговорностью и т.п. Учет в переводе характеристик единиц и структур языка, связанных с социальной принадлежностью: профессионализмов, жаргона, элементов молодежной речи.</w:t>
      </w:r>
    </w:p>
    <w:p w14:paraId="783BD97B" w14:textId="5862AA11" w:rsidR="00BC7CAA" w:rsidRPr="00AE656C" w:rsidRDefault="00E27C83" w:rsidP="00E27C8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sz w:val="28"/>
          <w:szCs w:val="28"/>
        </w:rPr>
        <w:t xml:space="preserve">ТЕМА 22. </w:t>
      </w:r>
      <w:r w:rsidR="00BC7CAA" w:rsidRPr="00AE656C">
        <w:rPr>
          <w:b/>
          <w:sz w:val="28"/>
          <w:szCs w:val="28"/>
        </w:rPr>
        <w:t>Перевод образных языковых средств.</w:t>
      </w:r>
      <w:r w:rsidR="00BC7CAA" w:rsidRPr="00AE656C">
        <w:rPr>
          <w:sz w:val="28"/>
          <w:szCs w:val="28"/>
        </w:rPr>
        <w:t xml:space="preserve"> Образные сравнения в переводе. Различные виды метафор в английском языке (традиционные, стертые, авторские, развернутые) и принципы их передачи на русский / белорусский язык (калькирование, замена образов, интерпретирующий перевод). Передача метонимии. Причины устранения, ослабления или усиления образности в переводе.</w:t>
      </w:r>
    </w:p>
    <w:p w14:paraId="2B13441D" w14:textId="18D243E0" w:rsidR="00BC7CAA" w:rsidRPr="006F4CC7" w:rsidRDefault="00E27C83" w:rsidP="00E27C83">
      <w:pPr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23. </w:t>
      </w:r>
      <w:r w:rsidR="00BC7CAA" w:rsidRPr="008C4A2C">
        <w:rPr>
          <w:b/>
          <w:bCs/>
          <w:sz w:val="28"/>
          <w:szCs w:val="28"/>
        </w:rPr>
        <w:t>Особенности перевода медийного дискурса разных жанров</w:t>
      </w:r>
      <w:r w:rsidR="00BC7CAA">
        <w:rPr>
          <w:sz w:val="28"/>
          <w:szCs w:val="28"/>
        </w:rPr>
        <w:t>.</w:t>
      </w:r>
      <w:r w:rsidR="00BC7CAA" w:rsidRPr="001F512E">
        <w:rPr>
          <w:sz w:val="28"/>
          <w:szCs w:val="28"/>
        </w:rPr>
        <w:t xml:space="preserve"> </w:t>
      </w:r>
      <w:r w:rsidR="00BC7CAA" w:rsidRPr="008C4A2C">
        <w:rPr>
          <w:b/>
          <w:bCs/>
          <w:sz w:val="28"/>
          <w:szCs w:val="28"/>
        </w:rPr>
        <w:t>Перевод терминологии разных предметных областей в медийном дискурсе разной тематики.</w:t>
      </w:r>
      <w:r w:rsidR="00BC7CAA" w:rsidRPr="00AE656C">
        <w:rPr>
          <w:sz w:val="28"/>
          <w:szCs w:val="28"/>
        </w:rPr>
        <w:t xml:space="preserve"> Многообразие и неполное совпадение жанров </w:t>
      </w:r>
      <w:r w:rsidR="00BC7CAA">
        <w:rPr>
          <w:sz w:val="28"/>
          <w:szCs w:val="28"/>
        </w:rPr>
        <w:t xml:space="preserve">медийного дискурса </w:t>
      </w:r>
      <w:r w:rsidR="00BC7CAA" w:rsidRPr="00AE656C">
        <w:rPr>
          <w:sz w:val="28"/>
          <w:szCs w:val="28"/>
        </w:rPr>
        <w:t>в английском и русском / белорусском языках. Принципы перевода текстов, принадлежащих к основным жанрам</w:t>
      </w:r>
      <w:r w:rsidR="00BC7CAA">
        <w:rPr>
          <w:sz w:val="28"/>
          <w:szCs w:val="28"/>
        </w:rPr>
        <w:t xml:space="preserve"> медийного дискурса</w:t>
      </w:r>
      <w:r w:rsidR="00BC7CAA" w:rsidRPr="00AE656C">
        <w:rPr>
          <w:sz w:val="28"/>
          <w:szCs w:val="28"/>
        </w:rPr>
        <w:t>: информационного сообщения, репортажа, политического комментария, публицистического очерка, тематической статьи, рецензии. Перевод газетных заголовков.</w:t>
      </w:r>
      <w:r w:rsidR="00BC7CAA">
        <w:rPr>
          <w:sz w:val="28"/>
          <w:szCs w:val="28"/>
        </w:rPr>
        <w:t xml:space="preserve"> </w:t>
      </w:r>
      <w:r w:rsidR="00BC7CAA" w:rsidRPr="006F4CC7">
        <w:rPr>
          <w:sz w:val="28"/>
          <w:szCs w:val="28"/>
        </w:rPr>
        <w:t>Переводческий аспект политически корректной лексики.</w:t>
      </w:r>
    </w:p>
    <w:p w14:paraId="1D28CCE7" w14:textId="570F02C6" w:rsidR="00BC7CAA" w:rsidRDefault="00E27C83" w:rsidP="00E27C83">
      <w:pPr>
        <w:pStyle w:val="af9"/>
        <w:spacing w:after="0"/>
        <w:ind w:left="1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lastRenderedPageBreak/>
        <w:t xml:space="preserve">ТЕМА 24. </w:t>
      </w:r>
      <w:r w:rsidR="00BC7CAA">
        <w:rPr>
          <w:b/>
          <w:sz w:val="28"/>
          <w:szCs w:val="28"/>
          <w:lang w:val="ru-RU"/>
        </w:rPr>
        <w:t xml:space="preserve">Перевод публичных выступлений. </w:t>
      </w:r>
      <w:r w:rsidR="00BC7CAA" w:rsidRPr="003C3C33">
        <w:rPr>
          <w:bCs/>
          <w:sz w:val="28"/>
          <w:szCs w:val="28"/>
        </w:rPr>
        <w:t>Особенности официально-торжественного стиля и их учет при переводе публичных выступлений.</w:t>
      </w:r>
      <w:r w:rsidR="00BC7CAA">
        <w:rPr>
          <w:sz w:val="28"/>
          <w:szCs w:val="28"/>
        </w:rPr>
        <w:t xml:space="preserve"> Передача риторических приемов в аргументации, перевод лексических и синтаксических выразительных средств, свойственных </w:t>
      </w:r>
      <w:r w:rsidR="00BC7CAA">
        <w:rPr>
          <w:sz w:val="28"/>
          <w:szCs w:val="28"/>
          <w:lang w:val="ru-RU"/>
        </w:rPr>
        <w:t>публичным выступлениям</w:t>
      </w:r>
      <w:r w:rsidR="00BC7CAA">
        <w:rPr>
          <w:sz w:val="28"/>
          <w:szCs w:val="28"/>
        </w:rPr>
        <w:t>.</w:t>
      </w:r>
    </w:p>
    <w:p w14:paraId="41496E85" w14:textId="6887EF70" w:rsidR="00BC7CAA" w:rsidRPr="008322DF" w:rsidRDefault="00E27C83" w:rsidP="00E27C83">
      <w:pPr>
        <w:pStyle w:val="af9"/>
        <w:spacing w:after="0"/>
        <w:ind w:left="1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 w:eastAsia="en-US"/>
        </w:rPr>
        <w:t xml:space="preserve">ТЕМА 25. </w:t>
      </w:r>
      <w:r w:rsidR="00BC7CAA" w:rsidRPr="003C3C33">
        <w:rPr>
          <w:b/>
          <w:bCs/>
          <w:sz w:val="28"/>
          <w:szCs w:val="28"/>
          <w:lang w:eastAsia="en-US"/>
        </w:rPr>
        <w:t xml:space="preserve">Особенности перевода научного дискурса разных жанров. </w:t>
      </w:r>
      <w:r w:rsidR="00BC7CAA">
        <w:rPr>
          <w:b/>
          <w:bCs/>
          <w:sz w:val="28"/>
          <w:szCs w:val="28"/>
          <w:lang w:val="ru-RU" w:eastAsia="en-US"/>
        </w:rPr>
        <w:t xml:space="preserve">Перевод терминологии научного текста. </w:t>
      </w:r>
      <w:r w:rsidR="00BC7CAA" w:rsidRPr="003950A8">
        <w:rPr>
          <w:sz w:val="28"/>
          <w:szCs w:val="28"/>
        </w:rPr>
        <w:t xml:space="preserve">Необходимость знакомства переводчика с фактическим материалом соответствующей области профессионального знания при переводе научной прозы. </w:t>
      </w:r>
      <w:r w:rsidR="00BC7CAA" w:rsidRPr="003950A8">
        <w:rPr>
          <w:sz w:val="28"/>
          <w:szCs w:val="28"/>
          <w:lang w:eastAsia="en-US"/>
        </w:rPr>
        <w:t xml:space="preserve">Особенности перевода жанров научной прозы: </w:t>
      </w:r>
      <w:r w:rsidR="00BC7CAA">
        <w:rPr>
          <w:sz w:val="28"/>
          <w:szCs w:val="28"/>
          <w:lang w:val="ru-RU" w:eastAsia="en-US"/>
        </w:rPr>
        <w:t>статьи</w:t>
      </w:r>
      <w:r w:rsidR="00BC7CAA" w:rsidRPr="003950A8">
        <w:rPr>
          <w:sz w:val="28"/>
          <w:szCs w:val="28"/>
          <w:lang w:eastAsia="en-US"/>
        </w:rPr>
        <w:t>, учебного текста, технического описания</w:t>
      </w:r>
      <w:r w:rsidR="00BC7CAA">
        <w:rPr>
          <w:sz w:val="28"/>
          <w:szCs w:val="28"/>
          <w:lang w:val="ru-RU" w:eastAsia="en-US"/>
        </w:rPr>
        <w:t xml:space="preserve"> и т.д.</w:t>
      </w:r>
      <w:r w:rsidR="00BC7CAA" w:rsidRPr="003950A8">
        <w:rPr>
          <w:sz w:val="28"/>
          <w:szCs w:val="28"/>
          <w:lang w:eastAsia="en-US"/>
        </w:rPr>
        <w:t xml:space="preserve"> </w:t>
      </w:r>
      <w:r w:rsidR="00BC7CAA" w:rsidRPr="008322DF">
        <w:rPr>
          <w:sz w:val="28"/>
          <w:szCs w:val="28"/>
        </w:rPr>
        <w:t>Перевод лексики в научном тексте: клише, термины, аббревиатуры.</w:t>
      </w:r>
    </w:p>
    <w:p w14:paraId="3921AB6D" w14:textId="6ED44205" w:rsidR="00BC7CAA" w:rsidRDefault="00E27C83" w:rsidP="00E27C83">
      <w:pPr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sz w:val="28"/>
          <w:szCs w:val="28"/>
        </w:rPr>
        <w:t xml:space="preserve">ТЕМА 26. </w:t>
      </w:r>
      <w:r w:rsidR="00BC7CAA">
        <w:rPr>
          <w:b/>
          <w:sz w:val="28"/>
          <w:szCs w:val="28"/>
        </w:rPr>
        <w:t>Особенности перевода научно-популярного дискурса.</w:t>
      </w:r>
      <w:r w:rsidR="00BC7CAA" w:rsidRPr="00F53DB3">
        <w:rPr>
          <w:sz w:val="28"/>
          <w:szCs w:val="28"/>
          <w:lang w:eastAsia="en-US"/>
        </w:rPr>
        <w:t xml:space="preserve"> </w:t>
      </w:r>
      <w:r w:rsidR="00BC7CAA">
        <w:rPr>
          <w:sz w:val="28"/>
          <w:szCs w:val="28"/>
          <w:lang w:eastAsia="en-US"/>
        </w:rPr>
        <w:t>Учет простоты</w:t>
      </w:r>
      <w:r w:rsidR="00BC7CAA" w:rsidRPr="00F53DB3">
        <w:rPr>
          <w:sz w:val="28"/>
          <w:szCs w:val="28"/>
          <w:lang w:eastAsia="en-US"/>
        </w:rPr>
        <w:t xml:space="preserve"> изложения</w:t>
      </w:r>
      <w:r w:rsidR="00BC7CAA">
        <w:rPr>
          <w:sz w:val="28"/>
          <w:szCs w:val="28"/>
          <w:lang w:eastAsia="en-US"/>
        </w:rPr>
        <w:t xml:space="preserve"> научной тематики в текстах научно-популярного дискурса.</w:t>
      </w:r>
      <w:r w:rsidR="00BC7CAA" w:rsidRPr="00F53DB3">
        <w:rPr>
          <w:sz w:val="28"/>
          <w:szCs w:val="28"/>
          <w:lang w:eastAsia="en-US"/>
        </w:rPr>
        <w:t xml:space="preserve"> </w:t>
      </w:r>
      <w:r w:rsidR="00BC7CAA">
        <w:rPr>
          <w:sz w:val="28"/>
          <w:szCs w:val="28"/>
          <w:lang w:eastAsia="en-US"/>
        </w:rPr>
        <w:t>Перевод</w:t>
      </w:r>
      <w:r w:rsidR="00BC7CAA" w:rsidRPr="00F53DB3">
        <w:rPr>
          <w:sz w:val="28"/>
          <w:szCs w:val="28"/>
          <w:lang w:eastAsia="en-US"/>
        </w:rPr>
        <w:t xml:space="preserve"> разговорной лексики</w:t>
      </w:r>
      <w:r w:rsidR="00BC7CAA">
        <w:rPr>
          <w:sz w:val="28"/>
          <w:szCs w:val="28"/>
          <w:lang w:eastAsia="en-US"/>
        </w:rPr>
        <w:t>.</w:t>
      </w:r>
      <w:r w:rsidR="00BC7CAA" w:rsidRPr="00F53DB3">
        <w:rPr>
          <w:sz w:val="28"/>
          <w:szCs w:val="28"/>
          <w:lang w:eastAsia="en-US"/>
        </w:rPr>
        <w:t xml:space="preserve"> </w:t>
      </w:r>
      <w:r w:rsidR="00BC7CAA">
        <w:rPr>
          <w:sz w:val="28"/>
          <w:szCs w:val="28"/>
          <w:lang w:eastAsia="en-US"/>
        </w:rPr>
        <w:t>С</w:t>
      </w:r>
      <w:r w:rsidR="00BC7CAA" w:rsidRPr="00F53DB3">
        <w:rPr>
          <w:sz w:val="28"/>
          <w:szCs w:val="28"/>
          <w:lang w:eastAsia="en-US"/>
        </w:rPr>
        <w:t>толкновение бытовых и терминологических значений одних и тех же слов и необходимость их разграничения переводчиком.</w:t>
      </w:r>
    </w:p>
    <w:p w14:paraId="5BBA3688" w14:textId="0C179889" w:rsidR="00BC7CAA" w:rsidRDefault="00E27C83" w:rsidP="00E27C83">
      <w:pPr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sz w:val="28"/>
          <w:szCs w:val="28"/>
        </w:rPr>
        <w:t xml:space="preserve">ТЕМА 27. </w:t>
      </w:r>
      <w:r w:rsidR="00BC7CAA" w:rsidRPr="00010F6A">
        <w:rPr>
          <w:b/>
          <w:sz w:val="28"/>
          <w:szCs w:val="28"/>
        </w:rPr>
        <w:t>Особенности перевода рекламного дискурса</w:t>
      </w:r>
      <w:r w:rsidR="00BC7CAA">
        <w:rPr>
          <w:bCs/>
          <w:sz w:val="28"/>
          <w:szCs w:val="28"/>
        </w:rPr>
        <w:t>. Виды текстов рекламного дискурса. Перевод рекламных слоганов.</w:t>
      </w:r>
    </w:p>
    <w:p w14:paraId="11CAF99E" w14:textId="00642D0E" w:rsidR="00BC7CAA" w:rsidRPr="00C62D57" w:rsidRDefault="00E27C83" w:rsidP="00E27C83">
      <w:pPr>
        <w:suppressAutoHyphens w:val="0"/>
        <w:spacing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ТЕМА 28. </w:t>
      </w:r>
      <w:r w:rsidR="00BC7CAA" w:rsidRPr="008C4A2C">
        <w:rPr>
          <w:b/>
          <w:bCs/>
          <w:sz w:val="28"/>
          <w:szCs w:val="28"/>
          <w:lang w:eastAsia="en-US"/>
        </w:rPr>
        <w:t>Перевод текстов разных жанров и типов дискурса с учетом их стилистических особенностей</w:t>
      </w:r>
      <w:r w:rsidR="00BC7CAA">
        <w:rPr>
          <w:sz w:val="28"/>
          <w:szCs w:val="28"/>
          <w:lang w:eastAsia="en-US"/>
        </w:rPr>
        <w:t>.</w:t>
      </w:r>
      <w:r w:rsidR="00BC7CAA" w:rsidRPr="00303364">
        <w:rPr>
          <w:b/>
          <w:color w:val="FF0000"/>
          <w:sz w:val="28"/>
          <w:szCs w:val="28"/>
        </w:rPr>
        <w:t xml:space="preserve"> </w:t>
      </w:r>
      <w:bookmarkStart w:id="4" w:name="_Hlk181353745"/>
      <w:r w:rsidR="00BC7CAA" w:rsidRPr="00C62D57">
        <w:rPr>
          <w:bCs/>
          <w:sz w:val="28"/>
          <w:szCs w:val="28"/>
        </w:rPr>
        <w:t xml:space="preserve">Перевод </w:t>
      </w:r>
      <w:r w:rsidR="00BC7CAA" w:rsidRPr="00C62D57">
        <w:rPr>
          <w:bCs/>
          <w:sz w:val="28"/>
          <w:szCs w:val="28"/>
          <w:lang w:eastAsia="en-US"/>
        </w:rPr>
        <w:t>текстов разных жанров и типов дискурса с учетом их лексических, грамматических, стилистических особенностей и с применением прагматическ</w:t>
      </w:r>
      <w:r w:rsidR="00C51D45">
        <w:rPr>
          <w:bCs/>
          <w:sz w:val="28"/>
          <w:szCs w:val="28"/>
          <w:lang w:eastAsia="en-US"/>
        </w:rPr>
        <w:t>о</w:t>
      </w:r>
      <w:r w:rsidR="00BC7CAA" w:rsidRPr="00C62D57">
        <w:rPr>
          <w:bCs/>
          <w:sz w:val="28"/>
          <w:szCs w:val="28"/>
          <w:lang w:eastAsia="en-US"/>
        </w:rPr>
        <w:t>й адаптации.</w:t>
      </w:r>
      <w:bookmarkEnd w:id="4"/>
    </w:p>
    <w:p w14:paraId="466CB472" w14:textId="6317CDA6" w:rsidR="001C349E" w:rsidRDefault="001C349E" w:rsidP="00BC7CAA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3A36E6E8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  <w:sectPr w:rsidR="001C349E">
          <w:pgSz w:w="11907" w:h="16840"/>
          <w:pgMar w:top="1134" w:right="567" w:bottom="1134" w:left="1701" w:header="709" w:footer="709" w:gutter="0"/>
          <w:cols w:space="720"/>
          <w:titlePg/>
        </w:sectPr>
      </w:pPr>
    </w:p>
    <w:p w14:paraId="2E442803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14:paraId="07BFB576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23B2B7AA" w14:textId="6380D455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Учебная дисциплина «</w:t>
      </w:r>
      <w:r w:rsidR="009D7257">
        <w:rPr>
          <w:b/>
          <w:bCs/>
          <w:sz w:val="28"/>
          <w:szCs w:val="28"/>
        </w:rPr>
        <w:t>Письменный</w:t>
      </w:r>
      <w:r w:rsidR="00D73E70">
        <w:rPr>
          <w:b/>
          <w:bCs/>
          <w:sz w:val="28"/>
          <w:szCs w:val="28"/>
        </w:rPr>
        <w:t xml:space="preserve"> перевод</w:t>
      </w:r>
      <w:r w:rsidR="009D7257" w:rsidRPr="007C1312">
        <w:rPr>
          <w:b/>
          <w:bCs/>
          <w:sz w:val="28"/>
          <w:szCs w:val="28"/>
        </w:rPr>
        <w:t xml:space="preserve"> </w:t>
      </w:r>
      <w:r w:rsidR="009D7257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»</w:t>
      </w:r>
    </w:p>
    <w:p w14:paraId="1A3CBF17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  <w:highlight w:val="yellow"/>
        </w:rPr>
      </w:pPr>
    </w:p>
    <w:p w14:paraId="14EE8675" w14:textId="77777777" w:rsidR="00957881" w:rsidRPr="00E05BA3" w:rsidRDefault="00957881" w:rsidP="00957881">
      <w:pPr>
        <w:pStyle w:val="af0"/>
        <w:spacing w:after="0"/>
        <w:ind w:left="1" w:hanging="3"/>
        <w:jc w:val="center"/>
        <w:rPr>
          <w:b/>
          <w:bCs/>
          <w:sz w:val="28"/>
          <w:szCs w:val="28"/>
        </w:rPr>
      </w:pPr>
    </w:p>
    <w:p w14:paraId="1DA8E2B7" w14:textId="0EF9D0B2" w:rsidR="00957881" w:rsidRPr="006C33E4" w:rsidRDefault="006C33E4" w:rsidP="00957881">
      <w:pPr>
        <w:pStyle w:val="af0"/>
        <w:spacing w:after="0"/>
        <w:ind w:left="1" w:hanging="3"/>
        <w:jc w:val="center"/>
        <w:rPr>
          <w:bCs/>
          <w:sz w:val="28"/>
          <w:szCs w:val="28"/>
        </w:rPr>
      </w:pPr>
      <w:r w:rsidRPr="006C33E4">
        <w:rPr>
          <w:bCs/>
          <w:sz w:val="28"/>
          <w:szCs w:val="28"/>
        </w:rPr>
        <w:t>О</w:t>
      </w:r>
      <w:r w:rsidR="00957881" w:rsidRPr="006C33E4">
        <w:rPr>
          <w:bCs/>
          <w:sz w:val="28"/>
          <w:szCs w:val="28"/>
        </w:rPr>
        <w:t>сновн</w:t>
      </w:r>
      <w:r w:rsidRPr="006C33E4">
        <w:rPr>
          <w:bCs/>
          <w:sz w:val="28"/>
          <w:szCs w:val="28"/>
        </w:rPr>
        <w:t>ая</w:t>
      </w:r>
      <w:r w:rsidR="00957881" w:rsidRPr="006C33E4">
        <w:rPr>
          <w:bCs/>
          <w:sz w:val="28"/>
          <w:szCs w:val="28"/>
        </w:rPr>
        <w:t xml:space="preserve"> литератур</w:t>
      </w:r>
      <w:r w:rsidRPr="006C33E4">
        <w:rPr>
          <w:bCs/>
          <w:sz w:val="28"/>
          <w:szCs w:val="28"/>
        </w:rPr>
        <w:t>а</w:t>
      </w:r>
    </w:p>
    <w:p w14:paraId="730E4066" w14:textId="77777777" w:rsidR="00957881" w:rsidRPr="00E05BA3" w:rsidRDefault="00957881" w:rsidP="00957881">
      <w:pPr>
        <w:pStyle w:val="af0"/>
        <w:spacing w:after="0"/>
        <w:ind w:left="1" w:hanging="3"/>
        <w:jc w:val="center"/>
        <w:rPr>
          <w:b/>
          <w:caps/>
          <w:sz w:val="28"/>
          <w:szCs w:val="28"/>
          <w:highlight w:val="yellow"/>
        </w:rPr>
      </w:pPr>
    </w:p>
    <w:p w14:paraId="04C9728F" w14:textId="4896EC23" w:rsidR="00957881" w:rsidRPr="00E05BA3" w:rsidRDefault="00957881" w:rsidP="00C51D45">
      <w:pPr>
        <w:pStyle w:val="a5"/>
        <w:numPr>
          <w:ilvl w:val="0"/>
          <w:numId w:val="21"/>
        </w:numPr>
        <w:tabs>
          <w:tab w:val="left" w:pos="851"/>
        </w:tabs>
        <w:suppressAutoHyphens w:val="0"/>
        <w:spacing w:line="240" w:lineRule="auto"/>
        <w:ind w:leftChars="0" w:left="6" w:firstLineChars="0" w:hanging="6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t>Мисуно</w:t>
      </w:r>
      <w:proofErr w:type="spellEnd"/>
      <w:r w:rsidRPr="00E05BA3">
        <w:rPr>
          <w:sz w:val="28"/>
          <w:szCs w:val="28"/>
        </w:rPr>
        <w:t xml:space="preserve">, Е. А. Перевод с английского языка на русский язык = </w:t>
      </w:r>
      <w:proofErr w:type="spellStart"/>
      <w:r w:rsidRPr="00E05BA3">
        <w:rPr>
          <w:sz w:val="28"/>
          <w:szCs w:val="28"/>
        </w:rPr>
        <w:t>Building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up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Strategies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in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Translation</w:t>
      </w:r>
      <w:proofErr w:type="spellEnd"/>
      <w:r w:rsidRPr="00E05BA3">
        <w:rPr>
          <w:sz w:val="28"/>
          <w:szCs w:val="28"/>
        </w:rPr>
        <w:t xml:space="preserve"> : практикум / Е. А. </w:t>
      </w:r>
      <w:proofErr w:type="spellStart"/>
      <w:r w:rsidRPr="00E05BA3">
        <w:rPr>
          <w:sz w:val="28"/>
          <w:szCs w:val="28"/>
        </w:rPr>
        <w:t>Мисуно</w:t>
      </w:r>
      <w:proofErr w:type="spellEnd"/>
      <w:r w:rsidRPr="00E05BA3">
        <w:rPr>
          <w:sz w:val="28"/>
          <w:szCs w:val="28"/>
        </w:rPr>
        <w:t>, И.</w:t>
      </w:r>
      <w:r w:rsidRPr="00E05BA3">
        <w:t> </w:t>
      </w:r>
      <w:r w:rsidRPr="00E05BA3">
        <w:rPr>
          <w:sz w:val="28"/>
          <w:szCs w:val="28"/>
        </w:rPr>
        <w:t>В.</w:t>
      </w:r>
      <w:r w:rsidRPr="00E05BA3">
        <w:t> </w:t>
      </w:r>
      <w:proofErr w:type="spellStart"/>
      <w:r w:rsidRPr="00E05BA3">
        <w:rPr>
          <w:sz w:val="28"/>
          <w:szCs w:val="28"/>
        </w:rPr>
        <w:t>Шаблыгина</w:t>
      </w:r>
      <w:proofErr w:type="spellEnd"/>
      <w:r w:rsidRPr="00E05BA3">
        <w:rPr>
          <w:sz w:val="28"/>
          <w:szCs w:val="28"/>
        </w:rPr>
        <w:t xml:space="preserve">. – 3-е изд., пересмотр. – Минск : </w:t>
      </w:r>
      <w:proofErr w:type="spellStart"/>
      <w:r w:rsidRPr="00E05BA3">
        <w:rPr>
          <w:sz w:val="28"/>
          <w:szCs w:val="28"/>
        </w:rPr>
        <w:t>Аверсэв</w:t>
      </w:r>
      <w:proofErr w:type="spellEnd"/>
      <w:r w:rsidRPr="00E05BA3">
        <w:rPr>
          <w:sz w:val="28"/>
          <w:szCs w:val="28"/>
        </w:rPr>
        <w:t xml:space="preserve">, 2020. – 256 с. </w:t>
      </w:r>
    </w:p>
    <w:p w14:paraId="3F3C81D6" w14:textId="21B4DE18" w:rsidR="00957881" w:rsidRPr="00E05BA3" w:rsidRDefault="00957881" w:rsidP="00C51D45">
      <w:pPr>
        <w:pStyle w:val="a5"/>
        <w:numPr>
          <w:ilvl w:val="0"/>
          <w:numId w:val="21"/>
        </w:numPr>
        <w:tabs>
          <w:tab w:val="left" w:pos="851"/>
        </w:tabs>
        <w:suppressAutoHyphens w:val="0"/>
        <w:spacing w:line="240" w:lineRule="auto"/>
        <w:ind w:leftChars="0" w:left="6" w:firstLineChars="0" w:hanging="6"/>
        <w:jc w:val="both"/>
        <w:textDirection w:val="lrTb"/>
        <w:textAlignment w:val="auto"/>
        <w:outlineLvl w:val="9"/>
        <w:rPr>
          <w:sz w:val="28"/>
          <w:szCs w:val="28"/>
        </w:rPr>
      </w:pPr>
      <w:r w:rsidRPr="00E05BA3">
        <w:rPr>
          <w:sz w:val="28"/>
          <w:szCs w:val="28"/>
        </w:rPr>
        <w:t xml:space="preserve">Голикова, Т. И. Лексические трудности перевода : пособие / Т. И. Голикова ; Мин. гос. лингвист. ун-т. – 2-е изд., </w:t>
      </w:r>
      <w:proofErr w:type="spellStart"/>
      <w:r w:rsidRPr="00E05BA3">
        <w:rPr>
          <w:sz w:val="28"/>
          <w:szCs w:val="28"/>
        </w:rPr>
        <w:t>испр</w:t>
      </w:r>
      <w:proofErr w:type="spellEnd"/>
      <w:r w:rsidRPr="00E05BA3">
        <w:rPr>
          <w:sz w:val="28"/>
          <w:szCs w:val="28"/>
        </w:rPr>
        <w:t>. и доп. – Минск : МГЛУ, 2016. – 128 с.</w:t>
      </w:r>
      <w:r w:rsidRPr="00E05BA3">
        <w:rPr>
          <w:b/>
          <w:sz w:val="28"/>
          <w:szCs w:val="28"/>
        </w:rPr>
        <w:t xml:space="preserve"> </w:t>
      </w:r>
    </w:p>
    <w:p w14:paraId="0F4DB6D4" w14:textId="32B8F604" w:rsidR="00957881" w:rsidRPr="00E05BA3" w:rsidRDefault="00957881" w:rsidP="00C51D45">
      <w:pPr>
        <w:tabs>
          <w:tab w:val="left" w:pos="851"/>
        </w:tabs>
        <w:spacing w:line="240" w:lineRule="auto"/>
        <w:ind w:left="1" w:hanging="3"/>
        <w:jc w:val="both"/>
        <w:rPr>
          <w:bCs/>
          <w:sz w:val="28"/>
          <w:szCs w:val="28"/>
        </w:rPr>
      </w:pPr>
      <w:r w:rsidRPr="00E05BA3">
        <w:rPr>
          <w:sz w:val="28"/>
          <w:szCs w:val="28"/>
        </w:rPr>
        <w:t>3.</w:t>
      </w:r>
      <w:r w:rsidRPr="00E05BA3">
        <w:rPr>
          <w:sz w:val="28"/>
          <w:szCs w:val="28"/>
        </w:rPr>
        <w:tab/>
      </w:r>
      <w:proofErr w:type="spellStart"/>
      <w:r w:rsidRPr="00E05BA3">
        <w:rPr>
          <w:bCs/>
          <w:sz w:val="28"/>
          <w:szCs w:val="28"/>
        </w:rPr>
        <w:t>Ермолович</w:t>
      </w:r>
      <w:proofErr w:type="spellEnd"/>
      <w:r w:rsidRPr="00E05BA3">
        <w:rPr>
          <w:bCs/>
          <w:sz w:val="28"/>
          <w:szCs w:val="28"/>
        </w:rPr>
        <w:t xml:space="preserve">, Д. И. Русско-английский перевод : учеб. для студентов вузов / Д. И. </w:t>
      </w:r>
      <w:proofErr w:type="spellStart"/>
      <w:r w:rsidRPr="00E05BA3">
        <w:rPr>
          <w:bCs/>
          <w:sz w:val="28"/>
          <w:szCs w:val="28"/>
        </w:rPr>
        <w:t>Ермолович</w:t>
      </w:r>
      <w:proofErr w:type="spellEnd"/>
      <w:r w:rsidRPr="00E05BA3">
        <w:rPr>
          <w:bCs/>
          <w:sz w:val="28"/>
          <w:szCs w:val="28"/>
        </w:rPr>
        <w:t xml:space="preserve">. – 3-е изд., </w:t>
      </w:r>
      <w:proofErr w:type="spellStart"/>
      <w:r w:rsidRPr="00E05BA3">
        <w:rPr>
          <w:bCs/>
          <w:sz w:val="28"/>
          <w:szCs w:val="28"/>
        </w:rPr>
        <w:t>испр</w:t>
      </w:r>
      <w:proofErr w:type="spellEnd"/>
      <w:r w:rsidRPr="00E05BA3">
        <w:rPr>
          <w:bCs/>
          <w:sz w:val="28"/>
          <w:szCs w:val="28"/>
        </w:rPr>
        <w:t xml:space="preserve">. и доп. – М. : Аудитория, 2016. – 592 с. </w:t>
      </w:r>
    </w:p>
    <w:p w14:paraId="336B8C74" w14:textId="60EDE69C" w:rsidR="00957881" w:rsidRPr="00E05BA3" w:rsidRDefault="00957881" w:rsidP="00C51D45">
      <w:pPr>
        <w:pStyle w:val="af0"/>
        <w:tabs>
          <w:tab w:val="left" w:pos="851"/>
        </w:tabs>
        <w:spacing w:after="0" w:line="240" w:lineRule="auto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4.</w:t>
      </w:r>
      <w:r w:rsidRPr="00E05BA3">
        <w:rPr>
          <w:sz w:val="28"/>
          <w:szCs w:val="28"/>
        </w:rPr>
        <w:tab/>
        <w:t>Крупнов, В. Н. Лексикографические аспекты перевода : учеб. пособие / В. Н. Крупнов. – Изд. стер. – М. : ЛИБРОКОМ, 2018. – 208 с.</w:t>
      </w:r>
      <w:r w:rsidRPr="00E05BA3">
        <w:rPr>
          <w:b/>
          <w:bCs/>
          <w:sz w:val="28"/>
          <w:szCs w:val="28"/>
        </w:rPr>
        <w:t xml:space="preserve"> </w:t>
      </w:r>
    </w:p>
    <w:p w14:paraId="3FF802C6" w14:textId="77777777" w:rsidR="00957881" w:rsidRPr="00E05BA3" w:rsidRDefault="00957881" w:rsidP="00C51D45">
      <w:pPr>
        <w:pStyle w:val="af0"/>
        <w:tabs>
          <w:tab w:val="left" w:pos="851"/>
        </w:tabs>
        <w:spacing w:after="0" w:line="240" w:lineRule="auto"/>
        <w:ind w:left="1" w:hanging="3"/>
        <w:jc w:val="both"/>
        <w:rPr>
          <w:sz w:val="28"/>
          <w:szCs w:val="28"/>
        </w:rPr>
      </w:pPr>
    </w:p>
    <w:p w14:paraId="288F4E75" w14:textId="0E856962" w:rsidR="00957881" w:rsidRPr="006C33E4" w:rsidRDefault="006C33E4" w:rsidP="00957881">
      <w:pPr>
        <w:pStyle w:val="af0"/>
        <w:tabs>
          <w:tab w:val="left" w:pos="851"/>
        </w:tabs>
        <w:spacing w:after="0"/>
        <w:ind w:left="1" w:hanging="3"/>
        <w:jc w:val="center"/>
        <w:rPr>
          <w:sz w:val="28"/>
          <w:szCs w:val="28"/>
        </w:rPr>
      </w:pPr>
      <w:r w:rsidRPr="006C33E4">
        <w:rPr>
          <w:sz w:val="28"/>
          <w:szCs w:val="28"/>
        </w:rPr>
        <w:t>Д</w:t>
      </w:r>
      <w:r w:rsidR="00957881" w:rsidRPr="006C33E4">
        <w:rPr>
          <w:sz w:val="28"/>
          <w:szCs w:val="28"/>
        </w:rPr>
        <w:t>ополнительн</w:t>
      </w:r>
      <w:r w:rsidRPr="006C33E4">
        <w:rPr>
          <w:sz w:val="28"/>
          <w:szCs w:val="28"/>
        </w:rPr>
        <w:t>ая</w:t>
      </w:r>
      <w:r w:rsidR="00957881" w:rsidRPr="006C33E4">
        <w:rPr>
          <w:sz w:val="28"/>
          <w:szCs w:val="28"/>
        </w:rPr>
        <w:t xml:space="preserve"> литератур</w:t>
      </w:r>
      <w:r w:rsidRPr="006C33E4">
        <w:rPr>
          <w:sz w:val="28"/>
          <w:szCs w:val="28"/>
        </w:rPr>
        <w:t>а</w:t>
      </w:r>
    </w:p>
    <w:p w14:paraId="1CC1A0E5" w14:textId="77777777" w:rsidR="00957881" w:rsidRPr="00E05BA3" w:rsidRDefault="00957881" w:rsidP="00957881">
      <w:pPr>
        <w:pStyle w:val="af0"/>
        <w:tabs>
          <w:tab w:val="left" w:pos="851"/>
        </w:tabs>
        <w:spacing w:after="0"/>
        <w:ind w:left="1" w:hanging="3"/>
        <w:jc w:val="center"/>
        <w:rPr>
          <w:sz w:val="28"/>
          <w:szCs w:val="28"/>
        </w:rPr>
      </w:pPr>
    </w:p>
    <w:p w14:paraId="4B46221F" w14:textId="77777777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Борисова, Л.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И. </w:t>
      </w:r>
      <w:r w:rsidRPr="00E05BA3">
        <w:rPr>
          <w:sz w:val="28"/>
          <w:szCs w:val="28"/>
          <w:lang w:val="ru-RU"/>
        </w:rPr>
        <w:t>«</w:t>
      </w:r>
      <w:r w:rsidRPr="00E05BA3">
        <w:rPr>
          <w:sz w:val="28"/>
          <w:szCs w:val="28"/>
        </w:rPr>
        <w:t>Ложные друзья переводчика</w:t>
      </w:r>
      <w:r w:rsidRPr="00E05BA3">
        <w:rPr>
          <w:sz w:val="28"/>
          <w:szCs w:val="28"/>
          <w:lang w:val="ru-RU"/>
        </w:rPr>
        <w:t>»</w:t>
      </w:r>
      <w:r w:rsidRPr="00E05BA3">
        <w:rPr>
          <w:sz w:val="28"/>
          <w:szCs w:val="28"/>
        </w:rPr>
        <w:t xml:space="preserve">: </w:t>
      </w:r>
      <w:r w:rsidRPr="00E05BA3">
        <w:rPr>
          <w:sz w:val="28"/>
          <w:szCs w:val="28"/>
          <w:lang w:val="ru-RU"/>
        </w:rPr>
        <w:t>о</w:t>
      </w:r>
      <w:proofErr w:type="spellStart"/>
      <w:r w:rsidRPr="00E05BA3">
        <w:rPr>
          <w:sz w:val="28"/>
          <w:szCs w:val="28"/>
        </w:rPr>
        <w:t>бщенаучная</w:t>
      </w:r>
      <w:proofErr w:type="spellEnd"/>
      <w:r w:rsidRPr="00E05BA3">
        <w:rPr>
          <w:sz w:val="28"/>
          <w:szCs w:val="28"/>
        </w:rPr>
        <w:t xml:space="preserve"> лексика. Английский язык : учеб. пособие / Л. И. Борисова. – М. : НВИ-ТЕЗАУРУС, 2005. – 212 с</w:t>
      </w:r>
      <w:r w:rsidRPr="00E05BA3">
        <w:rPr>
          <w:sz w:val="28"/>
          <w:szCs w:val="28"/>
          <w:lang w:val="ru-RU"/>
        </w:rPr>
        <w:t>.</w:t>
      </w:r>
    </w:p>
    <w:p w14:paraId="5C97CA30" w14:textId="77777777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Виноградов,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В.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 xml:space="preserve">С. Перевод : общ. и </w:t>
      </w:r>
      <w:proofErr w:type="spellStart"/>
      <w:r w:rsidRPr="00E05BA3">
        <w:rPr>
          <w:sz w:val="28"/>
          <w:szCs w:val="28"/>
        </w:rPr>
        <w:t>лекс</w:t>
      </w:r>
      <w:proofErr w:type="spellEnd"/>
      <w:r w:rsidRPr="00E05BA3">
        <w:rPr>
          <w:sz w:val="28"/>
          <w:szCs w:val="28"/>
        </w:rPr>
        <w:t>. вопросы : учеб. пособие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/ В.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 xml:space="preserve">Виноградов. – 3-е изд. </w:t>
      </w:r>
      <w:r w:rsidRPr="00E05BA3">
        <w:rPr>
          <w:sz w:val="28"/>
          <w:szCs w:val="28"/>
          <w:lang w:val="ru-RU"/>
        </w:rPr>
        <w:t>–</w:t>
      </w:r>
      <w:r w:rsidRPr="00E05BA3">
        <w:rPr>
          <w:sz w:val="28"/>
          <w:szCs w:val="28"/>
        </w:rPr>
        <w:t xml:space="preserve"> М. : КДУ, 2006. – 240 с.</w:t>
      </w:r>
    </w:p>
    <w:p w14:paraId="463485DA" w14:textId="77777777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Виссон,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 xml:space="preserve">Л. Русские проблемы в английской речи = </w:t>
      </w:r>
      <w:proofErr w:type="spellStart"/>
      <w:r w:rsidRPr="00E05BA3">
        <w:rPr>
          <w:sz w:val="28"/>
          <w:szCs w:val="28"/>
        </w:rPr>
        <w:t>Where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Russians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Go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Wrong</w:t>
      </w:r>
      <w:proofErr w:type="spellEnd"/>
      <w:r w:rsidRPr="00E05BA3">
        <w:rPr>
          <w:sz w:val="28"/>
          <w:szCs w:val="28"/>
        </w:rPr>
        <w:t xml:space="preserve"> in </w:t>
      </w:r>
      <w:proofErr w:type="spellStart"/>
      <w:r w:rsidRPr="00E05BA3">
        <w:rPr>
          <w:sz w:val="28"/>
          <w:szCs w:val="28"/>
        </w:rPr>
        <w:t>Spoken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English</w:t>
      </w:r>
      <w:proofErr w:type="spellEnd"/>
      <w:r w:rsidRPr="00E05BA3">
        <w:rPr>
          <w:sz w:val="28"/>
          <w:szCs w:val="28"/>
        </w:rPr>
        <w:t xml:space="preserve">: </w:t>
      </w:r>
      <w:proofErr w:type="spellStart"/>
      <w:r w:rsidRPr="00E05BA3">
        <w:rPr>
          <w:sz w:val="28"/>
          <w:szCs w:val="28"/>
        </w:rPr>
        <w:t>Words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and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Expressions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in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the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Context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of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Two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Cultures</w:t>
      </w:r>
      <w:proofErr w:type="spellEnd"/>
      <w:r w:rsidRPr="00E05BA3">
        <w:rPr>
          <w:sz w:val="28"/>
          <w:szCs w:val="28"/>
        </w:rPr>
        <w:t xml:space="preserve"> : слова и фразы в контексте двух культур : </w:t>
      </w:r>
      <w:proofErr w:type="spellStart"/>
      <w:r w:rsidRPr="00E05BA3">
        <w:rPr>
          <w:sz w:val="28"/>
          <w:szCs w:val="28"/>
        </w:rPr>
        <w:t>авториз</w:t>
      </w:r>
      <w:proofErr w:type="spellEnd"/>
      <w:r w:rsidRPr="00E05BA3">
        <w:rPr>
          <w:sz w:val="28"/>
          <w:szCs w:val="28"/>
        </w:rPr>
        <w:t xml:space="preserve">. пер. с англ. / </w:t>
      </w:r>
      <w:r w:rsidRPr="00E05BA3">
        <w:rPr>
          <w:sz w:val="28"/>
          <w:szCs w:val="28"/>
          <w:lang w:val="ru-RU"/>
        </w:rPr>
        <w:t>Л. </w:t>
      </w:r>
      <w:r w:rsidRPr="00E05BA3">
        <w:rPr>
          <w:sz w:val="28"/>
          <w:szCs w:val="28"/>
        </w:rPr>
        <w:t xml:space="preserve">Виссон. – М. : Р. </w:t>
      </w:r>
      <w:proofErr w:type="spellStart"/>
      <w:r w:rsidRPr="00E05BA3">
        <w:rPr>
          <w:sz w:val="28"/>
          <w:szCs w:val="28"/>
        </w:rPr>
        <w:t>Валент</w:t>
      </w:r>
      <w:proofErr w:type="spellEnd"/>
      <w:r w:rsidRPr="00E05BA3">
        <w:rPr>
          <w:sz w:val="28"/>
          <w:szCs w:val="28"/>
        </w:rPr>
        <w:t>, 2007. – 191 с</w:t>
      </w:r>
      <w:r w:rsidRPr="00E05BA3">
        <w:rPr>
          <w:sz w:val="28"/>
          <w:szCs w:val="28"/>
          <w:lang w:val="ru-RU"/>
        </w:rPr>
        <w:t>.</w:t>
      </w:r>
    </w:p>
    <w:p w14:paraId="67FFE40B" w14:textId="77777777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t>Ермолович</w:t>
      </w:r>
      <w:proofErr w:type="spellEnd"/>
      <w:r w:rsidRPr="00E05BA3">
        <w:rPr>
          <w:sz w:val="28"/>
          <w:szCs w:val="28"/>
        </w:rPr>
        <w:t>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Д.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 xml:space="preserve">И. Имена собственные: </w:t>
      </w:r>
      <w:r w:rsidRPr="00E05BA3">
        <w:rPr>
          <w:sz w:val="28"/>
          <w:szCs w:val="28"/>
          <w:lang w:val="ru-RU"/>
        </w:rPr>
        <w:t>т</w:t>
      </w:r>
      <w:proofErr w:type="spellStart"/>
      <w:r w:rsidRPr="00E05BA3">
        <w:rPr>
          <w:sz w:val="28"/>
          <w:szCs w:val="28"/>
        </w:rPr>
        <w:t>еория</w:t>
      </w:r>
      <w:proofErr w:type="spellEnd"/>
      <w:r w:rsidRPr="00E05BA3">
        <w:rPr>
          <w:sz w:val="28"/>
          <w:szCs w:val="28"/>
        </w:rPr>
        <w:t xml:space="preserve"> и практика межъязыковой передачи : с прил. правил </w:t>
      </w:r>
      <w:proofErr w:type="spellStart"/>
      <w:r w:rsidRPr="00E05BA3">
        <w:rPr>
          <w:sz w:val="28"/>
          <w:szCs w:val="28"/>
        </w:rPr>
        <w:t>практ</w:t>
      </w:r>
      <w:proofErr w:type="spellEnd"/>
      <w:r w:rsidRPr="00E05BA3">
        <w:rPr>
          <w:sz w:val="28"/>
          <w:szCs w:val="28"/>
        </w:rPr>
        <w:t xml:space="preserve">. передачи имен и названий с 26 </w:t>
      </w:r>
      <w:proofErr w:type="spellStart"/>
      <w:r w:rsidRPr="00E05BA3">
        <w:rPr>
          <w:sz w:val="28"/>
          <w:szCs w:val="28"/>
        </w:rPr>
        <w:t>европ</w:t>
      </w:r>
      <w:proofErr w:type="spellEnd"/>
      <w:r w:rsidRPr="00E05BA3">
        <w:rPr>
          <w:sz w:val="28"/>
          <w:szCs w:val="28"/>
        </w:rPr>
        <w:t xml:space="preserve">. и вост. яз. : учеб. пособие для вузов / Д. И. </w:t>
      </w:r>
      <w:proofErr w:type="spellStart"/>
      <w:r w:rsidRPr="00E05BA3">
        <w:rPr>
          <w:sz w:val="28"/>
          <w:szCs w:val="28"/>
        </w:rPr>
        <w:t>Ермолович</w:t>
      </w:r>
      <w:proofErr w:type="spellEnd"/>
      <w:r w:rsidRPr="00E05BA3">
        <w:rPr>
          <w:sz w:val="28"/>
          <w:szCs w:val="28"/>
        </w:rPr>
        <w:t>. – М.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: Р.</w:t>
      </w:r>
      <w:r w:rsidRPr="00E05BA3">
        <w:rPr>
          <w:sz w:val="28"/>
          <w:szCs w:val="28"/>
          <w:lang w:val="ru-RU"/>
        </w:rPr>
        <w:t> </w:t>
      </w:r>
      <w:proofErr w:type="spellStart"/>
      <w:r w:rsidRPr="00E05BA3">
        <w:rPr>
          <w:sz w:val="28"/>
          <w:szCs w:val="28"/>
        </w:rPr>
        <w:t>Валент</w:t>
      </w:r>
      <w:proofErr w:type="spellEnd"/>
      <w:r w:rsidRPr="00E05BA3">
        <w:rPr>
          <w:sz w:val="28"/>
          <w:szCs w:val="28"/>
        </w:rPr>
        <w:t>, 2005. – 416 с.</w:t>
      </w:r>
    </w:p>
    <w:p w14:paraId="5EDC70C2" w14:textId="77777777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t>Ланчиков</w:t>
      </w:r>
      <w:proofErr w:type="spellEnd"/>
      <w:r w:rsidRPr="00E05BA3">
        <w:rPr>
          <w:sz w:val="28"/>
          <w:szCs w:val="28"/>
        </w:rPr>
        <w:t>, В.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К. Техника перевода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: сб. упражнений по пер</w:t>
      </w:r>
      <w:r w:rsidRPr="00E05BA3">
        <w:rPr>
          <w:sz w:val="28"/>
          <w:szCs w:val="28"/>
          <w:lang w:val="ru-RU"/>
        </w:rPr>
        <w:t>.</w:t>
      </w:r>
      <w:r w:rsidRPr="00E05BA3">
        <w:rPr>
          <w:sz w:val="28"/>
          <w:szCs w:val="28"/>
        </w:rPr>
        <w:t xml:space="preserve"> с англ. яз</w:t>
      </w:r>
      <w:r w:rsidRPr="00E05BA3">
        <w:rPr>
          <w:sz w:val="28"/>
          <w:szCs w:val="28"/>
          <w:lang w:val="ru-RU"/>
        </w:rPr>
        <w:t>.</w:t>
      </w:r>
      <w:r w:rsidRPr="00E05BA3">
        <w:rPr>
          <w:sz w:val="28"/>
          <w:szCs w:val="28"/>
        </w:rPr>
        <w:t xml:space="preserve"> на рус. Ч.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2</w:t>
      </w:r>
      <w:r w:rsidRPr="00E05BA3">
        <w:rPr>
          <w:sz w:val="28"/>
          <w:szCs w:val="28"/>
          <w:lang w:val="ru-RU"/>
        </w:rPr>
        <w:t xml:space="preserve"> : </w:t>
      </w:r>
      <w:r w:rsidRPr="00E05BA3">
        <w:rPr>
          <w:sz w:val="28"/>
          <w:szCs w:val="28"/>
        </w:rPr>
        <w:t>Лексические проблемы перевода. Проблемы передачи экспрессивности / В.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К. </w:t>
      </w:r>
      <w:proofErr w:type="spellStart"/>
      <w:r w:rsidRPr="00E05BA3">
        <w:rPr>
          <w:sz w:val="28"/>
          <w:szCs w:val="28"/>
        </w:rPr>
        <w:t>Ланчиков</w:t>
      </w:r>
      <w:proofErr w:type="spellEnd"/>
      <w:r w:rsidRPr="00E05BA3">
        <w:rPr>
          <w:sz w:val="28"/>
          <w:szCs w:val="28"/>
        </w:rPr>
        <w:t>, Д.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В. </w:t>
      </w:r>
      <w:proofErr w:type="spellStart"/>
      <w:r w:rsidRPr="00E05BA3">
        <w:rPr>
          <w:sz w:val="28"/>
          <w:szCs w:val="28"/>
        </w:rPr>
        <w:t>Псурцев</w:t>
      </w:r>
      <w:proofErr w:type="spellEnd"/>
      <w:r w:rsidRPr="00E05BA3">
        <w:rPr>
          <w:sz w:val="28"/>
          <w:szCs w:val="28"/>
        </w:rPr>
        <w:t>. – М.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: Р. </w:t>
      </w:r>
      <w:proofErr w:type="spellStart"/>
      <w:r w:rsidRPr="00E05BA3">
        <w:rPr>
          <w:sz w:val="28"/>
          <w:szCs w:val="28"/>
        </w:rPr>
        <w:t>Валент</w:t>
      </w:r>
      <w:proofErr w:type="spellEnd"/>
      <w:r w:rsidRPr="00E05BA3">
        <w:rPr>
          <w:sz w:val="28"/>
          <w:szCs w:val="28"/>
        </w:rPr>
        <w:t>, 2007. – 200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49DE987E" w14:textId="7CC2D33D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Крупнов, В.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Н. Практикум по переводу с английского языка на русский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/ В.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Н. Крупнов. – М.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: </w:t>
      </w:r>
      <w:proofErr w:type="spellStart"/>
      <w:r w:rsidRPr="00E05BA3">
        <w:rPr>
          <w:sz w:val="28"/>
          <w:szCs w:val="28"/>
        </w:rPr>
        <w:t>Высш</w:t>
      </w:r>
      <w:proofErr w:type="spellEnd"/>
      <w:r w:rsidRPr="00E05BA3">
        <w:rPr>
          <w:sz w:val="28"/>
          <w:szCs w:val="28"/>
        </w:rPr>
        <w:t>. школа, 2005. – 279 с.</w:t>
      </w:r>
      <w:r w:rsidRPr="00E05BA3">
        <w:rPr>
          <w:sz w:val="28"/>
          <w:szCs w:val="28"/>
          <w:lang w:val="ru-RU"/>
        </w:rPr>
        <w:t xml:space="preserve"> </w:t>
      </w:r>
    </w:p>
    <w:p w14:paraId="7B8D07B1" w14:textId="592EB88E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Мухортов, Д.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С. Практика перевода: английский – русский : учеб. пособие по теории и практике пер. / Д. С. Мухортов. – Изд. стер. – М.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: ЛЕНАНД, 2020. – 256 с.</w:t>
      </w:r>
      <w:r w:rsidRPr="00E05BA3">
        <w:rPr>
          <w:b/>
          <w:sz w:val="28"/>
          <w:szCs w:val="28"/>
          <w:lang w:val="ru-RU"/>
        </w:rPr>
        <w:t xml:space="preserve"> </w:t>
      </w:r>
    </w:p>
    <w:p w14:paraId="6C6CFD0C" w14:textId="77777777" w:rsidR="00957881" w:rsidRPr="00E05BA3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Погодин, Б.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П. Перевод контекстуально обусловленных английских слов. Кн. 3 / Б. П. Погодин. – М. : Р. </w:t>
      </w:r>
      <w:proofErr w:type="spellStart"/>
      <w:r w:rsidRPr="00E05BA3">
        <w:rPr>
          <w:sz w:val="28"/>
          <w:szCs w:val="28"/>
        </w:rPr>
        <w:t>Валент</w:t>
      </w:r>
      <w:proofErr w:type="spellEnd"/>
      <w:r w:rsidRPr="00E05BA3">
        <w:rPr>
          <w:sz w:val="28"/>
          <w:szCs w:val="28"/>
        </w:rPr>
        <w:t>, 2019. – 280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2C3496FE" w14:textId="3043A9CE" w:rsidR="00BF7977" w:rsidRDefault="00957881" w:rsidP="00957881">
      <w:pPr>
        <w:pStyle w:val="af9"/>
        <w:numPr>
          <w:ilvl w:val="0"/>
          <w:numId w:val="22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Романова,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П. Пособие по переводу с английского на русский / С.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П.</w:t>
      </w:r>
      <w:r w:rsidRPr="00E05BA3">
        <w:rPr>
          <w:lang w:val="ru-RU"/>
        </w:rPr>
        <w:t> </w:t>
      </w:r>
      <w:r w:rsidRPr="00E05BA3">
        <w:rPr>
          <w:sz w:val="28"/>
          <w:szCs w:val="28"/>
        </w:rPr>
        <w:t xml:space="preserve">Романова, А. Л. </w:t>
      </w:r>
      <w:proofErr w:type="spellStart"/>
      <w:r w:rsidRPr="00E05BA3">
        <w:rPr>
          <w:sz w:val="28"/>
          <w:szCs w:val="28"/>
        </w:rPr>
        <w:t>Коралова</w:t>
      </w:r>
      <w:proofErr w:type="spellEnd"/>
      <w:r w:rsidRPr="00E05BA3">
        <w:rPr>
          <w:sz w:val="28"/>
          <w:szCs w:val="28"/>
        </w:rPr>
        <w:t>. – 5-е изд. – М. : КДУ, 2011. – 176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2ED6051A" w14:textId="77777777" w:rsidR="00BF7977" w:rsidRDefault="00BF797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x-none" w:eastAsia="ru-RU"/>
        </w:rPr>
      </w:pPr>
      <w:r>
        <w:rPr>
          <w:sz w:val="28"/>
          <w:szCs w:val="28"/>
        </w:rPr>
        <w:br w:type="page"/>
      </w:r>
    </w:p>
    <w:p w14:paraId="78915BD2" w14:textId="77777777" w:rsidR="00957881" w:rsidRPr="00E05BA3" w:rsidRDefault="00957881" w:rsidP="00957881">
      <w:pPr>
        <w:pStyle w:val="af9"/>
        <w:spacing w:after="0"/>
        <w:ind w:left="1" w:hanging="3"/>
        <w:jc w:val="both"/>
        <w:rPr>
          <w:b/>
          <w:color w:val="FF0000"/>
          <w:sz w:val="28"/>
          <w:szCs w:val="28"/>
          <w:lang w:val="ru-RU"/>
        </w:rPr>
      </w:pPr>
    </w:p>
    <w:p w14:paraId="1146686C" w14:textId="4FDF15AB" w:rsidR="006C33E4" w:rsidRDefault="006C33E4" w:rsidP="006C33E4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Учебная дисциплина «</w:t>
      </w:r>
      <w:r>
        <w:rPr>
          <w:b/>
          <w:bCs/>
          <w:sz w:val="28"/>
          <w:szCs w:val="28"/>
        </w:rPr>
        <w:t>Письменный перевод</w:t>
      </w:r>
      <w:r w:rsidRPr="007C13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»</w:t>
      </w:r>
    </w:p>
    <w:p w14:paraId="2C49C34E" w14:textId="77777777" w:rsidR="00957881" w:rsidRPr="006C33E4" w:rsidRDefault="00957881" w:rsidP="00957881">
      <w:pPr>
        <w:pStyle w:val="af9"/>
        <w:spacing w:after="0"/>
        <w:ind w:left="1" w:hanging="3"/>
        <w:jc w:val="center"/>
        <w:rPr>
          <w:b/>
          <w:sz w:val="28"/>
          <w:szCs w:val="28"/>
          <w:lang w:val="ru-RU"/>
        </w:rPr>
      </w:pPr>
    </w:p>
    <w:p w14:paraId="5B241CD0" w14:textId="43C9CA05" w:rsidR="00957881" w:rsidRDefault="006C33E4" w:rsidP="00957881">
      <w:pPr>
        <w:pStyle w:val="af9"/>
        <w:spacing w:after="0"/>
        <w:ind w:left="1" w:hanging="3"/>
        <w:jc w:val="center"/>
        <w:rPr>
          <w:bCs/>
          <w:sz w:val="28"/>
          <w:szCs w:val="28"/>
          <w:lang w:val="ru-RU"/>
        </w:rPr>
      </w:pPr>
      <w:r w:rsidRPr="006C33E4">
        <w:rPr>
          <w:bCs/>
          <w:sz w:val="28"/>
          <w:szCs w:val="28"/>
          <w:lang w:val="ru-RU"/>
        </w:rPr>
        <w:t>О</w:t>
      </w:r>
      <w:proofErr w:type="spellStart"/>
      <w:r w:rsidR="00957881" w:rsidRPr="006C33E4">
        <w:rPr>
          <w:bCs/>
          <w:sz w:val="28"/>
          <w:szCs w:val="28"/>
        </w:rPr>
        <w:t>сновн</w:t>
      </w:r>
      <w:r w:rsidRPr="006C33E4">
        <w:rPr>
          <w:bCs/>
          <w:sz w:val="28"/>
          <w:szCs w:val="28"/>
          <w:lang w:val="ru-RU"/>
        </w:rPr>
        <w:t>ая</w:t>
      </w:r>
      <w:proofErr w:type="spellEnd"/>
      <w:r w:rsidR="00957881" w:rsidRPr="006C33E4">
        <w:rPr>
          <w:bCs/>
          <w:sz w:val="28"/>
          <w:szCs w:val="28"/>
        </w:rPr>
        <w:t xml:space="preserve"> литератур</w:t>
      </w:r>
      <w:r w:rsidRPr="006C33E4">
        <w:rPr>
          <w:bCs/>
          <w:sz w:val="28"/>
          <w:szCs w:val="28"/>
          <w:lang w:val="ru-RU"/>
        </w:rPr>
        <w:t>а</w:t>
      </w:r>
    </w:p>
    <w:p w14:paraId="79BBEAB2" w14:textId="77777777" w:rsidR="00C51D45" w:rsidRPr="00E05BA3" w:rsidRDefault="00C51D45" w:rsidP="00957881">
      <w:pPr>
        <w:pStyle w:val="af9"/>
        <w:spacing w:after="0"/>
        <w:ind w:left="1" w:hanging="3"/>
        <w:jc w:val="center"/>
        <w:rPr>
          <w:b/>
          <w:sz w:val="28"/>
          <w:szCs w:val="28"/>
        </w:rPr>
      </w:pPr>
    </w:p>
    <w:p w14:paraId="137247CF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bCs/>
          <w:sz w:val="28"/>
          <w:szCs w:val="28"/>
        </w:rPr>
      </w:pPr>
      <w:proofErr w:type="spellStart"/>
      <w:r w:rsidRPr="00E05BA3">
        <w:rPr>
          <w:bCs/>
          <w:sz w:val="28"/>
          <w:szCs w:val="28"/>
        </w:rPr>
        <w:t>Салье</w:t>
      </w:r>
      <w:proofErr w:type="spellEnd"/>
      <w:r w:rsidRPr="00E05BA3">
        <w:rPr>
          <w:bCs/>
          <w:sz w:val="28"/>
          <w:szCs w:val="28"/>
        </w:rPr>
        <w:t>,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Т.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Е. Грамматика перевода: с английского языка на русский, с русского языка на английский : учеб. пособие / Т.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Е.</w:t>
      </w:r>
      <w:r w:rsidRPr="00E05BA3">
        <w:rPr>
          <w:bCs/>
          <w:sz w:val="28"/>
          <w:szCs w:val="28"/>
          <w:lang w:val="ru-RU"/>
        </w:rPr>
        <w:t> </w:t>
      </w:r>
      <w:proofErr w:type="spellStart"/>
      <w:r w:rsidRPr="00E05BA3">
        <w:rPr>
          <w:bCs/>
          <w:sz w:val="28"/>
          <w:szCs w:val="28"/>
        </w:rPr>
        <w:t>Салье</w:t>
      </w:r>
      <w:proofErr w:type="spellEnd"/>
      <w:r w:rsidRPr="00E05BA3">
        <w:rPr>
          <w:bCs/>
          <w:sz w:val="28"/>
          <w:szCs w:val="28"/>
        </w:rPr>
        <w:t>, И.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Н.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Воскресенская ; С</w:t>
      </w:r>
      <w:r w:rsidRPr="00E05BA3">
        <w:rPr>
          <w:bCs/>
          <w:sz w:val="28"/>
          <w:szCs w:val="28"/>
          <w:lang w:val="ru-RU"/>
        </w:rPr>
        <w:t>.</w:t>
      </w:r>
      <w:r w:rsidRPr="00E05BA3">
        <w:rPr>
          <w:bCs/>
          <w:sz w:val="28"/>
          <w:szCs w:val="28"/>
        </w:rPr>
        <w:t>-</w:t>
      </w:r>
      <w:proofErr w:type="spellStart"/>
      <w:r w:rsidRPr="00E05BA3">
        <w:rPr>
          <w:bCs/>
          <w:sz w:val="28"/>
          <w:szCs w:val="28"/>
        </w:rPr>
        <w:t>Петерб</w:t>
      </w:r>
      <w:proofErr w:type="spellEnd"/>
      <w:r w:rsidRPr="00E05BA3">
        <w:rPr>
          <w:bCs/>
          <w:sz w:val="28"/>
          <w:szCs w:val="28"/>
          <w:lang w:val="ru-RU"/>
        </w:rPr>
        <w:t>.</w:t>
      </w:r>
      <w:r w:rsidRPr="00E05BA3">
        <w:rPr>
          <w:bCs/>
          <w:sz w:val="28"/>
          <w:szCs w:val="28"/>
        </w:rPr>
        <w:t xml:space="preserve"> гос. ун-т. – СПб. : СПбГУ, 2018. – 178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с.</w:t>
      </w:r>
    </w:p>
    <w:p w14:paraId="2239876C" w14:textId="58A31634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b/>
          <w:bCs/>
          <w:sz w:val="28"/>
          <w:szCs w:val="28"/>
        </w:rPr>
      </w:pPr>
      <w:proofErr w:type="spellStart"/>
      <w:r w:rsidRPr="00E05BA3">
        <w:rPr>
          <w:bCs/>
          <w:sz w:val="28"/>
          <w:szCs w:val="28"/>
        </w:rPr>
        <w:t>Ермолович</w:t>
      </w:r>
      <w:proofErr w:type="spellEnd"/>
      <w:r w:rsidRPr="00E05BA3">
        <w:rPr>
          <w:bCs/>
          <w:sz w:val="28"/>
          <w:szCs w:val="28"/>
        </w:rPr>
        <w:t>,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Д.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И. Русско-английский перевод</w:t>
      </w:r>
      <w:r w:rsidRPr="00E05BA3">
        <w:rPr>
          <w:bCs/>
          <w:sz w:val="28"/>
          <w:szCs w:val="28"/>
          <w:lang w:val="ru-RU"/>
        </w:rPr>
        <w:t xml:space="preserve"> </w:t>
      </w:r>
      <w:r w:rsidRPr="00E05BA3">
        <w:rPr>
          <w:bCs/>
          <w:sz w:val="28"/>
          <w:szCs w:val="28"/>
        </w:rPr>
        <w:t>: учеб</w:t>
      </w:r>
      <w:r w:rsidRPr="00E05BA3">
        <w:rPr>
          <w:bCs/>
          <w:sz w:val="28"/>
          <w:szCs w:val="28"/>
          <w:lang w:val="ru-RU"/>
        </w:rPr>
        <w:t>.</w:t>
      </w:r>
      <w:r w:rsidRPr="00E05BA3">
        <w:rPr>
          <w:bCs/>
          <w:sz w:val="28"/>
          <w:szCs w:val="28"/>
        </w:rPr>
        <w:t xml:space="preserve"> для вузов / Д.</w:t>
      </w:r>
      <w:r w:rsidRPr="00E05BA3">
        <w:rPr>
          <w:lang w:val="ru-RU"/>
        </w:rPr>
        <w:t> </w:t>
      </w:r>
      <w:r w:rsidRPr="00E05BA3">
        <w:rPr>
          <w:bCs/>
          <w:sz w:val="28"/>
          <w:szCs w:val="28"/>
        </w:rPr>
        <w:t>И.</w:t>
      </w:r>
      <w:r w:rsidRPr="00E05BA3">
        <w:rPr>
          <w:lang w:val="ru-RU"/>
        </w:rPr>
        <w:t> </w:t>
      </w:r>
      <w:proofErr w:type="spellStart"/>
      <w:r w:rsidRPr="00E05BA3">
        <w:rPr>
          <w:bCs/>
          <w:sz w:val="28"/>
          <w:szCs w:val="28"/>
        </w:rPr>
        <w:t>Ермолович</w:t>
      </w:r>
      <w:proofErr w:type="spellEnd"/>
      <w:r w:rsidRPr="00E05BA3">
        <w:rPr>
          <w:bCs/>
          <w:sz w:val="28"/>
          <w:szCs w:val="28"/>
        </w:rPr>
        <w:t xml:space="preserve">. – 3-е изд., </w:t>
      </w:r>
      <w:proofErr w:type="spellStart"/>
      <w:r w:rsidRPr="00E05BA3">
        <w:rPr>
          <w:bCs/>
          <w:sz w:val="28"/>
          <w:szCs w:val="28"/>
        </w:rPr>
        <w:t>испр</w:t>
      </w:r>
      <w:proofErr w:type="spellEnd"/>
      <w:r w:rsidRPr="00E05BA3">
        <w:rPr>
          <w:bCs/>
          <w:sz w:val="28"/>
          <w:szCs w:val="28"/>
        </w:rPr>
        <w:t>. и доп. – М.</w:t>
      </w:r>
      <w:r w:rsidRPr="00E05BA3">
        <w:rPr>
          <w:bCs/>
          <w:sz w:val="28"/>
          <w:szCs w:val="28"/>
          <w:lang w:val="ru-RU"/>
        </w:rPr>
        <w:t xml:space="preserve"> </w:t>
      </w:r>
      <w:r w:rsidRPr="00E05BA3">
        <w:rPr>
          <w:bCs/>
          <w:sz w:val="28"/>
          <w:szCs w:val="28"/>
        </w:rPr>
        <w:t>: Аудитория, 2016.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– 592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с.</w:t>
      </w:r>
    </w:p>
    <w:p w14:paraId="140D0F0E" w14:textId="09DBE55C" w:rsidR="00957881" w:rsidRPr="006C33E4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bCs/>
          <w:sz w:val="28"/>
          <w:szCs w:val="28"/>
        </w:rPr>
      </w:pPr>
      <w:r w:rsidRPr="00E05BA3">
        <w:rPr>
          <w:bCs/>
          <w:sz w:val="28"/>
          <w:szCs w:val="28"/>
        </w:rPr>
        <w:t>Соколова,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>Л.</w:t>
      </w:r>
      <w:r w:rsidRPr="00E05BA3">
        <w:rPr>
          <w:bCs/>
          <w:sz w:val="28"/>
          <w:szCs w:val="28"/>
          <w:lang w:val="ru-RU"/>
        </w:rPr>
        <w:t> </w:t>
      </w:r>
      <w:r w:rsidRPr="00E05BA3">
        <w:rPr>
          <w:bCs/>
          <w:sz w:val="28"/>
          <w:szCs w:val="28"/>
        </w:rPr>
        <w:t xml:space="preserve">А. </w:t>
      </w:r>
      <w:r w:rsidRPr="00E05BA3">
        <w:rPr>
          <w:sz w:val="28"/>
        </w:rPr>
        <w:t>Грамматические трудности перевода с английского языка на русский : учеб. пособие / Л.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А.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Соколова, Е.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П.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Трофимова, Н.</w:t>
      </w:r>
      <w:r w:rsidRPr="00E05BA3">
        <w:rPr>
          <w:lang w:val="ru-RU"/>
        </w:rPr>
        <w:t> </w:t>
      </w:r>
      <w:r w:rsidRPr="00E05BA3">
        <w:rPr>
          <w:sz w:val="28"/>
        </w:rPr>
        <w:t>А.</w:t>
      </w:r>
      <w:r w:rsidRPr="00E05BA3">
        <w:rPr>
          <w:sz w:val="28"/>
          <w:lang w:val="ru-RU"/>
        </w:rPr>
        <w:t> </w:t>
      </w:r>
      <w:proofErr w:type="spellStart"/>
      <w:r w:rsidRPr="00E05BA3">
        <w:rPr>
          <w:sz w:val="28"/>
        </w:rPr>
        <w:t>Калевич</w:t>
      </w:r>
      <w:proofErr w:type="spellEnd"/>
      <w:r w:rsidRPr="00E05BA3">
        <w:rPr>
          <w:sz w:val="28"/>
        </w:rPr>
        <w:t xml:space="preserve">. – 2-е изд., </w:t>
      </w:r>
      <w:proofErr w:type="spellStart"/>
      <w:r w:rsidRPr="00E05BA3">
        <w:rPr>
          <w:sz w:val="28"/>
        </w:rPr>
        <w:t>испр</w:t>
      </w:r>
      <w:proofErr w:type="spellEnd"/>
      <w:r w:rsidRPr="00E05BA3">
        <w:rPr>
          <w:sz w:val="28"/>
        </w:rPr>
        <w:t xml:space="preserve">. – М. : </w:t>
      </w:r>
      <w:proofErr w:type="spellStart"/>
      <w:r w:rsidRPr="00E05BA3">
        <w:rPr>
          <w:sz w:val="28"/>
        </w:rPr>
        <w:t>Высш</w:t>
      </w:r>
      <w:proofErr w:type="spellEnd"/>
      <w:r w:rsidRPr="00E05BA3">
        <w:rPr>
          <w:sz w:val="28"/>
        </w:rPr>
        <w:t xml:space="preserve">. </w:t>
      </w:r>
      <w:proofErr w:type="spellStart"/>
      <w:r w:rsidRPr="00E05BA3">
        <w:rPr>
          <w:sz w:val="28"/>
        </w:rPr>
        <w:t>шк</w:t>
      </w:r>
      <w:proofErr w:type="spellEnd"/>
      <w:r w:rsidRPr="00E05BA3">
        <w:rPr>
          <w:sz w:val="28"/>
        </w:rPr>
        <w:t>., 2009. – 204 с.</w:t>
      </w:r>
    </w:p>
    <w:p w14:paraId="5C823298" w14:textId="339CA3B9" w:rsidR="006C33E4" w:rsidRDefault="006C33E4" w:rsidP="006C33E4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bCs/>
          <w:sz w:val="28"/>
          <w:szCs w:val="28"/>
        </w:rPr>
      </w:pPr>
      <w:proofErr w:type="spellStart"/>
      <w:r w:rsidRPr="006C33E4">
        <w:rPr>
          <w:bCs/>
          <w:sz w:val="28"/>
          <w:szCs w:val="28"/>
        </w:rPr>
        <w:t>Ермолович</w:t>
      </w:r>
      <w:proofErr w:type="spellEnd"/>
      <w:r w:rsidRPr="006C33E4">
        <w:rPr>
          <w:bCs/>
          <w:sz w:val="28"/>
          <w:szCs w:val="28"/>
        </w:rPr>
        <w:t xml:space="preserve">, Д. И. Русско-английский перевод : учеб. для студентов вузов / Д. И. </w:t>
      </w:r>
      <w:proofErr w:type="spellStart"/>
      <w:r w:rsidRPr="006C33E4">
        <w:rPr>
          <w:bCs/>
          <w:sz w:val="28"/>
          <w:szCs w:val="28"/>
        </w:rPr>
        <w:t>Ермолович</w:t>
      </w:r>
      <w:proofErr w:type="spellEnd"/>
      <w:r w:rsidRPr="006C33E4">
        <w:rPr>
          <w:bCs/>
          <w:sz w:val="28"/>
          <w:szCs w:val="28"/>
        </w:rPr>
        <w:t xml:space="preserve">. – 3-е изд., </w:t>
      </w:r>
      <w:proofErr w:type="spellStart"/>
      <w:r w:rsidRPr="006C33E4">
        <w:rPr>
          <w:bCs/>
          <w:sz w:val="28"/>
          <w:szCs w:val="28"/>
        </w:rPr>
        <w:t>испр</w:t>
      </w:r>
      <w:proofErr w:type="spellEnd"/>
      <w:r w:rsidRPr="006C33E4">
        <w:rPr>
          <w:bCs/>
          <w:sz w:val="28"/>
          <w:szCs w:val="28"/>
        </w:rPr>
        <w:t xml:space="preserve">. и доп. – М. : Аудитория, 2016. – 592 с. </w:t>
      </w:r>
    </w:p>
    <w:p w14:paraId="42A9A5CB" w14:textId="77777777" w:rsidR="006C33E4" w:rsidRPr="00E05BA3" w:rsidRDefault="006C33E4" w:rsidP="006C33E4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87606A">
        <w:rPr>
          <w:sz w:val="28"/>
          <w:szCs w:val="28"/>
        </w:rPr>
        <w:t xml:space="preserve">Алимов, В. В. Общественно-политический (общий) перевод : </w:t>
      </w:r>
      <w:proofErr w:type="spellStart"/>
      <w:r w:rsidRPr="0087606A">
        <w:rPr>
          <w:sz w:val="28"/>
          <w:szCs w:val="28"/>
        </w:rPr>
        <w:t>практ</w:t>
      </w:r>
      <w:proofErr w:type="spellEnd"/>
      <w:r w:rsidRPr="0087606A">
        <w:rPr>
          <w:sz w:val="28"/>
          <w:szCs w:val="28"/>
        </w:rPr>
        <w:t>. курс пер. / В. В. Алимов, Ю. В. Артемьева. – Изд. стер. – М. : ЛЕНАНД, 2019. – 232 с.</w:t>
      </w:r>
    </w:p>
    <w:p w14:paraId="014A443A" w14:textId="77777777" w:rsidR="006C33E4" w:rsidRPr="00E05BA3" w:rsidRDefault="006C33E4" w:rsidP="006C33E4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E05BA3">
        <w:rPr>
          <w:sz w:val="28"/>
          <w:szCs w:val="28"/>
        </w:rPr>
        <w:t xml:space="preserve">Вдовичев, А. В. Перевод естественнонаучных текстов : учеб. пособие / А. В. Вдовичев, И. В. </w:t>
      </w:r>
      <w:proofErr w:type="spellStart"/>
      <w:r w:rsidRPr="00E05BA3">
        <w:rPr>
          <w:sz w:val="28"/>
          <w:szCs w:val="28"/>
        </w:rPr>
        <w:t>Баценко</w:t>
      </w:r>
      <w:proofErr w:type="spellEnd"/>
      <w:r w:rsidRPr="00E05BA3">
        <w:rPr>
          <w:sz w:val="28"/>
          <w:szCs w:val="28"/>
        </w:rPr>
        <w:t>. – М. : Флинта, 2020. – 176 с.</w:t>
      </w:r>
    </w:p>
    <w:p w14:paraId="42837562" w14:textId="77777777" w:rsidR="006C33E4" w:rsidRDefault="006C33E4" w:rsidP="006C33E4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E05BA3">
        <w:rPr>
          <w:sz w:val="28"/>
          <w:szCs w:val="28"/>
        </w:rPr>
        <w:t>Мухортов, Д. С. Практика перевода: английский – русский : учеб. пособие по теории и практике пер. / Д. С. Мухортов. – Изд. стер. – М. : ЛЕНАНД, 2020. – 256 с.</w:t>
      </w:r>
    </w:p>
    <w:p w14:paraId="315F6EC0" w14:textId="7ACEB58D" w:rsidR="006C33E4" w:rsidRDefault="006C33E4" w:rsidP="006C33E4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E05BA3">
        <w:rPr>
          <w:sz w:val="28"/>
          <w:szCs w:val="28"/>
        </w:rPr>
        <w:t xml:space="preserve"> </w:t>
      </w:r>
      <w:proofErr w:type="spellStart"/>
      <w:r w:rsidRPr="006C33E4">
        <w:rPr>
          <w:sz w:val="28"/>
          <w:szCs w:val="28"/>
        </w:rPr>
        <w:t>Козыкина</w:t>
      </w:r>
      <w:proofErr w:type="spellEnd"/>
      <w:r w:rsidRPr="006C33E4">
        <w:rPr>
          <w:sz w:val="28"/>
          <w:szCs w:val="28"/>
        </w:rPr>
        <w:t xml:space="preserve">, Н. В. Практика перевода в комментариях и заданиях: английский – русский : учеб. пособие / Н. В. </w:t>
      </w:r>
      <w:proofErr w:type="spellStart"/>
      <w:r w:rsidRPr="006C33E4">
        <w:rPr>
          <w:sz w:val="28"/>
          <w:szCs w:val="28"/>
        </w:rPr>
        <w:t>Козыкина</w:t>
      </w:r>
      <w:proofErr w:type="spellEnd"/>
      <w:r w:rsidRPr="006C33E4">
        <w:rPr>
          <w:sz w:val="28"/>
          <w:szCs w:val="28"/>
        </w:rPr>
        <w:t xml:space="preserve">, О. И. </w:t>
      </w:r>
      <w:proofErr w:type="spellStart"/>
      <w:r w:rsidRPr="006C33E4">
        <w:rPr>
          <w:sz w:val="28"/>
          <w:szCs w:val="28"/>
        </w:rPr>
        <w:t>Флешлер</w:t>
      </w:r>
      <w:proofErr w:type="spellEnd"/>
      <w:r w:rsidRPr="006C33E4">
        <w:rPr>
          <w:sz w:val="28"/>
          <w:szCs w:val="28"/>
        </w:rPr>
        <w:t xml:space="preserve">. – 2-е изд., стер. – М. ; Екатеринбург : Флинта : </w:t>
      </w:r>
      <w:proofErr w:type="spellStart"/>
      <w:r w:rsidRPr="006C33E4">
        <w:rPr>
          <w:sz w:val="28"/>
          <w:szCs w:val="28"/>
        </w:rPr>
        <w:t>УрФУ</w:t>
      </w:r>
      <w:proofErr w:type="spellEnd"/>
      <w:r w:rsidRPr="006C33E4">
        <w:rPr>
          <w:sz w:val="28"/>
          <w:szCs w:val="28"/>
        </w:rPr>
        <w:t>, 2020. – 152 с.</w:t>
      </w:r>
    </w:p>
    <w:p w14:paraId="35288CF0" w14:textId="656B610F" w:rsidR="006C33E4" w:rsidRDefault="006C33E4" w:rsidP="006C33E4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6C33E4">
        <w:rPr>
          <w:sz w:val="28"/>
          <w:szCs w:val="28"/>
        </w:rPr>
        <w:t>Письменный перевод специальных текстов : учеб. пособие / Е. А. </w:t>
      </w:r>
      <w:proofErr w:type="spellStart"/>
      <w:r w:rsidRPr="006C33E4">
        <w:rPr>
          <w:sz w:val="28"/>
          <w:szCs w:val="28"/>
        </w:rPr>
        <w:t>Мисуно</w:t>
      </w:r>
      <w:proofErr w:type="spellEnd"/>
      <w:r w:rsidRPr="006C33E4">
        <w:rPr>
          <w:sz w:val="28"/>
          <w:szCs w:val="28"/>
        </w:rPr>
        <w:t xml:space="preserve"> [и др.]. – М. : ФЛИНТА : Наука, 2013. – 256 с.</w:t>
      </w:r>
    </w:p>
    <w:p w14:paraId="275855A6" w14:textId="77777777" w:rsidR="00F36382" w:rsidRDefault="006C33E4" w:rsidP="00F36382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F36382">
        <w:rPr>
          <w:sz w:val="28"/>
          <w:szCs w:val="28"/>
        </w:rPr>
        <w:t xml:space="preserve">Сопоставительная стилистика = </w:t>
      </w:r>
      <w:proofErr w:type="spellStart"/>
      <w:r w:rsidRPr="00F36382">
        <w:rPr>
          <w:sz w:val="28"/>
          <w:szCs w:val="28"/>
        </w:rPr>
        <w:t>Comparative</w:t>
      </w:r>
      <w:proofErr w:type="spellEnd"/>
      <w:r w:rsidRPr="00F36382">
        <w:rPr>
          <w:sz w:val="28"/>
          <w:szCs w:val="28"/>
        </w:rPr>
        <w:t xml:space="preserve"> </w:t>
      </w:r>
      <w:proofErr w:type="spellStart"/>
      <w:r w:rsidRPr="00F36382">
        <w:rPr>
          <w:sz w:val="28"/>
          <w:szCs w:val="28"/>
        </w:rPr>
        <w:t>Stylistics</w:t>
      </w:r>
      <w:proofErr w:type="spellEnd"/>
      <w:r w:rsidRPr="00F36382">
        <w:rPr>
          <w:sz w:val="28"/>
          <w:szCs w:val="28"/>
        </w:rPr>
        <w:t xml:space="preserve"> : пособие / Т. П. </w:t>
      </w:r>
      <w:proofErr w:type="spellStart"/>
      <w:r w:rsidRPr="00F36382">
        <w:rPr>
          <w:sz w:val="28"/>
          <w:szCs w:val="28"/>
        </w:rPr>
        <w:t>Карпилович</w:t>
      </w:r>
      <w:proofErr w:type="spellEnd"/>
      <w:r w:rsidRPr="00F36382">
        <w:rPr>
          <w:sz w:val="28"/>
          <w:szCs w:val="28"/>
        </w:rPr>
        <w:t xml:space="preserve"> [и др.] ; Мин. гос. лингв. ун-т. – Минск : МГЛУ, 2016. – 128 с.</w:t>
      </w:r>
    </w:p>
    <w:p w14:paraId="189950DA" w14:textId="77777777" w:rsidR="00F36382" w:rsidRDefault="006C33E4" w:rsidP="00F36382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F36382">
        <w:rPr>
          <w:sz w:val="28"/>
          <w:szCs w:val="28"/>
        </w:rPr>
        <w:t xml:space="preserve"> Трибунская, В. Н. Английский язык: перевод текстов общественно-политического содержания: государственно-политическое устройство России, Великобритании, США : учеб. пособие : уровни B2-C1 / В. Н. Трибунская. – 4-е изд., доп. и </w:t>
      </w:r>
      <w:proofErr w:type="spellStart"/>
      <w:r w:rsidRPr="00F36382">
        <w:rPr>
          <w:sz w:val="28"/>
          <w:szCs w:val="28"/>
        </w:rPr>
        <w:t>перераб</w:t>
      </w:r>
      <w:proofErr w:type="spellEnd"/>
      <w:r w:rsidRPr="00F36382">
        <w:rPr>
          <w:sz w:val="28"/>
          <w:szCs w:val="28"/>
        </w:rPr>
        <w:t>. – М. : МГИМО-Ун-т, 2020. – 255 с.</w:t>
      </w:r>
    </w:p>
    <w:p w14:paraId="1B41B42B" w14:textId="78DC5253" w:rsidR="006C33E4" w:rsidRPr="00F36382" w:rsidRDefault="006C33E4" w:rsidP="00F36382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r w:rsidRPr="00F36382">
        <w:rPr>
          <w:sz w:val="28"/>
          <w:szCs w:val="28"/>
        </w:rPr>
        <w:t xml:space="preserve"> Яшина, Н. К. Практикум по переводу с английского языка на русский : учеб. пособие / Н. К. Яшина. – 5-е изд., стер. – М. : Флинта : Наука, 2018. – 72 с.</w:t>
      </w:r>
    </w:p>
    <w:p w14:paraId="36EA7B1F" w14:textId="77777777" w:rsidR="006C33E4" w:rsidRPr="00E05BA3" w:rsidRDefault="006C33E4" w:rsidP="006C33E4">
      <w:pPr>
        <w:pStyle w:val="af9"/>
        <w:spacing w:after="0"/>
        <w:ind w:left="1"/>
        <w:jc w:val="both"/>
        <w:rPr>
          <w:bCs/>
          <w:sz w:val="28"/>
          <w:szCs w:val="28"/>
        </w:rPr>
      </w:pPr>
    </w:p>
    <w:p w14:paraId="5407573D" w14:textId="77777777" w:rsidR="00957881" w:rsidRPr="00E05BA3" w:rsidRDefault="00957881" w:rsidP="00957881">
      <w:pPr>
        <w:pStyle w:val="af9"/>
        <w:spacing w:after="0"/>
        <w:ind w:left="1" w:hanging="3"/>
        <w:jc w:val="both"/>
        <w:rPr>
          <w:b/>
          <w:sz w:val="28"/>
          <w:szCs w:val="28"/>
        </w:rPr>
      </w:pPr>
    </w:p>
    <w:p w14:paraId="38AAA01E" w14:textId="39AD54D7" w:rsidR="00957881" w:rsidRPr="006C33E4" w:rsidRDefault="006C33E4" w:rsidP="00957881">
      <w:pPr>
        <w:pStyle w:val="af9"/>
        <w:spacing w:after="0"/>
        <w:ind w:left="1" w:hanging="3"/>
        <w:jc w:val="center"/>
        <w:rPr>
          <w:sz w:val="28"/>
          <w:szCs w:val="28"/>
          <w:lang w:val="ru-RU"/>
        </w:rPr>
      </w:pPr>
      <w:r w:rsidRPr="006C33E4">
        <w:rPr>
          <w:sz w:val="28"/>
          <w:szCs w:val="28"/>
          <w:lang w:val="ru-RU"/>
        </w:rPr>
        <w:t>Д</w:t>
      </w:r>
      <w:proofErr w:type="spellStart"/>
      <w:r w:rsidR="00957881" w:rsidRPr="006C33E4">
        <w:rPr>
          <w:sz w:val="28"/>
          <w:szCs w:val="28"/>
        </w:rPr>
        <w:t>ополнительн</w:t>
      </w:r>
      <w:r w:rsidRPr="006C33E4">
        <w:rPr>
          <w:sz w:val="28"/>
          <w:szCs w:val="28"/>
          <w:lang w:val="ru-RU"/>
        </w:rPr>
        <w:t>ая</w:t>
      </w:r>
      <w:proofErr w:type="spellEnd"/>
      <w:r w:rsidR="00957881" w:rsidRPr="006C33E4">
        <w:rPr>
          <w:sz w:val="28"/>
          <w:szCs w:val="28"/>
        </w:rPr>
        <w:t xml:space="preserve"> литератур</w:t>
      </w:r>
      <w:r w:rsidRPr="006C33E4">
        <w:rPr>
          <w:sz w:val="28"/>
          <w:szCs w:val="28"/>
          <w:lang w:val="ru-RU"/>
        </w:rPr>
        <w:t>а</w:t>
      </w:r>
    </w:p>
    <w:p w14:paraId="04CD7A64" w14:textId="77777777" w:rsidR="00957881" w:rsidRPr="00E05BA3" w:rsidRDefault="00957881" w:rsidP="00957881">
      <w:pPr>
        <w:pStyle w:val="af9"/>
        <w:spacing w:after="0"/>
        <w:ind w:left="1" w:hanging="3"/>
        <w:jc w:val="both"/>
        <w:rPr>
          <w:sz w:val="28"/>
          <w:szCs w:val="28"/>
        </w:rPr>
      </w:pPr>
    </w:p>
    <w:p w14:paraId="59DCF97C" w14:textId="40C30B1C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bCs/>
          <w:sz w:val="28"/>
          <w:szCs w:val="28"/>
        </w:rPr>
      </w:pPr>
      <w:proofErr w:type="spellStart"/>
      <w:r w:rsidRPr="00E05BA3">
        <w:rPr>
          <w:bCs/>
          <w:sz w:val="28"/>
          <w:szCs w:val="28"/>
        </w:rPr>
        <w:t>Брейво</w:t>
      </w:r>
      <w:proofErr w:type="spellEnd"/>
      <w:r w:rsidRPr="00E05BA3">
        <w:rPr>
          <w:bCs/>
          <w:sz w:val="28"/>
          <w:szCs w:val="28"/>
        </w:rPr>
        <w:t>, Н.</w:t>
      </w:r>
      <w:r w:rsidRPr="00E05BA3">
        <w:rPr>
          <w:bCs/>
          <w:sz w:val="28"/>
          <w:szCs w:val="28"/>
          <w:lang w:val="ru-RU"/>
        </w:rPr>
        <w:t xml:space="preserve"> </w:t>
      </w:r>
      <w:r w:rsidRPr="00E05BA3">
        <w:rPr>
          <w:bCs/>
          <w:sz w:val="28"/>
          <w:szCs w:val="28"/>
        </w:rPr>
        <w:t xml:space="preserve">Г. </w:t>
      </w:r>
      <w:r w:rsidRPr="00E05BA3">
        <w:rPr>
          <w:sz w:val="28"/>
          <w:szCs w:val="28"/>
        </w:rPr>
        <w:t xml:space="preserve">Грамматические трудности перевода с английского языка на русский язык : пособие / Н. Г. </w:t>
      </w:r>
      <w:proofErr w:type="spellStart"/>
      <w:r w:rsidRPr="00E05BA3">
        <w:rPr>
          <w:sz w:val="28"/>
          <w:szCs w:val="28"/>
        </w:rPr>
        <w:t>Брейво</w:t>
      </w:r>
      <w:proofErr w:type="spellEnd"/>
      <w:r w:rsidRPr="00E05BA3">
        <w:rPr>
          <w:sz w:val="28"/>
          <w:szCs w:val="28"/>
        </w:rPr>
        <w:t xml:space="preserve"> ; Мин</w:t>
      </w:r>
      <w:r w:rsidRPr="00E05BA3">
        <w:rPr>
          <w:sz w:val="28"/>
          <w:szCs w:val="28"/>
          <w:lang w:val="ru-RU"/>
        </w:rPr>
        <w:t>.</w:t>
      </w:r>
      <w:r w:rsidRPr="00E05BA3">
        <w:rPr>
          <w:sz w:val="28"/>
          <w:szCs w:val="28"/>
        </w:rPr>
        <w:t xml:space="preserve"> гос. лингвист. ун-т. – Минск : МГЛУ, 2013. – 223 с.</w:t>
      </w:r>
      <w:r w:rsidRPr="00E05BA3">
        <w:rPr>
          <w:sz w:val="28"/>
          <w:szCs w:val="28"/>
          <w:lang w:val="ru-RU"/>
        </w:rPr>
        <w:t xml:space="preserve"> </w:t>
      </w:r>
    </w:p>
    <w:p w14:paraId="0D5BFBDE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t>Бузаджи</w:t>
      </w:r>
      <w:proofErr w:type="spellEnd"/>
      <w:r w:rsidRPr="00E05BA3">
        <w:rPr>
          <w:sz w:val="28"/>
          <w:szCs w:val="28"/>
        </w:rPr>
        <w:t>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Д.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М. Техника перевода : сб. упражнений по пер. с англ. на рус. Ч. 1 : Грамматические аспекты перевода / Д.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М.</w:t>
      </w:r>
      <w:r w:rsidRPr="00E05BA3">
        <w:rPr>
          <w:sz w:val="28"/>
          <w:szCs w:val="28"/>
          <w:lang w:val="ru-RU"/>
        </w:rPr>
        <w:t> </w:t>
      </w:r>
      <w:proofErr w:type="spellStart"/>
      <w:r w:rsidRPr="00E05BA3">
        <w:rPr>
          <w:sz w:val="28"/>
          <w:szCs w:val="28"/>
        </w:rPr>
        <w:t>Бузаджи</w:t>
      </w:r>
      <w:proofErr w:type="spellEnd"/>
      <w:r w:rsidRPr="00E05BA3">
        <w:rPr>
          <w:sz w:val="28"/>
          <w:szCs w:val="28"/>
        </w:rPr>
        <w:t>, А.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  <w:r w:rsidRPr="00E05BA3">
        <w:rPr>
          <w:sz w:val="28"/>
          <w:szCs w:val="28"/>
          <w:lang w:val="ru-RU"/>
        </w:rPr>
        <w:t> </w:t>
      </w:r>
      <w:proofErr w:type="spellStart"/>
      <w:r w:rsidRPr="00E05BA3">
        <w:rPr>
          <w:sz w:val="28"/>
          <w:szCs w:val="28"/>
        </w:rPr>
        <w:t>Маганов</w:t>
      </w:r>
      <w:proofErr w:type="spellEnd"/>
      <w:r w:rsidRPr="00E05BA3">
        <w:rPr>
          <w:sz w:val="28"/>
          <w:szCs w:val="28"/>
        </w:rPr>
        <w:t>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 xml:space="preserve">– 2-е изд., </w:t>
      </w:r>
      <w:proofErr w:type="spellStart"/>
      <w:r w:rsidRPr="00E05BA3">
        <w:rPr>
          <w:sz w:val="28"/>
          <w:szCs w:val="28"/>
        </w:rPr>
        <w:t>испр</w:t>
      </w:r>
      <w:proofErr w:type="spellEnd"/>
      <w:r w:rsidRPr="00E05BA3">
        <w:rPr>
          <w:sz w:val="28"/>
          <w:szCs w:val="28"/>
        </w:rPr>
        <w:t xml:space="preserve">. – М. : Р. </w:t>
      </w:r>
      <w:proofErr w:type="spellStart"/>
      <w:r w:rsidRPr="00E05BA3">
        <w:rPr>
          <w:sz w:val="28"/>
          <w:szCs w:val="28"/>
        </w:rPr>
        <w:t>Валент</w:t>
      </w:r>
      <w:proofErr w:type="spellEnd"/>
      <w:r w:rsidRPr="00E05BA3">
        <w:rPr>
          <w:sz w:val="28"/>
          <w:szCs w:val="28"/>
        </w:rPr>
        <w:t>, 2013. –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199 с.</w:t>
      </w:r>
    </w:p>
    <w:p w14:paraId="1CDA23C1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bCs/>
          <w:sz w:val="28"/>
          <w:szCs w:val="28"/>
        </w:rPr>
      </w:pPr>
      <w:proofErr w:type="spellStart"/>
      <w:r w:rsidRPr="00E05BA3">
        <w:rPr>
          <w:bCs/>
          <w:sz w:val="28"/>
          <w:szCs w:val="28"/>
        </w:rPr>
        <w:lastRenderedPageBreak/>
        <w:t>Гуськова</w:t>
      </w:r>
      <w:proofErr w:type="spellEnd"/>
      <w:r w:rsidRPr="00E05BA3">
        <w:rPr>
          <w:bCs/>
          <w:sz w:val="28"/>
          <w:szCs w:val="28"/>
        </w:rPr>
        <w:t>, Т.</w:t>
      </w:r>
      <w:r w:rsidRPr="00E05BA3">
        <w:rPr>
          <w:bCs/>
          <w:sz w:val="28"/>
          <w:szCs w:val="28"/>
          <w:lang w:val="ru-RU"/>
        </w:rPr>
        <w:t xml:space="preserve"> </w:t>
      </w:r>
      <w:r w:rsidRPr="00E05BA3">
        <w:rPr>
          <w:bCs/>
          <w:sz w:val="28"/>
          <w:szCs w:val="28"/>
        </w:rPr>
        <w:t xml:space="preserve">И. </w:t>
      </w:r>
      <w:r w:rsidRPr="00E05BA3">
        <w:rPr>
          <w:sz w:val="28"/>
          <w:szCs w:val="28"/>
        </w:rPr>
        <w:t>Трудности перевода общественно-политического текста с английского языка на русский : учеб. пособие для ин-</w:t>
      </w:r>
      <w:proofErr w:type="spellStart"/>
      <w:r w:rsidRPr="00E05BA3">
        <w:rPr>
          <w:sz w:val="28"/>
          <w:szCs w:val="28"/>
        </w:rPr>
        <w:t>тов</w:t>
      </w:r>
      <w:proofErr w:type="spellEnd"/>
      <w:r w:rsidRPr="00E05BA3">
        <w:rPr>
          <w:sz w:val="28"/>
          <w:szCs w:val="28"/>
        </w:rPr>
        <w:t xml:space="preserve"> и фак-</w:t>
      </w:r>
      <w:proofErr w:type="spellStart"/>
      <w:r w:rsidRPr="00E05BA3">
        <w:rPr>
          <w:sz w:val="28"/>
          <w:szCs w:val="28"/>
        </w:rPr>
        <w:t>тов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иностр</w:t>
      </w:r>
      <w:proofErr w:type="spellEnd"/>
      <w:r w:rsidRPr="00E05BA3">
        <w:rPr>
          <w:sz w:val="28"/>
          <w:szCs w:val="28"/>
        </w:rPr>
        <w:t xml:space="preserve">. яз. / Т. И. </w:t>
      </w:r>
      <w:proofErr w:type="spellStart"/>
      <w:r w:rsidRPr="00E05BA3">
        <w:rPr>
          <w:sz w:val="28"/>
          <w:szCs w:val="28"/>
        </w:rPr>
        <w:t>Гуськова</w:t>
      </w:r>
      <w:proofErr w:type="spellEnd"/>
      <w:r w:rsidRPr="00E05BA3">
        <w:rPr>
          <w:sz w:val="28"/>
          <w:szCs w:val="28"/>
        </w:rPr>
        <w:t xml:space="preserve">, Г. М. </w:t>
      </w:r>
      <w:proofErr w:type="spellStart"/>
      <w:r w:rsidRPr="00E05BA3">
        <w:rPr>
          <w:sz w:val="28"/>
          <w:szCs w:val="28"/>
        </w:rPr>
        <w:t>Зиборова</w:t>
      </w:r>
      <w:proofErr w:type="spellEnd"/>
      <w:r w:rsidRPr="00E05BA3">
        <w:rPr>
          <w:sz w:val="28"/>
          <w:szCs w:val="28"/>
        </w:rPr>
        <w:t xml:space="preserve">. – 3-е изд., </w:t>
      </w:r>
      <w:proofErr w:type="spellStart"/>
      <w:r w:rsidRPr="00E05BA3">
        <w:rPr>
          <w:sz w:val="28"/>
          <w:szCs w:val="28"/>
        </w:rPr>
        <w:t>испр</w:t>
      </w:r>
      <w:proofErr w:type="spellEnd"/>
      <w:r w:rsidRPr="00E05BA3">
        <w:rPr>
          <w:sz w:val="28"/>
          <w:szCs w:val="28"/>
        </w:rPr>
        <w:t>. и доп. – М. : РОССПЭН, 2000. – 228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779A6E1D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0" w:hanging="2"/>
        <w:jc w:val="both"/>
        <w:rPr>
          <w:sz w:val="28"/>
          <w:szCs w:val="28"/>
        </w:rPr>
      </w:pPr>
      <w:r w:rsidRPr="00E05BA3">
        <w:t> </w:t>
      </w:r>
      <w:r w:rsidRPr="00E05BA3">
        <w:rPr>
          <w:bCs/>
          <w:sz w:val="28"/>
        </w:rPr>
        <w:t>Грамматические аспекты перевода</w:t>
      </w:r>
      <w:r w:rsidRPr="00E05BA3">
        <w:rPr>
          <w:sz w:val="28"/>
        </w:rPr>
        <w:t xml:space="preserve"> : учеб. пособие / О.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А.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 xml:space="preserve">Сулейманова [и др.]. – 2-е изд., </w:t>
      </w:r>
      <w:proofErr w:type="spellStart"/>
      <w:r w:rsidRPr="00E05BA3">
        <w:rPr>
          <w:sz w:val="28"/>
        </w:rPr>
        <w:t>испр</w:t>
      </w:r>
      <w:proofErr w:type="spellEnd"/>
      <w:r w:rsidRPr="00E05BA3">
        <w:rPr>
          <w:sz w:val="28"/>
        </w:rPr>
        <w:t>. – М. : Академия, 2012. – 240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с.</w:t>
      </w:r>
    </w:p>
    <w:p w14:paraId="7A7F47EA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bCs/>
          <w:sz w:val="28"/>
          <w:szCs w:val="28"/>
        </w:rPr>
        <w:t>Казакова</w:t>
      </w:r>
      <w:r w:rsidRPr="00E05BA3">
        <w:rPr>
          <w:sz w:val="28"/>
          <w:szCs w:val="28"/>
        </w:rPr>
        <w:t>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Т.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 xml:space="preserve">А. Практические основы перевода : </w:t>
      </w:r>
      <w:proofErr w:type="spellStart"/>
      <w:r w:rsidRPr="00E05BA3">
        <w:rPr>
          <w:sz w:val="28"/>
          <w:szCs w:val="28"/>
        </w:rPr>
        <w:t>English</w:t>
      </w:r>
      <w:proofErr w:type="spellEnd"/>
      <w:r w:rsidRPr="00E05BA3">
        <w:rPr>
          <w:sz w:val="28"/>
          <w:szCs w:val="28"/>
        </w:rPr>
        <w:t xml:space="preserve"> &lt;=&gt; </w:t>
      </w:r>
      <w:proofErr w:type="spellStart"/>
      <w:r w:rsidRPr="00E05BA3">
        <w:rPr>
          <w:sz w:val="28"/>
          <w:szCs w:val="28"/>
        </w:rPr>
        <w:t>Russian</w:t>
      </w:r>
      <w:proofErr w:type="spellEnd"/>
      <w:r w:rsidRPr="00E05BA3">
        <w:rPr>
          <w:sz w:val="28"/>
          <w:szCs w:val="28"/>
        </w:rPr>
        <w:t xml:space="preserve"> : учеб. пособие / Т. А. Казакова. – СПб. : Союз, 2008. – 320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</w:t>
      </w:r>
      <w:r w:rsidRPr="00E05BA3">
        <w:rPr>
          <w:sz w:val="28"/>
          <w:szCs w:val="28"/>
          <w:lang w:val="ru-RU"/>
        </w:rPr>
        <w:t>.</w:t>
      </w:r>
    </w:p>
    <w:p w14:paraId="7FF6E619" w14:textId="668D25CC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Крупнов, В.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Н. Практикум по переводу с английского языка на русский </w:t>
      </w:r>
      <w:r w:rsidRPr="00E05BA3">
        <w:rPr>
          <w:sz w:val="28"/>
          <w:szCs w:val="28"/>
          <w:lang w:val="ru-RU"/>
        </w:rPr>
        <w:t xml:space="preserve">: учеб. пособие для вузов </w:t>
      </w:r>
      <w:r w:rsidRPr="00E05BA3">
        <w:rPr>
          <w:sz w:val="28"/>
          <w:szCs w:val="28"/>
        </w:rPr>
        <w:t>/ В.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Н.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Крупнов. – М.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: </w:t>
      </w:r>
      <w:proofErr w:type="spellStart"/>
      <w:r w:rsidRPr="00E05BA3">
        <w:rPr>
          <w:sz w:val="28"/>
          <w:szCs w:val="28"/>
        </w:rPr>
        <w:t>Высш</w:t>
      </w:r>
      <w:proofErr w:type="spellEnd"/>
      <w:r w:rsidRPr="00E05BA3">
        <w:rPr>
          <w:sz w:val="28"/>
          <w:szCs w:val="28"/>
        </w:rPr>
        <w:t>. школа, 2005. – 279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  <w:r w:rsidRPr="00E05BA3">
        <w:rPr>
          <w:sz w:val="28"/>
          <w:szCs w:val="28"/>
          <w:lang w:val="ru-RU"/>
        </w:rPr>
        <w:t xml:space="preserve"> </w:t>
      </w:r>
    </w:p>
    <w:p w14:paraId="3DE6444B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t>Млявая</w:t>
      </w:r>
      <w:proofErr w:type="spellEnd"/>
      <w:r w:rsidRPr="00E05BA3">
        <w:rPr>
          <w:sz w:val="28"/>
          <w:szCs w:val="28"/>
          <w:lang w:val="ru-RU"/>
        </w:rPr>
        <w:t xml:space="preserve">, </w:t>
      </w:r>
      <w:r w:rsidRPr="00E05BA3">
        <w:rPr>
          <w:sz w:val="28"/>
          <w:szCs w:val="28"/>
        </w:rPr>
        <w:t>С</w:t>
      </w:r>
      <w:r w:rsidRPr="00E05BA3">
        <w:rPr>
          <w:sz w:val="28"/>
          <w:szCs w:val="28"/>
          <w:lang w:val="ru-RU"/>
        </w:rPr>
        <w:t xml:space="preserve">. </w:t>
      </w:r>
      <w:r w:rsidRPr="00E05BA3">
        <w:rPr>
          <w:sz w:val="28"/>
          <w:szCs w:val="28"/>
        </w:rPr>
        <w:t>В</w:t>
      </w:r>
      <w:r w:rsidRPr="00E05BA3">
        <w:rPr>
          <w:sz w:val="28"/>
          <w:szCs w:val="28"/>
          <w:lang w:val="ru-RU"/>
        </w:rPr>
        <w:t xml:space="preserve">. </w:t>
      </w:r>
      <w:r w:rsidRPr="00E05BA3">
        <w:rPr>
          <w:sz w:val="28"/>
          <w:szCs w:val="28"/>
        </w:rPr>
        <w:t xml:space="preserve">Английский язык: </w:t>
      </w:r>
      <w:r w:rsidRPr="00E05BA3">
        <w:rPr>
          <w:sz w:val="28"/>
          <w:szCs w:val="28"/>
          <w:lang w:val="ru-RU"/>
        </w:rPr>
        <w:t>т</w:t>
      </w:r>
      <w:proofErr w:type="spellStart"/>
      <w:r w:rsidRPr="00E05BA3">
        <w:rPr>
          <w:sz w:val="28"/>
          <w:szCs w:val="28"/>
        </w:rPr>
        <w:t>рудности</w:t>
      </w:r>
      <w:proofErr w:type="spellEnd"/>
      <w:r w:rsidRPr="00E05BA3">
        <w:rPr>
          <w:sz w:val="28"/>
          <w:szCs w:val="28"/>
        </w:rPr>
        <w:t xml:space="preserve"> перевода грамматических конструкций = </w:t>
      </w:r>
      <w:proofErr w:type="spellStart"/>
      <w:r w:rsidRPr="00E05BA3">
        <w:rPr>
          <w:sz w:val="28"/>
          <w:szCs w:val="28"/>
        </w:rPr>
        <w:t>English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Grammar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Difficulties</w:t>
      </w:r>
      <w:proofErr w:type="spellEnd"/>
      <w:r w:rsidRPr="00E05BA3">
        <w:rPr>
          <w:sz w:val="28"/>
          <w:szCs w:val="28"/>
        </w:rPr>
        <w:t xml:space="preserve"> : пособие для студентов эконом. спец. вузов / С. В. </w:t>
      </w:r>
      <w:proofErr w:type="spellStart"/>
      <w:r w:rsidRPr="00E05BA3">
        <w:rPr>
          <w:sz w:val="28"/>
          <w:szCs w:val="28"/>
        </w:rPr>
        <w:t>Млявая</w:t>
      </w:r>
      <w:proofErr w:type="spellEnd"/>
      <w:r w:rsidRPr="00E05BA3">
        <w:rPr>
          <w:sz w:val="28"/>
          <w:szCs w:val="28"/>
        </w:rPr>
        <w:t xml:space="preserve">. – Минск : </w:t>
      </w:r>
      <w:proofErr w:type="spellStart"/>
      <w:r w:rsidRPr="00E05BA3">
        <w:rPr>
          <w:sz w:val="28"/>
          <w:szCs w:val="28"/>
        </w:rPr>
        <w:t>Амалфея</w:t>
      </w:r>
      <w:proofErr w:type="spellEnd"/>
      <w:r w:rsidRPr="00E05BA3">
        <w:rPr>
          <w:sz w:val="28"/>
          <w:szCs w:val="28"/>
        </w:rPr>
        <w:t>, 2002. – 176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45D6CAC9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bCs/>
          <w:sz w:val="28"/>
          <w:szCs w:val="28"/>
        </w:rPr>
        <w:t>Практикум по переводу. Грамматические трудности</w:t>
      </w:r>
      <w:r w:rsidRPr="00E05BA3">
        <w:rPr>
          <w:sz w:val="28"/>
          <w:szCs w:val="28"/>
        </w:rPr>
        <w:t xml:space="preserve"> : англ. яз. : учеб. пособие / Н. П. Беспалова [и др.]. – 3-е изд., </w:t>
      </w:r>
      <w:proofErr w:type="spellStart"/>
      <w:r w:rsidRPr="00E05BA3">
        <w:rPr>
          <w:sz w:val="28"/>
          <w:szCs w:val="28"/>
        </w:rPr>
        <w:t>перераб</w:t>
      </w:r>
      <w:proofErr w:type="spellEnd"/>
      <w:r w:rsidRPr="00E05BA3">
        <w:rPr>
          <w:sz w:val="28"/>
          <w:szCs w:val="28"/>
        </w:rPr>
        <w:t xml:space="preserve">. и </w:t>
      </w:r>
      <w:proofErr w:type="spellStart"/>
      <w:r w:rsidRPr="00E05BA3">
        <w:rPr>
          <w:sz w:val="28"/>
          <w:szCs w:val="28"/>
        </w:rPr>
        <w:t>испр</w:t>
      </w:r>
      <w:proofErr w:type="spellEnd"/>
      <w:r w:rsidRPr="00E05BA3">
        <w:rPr>
          <w:sz w:val="28"/>
          <w:szCs w:val="28"/>
        </w:rPr>
        <w:t xml:space="preserve">. – М. : РУДН, 2012. </w:t>
      </w:r>
      <w:r w:rsidRPr="00E05BA3">
        <w:rPr>
          <w:sz w:val="32"/>
          <w:szCs w:val="28"/>
        </w:rPr>
        <w:t xml:space="preserve">– </w:t>
      </w:r>
      <w:r w:rsidRPr="00E05BA3">
        <w:rPr>
          <w:sz w:val="28"/>
        </w:rPr>
        <w:t>84</w:t>
      </w:r>
      <w:r w:rsidRPr="00E05BA3">
        <w:rPr>
          <w:sz w:val="28"/>
          <w:lang w:val="ru-RU"/>
        </w:rPr>
        <w:t> </w:t>
      </w:r>
      <w:r w:rsidRPr="00E05BA3">
        <w:rPr>
          <w:sz w:val="28"/>
        </w:rPr>
        <w:t>с</w:t>
      </w:r>
      <w:r w:rsidRPr="00E05BA3">
        <w:rPr>
          <w:sz w:val="32"/>
          <w:szCs w:val="28"/>
        </w:rPr>
        <w:t>.</w:t>
      </w:r>
    </w:p>
    <w:p w14:paraId="5C2E5D2E" w14:textId="77777777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Романова,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П. Пособие по переводу с английского на русский / С.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П.</w:t>
      </w:r>
      <w:r w:rsidRPr="00E05BA3">
        <w:rPr>
          <w:lang w:val="ru-RU"/>
        </w:rPr>
        <w:t> </w:t>
      </w:r>
      <w:r w:rsidRPr="00E05BA3">
        <w:rPr>
          <w:sz w:val="28"/>
          <w:szCs w:val="28"/>
        </w:rPr>
        <w:t xml:space="preserve">Романова, А. Л. </w:t>
      </w:r>
      <w:proofErr w:type="spellStart"/>
      <w:r w:rsidRPr="00E05BA3">
        <w:rPr>
          <w:sz w:val="28"/>
          <w:szCs w:val="28"/>
        </w:rPr>
        <w:t>Коралова</w:t>
      </w:r>
      <w:proofErr w:type="spellEnd"/>
      <w:r w:rsidRPr="00E05BA3">
        <w:rPr>
          <w:sz w:val="28"/>
          <w:szCs w:val="28"/>
        </w:rPr>
        <w:t>. – 5-е изд. – М. : КДУ, 2011. – 176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79B99795" w14:textId="158DF7C2" w:rsidR="00957881" w:rsidRPr="00E05BA3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r w:rsidRPr="00E05BA3">
        <w:rPr>
          <w:sz w:val="28"/>
          <w:szCs w:val="28"/>
        </w:rPr>
        <w:t>Слепович, В.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С. Перевод (английский-русский) = </w:t>
      </w:r>
      <w:proofErr w:type="spellStart"/>
      <w:r w:rsidRPr="00E05BA3">
        <w:rPr>
          <w:sz w:val="28"/>
          <w:szCs w:val="28"/>
        </w:rPr>
        <w:t>Translation</w:t>
      </w:r>
      <w:proofErr w:type="spellEnd"/>
      <w:r w:rsidRPr="00E05BA3">
        <w:rPr>
          <w:sz w:val="28"/>
          <w:szCs w:val="28"/>
        </w:rPr>
        <w:t xml:space="preserve"> </w:t>
      </w:r>
      <w:proofErr w:type="spellStart"/>
      <w:r w:rsidRPr="00E05BA3">
        <w:rPr>
          <w:sz w:val="28"/>
          <w:szCs w:val="28"/>
        </w:rPr>
        <w:t>Difficulties</w:t>
      </w:r>
      <w:proofErr w:type="spellEnd"/>
      <w:r w:rsidRPr="00E05BA3">
        <w:rPr>
          <w:sz w:val="28"/>
          <w:szCs w:val="28"/>
        </w:rPr>
        <w:t xml:space="preserve"> (</w:t>
      </w:r>
      <w:proofErr w:type="spellStart"/>
      <w:r w:rsidRPr="00E05BA3">
        <w:rPr>
          <w:sz w:val="28"/>
          <w:szCs w:val="28"/>
        </w:rPr>
        <w:t>English-Russian</w:t>
      </w:r>
      <w:proofErr w:type="spellEnd"/>
      <w:r w:rsidRPr="00E05BA3">
        <w:rPr>
          <w:sz w:val="28"/>
          <w:szCs w:val="28"/>
        </w:rPr>
        <w:t xml:space="preserve">) : учебник / В. С. Слепович. – Минск : </w:t>
      </w:r>
      <w:proofErr w:type="spellStart"/>
      <w:r w:rsidRPr="00E05BA3">
        <w:rPr>
          <w:sz w:val="28"/>
          <w:szCs w:val="28"/>
        </w:rPr>
        <w:t>ТетраСистемс</w:t>
      </w:r>
      <w:proofErr w:type="spellEnd"/>
      <w:r w:rsidRPr="00E05BA3">
        <w:rPr>
          <w:sz w:val="28"/>
          <w:szCs w:val="28"/>
        </w:rPr>
        <w:t>, 2014. – 336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  <w:r w:rsidRPr="00E05BA3">
        <w:rPr>
          <w:b/>
          <w:sz w:val="28"/>
          <w:szCs w:val="28"/>
          <w:lang w:val="ru-RU"/>
        </w:rPr>
        <w:t xml:space="preserve"> </w:t>
      </w:r>
    </w:p>
    <w:p w14:paraId="5FF92238" w14:textId="2920D70B" w:rsidR="00957881" w:rsidRDefault="00957881" w:rsidP="00957881">
      <w:pPr>
        <w:pStyle w:val="af9"/>
        <w:numPr>
          <w:ilvl w:val="0"/>
          <w:numId w:val="18"/>
        </w:numPr>
        <w:spacing w:after="0"/>
        <w:ind w:left="1" w:hanging="3"/>
        <w:jc w:val="both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t>Цатурова</w:t>
      </w:r>
      <w:proofErr w:type="spellEnd"/>
      <w:r w:rsidRPr="00E05BA3">
        <w:rPr>
          <w:sz w:val="28"/>
          <w:szCs w:val="28"/>
        </w:rPr>
        <w:t>, И.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 xml:space="preserve">А. Переводческий анализ текста : англ. яз. : учеб. пособие с метод. рекомендациями / И. А. </w:t>
      </w:r>
      <w:proofErr w:type="spellStart"/>
      <w:r w:rsidRPr="00E05BA3">
        <w:rPr>
          <w:sz w:val="28"/>
          <w:szCs w:val="28"/>
        </w:rPr>
        <w:t>Цатурова</w:t>
      </w:r>
      <w:proofErr w:type="spellEnd"/>
      <w:r w:rsidRPr="00E05BA3">
        <w:rPr>
          <w:sz w:val="28"/>
          <w:szCs w:val="28"/>
        </w:rPr>
        <w:t xml:space="preserve">, Н. А. Каширина. – 2-е изд., </w:t>
      </w:r>
      <w:proofErr w:type="spellStart"/>
      <w:r w:rsidRPr="00E05BA3">
        <w:rPr>
          <w:sz w:val="28"/>
          <w:szCs w:val="28"/>
        </w:rPr>
        <w:t>испр</w:t>
      </w:r>
      <w:proofErr w:type="spellEnd"/>
      <w:r w:rsidRPr="00E05BA3">
        <w:rPr>
          <w:sz w:val="28"/>
          <w:szCs w:val="28"/>
        </w:rPr>
        <w:t>. и доп. –</w:t>
      </w:r>
      <w:r w:rsidRPr="00E05BA3">
        <w:rPr>
          <w:sz w:val="28"/>
          <w:szCs w:val="28"/>
          <w:lang w:val="ru-RU"/>
        </w:rPr>
        <w:t xml:space="preserve"> </w:t>
      </w:r>
      <w:r w:rsidRPr="00E05BA3">
        <w:rPr>
          <w:sz w:val="28"/>
          <w:szCs w:val="28"/>
        </w:rPr>
        <w:t>СПб. : Перспектива : Союз, 2008. – 296</w:t>
      </w:r>
      <w:r w:rsidRPr="00E05BA3">
        <w:rPr>
          <w:sz w:val="28"/>
          <w:szCs w:val="28"/>
          <w:lang w:val="ru-RU"/>
        </w:rPr>
        <w:t> </w:t>
      </w:r>
      <w:r w:rsidRPr="00E05BA3">
        <w:rPr>
          <w:sz w:val="28"/>
          <w:szCs w:val="28"/>
        </w:rPr>
        <w:t>с.</w:t>
      </w:r>
    </w:p>
    <w:p w14:paraId="05B2993E" w14:textId="77777777" w:rsidR="006C33E4" w:rsidRPr="0087606A" w:rsidRDefault="006C33E4" w:rsidP="006C33E4">
      <w:pPr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8"/>
          <w:szCs w:val="28"/>
        </w:rPr>
      </w:pPr>
      <w:r w:rsidRPr="0087606A">
        <w:rPr>
          <w:sz w:val="28"/>
          <w:szCs w:val="28"/>
        </w:rPr>
        <w:t xml:space="preserve">Влахов, С.И. Непереводимое в переводе. 5-е издание. / С. И. Влахов, С. П. Флорин. – 5-е изд. – М. : Р </w:t>
      </w:r>
      <w:proofErr w:type="spellStart"/>
      <w:r w:rsidRPr="0087606A">
        <w:rPr>
          <w:sz w:val="28"/>
          <w:szCs w:val="28"/>
        </w:rPr>
        <w:t>Валент</w:t>
      </w:r>
      <w:proofErr w:type="spellEnd"/>
      <w:r w:rsidRPr="0087606A">
        <w:rPr>
          <w:sz w:val="28"/>
          <w:szCs w:val="28"/>
        </w:rPr>
        <w:t>, 2012. – 406 с.</w:t>
      </w:r>
    </w:p>
    <w:p w14:paraId="2FAD8943" w14:textId="77777777" w:rsidR="006C33E4" w:rsidRPr="0087606A" w:rsidRDefault="006C33E4" w:rsidP="006C33E4">
      <w:pPr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8"/>
          <w:szCs w:val="28"/>
          <w:lang w:val="en-US"/>
        </w:rPr>
      </w:pPr>
      <w:r w:rsidRPr="0087606A">
        <w:rPr>
          <w:bCs/>
          <w:sz w:val="28"/>
          <w:szCs w:val="28"/>
        </w:rPr>
        <w:t>Бурак, А. Л. Перевод и межкультурная коммуникация – 1. Слова</w:t>
      </w:r>
      <w:r w:rsidRPr="0087606A">
        <w:rPr>
          <w:bCs/>
          <w:sz w:val="28"/>
          <w:szCs w:val="28"/>
          <w:lang w:val="en-US"/>
        </w:rPr>
        <w:t xml:space="preserve"> = Translating Culture - 1. Words / </w:t>
      </w:r>
      <w:r w:rsidRPr="0087606A">
        <w:rPr>
          <w:bCs/>
          <w:sz w:val="28"/>
          <w:szCs w:val="28"/>
        </w:rPr>
        <w:t>А</w:t>
      </w:r>
      <w:r w:rsidRPr="0087606A">
        <w:rPr>
          <w:bCs/>
          <w:sz w:val="28"/>
          <w:szCs w:val="28"/>
          <w:lang w:val="en-US"/>
        </w:rPr>
        <w:t xml:space="preserve">. </w:t>
      </w:r>
      <w:r w:rsidRPr="0087606A">
        <w:rPr>
          <w:bCs/>
          <w:sz w:val="28"/>
          <w:szCs w:val="28"/>
        </w:rPr>
        <w:t>Л</w:t>
      </w:r>
      <w:r w:rsidRPr="0087606A">
        <w:rPr>
          <w:bCs/>
          <w:sz w:val="28"/>
          <w:szCs w:val="28"/>
          <w:lang w:val="en-US"/>
        </w:rPr>
        <w:t xml:space="preserve">. </w:t>
      </w:r>
      <w:r w:rsidRPr="0087606A">
        <w:rPr>
          <w:bCs/>
          <w:sz w:val="28"/>
          <w:szCs w:val="28"/>
        </w:rPr>
        <w:t>Бурак</w:t>
      </w:r>
      <w:r w:rsidRPr="0087606A">
        <w:rPr>
          <w:bCs/>
          <w:sz w:val="28"/>
          <w:szCs w:val="28"/>
          <w:lang w:val="en-US"/>
        </w:rPr>
        <w:t xml:space="preserve">. – </w:t>
      </w:r>
      <w:proofErr w:type="gramStart"/>
      <w:r w:rsidRPr="0087606A">
        <w:rPr>
          <w:bCs/>
          <w:sz w:val="28"/>
          <w:szCs w:val="28"/>
        </w:rPr>
        <w:t>М</w:t>
      </w:r>
      <w:r w:rsidRPr="0087606A">
        <w:rPr>
          <w:bCs/>
          <w:sz w:val="28"/>
          <w:szCs w:val="28"/>
          <w:lang w:val="en-US"/>
        </w:rPr>
        <w:t>. :</w:t>
      </w:r>
      <w:proofErr w:type="gramEnd"/>
      <w:r w:rsidRPr="0087606A">
        <w:rPr>
          <w:bCs/>
          <w:sz w:val="28"/>
          <w:szCs w:val="28"/>
          <w:lang w:val="en-US"/>
        </w:rPr>
        <w:t xml:space="preserve"> </w:t>
      </w:r>
      <w:r w:rsidRPr="0087606A">
        <w:rPr>
          <w:bCs/>
          <w:sz w:val="28"/>
          <w:szCs w:val="28"/>
        </w:rPr>
        <w:t>Р</w:t>
      </w:r>
      <w:r w:rsidRPr="0087606A">
        <w:rPr>
          <w:bCs/>
          <w:sz w:val="28"/>
          <w:szCs w:val="28"/>
          <w:lang w:val="en-US"/>
        </w:rPr>
        <w:t xml:space="preserve">. </w:t>
      </w:r>
      <w:proofErr w:type="spellStart"/>
      <w:r w:rsidRPr="0087606A">
        <w:rPr>
          <w:bCs/>
          <w:sz w:val="28"/>
          <w:szCs w:val="28"/>
        </w:rPr>
        <w:t>Валент</w:t>
      </w:r>
      <w:proofErr w:type="spellEnd"/>
      <w:r w:rsidRPr="0087606A">
        <w:rPr>
          <w:bCs/>
          <w:sz w:val="28"/>
          <w:szCs w:val="28"/>
          <w:lang w:val="en-US"/>
        </w:rPr>
        <w:t xml:space="preserve">, 2010. – 216 </w:t>
      </w:r>
      <w:r w:rsidRPr="0087606A">
        <w:rPr>
          <w:bCs/>
          <w:sz w:val="28"/>
          <w:szCs w:val="28"/>
        </w:rPr>
        <w:t>с</w:t>
      </w:r>
      <w:r w:rsidRPr="0087606A">
        <w:rPr>
          <w:bCs/>
          <w:sz w:val="28"/>
          <w:szCs w:val="28"/>
          <w:lang w:val="en-US"/>
        </w:rPr>
        <w:t xml:space="preserve">. </w:t>
      </w:r>
    </w:p>
    <w:p w14:paraId="2F77897C" w14:textId="77777777" w:rsidR="006C33E4" w:rsidRPr="0087606A" w:rsidRDefault="006C33E4" w:rsidP="006C33E4">
      <w:pPr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8"/>
          <w:szCs w:val="28"/>
        </w:rPr>
      </w:pPr>
      <w:r w:rsidRPr="0087606A">
        <w:rPr>
          <w:sz w:val="28"/>
          <w:szCs w:val="28"/>
        </w:rPr>
        <w:t xml:space="preserve">Бурак, А. Л. Перевод и межкультурная коммуникация = </w:t>
      </w:r>
      <w:proofErr w:type="spellStart"/>
      <w:r w:rsidRPr="0087606A">
        <w:rPr>
          <w:sz w:val="28"/>
          <w:szCs w:val="28"/>
        </w:rPr>
        <w:t>Translating</w:t>
      </w:r>
      <w:proofErr w:type="spellEnd"/>
      <w:r w:rsidRPr="0087606A">
        <w:rPr>
          <w:sz w:val="28"/>
          <w:szCs w:val="28"/>
        </w:rPr>
        <w:t xml:space="preserve"> </w:t>
      </w:r>
      <w:proofErr w:type="spellStart"/>
      <w:r w:rsidRPr="0087606A">
        <w:rPr>
          <w:sz w:val="28"/>
          <w:szCs w:val="28"/>
        </w:rPr>
        <w:t>Culture</w:t>
      </w:r>
      <w:proofErr w:type="spellEnd"/>
      <w:r w:rsidRPr="0087606A">
        <w:rPr>
          <w:sz w:val="28"/>
          <w:szCs w:val="28"/>
        </w:rPr>
        <w:t xml:space="preserve">. Этап 2 : Семантика предложения и абзаца / А. Л. Бурак. – М. : Р. </w:t>
      </w:r>
      <w:proofErr w:type="spellStart"/>
      <w:r w:rsidRPr="0087606A">
        <w:rPr>
          <w:sz w:val="28"/>
          <w:szCs w:val="28"/>
        </w:rPr>
        <w:t>Валент</w:t>
      </w:r>
      <w:proofErr w:type="spellEnd"/>
      <w:r w:rsidRPr="0087606A">
        <w:rPr>
          <w:sz w:val="28"/>
          <w:szCs w:val="28"/>
        </w:rPr>
        <w:t>, 2006. – 195 с.</w:t>
      </w:r>
    </w:p>
    <w:p w14:paraId="17E23217" w14:textId="77777777" w:rsidR="006C33E4" w:rsidRPr="0087606A" w:rsidRDefault="006C33E4" w:rsidP="006C33E4">
      <w:pPr>
        <w:numPr>
          <w:ilvl w:val="0"/>
          <w:numId w:val="18"/>
        </w:numPr>
        <w:tabs>
          <w:tab w:val="left" w:pos="0"/>
        </w:tabs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sz w:val="28"/>
          <w:szCs w:val="28"/>
        </w:rPr>
      </w:pPr>
      <w:r w:rsidRPr="0087606A">
        <w:rPr>
          <w:sz w:val="28"/>
          <w:szCs w:val="28"/>
        </w:rPr>
        <w:t xml:space="preserve">Леонович, Е. О. </w:t>
      </w:r>
      <w:proofErr w:type="spellStart"/>
      <w:r w:rsidRPr="0087606A">
        <w:rPr>
          <w:sz w:val="28"/>
          <w:szCs w:val="28"/>
        </w:rPr>
        <w:t>Лингвокультурологический</w:t>
      </w:r>
      <w:proofErr w:type="spellEnd"/>
      <w:r w:rsidRPr="0087606A">
        <w:rPr>
          <w:sz w:val="28"/>
          <w:szCs w:val="28"/>
        </w:rPr>
        <w:t xml:space="preserve"> аспект перевода : практикум / Е. О. Леонович, О. А. Леонович. – 3-е изд., стер. – М. : Флинта, 2019. – 208 с.</w:t>
      </w:r>
    </w:p>
    <w:p w14:paraId="5BA8603D" w14:textId="77777777" w:rsidR="006C33E4" w:rsidRPr="0087606A" w:rsidRDefault="006C33E4" w:rsidP="006C33E4">
      <w:pPr>
        <w:numPr>
          <w:ilvl w:val="0"/>
          <w:numId w:val="18"/>
        </w:numPr>
        <w:tabs>
          <w:tab w:val="left" w:pos="0"/>
        </w:tabs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proofErr w:type="spellStart"/>
      <w:r w:rsidRPr="0087606A">
        <w:rPr>
          <w:sz w:val="28"/>
          <w:szCs w:val="28"/>
        </w:rPr>
        <w:t>Сардарова</w:t>
      </w:r>
      <w:proofErr w:type="spellEnd"/>
      <w:r w:rsidRPr="0087606A">
        <w:rPr>
          <w:sz w:val="28"/>
          <w:szCs w:val="28"/>
        </w:rPr>
        <w:t xml:space="preserve">, А. А. Межкультурный аспект перевода : пособие для вузов / А. А. </w:t>
      </w:r>
      <w:proofErr w:type="spellStart"/>
      <w:r w:rsidRPr="0087606A">
        <w:rPr>
          <w:sz w:val="28"/>
          <w:szCs w:val="28"/>
        </w:rPr>
        <w:t>Сардарова</w:t>
      </w:r>
      <w:proofErr w:type="spellEnd"/>
      <w:r w:rsidRPr="0087606A">
        <w:rPr>
          <w:sz w:val="28"/>
          <w:szCs w:val="28"/>
        </w:rPr>
        <w:t>, А. В. Титова ; Мин. гос. лингвист. ун-т. – Минск : МГЛУ, 2014. – 112 с.</w:t>
      </w:r>
    </w:p>
    <w:p w14:paraId="6580F3BA" w14:textId="17E7A684" w:rsidR="006C33E4" w:rsidRPr="00B26F26" w:rsidRDefault="006C33E4" w:rsidP="006C33E4">
      <w:pPr>
        <w:numPr>
          <w:ilvl w:val="0"/>
          <w:numId w:val="18"/>
        </w:numPr>
        <w:tabs>
          <w:tab w:val="left" w:pos="0"/>
        </w:tabs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 w:rsidRPr="0087606A">
        <w:rPr>
          <w:sz w:val="28"/>
          <w:szCs w:val="28"/>
        </w:rPr>
        <w:t xml:space="preserve">Тер-Минасова, С. Г. Война и мир языков и культур : вопросы теории и практики </w:t>
      </w:r>
      <w:proofErr w:type="spellStart"/>
      <w:r w:rsidRPr="0087606A">
        <w:rPr>
          <w:sz w:val="28"/>
          <w:szCs w:val="28"/>
        </w:rPr>
        <w:t>межъяз</w:t>
      </w:r>
      <w:proofErr w:type="spellEnd"/>
      <w:r w:rsidRPr="0087606A">
        <w:rPr>
          <w:sz w:val="28"/>
          <w:szCs w:val="28"/>
        </w:rPr>
        <w:t xml:space="preserve">. и </w:t>
      </w:r>
      <w:proofErr w:type="spellStart"/>
      <w:r w:rsidRPr="0087606A">
        <w:rPr>
          <w:sz w:val="28"/>
          <w:szCs w:val="28"/>
        </w:rPr>
        <w:t>межкульт</w:t>
      </w:r>
      <w:proofErr w:type="spellEnd"/>
      <w:r w:rsidRPr="0087606A">
        <w:rPr>
          <w:sz w:val="28"/>
          <w:szCs w:val="28"/>
        </w:rPr>
        <w:t>. коммуникации : учеб. пособие / С. Г. Тер-Минасова. – М. : Слово/</w:t>
      </w:r>
      <w:proofErr w:type="spellStart"/>
      <w:r w:rsidRPr="0087606A">
        <w:rPr>
          <w:sz w:val="28"/>
          <w:szCs w:val="28"/>
        </w:rPr>
        <w:t>Slovo</w:t>
      </w:r>
      <w:proofErr w:type="spellEnd"/>
      <w:r w:rsidRPr="0087606A">
        <w:rPr>
          <w:sz w:val="28"/>
          <w:szCs w:val="28"/>
        </w:rPr>
        <w:t>, 2008. – 344 с.</w:t>
      </w:r>
    </w:p>
    <w:p w14:paraId="71EB0D0C" w14:textId="77777777" w:rsidR="00B26F26" w:rsidRPr="00B26F26" w:rsidRDefault="00B26F26" w:rsidP="00B26F26">
      <w:pPr>
        <w:numPr>
          <w:ilvl w:val="0"/>
          <w:numId w:val="18"/>
        </w:numPr>
        <w:tabs>
          <w:tab w:val="left" w:pos="0"/>
        </w:tabs>
        <w:suppressAutoHyphens w:val="0"/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b/>
          <w:sz w:val="28"/>
          <w:szCs w:val="28"/>
        </w:rPr>
      </w:pPr>
      <w:r w:rsidRPr="00B26F26">
        <w:rPr>
          <w:sz w:val="28"/>
          <w:szCs w:val="28"/>
        </w:rPr>
        <w:t xml:space="preserve">Алексеева, И. С. Текст и перевод: вопросы теории / И. С. Алексеева. – М. : </w:t>
      </w:r>
      <w:proofErr w:type="spellStart"/>
      <w:r w:rsidRPr="00B26F26">
        <w:rPr>
          <w:sz w:val="28"/>
          <w:szCs w:val="28"/>
        </w:rPr>
        <w:t>Междунар</w:t>
      </w:r>
      <w:proofErr w:type="spellEnd"/>
      <w:r w:rsidRPr="00B26F26">
        <w:rPr>
          <w:sz w:val="28"/>
          <w:szCs w:val="28"/>
        </w:rPr>
        <w:t>. отношения, 2008. – 184 с.</w:t>
      </w:r>
    </w:p>
    <w:p w14:paraId="61606FD5" w14:textId="77777777" w:rsidR="00B26F26" w:rsidRPr="00E05BA3" w:rsidRDefault="00B26F26" w:rsidP="00B26F26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71717"/>
          <w:sz w:val="28"/>
          <w:szCs w:val="28"/>
        </w:rPr>
      </w:pPr>
      <w:proofErr w:type="spellStart"/>
      <w:r w:rsidRPr="00E05BA3">
        <w:rPr>
          <w:sz w:val="28"/>
          <w:szCs w:val="28"/>
        </w:rPr>
        <w:t>Брандес</w:t>
      </w:r>
      <w:proofErr w:type="spellEnd"/>
      <w:r w:rsidRPr="00E05BA3">
        <w:rPr>
          <w:sz w:val="28"/>
          <w:szCs w:val="28"/>
        </w:rPr>
        <w:t>, М. П.  </w:t>
      </w:r>
      <w:proofErr w:type="spellStart"/>
      <w:r w:rsidRPr="00E05BA3">
        <w:rPr>
          <w:sz w:val="28"/>
          <w:szCs w:val="28"/>
        </w:rPr>
        <w:t>Предпереводческий</w:t>
      </w:r>
      <w:proofErr w:type="spellEnd"/>
      <w:r w:rsidRPr="00E05BA3">
        <w:rPr>
          <w:sz w:val="28"/>
          <w:szCs w:val="28"/>
        </w:rPr>
        <w:t xml:space="preserve"> анализ текста : учеб. пособие по нем. яз. / М. П. </w:t>
      </w:r>
      <w:proofErr w:type="spellStart"/>
      <w:r w:rsidRPr="00E05BA3">
        <w:rPr>
          <w:sz w:val="28"/>
          <w:szCs w:val="28"/>
        </w:rPr>
        <w:t>Брандес</w:t>
      </w:r>
      <w:proofErr w:type="spellEnd"/>
      <w:r w:rsidRPr="00E05BA3">
        <w:rPr>
          <w:sz w:val="28"/>
          <w:szCs w:val="28"/>
        </w:rPr>
        <w:t>, В. И. </w:t>
      </w:r>
      <w:proofErr w:type="spellStart"/>
      <w:r w:rsidRPr="00E05BA3">
        <w:rPr>
          <w:sz w:val="28"/>
          <w:szCs w:val="28"/>
        </w:rPr>
        <w:t>Провоторов</w:t>
      </w:r>
      <w:proofErr w:type="spellEnd"/>
      <w:r w:rsidRPr="00E05BA3">
        <w:rPr>
          <w:sz w:val="28"/>
          <w:szCs w:val="28"/>
        </w:rPr>
        <w:t xml:space="preserve">. – 5-е изд. – М. : КДУ, 2014. – 240 с.  </w:t>
      </w:r>
    </w:p>
    <w:p w14:paraId="4BAF1C90" w14:textId="77777777" w:rsidR="00B26F26" w:rsidRPr="00E05BA3" w:rsidRDefault="00B26F26" w:rsidP="00B26F26">
      <w:pPr>
        <w:pStyle w:val="a5"/>
        <w:numPr>
          <w:ilvl w:val="0"/>
          <w:numId w:val="18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E05BA3">
        <w:rPr>
          <w:sz w:val="28"/>
          <w:szCs w:val="28"/>
        </w:rPr>
        <w:lastRenderedPageBreak/>
        <w:t>Бузаджи</w:t>
      </w:r>
      <w:proofErr w:type="spellEnd"/>
      <w:r w:rsidRPr="00E05BA3">
        <w:rPr>
          <w:sz w:val="28"/>
          <w:szCs w:val="28"/>
        </w:rPr>
        <w:t xml:space="preserve">, Д. М. Текст. Анализ. Перевод : практикум по </w:t>
      </w:r>
      <w:proofErr w:type="spellStart"/>
      <w:r w:rsidRPr="00E05BA3">
        <w:rPr>
          <w:sz w:val="28"/>
          <w:szCs w:val="28"/>
        </w:rPr>
        <w:t>письм</w:t>
      </w:r>
      <w:proofErr w:type="spellEnd"/>
      <w:r w:rsidRPr="00E05BA3">
        <w:rPr>
          <w:sz w:val="28"/>
          <w:szCs w:val="28"/>
        </w:rPr>
        <w:t>. пер. с англ. яз. на рус. / Д. М. </w:t>
      </w:r>
      <w:proofErr w:type="spellStart"/>
      <w:r w:rsidRPr="00E05BA3">
        <w:rPr>
          <w:sz w:val="28"/>
          <w:szCs w:val="28"/>
        </w:rPr>
        <w:t>Бузаджи</w:t>
      </w:r>
      <w:proofErr w:type="spellEnd"/>
      <w:r w:rsidRPr="00E05BA3">
        <w:rPr>
          <w:sz w:val="28"/>
          <w:szCs w:val="28"/>
        </w:rPr>
        <w:t>, В. К. </w:t>
      </w:r>
      <w:proofErr w:type="spellStart"/>
      <w:r w:rsidRPr="00E05BA3">
        <w:rPr>
          <w:sz w:val="28"/>
          <w:szCs w:val="28"/>
        </w:rPr>
        <w:t>Ланчиков</w:t>
      </w:r>
      <w:proofErr w:type="spellEnd"/>
      <w:r w:rsidRPr="00E05BA3">
        <w:rPr>
          <w:sz w:val="28"/>
          <w:szCs w:val="28"/>
        </w:rPr>
        <w:t xml:space="preserve">. – М. : Р. </w:t>
      </w:r>
      <w:proofErr w:type="spellStart"/>
      <w:r w:rsidRPr="00E05BA3">
        <w:rPr>
          <w:sz w:val="28"/>
          <w:szCs w:val="28"/>
        </w:rPr>
        <w:t>Валент</w:t>
      </w:r>
      <w:proofErr w:type="spellEnd"/>
      <w:r w:rsidRPr="00E05BA3">
        <w:rPr>
          <w:sz w:val="28"/>
          <w:szCs w:val="28"/>
        </w:rPr>
        <w:t>, 2015. – 200 с.</w:t>
      </w:r>
    </w:p>
    <w:p w14:paraId="6BE68614" w14:textId="77777777" w:rsidR="006C33E4" w:rsidRPr="00E05BA3" w:rsidRDefault="006C33E4" w:rsidP="00B26F26">
      <w:pPr>
        <w:pStyle w:val="af9"/>
        <w:spacing w:after="0"/>
        <w:ind w:left="1"/>
        <w:jc w:val="both"/>
        <w:rPr>
          <w:sz w:val="28"/>
          <w:szCs w:val="28"/>
        </w:rPr>
      </w:pPr>
    </w:p>
    <w:p w14:paraId="73A2982E" w14:textId="77777777" w:rsidR="00957881" w:rsidRPr="00E05BA3" w:rsidRDefault="00957881" w:rsidP="00957881">
      <w:pPr>
        <w:ind w:left="1" w:hanging="3"/>
        <w:jc w:val="both"/>
        <w:rPr>
          <w:sz w:val="28"/>
          <w:szCs w:val="28"/>
        </w:rPr>
      </w:pPr>
    </w:p>
    <w:p w14:paraId="21684474" w14:textId="638E71F0" w:rsidR="001C349E" w:rsidRPr="00F51B40" w:rsidRDefault="001C349E" w:rsidP="00466027">
      <w:pPr>
        <w:spacing w:line="240" w:lineRule="auto"/>
        <w:ind w:left="1" w:hanging="3"/>
        <w:jc w:val="center"/>
        <w:rPr>
          <w:b/>
          <w:sz w:val="28"/>
          <w:szCs w:val="28"/>
          <w:highlight w:val="yellow"/>
        </w:rPr>
      </w:pPr>
    </w:p>
    <w:p w14:paraId="049FCF11" w14:textId="77777777" w:rsidR="001C349E" w:rsidRPr="00F51B40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01D77A00" w14:textId="6C00AD5E" w:rsidR="001C349E" w:rsidRPr="00F51B40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7D571B34" w14:textId="77777777" w:rsidR="00FA3F60" w:rsidRPr="00F51B40" w:rsidRDefault="00FA3F60" w:rsidP="00466027">
      <w:pPr>
        <w:overflowPunct w:val="0"/>
        <w:autoSpaceDE w:val="0"/>
        <w:autoSpaceDN w:val="0"/>
        <w:adjustRightInd w:val="0"/>
        <w:spacing w:line="240" w:lineRule="auto"/>
        <w:ind w:left="1" w:hanging="3"/>
        <w:jc w:val="both"/>
        <w:textAlignment w:val="baseline"/>
        <w:rPr>
          <w:rFonts w:eastAsia="Calibri"/>
          <w:sz w:val="28"/>
          <w:szCs w:val="28"/>
          <w:lang w:eastAsia="x-none"/>
        </w:rPr>
      </w:pPr>
    </w:p>
    <w:p w14:paraId="426195FA" w14:textId="7D6411C4" w:rsidR="00941B40" w:rsidRPr="00F51B40" w:rsidRDefault="00941B40" w:rsidP="0046602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 w:rsidRPr="00F51B40">
        <w:rPr>
          <w:b/>
          <w:sz w:val="28"/>
          <w:szCs w:val="28"/>
        </w:rPr>
        <w:br w:type="page"/>
      </w:r>
    </w:p>
    <w:p w14:paraId="426FF5AB" w14:textId="4CCC2D40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bookmarkStart w:id="5" w:name="_Hlk220935180"/>
      <w:r>
        <w:rPr>
          <w:b/>
          <w:sz w:val="28"/>
          <w:szCs w:val="28"/>
        </w:rPr>
        <w:lastRenderedPageBreak/>
        <w:t>МЕТОДИЧЕСКИЕ РЕКОМЕНДАЦИИ ПО ОРГАНИЗАЦИИ И ВЫПОЛНЕНИЮ САМОСТОЯТЕЛЬНОЙ РАБОТЫ ОБУЧАЮЩИХСЯ ПО УЧЕБНЫМ ДИСЦИПЛИНАМ МОДУЛЯ</w:t>
      </w:r>
      <w:bookmarkEnd w:id="5"/>
    </w:p>
    <w:p w14:paraId="5C306648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2DBF047F" w14:textId="33F65526" w:rsidR="001C349E" w:rsidRPr="006D4BA1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6D4BA1">
        <w:rPr>
          <w:sz w:val="28"/>
          <w:szCs w:val="28"/>
        </w:rPr>
        <w:t xml:space="preserve">Самостоятельная работа обучающихся по модулю </w:t>
      </w:r>
      <w:r w:rsidR="00C50865" w:rsidRPr="006D4BA1">
        <w:rPr>
          <w:sz w:val="28"/>
          <w:szCs w:val="28"/>
        </w:rPr>
        <w:t>«</w:t>
      </w:r>
      <w:r w:rsidR="00BF7977" w:rsidRPr="006D4BA1">
        <w:rPr>
          <w:bCs/>
          <w:sz w:val="28"/>
          <w:szCs w:val="28"/>
        </w:rPr>
        <w:t>Письменный перевод</w:t>
      </w:r>
      <w:r w:rsidR="00C50865" w:rsidRPr="006D4BA1">
        <w:rPr>
          <w:sz w:val="28"/>
          <w:szCs w:val="28"/>
        </w:rPr>
        <w:t>» (первый иностранный (английский) язык)</w:t>
      </w:r>
      <w:r w:rsidRPr="006D4BA1">
        <w:rPr>
          <w:sz w:val="28"/>
          <w:szCs w:val="28"/>
        </w:rPr>
        <w:t xml:space="preserve"> 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141C56E1" w14:textId="77777777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6D4BA1">
        <w:rPr>
          <w:sz w:val="28"/>
          <w:szCs w:val="28"/>
        </w:rPr>
        <w:t>В качестве форм организации самостоятельной работы рекомендуется использовать индивидуальную и групповую. Индивидуальная форма предусматривает работу в библиотеке и компьютерном классе. В процессе самостоятельной работы осуществляется анализ предложенных преподавателем тем для изучения и последующего представления в аудитории. Групповая форма организации самостоятельной работы предусматривает выполнение студентами учебно-познавательных задач, в частности, презентаций в малых группах с последующим обсуждением проблемного поля предложенной ситуации. Студенты самостоятельно выполняют задания поискового характера по подбору материала для презентаций и проектов, готовят презентации по изучаемым темам.</w:t>
      </w:r>
    </w:p>
    <w:p w14:paraId="1E3DA7F1" w14:textId="77777777" w:rsidR="001C349E" w:rsidRDefault="005A7958" w:rsidP="006D4BA1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самостоятельной работы рекомендуется следующий перечень заданий:</w:t>
      </w:r>
    </w:p>
    <w:p w14:paraId="2CED2202" w14:textId="49B252BA" w:rsidR="00295972" w:rsidRPr="0053392F" w:rsidRDefault="00295972" w:rsidP="006D4BA1">
      <w:pPr>
        <w:ind w:left="1" w:hanging="3"/>
        <w:jc w:val="both"/>
        <w:rPr>
          <w:sz w:val="28"/>
          <w:szCs w:val="28"/>
        </w:rPr>
      </w:pPr>
      <w:r w:rsidRPr="0053392F">
        <w:rPr>
          <w:sz w:val="28"/>
          <w:szCs w:val="28"/>
        </w:rPr>
        <w:t xml:space="preserve">– выполнение специальных </w:t>
      </w:r>
      <w:proofErr w:type="spellStart"/>
      <w:r w:rsidRPr="0053392F">
        <w:rPr>
          <w:sz w:val="28"/>
          <w:szCs w:val="28"/>
        </w:rPr>
        <w:t>предпереводческих</w:t>
      </w:r>
      <w:proofErr w:type="spellEnd"/>
      <w:r w:rsidRPr="0053392F">
        <w:rPr>
          <w:sz w:val="28"/>
          <w:szCs w:val="28"/>
        </w:rPr>
        <w:t xml:space="preserve"> и переводческих упражнений (с</w:t>
      </w:r>
      <w:r w:rsidR="006D4BA1">
        <w:rPr>
          <w:sz w:val="28"/>
          <w:szCs w:val="28"/>
        </w:rPr>
        <w:t> </w:t>
      </w:r>
      <w:r w:rsidRPr="0053392F">
        <w:rPr>
          <w:sz w:val="28"/>
          <w:szCs w:val="28"/>
        </w:rPr>
        <w:t>целью: а) классификации переводческих приемов, используемых в переводе; б) поиска допущенных в переводе ошибок, их классификации и исправления);</w:t>
      </w:r>
    </w:p>
    <w:p w14:paraId="203E6392" w14:textId="53129F32" w:rsidR="00295972" w:rsidRPr="0053392F" w:rsidRDefault="00295972" w:rsidP="006D4BA1">
      <w:pPr>
        <w:ind w:left="1" w:hanging="3"/>
        <w:jc w:val="both"/>
        <w:rPr>
          <w:sz w:val="28"/>
          <w:szCs w:val="28"/>
        </w:rPr>
      </w:pPr>
      <w:r w:rsidRPr="0053392F">
        <w:rPr>
          <w:sz w:val="28"/>
          <w:szCs w:val="28"/>
        </w:rPr>
        <w:t xml:space="preserve">– </w:t>
      </w:r>
      <w:r w:rsidR="006D4BA1">
        <w:rPr>
          <w:sz w:val="28"/>
          <w:szCs w:val="28"/>
        </w:rPr>
        <w:t xml:space="preserve">выполнение </w:t>
      </w:r>
      <w:r w:rsidRPr="0053392F">
        <w:rPr>
          <w:sz w:val="28"/>
          <w:szCs w:val="28"/>
        </w:rPr>
        <w:t>письменн</w:t>
      </w:r>
      <w:r w:rsidR="006D4BA1">
        <w:rPr>
          <w:sz w:val="28"/>
          <w:szCs w:val="28"/>
        </w:rPr>
        <w:t>ого</w:t>
      </w:r>
      <w:r w:rsidRPr="0053392F">
        <w:rPr>
          <w:sz w:val="28"/>
          <w:szCs w:val="28"/>
        </w:rPr>
        <w:t xml:space="preserve"> перевод</w:t>
      </w:r>
      <w:r w:rsidR="006D4BA1">
        <w:rPr>
          <w:sz w:val="28"/>
          <w:szCs w:val="28"/>
        </w:rPr>
        <w:t>а</w:t>
      </w:r>
      <w:r w:rsidRPr="0053392F">
        <w:rPr>
          <w:sz w:val="28"/>
          <w:szCs w:val="28"/>
        </w:rPr>
        <w:t xml:space="preserve"> и сопоставление текста оригинала и нескольких вариантов перевода с целью выбора наиболее оптимального из них;</w:t>
      </w:r>
    </w:p>
    <w:p w14:paraId="147E9E66" w14:textId="43C7A0C5" w:rsidR="00295972" w:rsidRPr="0053392F" w:rsidRDefault="00295972" w:rsidP="006D4BA1">
      <w:pPr>
        <w:ind w:left="1" w:hanging="3"/>
        <w:jc w:val="both"/>
        <w:rPr>
          <w:sz w:val="28"/>
          <w:szCs w:val="28"/>
        </w:rPr>
      </w:pPr>
      <w:r w:rsidRPr="0053392F">
        <w:rPr>
          <w:sz w:val="28"/>
          <w:szCs w:val="28"/>
        </w:rPr>
        <w:t xml:space="preserve">– </w:t>
      </w:r>
      <w:r w:rsidR="006D4BA1">
        <w:rPr>
          <w:sz w:val="28"/>
          <w:szCs w:val="28"/>
        </w:rPr>
        <w:t xml:space="preserve">выполнение </w:t>
      </w:r>
      <w:r w:rsidRPr="0053392F">
        <w:rPr>
          <w:sz w:val="28"/>
          <w:szCs w:val="28"/>
        </w:rPr>
        <w:t>специальны</w:t>
      </w:r>
      <w:r w:rsidR="006D4BA1">
        <w:rPr>
          <w:sz w:val="28"/>
          <w:szCs w:val="28"/>
        </w:rPr>
        <w:t>х</w:t>
      </w:r>
      <w:r w:rsidRPr="0053392F">
        <w:rPr>
          <w:sz w:val="28"/>
          <w:szCs w:val="28"/>
        </w:rPr>
        <w:t xml:space="preserve"> упражнени</w:t>
      </w:r>
      <w:r w:rsidR="006D4BA1">
        <w:rPr>
          <w:sz w:val="28"/>
          <w:szCs w:val="28"/>
        </w:rPr>
        <w:t>й</w:t>
      </w:r>
      <w:r w:rsidRPr="0053392F">
        <w:rPr>
          <w:sz w:val="28"/>
          <w:szCs w:val="28"/>
        </w:rPr>
        <w:t>, направленны</w:t>
      </w:r>
      <w:r w:rsidR="006D4BA1">
        <w:rPr>
          <w:sz w:val="28"/>
          <w:szCs w:val="28"/>
        </w:rPr>
        <w:t>х</w:t>
      </w:r>
      <w:r w:rsidRPr="0053392F">
        <w:rPr>
          <w:sz w:val="28"/>
          <w:szCs w:val="28"/>
        </w:rPr>
        <w:t xml:space="preserve"> на развитие умения пользоваться словарями и дополнительными источниками</w:t>
      </w:r>
      <w:r>
        <w:rPr>
          <w:sz w:val="28"/>
          <w:szCs w:val="28"/>
        </w:rPr>
        <w:t>, в том числе – электронными</w:t>
      </w:r>
      <w:r w:rsidRPr="0053392F">
        <w:rPr>
          <w:sz w:val="28"/>
          <w:szCs w:val="28"/>
        </w:rPr>
        <w:t>;</w:t>
      </w:r>
    </w:p>
    <w:p w14:paraId="588F7809" w14:textId="77777777" w:rsidR="00295972" w:rsidRPr="00E54303" w:rsidRDefault="00295972" w:rsidP="006D4BA1">
      <w:pPr>
        <w:pStyle w:val="BodyTextIndent21"/>
        <w:widowControl/>
        <w:ind w:left="1" w:hanging="3"/>
        <w:rPr>
          <w:sz w:val="28"/>
          <w:szCs w:val="28"/>
        </w:rPr>
      </w:pPr>
      <w:r w:rsidRPr="00E54303">
        <w:rPr>
          <w:sz w:val="28"/>
          <w:szCs w:val="28"/>
        </w:rPr>
        <w:t>– анализ стилистических особенностей текста и его письменный перевод;</w:t>
      </w:r>
    </w:p>
    <w:p w14:paraId="12FCC7F7" w14:textId="77777777" w:rsidR="00295972" w:rsidRPr="00E54303" w:rsidRDefault="00295972" w:rsidP="006D4BA1">
      <w:pPr>
        <w:pStyle w:val="BodyTextIndent21"/>
        <w:widowControl/>
        <w:ind w:left="1" w:hanging="3"/>
        <w:rPr>
          <w:sz w:val="28"/>
          <w:szCs w:val="28"/>
        </w:rPr>
      </w:pPr>
      <w:r w:rsidRPr="00E54303">
        <w:rPr>
          <w:sz w:val="28"/>
          <w:szCs w:val="28"/>
        </w:rPr>
        <w:t xml:space="preserve">– выполнение лексических тестов в режиме </w:t>
      </w:r>
      <w:r w:rsidRPr="00E54303">
        <w:rPr>
          <w:sz w:val="28"/>
          <w:szCs w:val="28"/>
          <w:lang w:val="en-US"/>
        </w:rPr>
        <w:t>on</w:t>
      </w:r>
      <w:r w:rsidRPr="00E54303">
        <w:rPr>
          <w:sz w:val="28"/>
          <w:szCs w:val="28"/>
        </w:rPr>
        <w:t>-</w:t>
      </w:r>
      <w:r w:rsidRPr="00E54303">
        <w:rPr>
          <w:sz w:val="28"/>
          <w:szCs w:val="28"/>
          <w:lang w:val="en-US"/>
        </w:rPr>
        <w:t>line</w:t>
      </w:r>
      <w:r w:rsidRPr="00E54303">
        <w:rPr>
          <w:sz w:val="28"/>
          <w:szCs w:val="28"/>
        </w:rPr>
        <w:t>;</w:t>
      </w:r>
    </w:p>
    <w:p w14:paraId="06900847" w14:textId="77777777" w:rsidR="00295972" w:rsidRPr="00E54303" w:rsidRDefault="00295972" w:rsidP="006D4BA1">
      <w:pPr>
        <w:ind w:left="1" w:hanging="3"/>
        <w:jc w:val="both"/>
        <w:rPr>
          <w:sz w:val="28"/>
          <w:szCs w:val="28"/>
        </w:rPr>
      </w:pPr>
      <w:r w:rsidRPr="00E54303">
        <w:rPr>
          <w:sz w:val="28"/>
          <w:szCs w:val="28"/>
        </w:rPr>
        <w:t>– составление тематических классификаций лексических группировок (эпитетов, профессионализмов и т.п.);</w:t>
      </w:r>
    </w:p>
    <w:p w14:paraId="5E9A5273" w14:textId="77777777" w:rsidR="00295972" w:rsidRPr="00E54303" w:rsidRDefault="00295972" w:rsidP="006D4BA1">
      <w:pPr>
        <w:ind w:left="1" w:hanging="3"/>
        <w:jc w:val="both"/>
        <w:rPr>
          <w:sz w:val="28"/>
          <w:szCs w:val="28"/>
        </w:rPr>
      </w:pPr>
      <w:r w:rsidRPr="00E54303">
        <w:rPr>
          <w:sz w:val="28"/>
          <w:szCs w:val="28"/>
        </w:rPr>
        <w:t>– подготовка к учебной дискуссии;</w:t>
      </w:r>
    </w:p>
    <w:p w14:paraId="6159EAA1" w14:textId="77777777" w:rsidR="00295972" w:rsidRPr="00E54303" w:rsidRDefault="00295972" w:rsidP="006D4BA1">
      <w:pPr>
        <w:ind w:left="1" w:hanging="3"/>
        <w:jc w:val="both"/>
        <w:rPr>
          <w:sz w:val="28"/>
          <w:szCs w:val="28"/>
        </w:rPr>
      </w:pPr>
      <w:r w:rsidRPr="00E54303">
        <w:rPr>
          <w:sz w:val="28"/>
          <w:szCs w:val="28"/>
        </w:rPr>
        <w:t>– составление тематических глоссариев;</w:t>
      </w:r>
    </w:p>
    <w:p w14:paraId="518B0F0F" w14:textId="77777777" w:rsidR="00295972" w:rsidRPr="00E54303" w:rsidRDefault="00295972" w:rsidP="006D4BA1">
      <w:pPr>
        <w:ind w:left="1" w:hanging="3"/>
        <w:jc w:val="both"/>
        <w:rPr>
          <w:sz w:val="28"/>
          <w:szCs w:val="28"/>
        </w:rPr>
      </w:pPr>
      <w:r w:rsidRPr="00E54303">
        <w:rPr>
          <w:sz w:val="28"/>
          <w:szCs w:val="28"/>
        </w:rPr>
        <w:t>– ведение портфолио;</w:t>
      </w:r>
    </w:p>
    <w:p w14:paraId="5ECD93DB" w14:textId="77777777" w:rsidR="00295972" w:rsidRPr="00E54303" w:rsidRDefault="00295972" w:rsidP="006D4BA1">
      <w:pPr>
        <w:pStyle w:val="BodyTextIndent21"/>
        <w:widowControl/>
        <w:ind w:left="1" w:hanging="3"/>
        <w:rPr>
          <w:sz w:val="28"/>
          <w:szCs w:val="28"/>
        </w:rPr>
      </w:pPr>
      <w:r w:rsidRPr="00E54303">
        <w:rPr>
          <w:sz w:val="28"/>
          <w:szCs w:val="28"/>
        </w:rPr>
        <w:t xml:space="preserve">– подготовка мультимедийных презентаций </w:t>
      </w:r>
      <w:r w:rsidRPr="00991D4B">
        <w:rPr>
          <w:sz w:val="28"/>
          <w:szCs w:val="28"/>
        </w:rPr>
        <w:t>/</w:t>
      </w:r>
      <w:r>
        <w:rPr>
          <w:sz w:val="28"/>
          <w:szCs w:val="28"/>
        </w:rPr>
        <w:t xml:space="preserve"> проектов </w:t>
      </w:r>
      <w:r w:rsidRPr="00E54303">
        <w:rPr>
          <w:sz w:val="28"/>
          <w:szCs w:val="28"/>
        </w:rPr>
        <w:t>на заданную тему;</w:t>
      </w:r>
    </w:p>
    <w:p w14:paraId="0FAE177F" w14:textId="77777777" w:rsidR="00295972" w:rsidRPr="00E54303" w:rsidRDefault="00295972" w:rsidP="006D4BA1">
      <w:pPr>
        <w:ind w:left="1" w:hanging="3"/>
        <w:jc w:val="both"/>
        <w:rPr>
          <w:sz w:val="28"/>
          <w:szCs w:val="28"/>
        </w:rPr>
      </w:pPr>
      <w:r w:rsidRPr="00E54303">
        <w:rPr>
          <w:sz w:val="28"/>
          <w:szCs w:val="28"/>
        </w:rPr>
        <w:t>– составление письменного короткого сообщения разных жанров (репортаж, комментарий, рецензия) на русском (английском) языке и его перевод на английский (русский) язык и др.</w:t>
      </w:r>
    </w:p>
    <w:p w14:paraId="6F6C16F0" w14:textId="77777777" w:rsidR="001C349E" w:rsidRDefault="005A7958" w:rsidP="006D4BA1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Контроль выполнения заданий по самостоятельной работе студентов осуществляется преимущественно на аудиторных занятиях с помощью фонда оценочных средств.</w:t>
      </w:r>
    </w:p>
    <w:p w14:paraId="6FFEADDA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18607A49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bookmarkStart w:id="6" w:name="_Hlk220935197"/>
      <w:r>
        <w:rPr>
          <w:b/>
          <w:sz w:val="28"/>
          <w:szCs w:val="28"/>
        </w:rPr>
        <w:lastRenderedPageBreak/>
        <w:t>ПЕРЕЧЕНЬ РЕКОМЕНДУЕМЫХ СРЕДСТВ ДИАГНОСТИКИ КОМПЕТЕНЦИЙ ОБУЧАЮЩИХСЯ</w:t>
      </w:r>
      <w:bookmarkEnd w:id="6"/>
    </w:p>
    <w:p w14:paraId="4840002F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5A53F7B8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средств диагностики компетенций рекомендуется использовать:</w:t>
      </w:r>
    </w:p>
    <w:p w14:paraId="62533638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фронтальный и индивидуальный опрос;</w:t>
      </w:r>
    </w:p>
    <w:p w14:paraId="2D53DD29" w14:textId="1ECE5853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типовые задания в различных формах (устные, письменные, индивидуальные, групповые);</w:t>
      </w:r>
    </w:p>
    <w:p w14:paraId="6D1F2152" w14:textId="637AB11B" w:rsidR="000616C8" w:rsidRDefault="000616C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контрольные переводы;</w:t>
      </w:r>
    </w:p>
    <w:p w14:paraId="05582712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тестовые задания для самопроверки и самоконтроля, в том числе электронные тесты; </w:t>
      </w:r>
    </w:p>
    <w:p w14:paraId="21DF815B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презентации;</w:t>
      </w:r>
    </w:p>
    <w:p w14:paraId="3AECE9DE" w14:textId="3AFB74A5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проекты;</w:t>
      </w:r>
    </w:p>
    <w:p w14:paraId="5BB6A353" w14:textId="72DBED93" w:rsidR="000616C8" w:rsidRDefault="000616C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портфолио;</w:t>
      </w:r>
    </w:p>
    <w:p w14:paraId="2DD4B64D" w14:textId="534EDFC9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глоссарии </w:t>
      </w:r>
      <w:r w:rsidR="00C51D45">
        <w:rPr>
          <w:sz w:val="28"/>
          <w:szCs w:val="28"/>
        </w:rPr>
        <w:t>специальной лексики</w:t>
      </w:r>
      <w:r>
        <w:rPr>
          <w:sz w:val="28"/>
          <w:szCs w:val="28"/>
        </w:rPr>
        <w:t>;</w:t>
      </w:r>
    </w:p>
    <w:p w14:paraId="6D76A6EF" w14:textId="0130E8D8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C1E0E">
        <w:rPr>
          <w:sz w:val="28"/>
          <w:szCs w:val="28"/>
        </w:rPr>
        <w:t>сценарии проведения дебатов</w:t>
      </w:r>
      <w:r w:rsidR="000616C8">
        <w:rPr>
          <w:sz w:val="28"/>
          <w:szCs w:val="28"/>
        </w:rPr>
        <w:t>, дискуссий</w:t>
      </w:r>
      <w:r w:rsidR="00FA6809">
        <w:rPr>
          <w:sz w:val="28"/>
          <w:szCs w:val="28"/>
        </w:rPr>
        <w:t>.</w:t>
      </w:r>
    </w:p>
    <w:p w14:paraId="7BEF0566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25A67DB6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bookmarkStart w:id="7" w:name="_Hlk220935213"/>
      <w:r>
        <w:rPr>
          <w:b/>
          <w:sz w:val="28"/>
          <w:szCs w:val="28"/>
        </w:rPr>
        <w:t>ТРЕБОВАНИЯ К ОБУЧАЮЩИМСЯ ПРИ ПРОХОЖДЕНИИ ПРОМЕЖУТОЧНОЙ АТТЕСТАЦИИ</w:t>
      </w:r>
      <w:bookmarkEnd w:id="7"/>
    </w:p>
    <w:p w14:paraId="7F317326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271B7650" w14:textId="77777777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рекомендованные Министерством образования Республики Беларусь.</w:t>
      </w:r>
    </w:p>
    <w:p w14:paraId="63969821" w14:textId="77777777" w:rsidR="001C349E" w:rsidRDefault="001C349E" w:rsidP="00466027">
      <w:pPr>
        <w:spacing w:line="240" w:lineRule="auto"/>
        <w:ind w:left="0" w:hanging="2"/>
      </w:pPr>
    </w:p>
    <w:sectPr w:rsidR="001C349E" w:rsidSect="00466027">
      <w:pgSz w:w="11907" w:h="16840"/>
      <w:pgMar w:top="1134" w:right="567" w:bottom="1134" w:left="184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A20F3" w14:textId="77777777" w:rsidR="00B22D07" w:rsidRDefault="00B22D07">
      <w:pPr>
        <w:spacing w:line="240" w:lineRule="auto"/>
        <w:ind w:left="0" w:hanging="2"/>
      </w:pPr>
      <w:r>
        <w:separator/>
      </w:r>
    </w:p>
  </w:endnote>
  <w:endnote w:type="continuationSeparator" w:id="0">
    <w:p w14:paraId="370EDD20" w14:textId="77777777" w:rsidR="00B22D07" w:rsidRDefault="00B22D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C629" w14:textId="77777777" w:rsidR="003A0CDF" w:rsidRDefault="003A0CDF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2293" w14:textId="77777777" w:rsidR="003A0CDF" w:rsidRDefault="003A0CDF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1E82" w14:textId="77777777" w:rsidR="003A0CDF" w:rsidRDefault="003A0CDF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AAF4" w14:textId="77777777" w:rsidR="00B22D07" w:rsidRDefault="00B22D07">
      <w:pPr>
        <w:spacing w:line="240" w:lineRule="auto"/>
        <w:ind w:left="0" w:hanging="2"/>
      </w:pPr>
      <w:r>
        <w:separator/>
      </w:r>
    </w:p>
  </w:footnote>
  <w:footnote w:type="continuationSeparator" w:id="0">
    <w:p w14:paraId="1FA4B170" w14:textId="77777777" w:rsidR="00B22D07" w:rsidRDefault="00B22D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09EF" w14:textId="77777777" w:rsidR="003A0CDF" w:rsidRDefault="003A0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6DF7C1" w14:textId="77777777" w:rsidR="003A0CDF" w:rsidRDefault="003A0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0E7B2" w14:textId="1BD2446B" w:rsidR="003A0CDF" w:rsidRDefault="003A0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16</w:t>
    </w:r>
    <w:r>
      <w:rPr>
        <w:color w:val="000000"/>
      </w:rPr>
      <w:fldChar w:fldCharType="end"/>
    </w:r>
  </w:p>
  <w:p w14:paraId="6EE54FA2" w14:textId="77777777" w:rsidR="003A0CDF" w:rsidRDefault="003A0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5B9A" w14:textId="77777777" w:rsidR="003A0CDF" w:rsidRDefault="003A0CDF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E1"/>
    <w:multiLevelType w:val="multilevel"/>
    <w:tmpl w:val="8AE4B3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1FC5746"/>
    <w:multiLevelType w:val="hybridMultilevel"/>
    <w:tmpl w:val="BAB8C8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701F8D"/>
    <w:multiLevelType w:val="singleLevel"/>
    <w:tmpl w:val="FF422D98"/>
    <w:lvl w:ilvl="0">
      <w:numFmt w:val="bullet"/>
      <w:lvlText w:val="-"/>
      <w:lvlJc w:val="left"/>
      <w:pPr>
        <w:tabs>
          <w:tab w:val="num" w:pos="217"/>
        </w:tabs>
      </w:pPr>
      <w:rPr>
        <w:rFonts w:ascii="Symbol" w:hAnsi="Symbol" w:cs="Symbol"/>
        <w:snapToGrid/>
        <w:sz w:val="26"/>
        <w:szCs w:val="26"/>
      </w:rPr>
    </w:lvl>
  </w:abstractNum>
  <w:abstractNum w:abstractNumId="3" w15:restartNumberingAfterBreak="0">
    <w:nsid w:val="051B0A5D"/>
    <w:multiLevelType w:val="hybridMultilevel"/>
    <w:tmpl w:val="22DA61E8"/>
    <w:lvl w:ilvl="0" w:tplc="79702F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9664B3E"/>
    <w:multiLevelType w:val="hybridMultilevel"/>
    <w:tmpl w:val="B8FC550A"/>
    <w:lvl w:ilvl="0" w:tplc="040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0EDE1E13"/>
    <w:multiLevelType w:val="hybridMultilevel"/>
    <w:tmpl w:val="3E247358"/>
    <w:lvl w:ilvl="0" w:tplc="6B283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61ED"/>
    <w:multiLevelType w:val="hybridMultilevel"/>
    <w:tmpl w:val="5AB2D0CA"/>
    <w:lvl w:ilvl="0" w:tplc="79902442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21324"/>
    <w:multiLevelType w:val="hybridMultilevel"/>
    <w:tmpl w:val="1EC4C252"/>
    <w:lvl w:ilvl="0" w:tplc="7396E0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9D41DF"/>
    <w:multiLevelType w:val="hybridMultilevel"/>
    <w:tmpl w:val="1242E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40175"/>
    <w:multiLevelType w:val="hybridMultilevel"/>
    <w:tmpl w:val="679669E8"/>
    <w:lvl w:ilvl="0" w:tplc="5E6843D0">
      <w:start w:val="1"/>
      <w:numFmt w:val="decimal"/>
      <w:pStyle w:val="1"/>
      <w:lvlText w:val="%1."/>
      <w:lvlJc w:val="left"/>
      <w:pPr>
        <w:ind w:left="720" w:hanging="360"/>
      </w:pPr>
    </w:lvl>
    <w:lvl w:ilvl="1" w:tplc="BF9AF7AE" w:tentative="1">
      <w:start w:val="1"/>
      <w:numFmt w:val="lowerLetter"/>
      <w:lvlText w:val="%2."/>
      <w:lvlJc w:val="left"/>
      <w:pPr>
        <w:ind w:left="1440" w:hanging="360"/>
      </w:pPr>
    </w:lvl>
    <w:lvl w:ilvl="2" w:tplc="82522112" w:tentative="1">
      <w:start w:val="1"/>
      <w:numFmt w:val="lowerRoman"/>
      <w:lvlText w:val="%3."/>
      <w:lvlJc w:val="right"/>
      <w:pPr>
        <w:ind w:left="2160" w:hanging="180"/>
      </w:pPr>
    </w:lvl>
    <w:lvl w:ilvl="3" w:tplc="FFA2844A" w:tentative="1">
      <w:start w:val="1"/>
      <w:numFmt w:val="decimal"/>
      <w:lvlText w:val="%4."/>
      <w:lvlJc w:val="left"/>
      <w:pPr>
        <w:ind w:left="2880" w:hanging="360"/>
      </w:pPr>
    </w:lvl>
    <w:lvl w:ilvl="4" w:tplc="94EEF290" w:tentative="1">
      <w:start w:val="1"/>
      <w:numFmt w:val="lowerLetter"/>
      <w:lvlText w:val="%5."/>
      <w:lvlJc w:val="left"/>
      <w:pPr>
        <w:ind w:left="3600" w:hanging="360"/>
      </w:pPr>
    </w:lvl>
    <w:lvl w:ilvl="5" w:tplc="3D9E37C6" w:tentative="1">
      <w:start w:val="1"/>
      <w:numFmt w:val="lowerRoman"/>
      <w:lvlText w:val="%6."/>
      <w:lvlJc w:val="right"/>
      <w:pPr>
        <w:ind w:left="4320" w:hanging="180"/>
      </w:pPr>
    </w:lvl>
    <w:lvl w:ilvl="6" w:tplc="39DAA874" w:tentative="1">
      <w:start w:val="1"/>
      <w:numFmt w:val="decimal"/>
      <w:lvlText w:val="%7."/>
      <w:lvlJc w:val="left"/>
      <w:pPr>
        <w:ind w:left="5040" w:hanging="360"/>
      </w:pPr>
    </w:lvl>
    <w:lvl w:ilvl="7" w:tplc="025C01D4" w:tentative="1">
      <w:start w:val="1"/>
      <w:numFmt w:val="lowerLetter"/>
      <w:lvlText w:val="%8."/>
      <w:lvlJc w:val="left"/>
      <w:pPr>
        <w:ind w:left="5760" w:hanging="360"/>
      </w:pPr>
    </w:lvl>
    <w:lvl w:ilvl="8" w:tplc="8514D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CEE"/>
    <w:multiLevelType w:val="hybridMultilevel"/>
    <w:tmpl w:val="4E6AD0B6"/>
    <w:lvl w:ilvl="0" w:tplc="E3142F4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AF6C64"/>
    <w:multiLevelType w:val="hybridMultilevel"/>
    <w:tmpl w:val="67E05252"/>
    <w:lvl w:ilvl="0" w:tplc="94EE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461C82"/>
    <w:multiLevelType w:val="hybridMultilevel"/>
    <w:tmpl w:val="93362BE8"/>
    <w:lvl w:ilvl="0" w:tplc="E78A3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7777"/>
    <w:multiLevelType w:val="hybridMultilevel"/>
    <w:tmpl w:val="0624E1FC"/>
    <w:lvl w:ilvl="0" w:tplc="041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00D00"/>
    <w:multiLevelType w:val="multilevel"/>
    <w:tmpl w:val="EB1C4D58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467095A"/>
    <w:multiLevelType w:val="hybridMultilevel"/>
    <w:tmpl w:val="76F292EC"/>
    <w:lvl w:ilvl="0" w:tplc="06C063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D4A"/>
    <w:multiLevelType w:val="hybridMultilevel"/>
    <w:tmpl w:val="0C4C3D10"/>
    <w:lvl w:ilvl="0" w:tplc="E44E10F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926D67"/>
    <w:multiLevelType w:val="multilevel"/>
    <w:tmpl w:val="8AE4B3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3D5349C9"/>
    <w:multiLevelType w:val="hybridMultilevel"/>
    <w:tmpl w:val="B30A14A2"/>
    <w:lvl w:ilvl="0" w:tplc="DE8648F2">
      <w:start w:val="9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674AF8"/>
    <w:multiLevelType w:val="hybridMultilevel"/>
    <w:tmpl w:val="78305C26"/>
    <w:lvl w:ilvl="0" w:tplc="C25CB3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E4102"/>
    <w:multiLevelType w:val="hybridMultilevel"/>
    <w:tmpl w:val="5616DCF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A1605"/>
    <w:multiLevelType w:val="hybridMultilevel"/>
    <w:tmpl w:val="96A2735C"/>
    <w:lvl w:ilvl="0" w:tplc="1CC86E84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BD256BB"/>
    <w:multiLevelType w:val="hybridMultilevel"/>
    <w:tmpl w:val="6A7ED0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B257C"/>
    <w:multiLevelType w:val="hybridMultilevel"/>
    <w:tmpl w:val="58E2435C"/>
    <w:lvl w:ilvl="0" w:tplc="79702F1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60D51877"/>
    <w:multiLevelType w:val="hybridMultilevel"/>
    <w:tmpl w:val="6C9ABC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B1981"/>
    <w:multiLevelType w:val="hybridMultilevel"/>
    <w:tmpl w:val="CD78F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F1ABA"/>
    <w:multiLevelType w:val="hybridMultilevel"/>
    <w:tmpl w:val="458A39E4"/>
    <w:lvl w:ilvl="0" w:tplc="BCD02CF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60B5225"/>
    <w:multiLevelType w:val="hybridMultilevel"/>
    <w:tmpl w:val="0712AC32"/>
    <w:lvl w:ilvl="0" w:tplc="3984C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A10DBF"/>
    <w:multiLevelType w:val="hybridMultilevel"/>
    <w:tmpl w:val="1242E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4"/>
  </w:num>
  <w:num w:numId="5">
    <w:abstractNumId w:val="15"/>
  </w:num>
  <w:num w:numId="6">
    <w:abstractNumId w:val="0"/>
  </w:num>
  <w:num w:numId="7">
    <w:abstractNumId w:val="1"/>
  </w:num>
  <w:num w:numId="8">
    <w:abstractNumId w:val="3"/>
  </w:num>
  <w:num w:numId="9">
    <w:abstractNumId w:val="23"/>
  </w:num>
  <w:num w:numId="10">
    <w:abstractNumId w:val="28"/>
  </w:num>
  <w:num w:numId="11">
    <w:abstractNumId w:val="8"/>
  </w:num>
  <w:num w:numId="12">
    <w:abstractNumId w:val="9"/>
  </w:num>
  <w:num w:numId="13">
    <w:abstractNumId w:val="4"/>
  </w:num>
  <w:num w:numId="14">
    <w:abstractNumId w:val="7"/>
  </w:num>
  <w:num w:numId="15">
    <w:abstractNumId w:val="18"/>
  </w:num>
  <w:num w:numId="16">
    <w:abstractNumId w:val="22"/>
  </w:num>
  <w:num w:numId="17">
    <w:abstractNumId w:val="25"/>
  </w:num>
  <w:num w:numId="18">
    <w:abstractNumId w:val="5"/>
  </w:num>
  <w:num w:numId="19">
    <w:abstractNumId w:val="12"/>
  </w:num>
  <w:num w:numId="20">
    <w:abstractNumId w:val="27"/>
  </w:num>
  <w:num w:numId="21">
    <w:abstractNumId w:val="11"/>
  </w:num>
  <w:num w:numId="22">
    <w:abstractNumId w:val="21"/>
  </w:num>
  <w:num w:numId="23">
    <w:abstractNumId w:val="26"/>
  </w:num>
  <w:num w:numId="24">
    <w:abstractNumId w:val="16"/>
  </w:num>
  <w:num w:numId="25">
    <w:abstractNumId w:val="13"/>
  </w:num>
  <w:num w:numId="26">
    <w:abstractNumId w:val="19"/>
  </w:num>
  <w:num w:numId="27">
    <w:abstractNumId w:val="10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9E"/>
    <w:rsid w:val="00001FB8"/>
    <w:rsid w:val="00037450"/>
    <w:rsid w:val="00046883"/>
    <w:rsid w:val="000562E4"/>
    <w:rsid w:val="000616C8"/>
    <w:rsid w:val="000624D0"/>
    <w:rsid w:val="00095993"/>
    <w:rsid w:val="000A0573"/>
    <w:rsid w:val="000A465B"/>
    <w:rsid w:val="000B6C29"/>
    <w:rsid w:val="000D2F5B"/>
    <w:rsid w:val="000D4DD1"/>
    <w:rsid w:val="000E259C"/>
    <w:rsid w:val="000F42A8"/>
    <w:rsid w:val="0011523B"/>
    <w:rsid w:val="00117CA3"/>
    <w:rsid w:val="00123E66"/>
    <w:rsid w:val="0013416F"/>
    <w:rsid w:val="00134EE0"/>
    <w:rsid w:val="00151240"/>
    <w:rsid w:val="001A32DB"/>
    <w:rsid w:val="001A531F"/>
    <w:rsid w:val="001A5496"/>
    <w:rsid w:val="001C349E"/>
    <w:rsid w:val="001C3EFC"/>
    <w:rsid w:val="001D349A"/>
    <w:rsid w:val="001D3519"/>
    <w:rsid w:val="001D4C4A"/>
    <w:rsid w:val="001D6C52"/>
    <w:rsid w:val="001E1E64"/>
    <w:rsid w:val="001F2108"/>
    <w:rsid w:val="00201E59"/>
    <w:rsid w:val="00202ECA"/>
    <w:rsid w:val="00203C14"/>
    <w:rsid w:val="00210C36"/>
    <w:rsid w:val="00212AE8"/>
    <w:rsid w:val="0022247A"/>
    <w:rsid w:val="00234AEE"/>
    <w:rsid w:val="00257702"/>
    <w:rsid w:val="00295972"/>
    <w:rsid w:val="002A3197"/>
    <w:rsid w:val="002A431C"/>
    <w:rsid w:val="002A7C04"/>
    <w:rsid w:val="002B1B7D"/>
    <w:rsid w:val="002C57EE"/>
    <w:rsid w:val="002D3231"/>
    <w:rsid w:val="002E0259"/>
    <w:rsid w:val="002E6947"/>
    <w:rsid w:val="002F68DE"/>
    <w:rsid w:val="0032083D"/>
    <w:rsid w:val="0032203B"/>
    <w:rsid w:val="00324831"/>
    <w:rsid w:val="00331AEA"/>
    <w:rsid w:val="0034308E"/>
    <w:rsid w:val="0034450F"/>
    <w:rsid w:val="0035509E"/>
    <w:rsid w:val="0036733F"/>
    <w:rsid w:val="003A0CDF"/>
    <w:rsid w:val="003D0850"/>
    <w:rsid w:val="003F0A10"/>
    <w:rsid w:val="00430334"/>
    <w:rsid w:val="00442C79"/>
    <w:rsid w:val="0044513B"/>
    <w:rsid w:val="00466027"/>
    <w:rsid w:val="00472E3A"/>
    <w:rsid w:val="00473589"/>
    <w:rsid w:val="004873F3"/>
    <w:rsid w:val="004A3D8B"/>
    <w:rsid w:val="004C0FE1"/>
    <w:rsid w:val="004C6A77"/>
    <w:rsid w:val="004E0E15"/>
    <w:rsid w:val="00501B19"/>
    <w:rsid w:val="0051225D"/>
    <w:rsid w:val="00530BD5"/>
    <w:rsid w:val="00545449"/>
    <w:rsid w:val="00554B01"/>
    <w:rsid w:val="00555951"/>
    <w:rsid w:val="005650E0"/>
    <w:rsid w:val="0057281F"/>
    <w:rsid w:val="005761A8"/>
    <w:rsid w:val="0058232D"/>
    <w:rsid w:val="0059165D"/>
    <w:rsid w:val="005A1E83"/>
    <w:rsid w:val="005A42D7"/>
    <w:rsid w:val="005A7958"/>
    <w:rsid w:val="005D6B38"/>
    <w:rsid w:val="005F121A"/>
    <w:rsid w:val="005F49BB"/>
    <w:rsid w:val="005F4F81"/>
    <w:rsid w:val="0063416B"/>
    <w:rsid w:val="0066321B"/>
    <w:rsid w:val="00680FF0"/>
    <w:rsid w:val="006846E7"/>
    <w:rsid w:val="0068751E"/>
    <w:rsid w:val="006A0A42"/>
    <w:rsid w:val="006A7CFB"/>
    <w:rsid w:val="006B23B9"/>
    <w:rsid w:val="006C2A11"/>
    <w:rsid w:val="006C33E4"/>
    <w:rsid w:val="006C41FC"/>
    <w:rsid w:val="006D4BA1"/>
    <w:rsid w:val="006E040E"/>
    <w:rsid w:val="006E1625"/>
    <w:rsid w:val="007143B0"/>
    <w:rsid w:val="0074470F"/>
    <w:rsid w:val="007722C7"/>
    <w:rsid w:val="007B4148"/>
    <w:rsid w:val="007B4F38"/>
    <w:rsid w:val="007C1312"/>
    <w:rsid w:val="007C1B99"/>
    <w:rsid w:val="007E1BD8"/>
    <w:rsid w:val="007E7926"/>
    <w:rsid w:val="007F61ED"/>
    <w:rsid w:val="00803206"/>
    <w:rsid w:val="008115A5"/>
    <w:rsid w:val="00822FA2"/>
    <w:rsid w:val="0088187F"/>
    <w:rsid w:val="00883323"/>
    <w:rsid w:val="008C29D2"/>
    <w:rsid w:val="008E5075"/>
    <w:rsid w:val="008E6E8D"/>
    <w:rsid w:val="00904675"/>
    <w:rsid w:val="00917D66"/>
    <w:rsid w:val="0092306F"/>
    <w:rsid w:val="009317E0"/>
    <w:rsid w:val="009357A4"/>
    <w:rsid w:val="00941B40"/>
    <w:rsid w:val="0095010C"/>
    <w:rsid w:val="00957881"/>
    <w:rsid w:val="00957E69"/>
    <w:rsid w:val="00977DA6"/>
    <w:rsid w:val="009800FF"/>
    <w:rsid w:val="009A1599"/>
    <w:rsid w:val="009A2490"/>
    <w:rsid w:val="009B3F63"/>
    <w:rsid w:val="009D7257"/>
    <w:rsid w:val="009F56E2"/>
    <w:rsid w:val="00A35E89"/>
    <w:rsid w:val="00A468B6"/>
    <w:rsid w:val="00A670E1"/>
    <w:rsid w:val="00AC0A2C"/>
    <w:rsid w:val="00AD439B"/>
    <w:rsid w:val="00AE2E43"/>
    <w:rsid w:val="00AF2E58"/>
    <w:rsid w:val="00AF47A4"/>
    <w:rsid w:val="00B004DC"/>
    <w:rsid w:val="00B22D07"/>
    <w:rsid w:val="00B26F26"/>
    <w:rsid w:val="00B536C8"/>
    <w:rsid w:val="00B6279E"/>
    <w:rsid w:val="00B812CC"/>
    <w:rsid w:val="00B91172"/>
    <w:rsid w:val="00B95102"/>
    <w:rsid w:val="00BA3FA4"/>
    <w:rsid w:val="00BC7CAA"/>
    <w:rsid w:val="00BF75AE"/>
    <w:rsid w:val="00BF7977"/>
    <w:rsid w:val="00C12934"/>
    <w:rsid w:val="00C13831"/>
    <w:rsid w:val="00C145F6"/>
    <w:rsid w:val="00C17FC0"/>
    <w:rsid w:val="00C2494D"/>
    <w:rsid w:val="00C42544"/>
    <w:rsid w:val="00C43F56"/>
    <w:rsid w:val="00C5056C"/>
    <w:rsid w:val="00C50865"/>
    <w:rsid w:val="00C51D45"/>
    <w:rsid w:val="00C57962"/>
    <w:rsid w:val="00C768A3"/>
    <w:rsid w:val="00C76D10"/>
    <w:rsid w:val="00C866F9"/>
    <w:rsid w:val="00C93E64"/>
    <w:rsid w:val="00C94E2D"/>
    <w:rsid w:val="00CB321D"/>
    <w:rsid w:val="00CC1E0E"/>
    <w:rsid w:val="00CE6777"/>
    <w:rsid w:val="00D41F85"/>
    <w:rsid w:val="00D73E70"/>
    <w:rsid w:val="00D755C5"/>
    <w:rsid w:val="00D8297B"/>
    <w:rsid w:val="00D913A8"/>
    <w:rsid w:val="00D97E10"/>
    <w:rsid w:val="00DA177A"/>
    <w:rsid w:val="00DB5FBB"/>
    <w:rsid w:val="00E259EA"/>
    <w:rsid w:val="00E27C83"/>
    <w:rsid w:val="00E40320"/>
    <w:rsid w:val="00E533FB"/>
    <w:rsid w:val="00E56C94"/>
    <w:rsid w:val="00E73C43"/>
    <w:rsid w:val="00E84A87"/>
    <w:rsid w:val="00EB7C43"/>
    <w:rsid w:val="00EC78F6"/>
    <w:rsid w:val="00EC7952"/>
    <w:rsid w:val="00ED4CFF"/>
    <w:rsid w:val="00ED4ED2"/>
    <w:rsid w:val="00EF38AC"/>
    <w:rsid w:val="00EF7CF2"/>
    <w:rsid w:val="00F0619B"/>
    <w:rsid w:val="00F11B6F"/>
    <w:rsid w:val="00F14113"/>
    <w:rsid w:val="00F36382"/>
    <w:rsid w:val="00F4571D"/>
    <w:rsid w:val="00F51B40"/>
    <w:rsid w:val="00FA15F3"/>
    <w:rsid w:val="00FA39F8"/>
    <w:rsid w:val="00FA3F60"/>
    <w:rsid w:val="00F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50E2"/>
  <w15:docId w15:val="{91AE54A0-D813-49E7-9609-9228EBF3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5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e-DE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60" w:after="8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ptos Display" w:eastAsia="Times New Roman" w:hAnsi="Aptos Display" w:cs="Times New Roman"/>
      <w:color w:val="0F4761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ptos Display" w:eastAsia="Times New Roman" w:hAnsi="Aptos Display" w:cs="Times New Roman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ptos Display" w:eastAsia="Times New Roman" w:hAnsi="Aptos Display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paragraph" w:styleId="a7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styleId="a8">
    <w:name w:val="Intense Reference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">
    <w:name w:val="List Paragraph Char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character" w:styleId="a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table" w:styleId="ae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a"/>
    <w:qFormat/>
  </w:style>
  <w:style w:type="character" w:customStyle="1" w:styleId="CommentTextChar">
    <w:name w:val="Comment Text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kern w:val="0"/>
      <w:position w:val="-1"/>
      <w:sz w:val="18"/>
      <w:szCs w:val="18"/>
      <w:effect w:val="none"/>
      <w:vertAlign w:val="baseline"/>
      <w:cs w:val="0"/>
      <w:em w:val="none"/>
      <w:lang w:val="ru-RU" w:eastAsia="de-D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f0">
    <w:name w:val="Body Text Indent"/>
    <w:basedOn w:val="a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">
    <w:name w:val="Body Text Indent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pPr>
      <w:widowControl w:val="0"/>
      <w:ind w:firstLine="567"/>
      <w:jc w:val="both"/>
    </w:pPr>
    <w:rPr>
      <w:sz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199" w:lineRule="atLeast"/>
      <w:ind w:firstLine="480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30">
    <w:name w:val="Body Text Indent 3"/>
    <w:basedOn w:val="a"/>
    <w:qFormat/>
    <w:pPr>
      <w:spacing w:after="120"/>
      <w:ind w:left="360"/>
    </w:pPr>
    <w:rPr>
      <w:sz w:val="16"/>
      <w:szCs w:val="16"/>
      <w:lang w:eastAsia="ru-RU"/>
    </w:rPr>
  </w:style>
  <w:style w:type="character" w:customStyle="1" w:styleId="BodyTextIndent3Char">
    <w:name w:val="Body Text Indent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haracterStyle1">
    <w:name w:val="Character Style 1"/>
    <w:uiPriority w:val="99"/>
    <w:rsid w:val="005A7958"/>
    <w:rPr>
      <w:rFonts w:ascii="Verdana" w:hAnsi="Verdana" w:cs="Verdana"/>
      <w:sz w:val="26"/>
      <w:szCs w:val="26"/>
    </w:rPr>
  </w:style>
  <w:style w:type="paragraph" w:customStyle="1" w:styleId="Style14">
    <w:name w:val="Style 14"/>
    <w:uiPriority w:val="99"/>
    <w:rsid w:val="005A7958"/>
    <w:pPr>
      <w:widowControl w:val="0"/>
      <w:autoSpaceDE w:val="0"/>
      <w:autoSpaceDN w:val="0"/>
      <w:ind w:right="72"/>
      <w:jc w:val="both"/>
    </w:pPr>
    <w:rPr>
      <w:rFonts w:ascii="Tahoma" w:hAnsi="Tahoma" w:cs="Tahoma"/>
      <w:sz w:val="26"/>
      <w:szCs w:val="26"/>
    </w:rPr>
  </w:style>
  <w:style w:type="character" w:customStyle="1" w:styleId="CharacterStyle6">
    <w:name w:val="Character Style 6"/>
    <w:uiPriority w:val="99"/>
    <w:rsid w:val="0063416B"/>
    <w:rPr>
      <w:rFonts w:ascii="Arial" w:hAnsi="Arial" w:cs="Arial"/>
      <w:sz w:val="18"/>
      <w:szCs w:val="18"/>
    </w:rPr>
  </w:style>
  <w:style w:type="paragraph" w:customStyle="1" w:styleId="Style1">
    <w:name w:val="Style 1"/>
    <w:uiPriority w:val="99"/>
    <w:rsid w:val="000B6C29"/>
    <w:pPr>
      <w:widowControl w:val="0"/>
      <w:autoSpaceDE w:val="0"/>
      <w:autoSpaceDN w:val="0"/>
      <w:adjustRightInd w:val="0"/>
      <w:spacing w:after="36"/>
    </w:pPr>
  </w:style>
  <w:style w:type="character" w:customStyle="1" w:styleId="FontStyle20">
    <w:name w:val="Font Style20"/>
    <w:rsid w:val="000B6C29"/>
    <w:rPr>
      <w:rFonts w:ascii="Times New Roman" w:hAnsi="Times New Roman" w:cs="Times New Roman"/>
      <w:sz w:val="20"/>
      <w:szCs w:val="20"/>
    </w:rPr>
  </w:style>
  <w:style w:type="paragraph" w:customStyle="1" w:styleId="af6">
    <w:name w:val="Абзац списка Знак"/>
    <w:basedOn w:val="a"/>
    <w:qFormat/>
    <w:rsid w:val="000B6C29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eastAsia="en-US"/>
    </w:rPr>
  </w:style>
  <w:style w:type="paragraph" w:styleId="af7">
    <w:name w:val="footnote text"/>
    <w:aliases w:val=" Знак,Знак"/>
    <w:basedOn w:val="a"/>
    <w:link w:val="af8"/>
    <w:rsid w:val="000B6C29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/>
      <w:position w:val="0"/>
      <w:lang w:val="x-none" w:eastAsia="x-none"/>
    </w:rPr>
  </w:style>
  <w:style w:type="character" w:customStyle="1" w:styleId="af8">
    <w:name w:val="Текст сноски Знак"/>
    <w:aliases w:val=" Знак Знак,Знак Знак"/>
    <w:basedOn w:val="a0"/>
    <w:link w:val="af7"/>
    <w:rsid w:val="000B6C29"/>
    <w:rPr>
      <w:rFonts w:eastAsia="Calibri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331A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31AEA"/>
    <w:rPr>
      <w:position w:val="-1"/>
      <w:lang w:eastAsia="de-DE"/>
    </w:rPr>
  </w:style>
  <w:style w:type="paragraph" w:customStyle="1" w:styleId="1">
    <w:name w:val="Стиль1"/>
    <w:basedOn w:val="a"/>
    <w:autoRedefine/>
    <w:rsid w:val="00D73E70"/>
    <w:pPr>
      <w:numPr>
        <w:numId w:val="12"/>
      </w:num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C7C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C7CAA"/>
    <w:rPr>
      <w:position w:val="-1"/>
      <w:lang w:eastAsia="de-DE"/>
    </w:rPr>
  </w:style>
  <w:style w:type="paragraph" w:styleId="af9">
    <w:name w:val="Body Text"/>
    <w:basedOn w:val="a"/>
    <w:link w:val="afa"/>
    <w:rsid w:val="00BC7CAA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x-none" w:eastAsia="ru-RU"/>
    </w:rPr>
  </w:style>
  <w:style w:type="character" w:customStyle="1" w:styleId="afa">
    <w:name w:val="Основной текст Знак"/>
    <w:basedOn w:val="a0"/>
    <w:link w:val="af9"/>
    <w:rsid w:val="00BC7CAA"/>
    <w:rPr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ZATgtWqK1TOMpPYWuyjPGIRLQ==">CgMxLjAaFAoBMBIPCg0IB0IJEgdHdW5nc3VoGhQKATESDwoNCAdCCRIHR3VuZ3N1aBoUCgEyEg8KDQgHQgkSB0d1bmdzdWg4AHIhMWgteGJYUjllWThhSVo1X083YUZJS1pnRGtWTmdMWnQz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5EFA1D-C1D5-458E-A928-1090BE11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19</Pages>
  <Words>5522</Words>
  <Characters>31477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Karapetova</dc:creator>
  <cp:lastModifiedBy>Молодянова Светлана Михайловна</cp:lastModifiedBy>
  <cp:revision>32</cp:revision>
  <cp:lastPrinted>2025-02-20T13:56:00Z</cp:lastPrinted>
  <dcterms:created xsi:type="dcterms:W3CDTF">2025-09-01T10:49:00Z</dcterms:created>
  <dcterms:modified xsi:type="dcterms:W3CDTF">2026-03-12T05:40:00Z</dcterms:modified>
</cp:coreProperties>
</file>