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958F8" w14:textId="77777777" w:rsidR="004D3CFF" w:rsidRPr="004D3CFF" w:rsidRDefault="004D3CFF" w:rsidP="00FE2591">
      <w:pPr>
        <w:widowControl w:val="0"/>
        <w:tabs>
          <w:tab w:val="left" w:pos="9214"/>
        </w:tabs>
        <w:suppressAutoHyphens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b/>
          <w:bCs/>
          <w:sz w:val="28"/>
          <w:szCs w:val="28"/>
        </w:rPr>
        <w:t>МИНИСТЕРСТВО ОБРАЗОВАНИЯ РЕСПУБЛИКИ БЕЛАРУСЬ</w:t>
      </w:r>
    </w:p>
    <w:p w14:paraId="3526F993" w14:textId="77777777" w:rsidR="004D3CFF" w:rsidRPr="004D3CFF" w:rsidRDefault="004D3CFF" w:rsidP="004D3CFF">
      <w:pPr>
        <w:widowControl w:val="0"/>
        <w:tabs>
          <w:tab w:val="left" w:pos="921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 xml:space="preserve">Учебно-методическое объединение по образованию </w:t>
      </w:r>
    </w:p>
    <w:p w14:paraId="33414589" w14:textId="77777777" w:rsidR="004D3CFF" w:rsidRPr="004D3CFF" w:rsidRDefault="004D3CFF" w:rsidP="004D3CFF">
      <w:pPr>
        <w:widowControl w:val="0"/>
        <w:tabs>
          <w:tab w:val="left" w:pos="921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в области информатики и радиоэлектроники</w:t>
      </w:r>
    </w:p>
    <w:p w14:paraId="6A155708" w14:textId="77777777" w:rsidR="004D3CFF" w:rsidRPr="004D3CFF" w:rsidRDefault="004D3CFF" w:rsidP="004D3CFF">
      <w:pPr>
        <w:widowControl w:val="0"/>
        <w:tabs>
          <w:tab w:val="left" w:pos="921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FB8CBEF" w14:textId="190000E6" w:rsidR="004D3CFF" w:rsidRPr="004D3CFF" w:rsidRDefault="004838D0" w:rsidP="004D3CFF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396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УТВЕРЖДЕНО</w:t>
      </w:r>
    </w:p>
    <w:p w14:paraId="7F747D97" w14:textId="2ADD3CF4" w:rsidR="004D3CFF" w:rsidRPr="004D3CFF" w:rsidRDefault="004D3CFF" w:rsidP="004D3CFF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Первы</w:t>
      </w:r>
      <w:r w:rsidR="004838D0">
        <w:rPr>
          <w:rFonts w:ascii="Times New Roman" w:eastAsia="Times New Roman" w:hAnsi="Times New Roman" w:cs="Times New Roman"/>
          <w:sz w:val="28"/>
          <w:szCs w:val="28"/>
        </w:rPr>
        <w:t>м заместителем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 xml:space="preserve"> Министра образования Республики Беларусь</w:t>
      </w:r>
    </w:p>
    <w:p w14:paraId="33030E08" w14:textId="6AD0285B" w:rsidR="004D3CFF" w:rsidRPr="004D3CFF" w:rsidRDefault="004838D0" w:rsidP="004D3CFF">
      <w:pPr>
        <w:widowControl w:val="0"/>
        <w:tabs>
          <w:tab w:val="left" w:pos="7214"/>
          <w:tab w:val="left" w:pos="9214"/>
        </w:tabs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И.А. Старовойтовой</w:t>
      </w:r>
    </w:p>
    <w:p w14:paraId="173E0C45" w14:textId="517833E5" w:rsidR="004D3CFF" w:rsidRPr="004838D0" w:rsidRDefault="004838D0" w:rsidP="004D3CFF">
      <w:pPr>
        <w:widowControl w:val="0"/>
        <w:tabs>
          <w:tab w:val="left" w:pos="7214"/>
          <w:tab w:val="left" w:pos="9214"/>
        </w:tabs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38D0">
        <w:rPr>
          <w:rFonts w:ascii="Times New Roman" w:eastAsia="Times New Roman" w:hAnsi="Times New Roman" w:cs="Times New Roman"/>
          <w:b/>
          <w:sz w:val="28"/>
          <w:szCs w:val="28"/>
        </w:rPr>
        <w:t>05.05.2022</w:t>
      </w:r>
    </w:p>
    <w:p w14:paraId="426971DB" w14:textId="77777777" w:rsidR="004D3CFF" w:rsidRPr="004D3CFF" w:rsidRDefault="004D3CFF" w:rsidP="004D3CFF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</w:p>
    <w:p w14:paraId="6241C0A3" w14:textId="7BB6B01D" w:rsidR="004D3CFF" w:rsidRPr="004838D0" w:rsidRDefault="004D3CFF" w:rsidP="004D3CFF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Регистрационный №</w:t>
      </w:r>
      <w:r w:rsidRPr="004D3CF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bookmarkStart w:id="0" w:name="_GoBack"/>
      <w:r w:rsidR="004838D0" w:rsidRPr="004838D0">
        <w:rPr>
          <w:rFonts w:ascii="Times New Roman" w:eastAsia="Times New Roman" w:hAnsi="Times New Roman" w:cs="Times New Roman"/>
          <w:b/>
          <w:sz w:val="28"/>
          <w:szCs w:val="28"/>
        </w:rPr>
        <w:t>ТД-I.1563/тип.</w:t>
      </w:r>
    </w:p>
    <w:bookmarkEnd w:id="0"/>
    <w:p w14:paraId="0F882481" w14:textId="77777777" w:rsidR="004D3CFF" w:rsidRPr="004D3CFF" w:rsidRDefault="004D3CFF" w:rsidP="004D3CFF">
      <w:pPr>
        <w:widowControl w:val="0"/>
        <w:tabs>
          <w:tab w:val="left" w:pos="921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ED22EE" w14:textId="77777777" w:rsidR="004D3CFF" w:rsidRPr="004D3CFF" w:rsidRDefault="004D3CFF" w:rsidP="004D3CFF">
      <w:pPr>
        <w:widowControl w:val="0"/>
        <w:tabs>
          <w:tab w:val="left" w:pos="921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861FBE5" w14:textId="77777777" w:rsidR="004D3CFF" w:rsidRPr="004D3CFF" w:rsidRDefault="004D3CFF" w:rsidP="004D3CFF">
      <w:pPr>
        <w:widowControl w:val="0"/>
        <w:tabs>
          <w:tab w:val="left" w:pos="9214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b/>
          <w:bCs/>
          <w:sz w:val="28"/>
          <w:szCs w:val="28"/>
        </w:rPr>
        <w:t>АРХИТЕКТУРА ПЕРСОНАЛЬНЫХ</w:t>
      </w:r>
      <w:r w:rsidRPr="004D3CFF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D3CFF">
        <w:rPr>
          <w:rFonts w:ascii="Times New Roman" w:eastAsia="Times New Roman" w:hAnsi="Times New Roman" w:cs="Times New Roman"/>
          <w:b/>
          <w:bCs/>
          <w:sz w:val="28"/>
          <w:szCs w:val="28"/>
        </w:rPr>
        <w:t>КОМПЬЮТЕРОВ</w:t>
      </w:r>
    </w:p>
    <w:p w14:paraId="72096EB5" w14:textId="77777777" w:rsidR="004D3CFF" w:rsidRPr="004D3CFF" w:rsidRDefault="004D3CFF" w:rsidP="004D3CFF">
      <w:pPr>
        <w:widowControl w:val="0"/>
        <w:tabs>
          <w:tab w:val="left" w:pos="921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E912E2" w14:textId="77777777" w:rsidR="004D3CFF" w:rsidRPr="004D3CFF" w:rsidRDefault="004D3CFF" w:rsidP="004D3CFF">
      <w:pPr>
        <w:widowControl w:val="0"/>
        <w:tabs>
          <w:tab w:val="left" w:pos="921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b/>
          <w:sz w:val="28"/>
          <w:szCs w:val="28"/>
        </w:rPr>
        <w:t xml:space="preserve">Типовая учебная программа по учебной дисциплине </w:t>
      </w:r>
    </w:p>
    <w:p w14:paraId="7E864F20" w14:textId="77777777" w:rsidR="004D3CFF" w:rsidRPr="004D3CFF" w:rsidRDefault="004D3CFF" w:rsidP="004D3CFF">
      <w:pPr>
        <w:widowControl w:val="0"/>
        <w:tabs>
          <w:tab w:val="left" w:pos="921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b/>
          <w:sz w:val="28"/>
          <w:szCs w:val="28"/>
        </w:rPr>
        <w:t>для специальности</w:t>
      </w:r>
    </w:p>
    <w:p w14:paraId="0196758A" w14:textId="77777777" w:rsidR="004D3CFF" w:rsidRPr="004D3CFF" w:rsidRDefault="004D3CFF" w:rsidP="004D3CFF">
      <w:pPr>
        <w:widowControl w:val="0"/>
        <w:tabs>
          <w:tab w:val="left" w:pos="921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b/>
          <w:sz w:val="28"/>
          <w:szCs w:val="28"/>
        </w:rPr>
        <w:t>1-40 02 01 Вычислительные машины, системы и сети</w:t>
      </w:r>
    </w:p>
    <w:p w14:paraId="0427ECCE" w14:textId="77777777" w:rsidR="004D3CFF" w:rsidRPr="004D3CFF" w:rsidRDefault="004D3CFF" w:rsidP="004D3CFF">
      <w:pPr>
        <w:widowControl w:val="0"/>
        <w:tabs>
          <w:tab w:val="left" w:pos="921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4D3CFF" w:rsidRPr="004D3CFF" w14:paraId="78C9D1C1" w14:textId="77777777" w:rsidTr="00AD0B2E">
        <w:tc>
          <w:tcPr>
            <w:tcW w:w="4926" w:type="dxa"/>
          </w:tcPr>
          <w:p w14:paraId="0AB43AC3" w14:textId="77777777" w:rsidR="004D3CFF" w:rsidRPr="004D3CFF" w:rsidRDefault="004D3CFF" w:rsidP="004D3C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0"/>
                <w:lang w:eastAsia="ru-RU"/>
              </w:rPr>
            </w:pPr>
            <w:r w:rsidRPr="004D3CFF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 xml:space="preserve">СОГЛАСОВАНО </w:t>
            </w:r>
          </w:p>
          <w:p w14:paraId="3F3EF1FC" w14:textId="77777777" w:rsidR="004D3CFF" w:rsidRPr="004D3CFF" w:rsidRDefault="004D3CFF" w:rsidP="004D3CF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4D3CFF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Начальник Управления </w:t>
            </w:r>
          </w:p>
          <w:p w14:paraId="6CD63262" w14:textId="77777777" w:rsidR="004D3CFF" w:rsidRPr="004D3CFF" w:rsidRDefault="004D3CFF" w:rsidP="004D3CF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4D3CFF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электроники и приборостроения, </w:t>
            </w:r>
          </w:p>
          <w:p w14:paraId="7057C3D9" w14:textId="77777777" w:rsidR="004D3CFF" w:rsidRPr="004D3CFF" w:rsidRDefault="004D3CFF" w:rsidP="004D3CF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4D3CFF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электротехнической и оптико-механической промышленности</w:t>
            </w:r>
          </w:p>
          <w:p w14:paraId="72014B8C" w14:textId="77777777" w:rsidR="004D3CFF" w:rsidRPr="004D3CFF" w:rsidRDefault="004D3CFF" w:rsidP="004D3CF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4D3CFF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Министерства промышленности </w:t>
            </w:r>
          </w:p>
          <w:p w14:paraId="36BC3378" w14:textId="77777777" w:rsidR="004D3CFF" w:rsidRPr="004D3CFF" w:rsidRDefault="004D3CFF" w:rsidP="004D3CF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4D3CFF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Республики Беларусь</w:t>
            </w:r>
          </w:p>
          <w:p w14:paraId="6D0F54F0" w14:textId="77777777" w:rsidR="004D3CFF" w:rsidRPr="004D3CFF" w:rsidRDefault="004D3CFF" w:rsidP="004D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CFF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_________________А.С. Турцевич</w:t>
            </w: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_________________</w:t>
            </w:r>
          </w:p>
          <w:p w14:paraId="003A6CEF" w14:textId="77777777" w:rsidR="004D3CFF" w:rsidRPr="004D3CFF" w:rsidRDefault="004D3CFF" w:rsidP="004D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5C71B61C" w14:textId="77777777" w:rsidR="004D3CFF" w:rsidRPr="004D3CFF" w:rsidRDefault="004D3CFF" w:rsidP="004D3C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D3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1642D3D" w14:textId="77777777" w:rsidR="004D3CFF" w:rsidRPr="004D3CFF" w:rsidRDefault="004D3CFF" w:rsidP="004D3C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 Главного управления профессионального образования Министерства образования </w:t>
            </w:r>
          </w:p>
          <w:p w14:paraId="4B282F96" w14:textId="77777777" w:rsidR="004D3CFF" w:rsidRPr="004D3CFF" w:rsidRDefault="004D3CFF" w:rsidP="004D3C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5FB670B2" w14:textId="77777777" w:rsidR="004D3CFF" w:rsidRPr="004D3CFF" w:rsidRDefault="004D3CFF" w:rsidP="004D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__________________С.А. Касперович</w:t>
            </w:r>
          </w:p>
          <w:p w14:paraId="750E4962" w14:textId="77777777" w:rsidR="004D3CFF" w:rsidRPr="004D3CFF" w:rsidRDefault="004D3CFF" w:rsidP="004D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402223F2" w14:textId="77777777" w:rsidR="004D3CFF" w:rsidRPr="004D3CFF" w:rsidRDefault="004D3CFF" w:rsidP="004D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3CFF" w:rsidRPr="004D3CFF" w14:paraId="4EE20D0B" w14:textId="77777777" w:rsidTr="00AD0B2E">
        <w:tc>
          <w:tcPr>
            <w:tcW w:w="4926" w:type="dxa"/>
          </w:tcPr>
          <w:p w14:paraId="7180C6F5" w14:textId="77777777" w:rsidR="004D3CFF" w:rsidRPr="004D3CFF" w:rsidRDefault="004D3CFF" w:rsidP="004D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745D89EE" w14:textId="77777777" w:rsidR="004D3CFF" w:rsidRPr="004D3CFF" w:rsidRDefault="004D3CFF" w:rsidP="004D3C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 по образованию в области информатики и радиоэлектроники</w:t>
            </w:r>
          </w:p>
          <w:p w14:paraId="43816313" w14:textId="77777777" w:rsidR="004D3CFF" w:rsidRPr="004D3CFF" w:rsidRDefault="004D3CFF" w:rsidP="004D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___________________В.А. Богуш</w:t>
            </w:r>
          </w:p>
          <w:p w14:paraId="55C2B43B" w14:textId="77777777" w:rsidR="004D3CFF" w:rsidRPr="004D3CFF" w:rsidRDefault="004D3CFF" w:rsidP="004D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29891D97" w14:textId="77777777" w:rsidR="004D3CFF" w:rsidRPr="004D3CFF" w:rsidRDefault="004D3CFF" w:rsidP="004D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0C4101C0" w14:textId="77777777" w:rsidR="004D3CFF" w:rsidRPr="004D3CFF" w:rsidRDefault="004D3CFF" w:rsidP="004D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C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34ECD8B3" w14:textId="77777777" w:rsidR="004D3CFF" w:rsidRPr="004D3CFF" w:rsidRDefault="004D3CFF" w:rsidP="004D3C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7D421C79" w14:textId="77777777" w:rsidR="004D3CFF" w:rsidRPr="004D3CFF" w:rsidRDefault="004D3CFF" w:rsidP="004D3C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6C4B38CD" w14:textId="77777777" w:rsidR="004D3CFF" w:rsidRPr="004D3CFF" w:rsidRDefault="004D3CFF" w:rsidP="004D3C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 И.В. Титович</w:t>
            </w:r>
          </w:p>
          <w:p w14:paraId="1CCF1194" w14:textId="77777777" w:rsidR="004D3CFF" w:rsidRPr="004D3CFF" w:rsidRDefault="004D3CFF" w:rsidP="004D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</w:tc>
      </w:tr>
      <w:tr w:rsidR="004D3CFF" w:rsidRPr="004D3CFF" w14:paraId="474F6B69" w14:textId="77777777" w:rsidTr="00AD0B2E">
        <w:tc>
          <w:tcPr>
            <w:tcW w:w="4926" w:type="dxa"/>
          </w:tcPr>
          <w:p w14:paraId="511B3444" w14:textId="77777777" w:rsidR="004D3CFF" w:rsidRPr="004D3CFF" w:rsidRDefault="004D3CFF" w:rsidP="004D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1BB0E34E" w14:textId="77777777" w:rsidR="004D3CFF" w:rsidRPr="004D3CFF" w:rsidRDefault="004D3CFF" w:rsidP="004D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14:paraId="6C0CEF90" w14:textId="77777777" w:rsidR="004D3CFF" w:rsidRPr="004D3CFF" w:rsidRDefault="004D3CFF" w:rsidP="004D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</w:tc>
      </w:tr>
    </w:tbl>
    <w:p w14:paraId="4CD87DF9" w14:textId="77777777" w:rsidR="004D3CFF" w:rsidRPr="004D3CFF" w:rsidRDefault="004D3CFF" w:rsidP="004D3CFF">
      <w:pPr>
        <w:widowControl w:val="0"/>
        <w:tabs>
          <w:tab w:val="left" w:pos="921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65A9B4" w14:textId="77777777" w:rsidR="004D3CFF" w:rsidRPr="004D3CFF" w:rsidRDefault="004D3CFF" w:rsidP="004D3CFF">
      <w:pPr>
        <w:widowControl w:val="0"/>
        <w:tabs>
          <w:tab w:val="left" w:pos="921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2C159C" w14:textId="77777777" w:rsidR="004D3CFF" w:rsidRPr="004D3CFF" w:rsidRDefault="004D3CFF" w:rsidP="004D3CFF">
      <w:pPr>
        <w:widowControl w:val="0"/>
        <w:tabs>
          <w:tab w:val="left" w:pos="921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Минск 2022</w:t>
      </w:r>
    </w:p>
    <w:p w14:paraId="3945FCDB" w14:textId="77777777" w:rsidR="004D3CFF" w:rsidRPr="004D3CFF" w:rsidRDefault="004D3CFF" w:rsidP="004D3C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  <w:sectPr w:rsidR="004D3CFF" w:rsidRPr="004D3CFF" w:rsidSect="004D3CFF">
          <w:headerReference w:type="default" r:id="rId7"/>
          <w:headerReference w:type="first" r:id="rId8"/>
          <w:pgSz w:w="11910" w:h="16840"/>
          <w:pgMar w:top="1134" w:right="567" w:bottom="1134" w:left="1701" w:header="720" w:footer="720" w:gutter="0"/>
          <w:cols w:space="720"/>
          <w:titlePg/>
          <w:docGrid w:linePitch="299"/>
        </w:sectPr>
      </w:pPr>
    </w:p>
    <w:p w14:paraId="4D0228B6" w14:textId="07FC2903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СОСТАВИТЕЛЬ</w:t>
      </w:r>
    </w:p>
    <w:p w14:paraId="66E0AF13" w14:textId="6FBDFB74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Д.Н. Одинец, доцент кафедры электронных вычислительных машин учреждения образования «Белорусский государственный университет информатики и радиоэлектроники», кандидат технических наук, доцент</w:t>
      </w:r>
    </w:p>
    <w:p w14:paraId="54A94764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2498D9" w14:textId="77777777" w:rsid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</w:pPr>
      <w:r w:rsidRPr="004D3CFF">
        <w:rPr>
          <w:rFonts w:ascii="Times New Roman" w:eastAsia="Times New Roman" w:hAnsi="Times New Roman" w:cs="Times New Roman"/>
          <w:b/>
          <w:bCs/>
          <w:sz w:val="28"/>
          <w:szCs w:val="28"/>
        </w:rPr>
        <w:t>РЕЦЕНЗЕНТЫ:</w:t>
      </w:r>
      <w:r w:rsidRPr="004D3CFF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 xml:space="preserve"> </w:t>
      </w:r>
    </w:p>
    <w:p w14:paraId="0008AEA7" w14:textId="28915BB0" w:rsidR="00AD0B2E" w:rsidRDefault="00014213" w:rsidP="00FE2591">
      <w:pPr>
        <w:widowControl w:val="0"/>
        <w:suppressAutoHyphens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Кафедра информационно-вычислительных систем учреждения образования «Военная академия Республики Беларусь» (протокол №</w:t>
      </w:r>
      <w:r w:rsidR="009D4719">
        <w:rPr>
          <w:rFonts w:ascii="Times New Roman" w:eastAsia="Times New Roman" w:hAnsi="Times New Roman" w:cs="Times New Roman"/>
          <w:bCs/>
          <w:sz w:val="28"/>
          <w:szCs w:val="28"/>
        </w:rPr>
        <w:t xml:space="preserve"> 8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</w:t>
      </w:r>
      <w:r w:rsidR="009D4719">
        <w:rPr>
          <w:rFonts w:ascii="Times New Roman" w:eastAsia="Times New Roman" w:hAnsi="Times New Roman" w:cs="Times New Roman"/>
          <w:bCs/>
          <w:sz w:val="28"/>
          <w:szCs w:val="28"/>
        </w:rPr>
        <w:t>10.01.2022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);</w:t>
      </w:r>
    </w:p>
    <w:p w14:paraId="6820ECD8" w14:textId="0D5B41B6" w:rsidR="00293C45" w:rsidRDefault="009D4719" w:rsidP="00FE2591">
      <w:pPr>
        <w:widowControl w:val="0"/>
        <w:suppressAutoHyphens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С.Н. Макареня, доцент кафедры «Информационные системы и технологии» Белорусского национального технического университета, кандидат технических наук, доцент</w:t>
      </w:r>
    </w:p>
    <w:p w14:paraId="522B12CE" w14:textId="77777777" w:rsidR="00AD0B2E" w:rsidRDefault="00AD0B2E" w:rsidP="00FE2591">
      <w:pPr>
        <w:widowControl w:val="0"/>
        <w:suppressAutoHyphens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</w:pPr>
    </w:p>
    <w:p w14:paraId="597D455F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РЕКОМЕНДОВАНА К УТВЕРЖДЕНИЮ В КАЧЕСТВЕ ТИПОВОЙ:</w:t>
      </w:r>
    </w:p>
    <w:p w14:paraId="35DB33DD" w14:textId="642DD4F9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 xml:space="preserve">Кафедрой электронных вычислительных машин учреждения образования «Белорусский государственный университет информатики и радиоэлектроники» (протокол № </w:t>
      </w:r>
      <w:r w:rsidR="009D4719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9D4719">
        <w:rPr>
          <w:rFonts w:ascii="Times New Roman" w:eastAsia="Times New Roman" w:hAnsi="Times New Roman" w:cs="Times New Roman"/>
          <w:sz w:val="28"/>
          <w:szCs w:val="28"/>
        </w:rPr>
        <w:t>03.01.2022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356183C5" w14:textId="7D8D15FC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Научно-методическим советом учреждения образования «Белорусский государственный университет информатики и радиоэлектроники»            (протокол №</w:t>
      </w:r>
      <w:r w:rsidR="00C64EC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C64ECB">
        <w:rPr>
          <w:rFonts w:ascii="Times New Roman" w:eastAsia="Times New Roman" w:hAnsi="Times New Roman" w:cs="Times New Roman"/>
          <w:sz w:val="28"/>
          <w:szCs w:val="28"/>
        </w:rPr>
        <w:t xml:space="preserve"> 21.01.2022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7908F847" w14:textId="5F9FB123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 xml:space="preserve">Научно-методическим советом по </w:t>
      </w:r>
      <w:r w:rsidRPr="00AD0B2E">
        <w:rPr>
          <w:rFonts w:ascii="Times New Roman" w:eastAsia="Times New Roman" w:hAnsi="Times New Roman" w:cs="Times New Roman"/>
          <w:sz w:val="28"/>
          <w:szCs w:val="28"/>
        </w:rPr>
        <w:t>разработке программного обеспечения и информационно-коммуникационным технологиям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 xml:space="preserve"> Учебно-методического объединения по образованию в области информатики и радиоэлектроники </w:t>
      </w:r>
      <w:r w:rsidR="007A5662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C64ECB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 xml:space="preserve">протокол № </w:t>
      </w:r>
      <w:r w:rsidR="009D471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9D4719">
        <w:rPr>
          <w:rFonts w:ascii="Times New Roman" w:eastAsia="Times New Roman" w:hAnsi="Times New Roman" w:cs="Times New Roman"/>
          <w:sz w:val="28"/>
          <w:szCs w:val="28"/>
        </w:rPr>
        <w:t>14.01.2022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829A238" w14:textId="77777777" w:rsidR="004D3CFF" w:rsidRPr="004D3CFF" w:rsidRDefault="003D63FE" w:rsidP="00FE259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 w14:anchorId="3E8B2DA1"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0;margin-top:0;width:331.35pt;height:23.3pt;z-index:251658240;visibility:visible;mso-position-horizontal:left;mso-position-horizontal-relative:margin;mso-position-vertical:bottom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" stroked="f">
            <v:textbox style="mso-fit-shape-to-text:t">
              <w:txbxContent>
                <w:p w14:paraId="18BE2A97" w14:textId="77777777" w:rsidR="00AD0B2E" w:rsidRPr="004D3CFF" w:rsidRDefault="00AD0B2E" w:rsidP="004D3C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D3C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Ответственный за редакцию: С.С. Шишпаронок</w:t>
                  </w:r>
                </w:p>
              </w:txbxContent>
            </v:textbox>
            <w10:wrap type="square" anchorx="margin" anchory="margin"/>
          </v:shape>
        </w:pict>
      </w:r>
    </w:p>
    <w:p w14:paraId="204123E0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7E0A0091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0C4C3B8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7954C39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9A1381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72EB0BCF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3E30FD22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786BE1C8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5DC1AD17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6A1A39DF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0B2B1D25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1009D4F5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643B7D8A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594BFC5C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531D3E78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4D3CFF" w:rsidRPr="004D3CFF" w:rsidSect="004D3CFF">
          <w:headerReference w:type="default" r:id="rId9"/>
          <w:pgSz w:w="11910" w:h="16840"/>
          <w:pgMar w:top="1134" w:right="567" w:bottom="1134" w:left="1701" w:header="722" w:footer="0" w:gutter="0"/>
          <w:pgNumType w:start="2"/>
          <w:cols w:space="720"/>
        </w:sectPr>
      </w:pPr>
    </w:p>
    <w:p w14:paraId="23F274C3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ind w:right="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27761749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681911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ХАРАКТЕРИСТИКА УЧЕБНОЙ ДИСЦИПЛИНЫ</w:t>
      </w:r>
    </w:p>
    <w:p w14:paraId="4C96A14D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B6F830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 xml:space="preserve">Типовая учебная программа по учебной дисциплине «Архитектура персональных компьютеров» разработана для студентов учреждений высшего образования, обучающихся по специальности 1-40 02 01 «Вычислительные машины, системы и сети» в соответствии с требованиями образовательного стандарта </w:t>
      </w:r>
      <w:r w:rsidRPr="00AD0B2E">
        <w:rPr>
          <w:rFonts w:ascii="Times New Roman" w:eastAsia="Times New Roman" w:hAnsi="Times New Roman" w:cs="Times New Roman"/>
          <w:sz w:val="28"/>
          <w:szCs w:val="28"/>
        </w:rPr>
        <w:t xml:space="preserve">высшего образования </w:t>
      </w:r>
      <w:r w:rsidR="00D111A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AD0B2E">
        <w:rPr>
          <w:rFonts w:ascii="Times New Roman" w:eastAsia="Times New Roman" w:hAnsi="Times New Roman" w:cs="Times New Roman"/>
          <w:sz w:val="28"/>
          <w:szCs w:val="28"/>
        </w:rPr>
        <w:t xml:space="preserve"> ступени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 xml:space="preserve"> и типового учебного плана по вышеуказанной специальности.</w:t>
      </w:r>
    </w:p>
    <w:p w14:paraId="0B5C34E3" w14:textId="7B6FADAA" w:rsidR="00FC0987" w:rsidRDefault="00C71542" w:rsidP="00FE259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B2E">
        <w:rPr>
          <w:rFonts w:ascii="Times New Roman" w:eastAsia="Times New Roman" w:hAnsi="Times New Roman" w:cs="Times New Roman"/>
          <w:sz w:val="28"/>
          <w:szCs w:val="28"/>
        </w:rPr>
        <w:t xml:space="preserve">С распространением персональных </w:t>
      </w:r>
      <w:r w:rsidR="00AD0B2E" w:rsidRPr="00AD0B2E">
        <w:rPr>
          <w:rFonts w:ascii="Times New Roman" w:eastAsia="Times New Roman" w:hAnsi="Times New Roman" w:cs="Times New Roman"/>
          <w:sz w:val="28"/>
          <w:szCs w:val="28"/>
        </w:rPr>
        <w:t>компьютеров</w:t>
      </w:r>
      <w:r w:rsidRPr="00AD0B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6D1D">
        <w:rPr>
          <w:rFonts w:ascii="Times New Roman" w:eastAsia="Times New Roman" w:hAnsi="Times New Roman" w:cs="Times New Roman"/>
          <w:sz w:val="28"/>
          <w:szCs w:val="28"/>
        </w:rPr>
        <w:t xml:space="preserve">(ПК) </w:t>
      </w:r>
      <w:r w:rsidRPr="00AD0B2E">
        <w:rPr>
          <w:rFonts w:ascii="Times New Roman" w:eastAsia="Times New Roman" w:hAnsi="Times New Roman" w:cs="Times New Roman"/>
          <w:sz w:val="28"/>
          <w:szCs w:val="28"/>
        </w:rPr>
        <w:t xml:space="preserve">нетрудно предсказать рост в их потребности в современном обществе. На сегодняшний день в мире существует более 1.5 миллиарда компьютерных устройств на базе </w:t>
      </w:r>
      <w:r w:rsidR="00996D1D">
        <w:rPr>
          <w:rFonts w:ascii="Times New Roman" w:eastAsia="Times New Roman" w:hAnsi="Times New Roman" w:cs="Times New Roman"/>
          <w:sz w:val="28"/>
          <w:szCs w:val="28"/>
        </w:rPr>
        <w:t>ПК</w:t>
      </w:r>
      <w:r w:rsidRPr="00AD0B2E">
        <w:rPr>
          <w:rFonts w:ascii="Times New Roman" w:eastAsia="Times New Roman" w:hAnsi="Times New Roman" w:cs="Times New Roman"/>
          <w:sz w:val="28"/>
          <w:szCs w:val="28"/>
        </w:rPr>
        <w:t>. Работа всех организаций компьютеризирована, все докумен</w:t>
      </w:r>
      <w:r w:rsidR="00AD0B2E">
        <w:rPr>
          <w:rFonts w:ascii="Times New Roman" w:eastAsia="Times New Roman" w:hAnsi="Times New Roman" w:cs="Times New Roman"/>
          <w:sz w:val="28"/>
          <w:szCs w:val="28"/>
        </w:rPr>
        <w:t>ты</w:t>
      </w:r>
      <w:r w:rsidRPr="00AD0B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2E" w:rsidRPr="00AD0B2E">
        <w:rPr>
          <w:rFonts w:ascii="Times New Roman" w:eastAsia="Times New Roman" w:hAnsi="Times New Roman" w:cs="Times New Roman"/>
          <w:sz w:val="28"/>
          <w:szCs w:val="28"/>
        </w:rPr>
        <w:t>создаются и хранятся</w:t>
      </w:r>
      <w:r w:rsidR="005D5F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410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AD0B2E">
        <w:rPr>
          <w:rFonts w:ascii="Times New Roman" w:eastAsia="Times New Roman" w:hAnsi="Times New Roman" w:cs="Times New Roman"/>
          <w:sz w:val="28"/>
          <w:szCs w:val="28"/>
        </w:rPr>
        <w:t xml:space="preserve">электронном виде и т.д. </w:t>
      </w:r>
      <w:r w:rsidR="003B4FC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D0B2E">
        <w:rPr>
          <w:rFonts w:ascii="Times New Roman" w:eastAsia="Times New Roman" w:hAnsi="Times New Roman" w:cs="Times New Roman"/>
          <w:sz w:val="28"/>
          <w:szCs w:val="28"/>
        </w:rPr>
        <w:t xml:space="preserve">оличество эксплуатируемых персональных компьютерных устройств </w:t>
      </w:r>
      <w:r w:rsidR="003B4FCE">
        <w:rPr>
          <w:rFonts w:ascii="Times New Roman" w:eastAsia="Times New Roman" w:hAnsi="Times New Roman" w:cs="Times New Roman"/>
          <w:sz w:val="28"/>
          <w:szCs w:val="28"/>
        </w:rPr>
        <w:t xml:space="preserve">постоянно </w:t>
      </w:r>
      <w:r w:rsidRPr="00AD0B2E">
        <w:rPr>
          <w:rFonts w:ascii="Times New Roman" w:eastAsia="Times New Roman" w:hAnsi="Times New Roman" w:cs="Times New Roman"/>
          <w:sz w:val="28"/>
          <w:szCs w:val="28"/>
        </w:rPr>
        <w:t>увеличи</w:t>
      </w:r>
      <w:r w:rsidR="003B4FCE">
        <w:rPr>
          <w:rFonts w:ascii="Times New Roman" w:eastAsia="Times New Roman" w:hAnsi="Times New Roman" w:cs="Times New Roman"/>
          <w:sz w:val="28"/>
          <w:szCs w:val="28"/>
        </w:rPr>
        <w:t>вае</w:t>
      </w:r>
      <w:r w:rsidRPr="00AD0B2E">
        <w:rPr>
          <w:rFonts w:ascii="Times New Roman" w:eastAsia="Times New Roman" w:hAnsi="Times New Roman" w:cs="Times New Roman"/>
          <w:sz w:val="28"/>
          <w:szCs w:val="28"/>
        </w:rPr>
        <w:t>тся. Этому способ</w:t>
      </w:r>
      <w:r w:rsidR="003B4FCE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AD0B2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4FCE">
        <w:rPr>
          <w:rFonts w:ascii="Times New Roman" w:eastAsia="Times New Roman" w:hAnsi="Times New Roman" w:cs="Times New Roman"/>
          <w:sz w:val="28"/>
          <w:szCs w:val="28"/>
        </w:rPr>
        <w:t>ует</w:t>
      </w:r>
      <w:r w:rsidR="005D5F8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D0B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0987">
        <w:rPr>
          <w:rFonts w:ascii="Times New Roman" w:eastAsia="Times New Roman" w:hAnsi="Times New Roman" w:cs="Times New Roman"/>
          <w:sz w:val="28"/>
          <w:szCs w:val="28"/>
        </w:rPr>
        <w:t>в том числе</w:t>
      </w:r>
      <w:r w:rsidR="005D5F85">
        <w:rPr>
          <w:rFonts w:ascii="Times New Roman" w:eastAsia="Times New Roman" w:hAnsi="Times New Roman" w:cs="Times New Roman"/>
          <w:sz w:val="28"/>
          <w:szCs w:val="28"/>
        </w:rPr>
        <w:t>,</w:t>
      </w:r>
      <w:r w:rsidR="00FC0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0B2E">
        <w:rPr>
          <w:rFonts w:ascii="Times New Roman" w:eastAsia="Times New Roman" w:hAnsi="Times New Roman" w:cs="Times New Roman"/>
          <w:sz w:val="28"/>
          <w:szCs w:val="28"/>
        </w:rPr>
        <w:t>развитие платформ дистанционного обучения и удалённой работы.</w:t>
      </w:r>
      <w:r w:rsidR="00C52F5E"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 w:rsidR="00C52F5E" w:rsidRPr="00AD0B2E">
        <w:rPr>
          <w:rFonts w:ascii="Times New Roman" w:eastAsia="Times New Roman" w:hAnsi="Times New Roman" w:cs="Times New Roman"/>
          <w:sz w:val="28"/>
          <w:szCs w:val="28"/>
        </w:rPr>
        <w:t>еловек, работающий с персональным компьютером, должен знать</w:t>
      </w:r>
      <w:r w:rsidR="00C52F5E">
        <w:rPr>
          <w:rFonts w:ascii="Times New Roman" w:eastAsia="Times New Roman" w:hAnsi="Times New Roman" w:cs="Times New Roman"/>
          <w:sz w:val="28"/>
          <w:szCs w:val="28"/>
        </w:rPr>
        <w:t>,</w:t>
      </w:r>
      <w:r w:rsidR="00C52F5E" w:rsidRPr="00AD0B2E">
        <w:rPr>
          <w:rFonts w:ascii="Times New Roman" w:eastAsia="Times New Roman" w:hAnsi="Times New Roman" w:cs="Times New Roman"/>
          <w:sz w:val="28"/>
          <w:szCs w:val="28"/>
        </w:rPr>
        <w:t xml:space="preserve"> как он функционирует, </w:t>
      </w:r>
      <w:r w:rsidR="00C52F5E">
        <w:rPr>
          <w:rFonts w:ascii="Times New Roman" w:eastAsia="Times New Roman" w:hAnsi="Times New Roman" w:cs="Times New Roman"/>
          <w:sz w:val="28"/>
          <w:szCs w:val="28"/>
        </w:rPr>
        <w:t>в связи с чем освоение учебной дисциплины</w:t>
      </w:r>
      <w:r w:rsidR="00C52F5E" w:rsidRPr="00AD0B2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C52F5E" w:rsidRPr="004D3CFF">
        <w:rPr>
          <w:rFonts w:ascii="Times New Roman" w:eastAsia="Times New Roman" w:hAnsi="Times New Roman" w:cs="Times New Roman"/>
          <w:sz w:val="28"/>
          <w:szCs w:val="28"/>
        </w:rPr>
        <w:t>Архитектура персональных компьютеров</w:t>
      </w:r>
      <w:r w:rsidR="00C52F5E" w:rsidRPr="00AD0B2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52F5E">
        <w:rPr>
          <w:rFonts w:ascii="Times New Roman" w:eastAsia="Times New Roman" w:hAnsi="Times New Roman" w:cs="Times New Roman"/>
          <w:sz w:val="28"/>
          <w:szCs w:val="28"/>
        </w:rPr>
        <w:t xml:space="preserve"> студентами специальности 1-40 02 01 «Вычислительные машины, системы и сети» представляется особенно актуальным</w:t>
      </w:r>
      <w:r w:rsidR="00C52F5E" w:rsidRPr="00AD0B2E">
        <w:rPr>
          <w:rFonts w:ascii="Times New Roman" w:eastAsia="Times New Roman" w:hAnsi="Times New Roman" w:cs="Times New Roman"/>
          <w:sz w:val="28"/>
          <w:szCs w:val="28"/>
        </w:rPr>
        <w:t>.</w:t>
      </w:r>
      <w:r w:rsidR="00C52F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0987">
        <w:rPr>
          <w:rFonts w:ascii="Times New Roman" w:eastAsia="Times New Roman" w:hAnsi="Times New Roman" w:cs="Times New Roman"/>
          <w:bCs/>
          <w:sz w:val="28"/>
          <w:szCs w:val="28"/>
        </w:rPr>
        <w:t>Учебная д</w:t>
      </w:r>
      <w:r w:rsidR="00FC0987" w:rsidRPr="002B3CF1">
        <w:rPr>
          <w:rFonts w:ascii="Times New Roman" w:eastAsia="Times New Roman" w:hAnsi="Times New Roman" w:cs="Times New Roman"/>
          <w:bCs/>
          <w:sz w:val="28"/>
          <w:szCs w:val="28"/>
        </w:rPr>
        <w:t xml:space="preserve">исциплина </w:t>
      </w:r>
      <w:r w:rsidR="00FC0987">
        <w:rPr>
          <w:rFonts w:ascii="Times New Roman" w:eastAsia="Times New Roman" w:hAnsi="Times New Roman" w:cs="Times New Roman"/>
          <w:bCs/>
          <w:sz w:val="28"/>
          <w:szCs w:val="28"/>
        </w:rPr>
        <w:t xml:space="preserve">«Архитектура персональных компьютеров» </w:t>
      </w:r>
      <w:r w:rsidR="00FC0987" w:rsidRPr="002B3CF1">
        <w:rPr>
          <w:rFonts w:ascii="Times New Roman" w:eastAsia="Times New Roman" w:hAnsi="Times New Roman" w:cs="Times New Roman"/>
          <w:bCs/>
          <w:sz w:val="28"/>
          <w:szCs w:val="28"/>
        </w:rPr>
        <w:t xml:space="preserve">является базовой для работы с </w:t>
      </w:r>
      <w:r w:rsidR="00FC0987">
        <w:rPr>
          <w:rFonts w:ascii="Times New Roman" w:eastAsia="Times New Roman" w:hAnsi="Times New Roman" w:cs="Times New Roman"/>
          <w:bCs/>
          <w:sz w:val="28"/>
          <w:szCs w:val="28"/>
        </w:rPr>
        <w:t>персональным компьютером (</w:t>
      </w:r>
      <w:r w:rsidR="00FC0987" w:rsidRPr="002B3CF1">
        <w:rPr>
          <w:rFonts w:ascii="Times New Roman" w:eastAsia="Times New Roman" w:hAnsi="Times New Roman" w:cs="Times New Roman"/>
          <w:bCs/>
          <w:sz w:val="28"/>
          <w:szCs w:val="28"/>
        </w:rPr>
        <w:t>ПК</w:t>
      </w:r>
      <w:r w:rsidR="00FC0987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FC0987" w:rsidRPr="002B3CF1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аппаратном уровне. </w:t>
      </w:r>
      <w:r w:rsidR="00C52F5E">
        <w:rPr>
          <w:rFonts w:ascii="Times New Roman" w:eastAsia="Times New Roman" w:hAnsi="Times New Roman" w:cs="Times New Roman"/>
          <w:bCs/>
          <w:sz w:val="28"/>
          <w:szCs w:val="28"/>
        </w:rPr>
        <w:t>Она</w:t>
      </w:r>
      <w:r w:rsidR="00FC0987" w:rsidRPr="002B3CF1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готовит студентов к профессиональной деятельности в области разработки </w:t>
      </w:r>
      <w:r w:rsidR="00FC0987">
        <w:rPr>
          <w:rFonts w:ascii="Times New Roman" w:eastAsia="Times New Roman" w:hAnsi="Times New Roman" w:cs="Times New Roman"/>
          <w:bCs/>
          <w:sz w:val="28"/>
          <w:szCs w:val="28"/>
        </w:rPr>
        <w:t>программного обеспечения (</w:t>
      </w:r>
      <w:r w:rsidR="00FC0987" w:rsidRPr="002B3CF1"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FC0987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FC0987" w:rsidRPr="002B3CF1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аппаратных средств для ПК, а также к работе во всех отраслях промышленности, которые связаны со сбором и обработкой цифровой информации.</w:t>
      </w:r>
    </w:p>
    <w:p w14:paraId="6B65AE12" w14:textId="77777777" w:rsidR="00FC0987" w:rsidRDefault="00FC0987" w:rsidP="00FE259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D3DEED" w14:textId="3ED25C18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ЦЕЛЬ, ЗАДАЧИ</w:t>
      </w:r>
      <w:r w:rsidR="00B641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УЧЕБНОЙ ДИСЦИПЛИНЫ</w:t>
      </w:r>
    </w:p>
    <w:p w14:paraId="791C03A2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C46060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Цель учебной дисциплины: приобретение обучающимися профессиональных знаний, а также овладение умениями и навыками в области архитектуры современных персональных компьютеров.</w:t>
      </w:r>
    </w:p>
    <w:p w14:paraId="02B22CE7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714E39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Задачи учебной дисциплины:</w:t>
      </w:r>
    </w:p>
    <w:p w14:paraId="7DD28BF1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приобретение знаний о строении и принципах функционирования компонентов архитектуры современных персональных компьютеров, о взаимодействии компонентов между собой;</w:t>
      </w:r>
    </w:p>
    <w:p w14:paraId="114F85F8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освоение навыков настройки, администрирования, эксплуатации и программирования компонентов архитектуры современных персональных компьютеров;</w:t>
      </w:r>
    </w:p>
    <w:p w14:paraId="32D3352A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изучение принципов организации различных архитектур персональных компьютеров, тенденций развития их архитектур.</w:t>
      </w:r>
    </w:p>
    <w:p w14:paraId="6BAB5D54" w14:textId="77777777" w:rsidR="00AA670C" w:rsidRDefault="004D3CFF" w:rsidP="00FE259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Базовой учебной дисциплиной по курсу «Архитектура персональных компьютеров» является учебная дисциплина «Основы алгоритмизации и программирования»</w:t>
      </w:r>
      <w:r w:rsidRPr="004D3CFF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 xml:space="preserve">В свою очередь, учебная дисциплина «Архитектура персональных компьютеров» является базой для таких учебных дисциплин, как «Интерфейсы и устройства </w:t>
      </w:r>
      <w:r w:rsidRPr="005D3F10">
        <w:rPr>
          <w:rFonts w:ascii="Times New Roman" w:eastAsia="Times New Roman" w:hAnsi="Times New Roman" w:cs="Times New Roman"/>
          <w:sz w:val="28"/>
          <w:szCs w:val="28"/>
        </w:rPr>
        <w:t>вычислительных машин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 xml:space="preserve">», «Архитектура процессоров </w:t>
      </w:r>
      <w:r w:rsidRPr="005D3F10">
        <w:rPr>
          <w:rFonts w:ascii="Times New Roman" w:eastAsia="Times New Roman" w:hAnsi="Times New Roman" w:cs="Times New Roman"/>
          <w:sz w:val="28"/>
          <w:szCs w:val="28"/>
        </w:rPr>
        <w:t>и технология CUDA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» (учебная дисциплина компонента учреждения высшего образования).</w:t>
      </w:r>
    </w:p>
    <w:p w14:paraId="28284DE3" w14:textId="77777777" w:rsidR="00AA670C" w:rsidRDefault="00AA670C" w:rsidP="00FE259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40C65F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 xml:space="preserve">ТРЕБОВАНИЯ К УРОВНЮ ОСВОЕНИЯ </w:t>
      </w:r>
    </w:p>
    <w:p w14:paraId="2906FA3D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СОДЕРЖАНИЯ УЧЕБНОЙ ДИСЦИПЛИНЫ</w:t>
      </w:r>
    </w:p>
    <w:p w14:paraId="0BBAB3D4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91924D" w14:textId="77777777" w:rsidR="004D3E3B" w:rsidRDefault="004D3CFF" w:rsidP="00FE259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изучения учебной дисциплины «Архитектура персональных компьютеров» формируются </w:t>
      </w:r>
      <w:r w:rsidR="004D3E3B">
        <w:rPr>
          <w:rFonts w:ascii="Times New Roman" w:eastAsia="Times New Roman" w:hAnsi="Times New Roman" w:cs="Times New Roman"/>
          <w:sz w:val="28"/>
          <w:szCs w:val="28"/>
        </w:rPr>
        <w:t>следующие компетенции:</w:t>
      </w:r>
    </w:p>
    <w:p w14:paraId="2FA655FC" w14:textId="77777777" w:rsidR="004D3E3B" w:rsidRDefault="005D3F10" w:rsidP="00FE259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E3B">
        <w:rPr>
          <w:rFonts w:ascii="Times New Roman" w:eastAsia="Times New Roman" w:hAnsi="Times New Roman" w:cs="Times New Roman"/>
          <w:i/>
          <w:sz w:val="28"/>
          <w:szCs w:val="28"/>
        </w:rPr>
        <w:t>базовые профессиональные</w:t>
      </w:r>
      <w:r w:rsidR="004D3E3B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B3D7F5D" w14:textId="77777777" w:rsidR="004D3CFF" w:rsidRPr="005D3F10" w:rsidRDefault="005D3F10" w:rsidP="00FE259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D3F10">
        <w:rPr>
          <w:rFonts w:ascii="Times New Roman" w:eastAsia="Times New Roman" w:hAnsi="Times New Roman" w:cs="Times New Roman"/>
          <w:sz w:val="28"/>
          <w:szCs w:val="28"/>
        </w:rPr>
        <w:t xml:space="preserve">мение </w:t>
      </w:r>
      <w:r w:rsidR="004D3CFF" w:rsidRPr="005D3F10">
        <w:rPr>
          <w:rFonts w:ascii="Times New Roman" w:eastAsia="Times New Roman" w:hAnsi="Times New Roman" w:cs="Times New Roman"/>
          <w:sz w:val="28"/>
          <w:szCs w:val="28"/>
        </w:rPr>
        <w:t xml:space="preserve">применять знания об архитектуре компьютеров, принципах функционирования и взаимодействия компонентов материнской платы, периферийных устройств при управлении ресурсами </w:t>
      </w:r>
      <w:r w:rsidR="004D3E3B">
        <w:rPr>
          <w:rFonts w:ascii="Times New Roman" w:eastAsia="Times New Roman" w:hAnsi="Times New Roman" w:cs="Times New Roman"/>
          <w:sz w:val="28"/>
          <w:szCs w:val="28"/>
        </w:rPr>
        <w:t>ПЭВМ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4BCBF5" w14:textId="77777777" w:rsidR="004D3CFF" w:rsidRPr="004D3CFF" w:rsidRDefault="004D3CFF" w:rsidP="00FE2591">
      <w:pPr>
        <w:widowControl w:val="0"/>
        <w:tabs>
          <w:tab w:val="left" w:pos="7534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DC402E" w14:textId="77777777" w:rsidR="004D3CFF" w:rsidRPr="004D3CFF" w:rsidRDefault="004D3CFF" w:rsidP="00FE2591">
      <w:pPr>
        <w:widowControl w:val="0"/>
        <w:tabs>
          <w:tab w:val="left" w:pos="7534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В результате изучения учебной дисциплины обучающийся должен:</w:t>
      </w:r>
    </w:p>
    <w:p w14:paraId="63971E2B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bCs/>
          <w:i/>
          <w:sz w:val="28"/>
          <w:szCs w:val="28"/>
        </w:rPr>
        <w:t>знать:</w:t>
      </w:r>
    </w:p>
    <w:p w14:paraId="376D4265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 xml:space="preserve">основные проблемы и направления развития </w:t>
      </w:r>
      <w:r w:rsidR="00996D1D">
        <w:rPr>
          <w:rFonts w:ascii="Times New Roman" w:eastAsia="Times New Roman" w:hAnsi="Times New Roman" w:cs="Times New Roman"/>
          <w:sz w:val="28"/>
          <w:szCs w:val="28"/>
        </w:rPr>
        <w:t>ПК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7598F04F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 xml:space="preserve">тенденции развития архитектур </w:t>
      </w:r>
      <w:r w:rsidR="00996D1D">
        <w:rPr>
          <w:rFonts w:ascii="Times New Roman" w:eastAsia="Times New Roman" w:hAnsi="Times New Roman" w:cs="Times New Roman"/>
          <w:sz w:val="28"/>
          <w:szCs w:val="28"/>
        </w:rPr>
        <w:t>ПК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747FBD1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основы построения и использования оперативного запоминающего</w:t>
      </w:r>
      <w:r w:rsidR="004656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устройства (ОЗУ), кэш- и дисковой памяти;</w:t>
      </w:r>
    </w:p>
    <w:p w14:paraId="6F9430CD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основы построения файловых систем;</w:t>
      </w:r>
    </w:p>
    <w:p w14:paraId="23212B4D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 xml:space="preserve">принципы управления памятью </w:t>
      </w:r>
      <w:r w:rsidR="00996D1D">
        <w:rPr>
          <w:rFonts w:ascii="Times New Roman" w:eastAsia="Times New Roman" w:hAnsi="Times New Roman" w:cs="Times New Roman"/>
          <w:sz w:val="28"/>
          <w:szCs w:val="28"/>
        </w:rPr>
        <w:t>ПК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 xml:space="preserve"> в различных режимах;</w:t>
      </w:r>
    </w:p>
    <w:p w14:paraId="4A86E225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bCs/>
          <w:i/>
          <w:sz w:val="28"/>
          <w:szCs w:val="28"/>
        </w:rPr>
        <w:t>уметь:</w:t>
      </w:r>
    </w:p>
    <w:p w14:paraId="339E6F9F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 xml:space="preserve">выбирать и применять средства вычислительной техники, средства программирования для эффективной эксплуатации </w:t>
      </w:r>
      <w:r w:rsidR="00996D1D">
        <w:rPr>
          <w:rFonts w:ascii="Times New Roman" w:eastAsia="Times New Roman" w:hAnsi="Times New Roman" w:cs="Times New Roman"/>
          <w:sz w:val="28"/>
          <w:szCs w:val="28"/>
        </w:rPr>
        <w:t>ПК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02CF9DB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управление узлами и блоками </w:t>
      </w:r>
      <w:r w:rsidR="00996D1D">
        <w:rPr>
          <w:rFonts w:ascii="Times New Roman" w:eastAsia="Times New Roman" w:hAnsi="Times New Roman" w:cs="Times New Roman"/>
          <w:sz w:val="28"/>
          <w:szCs w:val="28"/>
        </w:rPr>
        <w:t>ПК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 xml:space="preserve"> для решения конкретных прикладных задач;</w:t>
      </w:r>
    </w:p>
    <w:p w14:paraId="387A3142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проектировать основные сервисы и режимы функционирования прикладного программного обеспечения в реальном и защищенном режимах работы;</w:t>
      </w:r>
    </w:p>
    <w:p w14:paraId="42C07DA1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 xml:space="preserve">разрабатывать программное обеспечение для управления ресурсами </w:t>
      </w:r>
      <w:r w:rsidR="00996D1D">
        <w:rPr>
          <w:rFonts w:ascii="Times New Roman" w:eastAsia="Times New Roman" w:hAnsi="Times New Roman" w:cs="Times New Roman"/>
          <w:sz w:val="28"/>
          <w:szCs w:val="28"/>
        </w:rPr>
        <w:t>ПК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DA05C5B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bCs/>
          <w:i/>
          <w:sz w:val="28"/>
          <w:szCs w:val="28"/>
        </w:rPr>
        <w:t>владеть:</w:t>
      </w:r>
    </w:p>
    <w:p w14:paraId="3C040B37" w14:textId="30C1964D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основами архитектуры barebon</w:t>
      </w:r>
      <w:r w:rsidR="00505F6B" w:rsidRPr="00505F6B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e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6D1D">
        <w:rPr>
          <w:rFonts w:ascii="Times New Roman" w:eastAsia="Times New Roman" w:hAnsi="Times New Roman" w:cs="Times New Roman"/>
          <w:sz w:val="28"/>
          <w:szCs w:val="28"/>
        </w:rPr>
        <w:t>ПК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22F1613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 xml:space="preserve">навыками настройки и конфигурирования процесса загрузки </w:t>
      </w:r>
      <w:r w:rsidR="00996D1D">
        <w:rPr>
          <w:rFonts w:ascii="Times New Roman" w:eastAsia="Times New Roman" w:hAnsi="Times New Roman" w:cs="Times New Roman"/>
          <w:sz w:val="28"/>
          <w:szCs w:val="28"/>
        </w:rPr>
        <w:t>ПК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36E8941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основами RISC-архитектур.</w:t>
      </w:r>
    </w:p>
    <w:p w14:paraId="3107B2AE" w14:textId="77777777" w:rsid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EAD">
        <w:rPr>
          <w:rFonts w:ascii="Times New Roman" w:eastAsia="Times New Roman" w:hAnsi="Times New Roman" w:cs="Times New Roman"/>
          <w:sz w:val="28"/>
          <w:szCs w:val="28"/>
        </w:rPr>
        <w:t xml:space="preserve">В рамках образовательного процесса по учебной дисциплине «Архитектура персональных компьютеров» обучающийся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 </w:t>
      </w:r>
    </w:p>
    <w:p w14:paraId="0F5E7CC1" w14:textId="77777777" w:rsidR="001C12CF" w:rsidRPr="004D3CFF" w:rsidRDefault="001C12CF" w:rsidP="00FE259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E4ACCA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Программа рассчитана на 180 учебных часов, из них – 80 аудиторных.</w:t>
      </w:r>
    </w:p>
    <w:p w14:paraId="7DC58F74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Примерное распределение аудиторных часов по видам занятий: лекций – 48 часов, лабораторных занятий – 32 часа.</w:t>
      </w:r>
    </w:p>
    <w:p w14:paraId="1F1D5FAF" w14:textId="77777777" w:rsidR="00AA670C" w:rsidRDefault="00AA670C" w:rsidP="00FE2591">
      <w:pPr>
        <w:widowControl w:val="0"/>
        <w:suppressAutoHyphens/>
        <w:autoSpaceDE w:val="0"/>
        <w:autoSpaceDN w:val="0"/>
        <w:spacing w:before="83" w:after="0" w:line="240" w:lineRule="auto"/>
        <w:ind w:right="28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4EC90DE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before="83" w:after="0" w:line="240" w:lineRule="auto"/>
        <w:ind w:right="28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ПРИМЕРНЫЙ ТЕМАТИЧЕСКИЙ ПЛАН </w:t>
      </w:r>
    </w:p>
    <w:p w14:paraId="427E7BC0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2"/>
        <w:gridCol w:w="1134"/>
        <w:gridCol w:w="1276"/>
        <w:gridCol w:w="1134"/>
      </w:tblGrid>
      <w:tr w:rsidR="004D3CFF" w:rsidRPr="004D3CFF" w14:paraId="01F479F2" w14:textId="77777777" w:rsidTr="00AD0B2E">
        <w:tc>
          <w:tcPr>
            <w:tcW w:w="5812" w:type="dxa"/>
          </w:tcPr>
          <w:p w14:paraId="095E4C32" w14:textId="77777777" w:rsidR="004D3CFF" w:rsidRPr="004D3CFF" w:rsidRDefault="004D3CFF" w:rsidP="00FE2591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19DCCAB" w14:textId="77777777" w:rsidR="004D3CFF" w:rsidRPr="004D3CFF" w:rsidRDefault="004D3CFF" w:rsidP="00FE2591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1134" w:type="dxa"/>
          </w:tcPr>
          <w:p w14:paraId="1DC17FEF" w14:textId="77777777" w:rsidR="004D3CFF" w:rsidRPr="004D3CFF" w:rsidRDefault="004D3CFF" w:rsidP="006921F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аудитор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</w:rPr>
              <w:t>ых</w:t>
            </w:r>
          </w:p>
        </w:tc>
        <w:tc>
          <w:tcPr>
            <w:tcW w:w="1276" w:type="dxa"/>
          </w:tcPr>
          <w:p w14:paraId="2355B610" w14:textId="77777777" w:rsidR="004D3CFF" w:rsidRPr="004D3CFF" w:rsidRDefault="004D3CFF" w:rsidP="006921F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1134" w:type="dxa"/>
          </w:tcPr>
          <w:p w14:paraId="2A3658AC" w14:textId="77777777" w:rsidR="004D3CFF" w:rsidRPr="004D3CFF" w:rsidRDefault="004D3CFF" w:rsidP="006921F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</w:tr>
      <w:tr w:rsidR="004D3CFF" w:rsidRPr="004D3CFF" w14:paraId="7889EFD3" w14:textId="77777777" w:rsidTr="00AD0B2E">
        <w:tc>
          <w:tcPr>
            <w:tcW w:w="5812" w:type="dxa"/>
          </w:tcPr>
          <w:p w14:paraId="1AF6DE45" w14:textId="77777777" w:rsidR="004D3CFF" w:rsidRPr="004D3CFF" w:rsidRDefault="004D3CFF" w:rsidP="00FE2591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1. Введение</w:t>
            </w:r>
          </w:p>
        </w:tc>
        <w:tc>
          <w:tcPr>
            <w:tcW w:w="1134" w:type="dxa"/>
          </w:tcPr>
          <w:p w14:paraId="0BB9B262" w14:textId="77777777" w:rsidR="004D3CFF" w:rsidRPr="004D3CFF" w:rsidRDefault="004D3CFF" w:rsidP="006921F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DFD1A00" w14:textId="77777777" w:rsidR="004D3CFF" w:rsidRPr="004D3CFF" w:rsidRDefault="004D3CFF" w:rsidP="006921F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21DB63A2" w14:textId="77777777" w:rsidR="004D3CFF" w:rsidRPr="004D3CFF" w:rsidRDefault="004D3CFF" w:rsidP="006921F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3CFF" w:rsidRPr="004D3CFF" w14:paraId="7BFD760B" w14:textId="77777777" w:rsidTr="00AD0B2E">
        <w:tc>
          <w:tcPr>
            <w:tcW w:w="5812" w:type="dxa"/>
          </w:tcPr>
          <w:p w14:paraId="5EC277C6" w14:textId="77777777" w:rsidR="004D3CFF" w:rsidRPr="004D3CFF" w:rsidRDefault="004D3CFF" w:rsidP="00FE2591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2. Классификация архитектур вычислительных систем</w:t>
            </w:r>
          </w:p>
        </w:tc>
        <w:tc>
          <w:tcPr>
            <w:tcW w:w="1134" w:type="dxa"/>
          </w:tcPr>
          <w:p w14:paraId="6579C629" w14:textId="77777777" w:rsidR="004D3CFF" w:rsidRPr="004D3CFF" w:rsidRDefault="004D3CFF" w:rsidP="006921F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BB40DEE" w14:textId="77777777" w:rsidR="004D3CFF" w:rsidRPr="004D3CFF" w:rsidRDefault="004D3CFF" w:rsidP="006921F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158720AE" w14:textId="77777777" w:rsidR="004D3CFF" w:rsidRPr="004D3CFF" w:rsidRDefault="004D3CFF" w:rsidP="006921F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3CFF" w:rsidRPr="004D3CFF" w14:paraId="372D29F7" w14:textId="77777777" w:rsidTr="00AD0B2E">
        <w:tc>
          <w:tcPr>
            <w:tcW w:w="5812" w:type="dxa"/>
          </w:tcPr>
          <w:p w14:paraId="45A68519" w14:textId="77777777" w:rsidR="004D3CFF" w:rsidRPr="004D3CFF" w:rsidRDefault="004D3CFF" w:rsidP="00FE2591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3. Базовая архитектура процессора</w:t>
            </w:r>
          </w:p>
        </w:tc>
        <w:tc>
          <w:tcPr>
            <w:tcW w:w="1134" w:type="dxa"/>
          </w:tcPr>
          <w:p w14:paraId="204CE8B9" w14:textId="77777777" w:rsidR="004D3CFF" w:rsidRPr="004D3CFF" w:rsidRDefault="004D3CFF" w:rsidP="006921F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4188D67A" w14:textId="77777777" w:rsidR="004D3CFF" w:rsidRPr="004D3CFF" w:rsidRDefault="004D3CFF" w:rsidP="006921F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3998D4EC" w14:textId="77777777" w:rsidR="004D3CFF" w:rsidRPr="004D3CFF" w:rsidRDefault="004D3CFF" w:rsidP="006921F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3CFF" w:rsidRPr="004D3CFF" w14:paraId="0506A516" w14:textId="77777777" w:rsidTr="00AD0B2E">
        <w:tc>
          <w:tcPr>
            <w:tcW w:w="5812" w:type="dxa"/>
          </w:tcPr>
          <w:p w14:paraId="5AAFC677" w14:textId="77777777" w:rsidR="004D3CFF" w:rsidRPr="004D3CFF" w:rsidRDefault="004D3CFF" w:rsidP="00FE2591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4. Расширение архитектуры процессора</w:t>
            </w:r>
          </w:p>
        </w:tc>
        <w:tc>
          <w:tcPr>
            <w:tcW w:w="1134" w:type="dxa"/>
          </w:tcPr>
          <w:p w14:paraId="245DA5FD" w14:textId="77777777" w:rsidR="004D3CFF" w:rsidRPr="005D3F10" w:rsidRDefault="004D3CFF" w:rsidP="006921F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F1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37B59DD2" w14:textId="77777777" w:rsidR="004D3CFF" w:rsidRPr="004D3CFF" w:rsidRDefault="004D3CFF" w:rsidP="006921F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4D7462FF" w14:textId="77777777" w:rsidR="004D3CFF" w:rsidRPr="004D3CFF" w:rsidRDefault="004D3CFF" w:rsidP="006921F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D3CFF" w:rsidRPr="004D3CFF" w14:paraId="5428F893" w14:textId="77777777" w:rsidTr="00AD0B2E">
        <w:tc>
          <w:tcPr>
            <w:tcW w:w="5812" w:type="dxa"/>
          </w:tcPr>
          <w:p w14:paraId="6AF7E54D" w14:textId="77777777" w:rsidR="004D3CFF" w:rsidRPr="004D3CFF" w:rsidRDefault="004D3CFF" w:rsidP="00FE2591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5. Системная шина</w:t>
            </w:r>
          </w:p>
        </w:tc>
        <w:tc>
          <w:tcPr>
            <w:tcW w:w="1134" w:type="dxa"/>
          </w:tcPr>
          <w:p w14:paraId="4324B089" w14:textId="77777777" w:rsidR="004D3CFF" w:rsidRPr="004D3CFF" w:rsidRDefault="004D3CFF" w:rsidP="00FE2591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71955175" w14:textId="77777777" w:rsidR="004D3CFF" w:rsidRPr="004D3CFF" w:rsidRDefault="004D3CFF" w:rsidP="00FE2591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0862DF9B" w14:textId="77777777" w:rsidR="004D3CFF" w:rsidRPr="004D3CFF" w:rsidRDefault="004D3CFF" w:rsidP="00FE2591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3CFF" w:rsidRPr="004D3CFF" w14:paraId="733FC05B" w14:textId="77777777" w:rsidTr="00AD0B2E">
        <w:tc>
          <w:tcPr>
            <w:tcW w:w="5812" w:type="dxa"/>
          </w:tcPr>
          <w:p w14:paraId="42D5133E" w14:textId="77777777" w:rsidR="004D3CFF" w:rsidRPr="004D3CFF" w:rsidRDefault="004D3CFF" w:rsidP="00FE2591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6. Подсистема прерываний</w:t>
            </w:r>
          </w:p>
        </w:tc>
        <w:tc>
          <w:tcPr>
            <w:tcW w:w="1134" w:type="dxa"/>
          </w:tcPr>
          <w:p w14:paraId="03500453" w14:textId="77777777" w:rsidR="004D3CFF" w:rsidRPr="004D3CFF" w:rsidRDefault="004D3CFF" w:rsidP="00FE2591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2FC28C9D" w14:textId="77777777" w:rsidR="004D3CFF" w:rsidRPr="004D3CFF" w:rsidRDefault="004D3CFF" w:rsidP="00FE2591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5599402C" w14:textId="77777777" w:rsidR="004D3CFF" w:rsidRPr="004D3CFF" w:rsidRDefault="004D3CFF" w:rsidP="00FE2591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D3CFF" w:rsidRPr="004D3CFF" w14:paraId="1219A716" w14:textId="77777777" w:rsidTr="00AD0B2E">
        <w:tc>
          <w:tcPr>
            <w:tcW w:w="5812" w:type="dxa"/>
          </w:tcPr>
          <w:p w14:paraId="6FC3643B" w14:textId="77777777" w:rsidR="004D3CFF" w:rsidRPr="004D3CFF" w:rsidRDefault="004D3CFF" w:rsidP="00FE2591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7. Системные устройства</w:t>
            </w:r>
          </w:p>
        </w:tc>
        <w:tc>
          <w:tcPr>
            <w:tcW w:w="1134" w:type="dxa"/>
          </w:tcPr>
          <w:p w14:paraId="35E93155" w14:textId="77777777" w:rsidR="004D3CFF" w:rsidRPr="005D3F10" w:rsidRDefault="004D3CFF" w:rsidP="00FE2591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F10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4E165422" w14:textId="77777777" w:rsidR="004D3CFF" w:rsidRPr="004D3CFF" w:rsidRDefault="004D3CFF" w:rsidP="00FE2591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49A6766A" w14:textId="77777777" w:rsidR="004D3CFF" w:rsidRPr="004D3CFF" w:rsidRDefault="004D3CFF" w:rsidP="00FE2591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D3CFF" w:rsidRPr="004D3CFF" w14:paraId="70160D62" w14:textId="77777777" w:rsidTr="00AD0B2E">
        <w:tc>
          <w:tcPr>
            <w:tcW w:w="5812" w:type="dxa"/>
          </w:tcPr>
          <w:p w14:paraId="7D2BC404" w14:textId="77777777" w:rsidR="004D3CFF" w:rsidRPr="004D3CFF" w:rsidRDefault="004D3CFF" w:rsidP="00FE2591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8. Загрузка персонального компьютера</w:t>
            </w:r>
          </w:p>
        </w:tc>
        <w:tc>
          <w:tcPr>
            <w:tcW w:w="1134" w:type="dxa"/>
          </w:tcPr>
          <w:p w14:paraId="130BC32B" w14:textId="77777777" w:rsidR="004D3CFF" w:rsidRPr="004D3CFF" w:rsidRDefault="004D3CFF" w:rsidP="00FE2591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454B09E2" w14:textId="77777777" w:rsidR="004D3CFF" w:rsidRPr="004D3CFF" w:rsidRDefault="004D3CFF" w:rsidP="00FE2591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6AC704F5" w14:textId="77777777" w:rsidR="004D3CFF" w:rsidRPr="004D3CFF" w:rsidRDefault="004D3CFF" w:rsidP="00FE2591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3CFF" w:rsidRPr="004D3CFF" w14:paraId="379403E1" w14:textId="77777777" w:rsidTr="00AD0B2E">
        <w:tc>
          <w:tcPr>
            <w:tcW w:w="5812" w:type="dxa"/>
          </w:tcPr>
          <w:p w14:paraId="190C557A" w14:textId="77777777" w:rsidR="004D3CFF" w:rsidRPr="004D3CFF" w:rsidRDefault="004D3CFF" w:rsidP="00FE2591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9. Подсистема ввода-вывода</w:t>
            </w:r>
          </w:p>
        </w:tc>
        <w:tc>
          <w:tcPr>
            <w:tcW w:w="1134" w:type="dxa"/>
          </w:tcPr>
          <w:p w14:paraId="0937D9F4" w14:textId="77777777" w:rsidR="004D3CFF" w:rsidRPr="004D3CFF" w:rsidRDefault="004D3CFF" w:rsidP="00FE2591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3EB114B2" w14:textId="77777777" w:rsidR="004D3CFF" w:rsidRPr="004D3CFF" w:rsidRDefault="004D3CFF" w:rsidP="00FE2591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2A73CD34" w14:textId="77777777" w:rsidR="004D3CFF" w:rsidRPr="004D3CFF" w:rsidRDefault="004D3CFF" w:rsidP="00FE2591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D3CFF" w:rsidRPr="004D3CFF" w14:paraId="359AA48E" w14:textId="77777777" w:rsidTr="00AD0B2E">
        <w:tc>
          <w:tcPr>
            <w:tcW w:w="5812" w:type="dxa"/>
          </w:tcPr>
          <w:p w14:paraId="4465AD39" w14:textId="77777777" w:rsidR="004D3CFF" w:rsidRPr="004D3CFF" w:rsidRDefault="004D3CFF" w:rsidP="00FE2591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10. Периферийные устройства</w:t>
            </w:r>
          </w:p>
        </w:tc>
        <w:tc>
          <w:tcPr>
            <w:tcW w:w="1134" w:type="dxa"/>
          </w:tcPr>
          <w:p w14:paraId="0BB33F6C" w14:textId="77777777" w:rsidR="004D3CFF" w:rsidRPr="004D3CFF" w:rsidRDefault="004D3CFF" w:rsidP="00FE2591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7694D24C" w14:textId="77777777" w:rsidR="004D3CFF" w:rsidRPr="004D3CFF" w:rsidRDefault="004D3CFF" w:rsidP="00FE2591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46549310" w14:textId="77777777" w:rsidR="004D3CFF" w:rsidRPr="004D3CFF" w:rsidRDefault="004D3CFF" w:rsidP="00FE2591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D3CFF" w:rsidRPr="004D3CFF" w14:paraId="513D903B" w14:textId="77777777" w:rsidTr="00AD0B2E">
        <w:tc>
          <w:tcPr>
            <w:tcW w:w="5812" w:type="dxa"/>
          </w:tcPr>
          <w:p w14:paraId="08A7A9F7" w14:textId="77777777" w:rsidR="004D3CFF" w:rsidRPr="004D3CFF" w:rsidRDefault="004D3CFF" w:rsidP="00FE2591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11. Управление памятью</w:t>
            </w:r>
          </w:p>
        </w:tc>
        <w:tc>
          <w:tcPr>
            <w:tcW w:w="1134" w:type="dxa"/>
          </w:tcPr>
          <w:p w14:paraId="23301C0F" w14:textId="77777777" w:rsidR="004D3CFF" w:rsidRPr="005D3F10" w:rsidRDefault="004D3CFF" w:rsidP="00FE2591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F10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07B12F30" w14:textId="77777777" w:rsidR="004D3CFF" w:rsidRPr="004D3CFF" w:rsidRDefault="004D3CFF" w:rsidP="00FE2591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336BFFB5" w14:textId="77777777" w:rsidR="004D3CFF" w:rsidRPr="004D3CFF" w:rsidRDefault="004D3CFF" w:rsidP="00FE2591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D3CFF" w:rsidRPr="004D3CFF" w14:paraId="2FCC6E29" w14:textId="77777777" w:rsidTr="00AD0B2E">
        <w:tc>
          <w:tcPr>
            <w:tcW w:w="5812" w:type="dxa"/>
          </w:tcPr>
          <w:p w14:paraId="41D2FA3B" w14:textId="77777777" w:rsidR="004D3CFF" w:rsidRPr="004D3CFF" w:rsidRDefault="004D3CFF" w:rsidP="00FE2591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12. Прямой доступ к памяти</w:t>
            </w:r>
          </w:p>
        </w:tc>
        <w:tc>
          <w:tcPr>
            <w:tcW w:w="1134" w:type="dxa"/>
          </w:tcPr>
          <w:p w14:paraId="55D67842" w14:textId="77777777" w:rsidR="004D3CFF" w:rsidRPr="004D3CFF" w:rsidRDefault="004D3CFF" w:rsidP="00FE2591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FD0591D" w14:textId="77777777" w:rsidR="004D3CFF" w:rsidRPr="004D3CFF" w:rsidRDefault="004D3CFF" w:rsidP="00FE2591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16F77EE9" w14:textId="77777777" w:rsidR="004D3CFF" w:rsidRPr="004D3CFF" w:rsidRDefault="004D3CFF" w:rsidP="00FE2591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3CFF" w:rsidRPr="004D3CFF" w14:paraId="08B46F2C" w14:textId="77777777" w:rsidTr="00AD0B2E">
        <w:tc>
          <w:tcPr>
            <w:tcW w:w="5812" w:type="dxa"/>
          </w:tcPr>
          <w:p w14:paraId="50AAF99A" w14:textId="77777777" w:rsidR="004D3CFF" w:rsidRPr="004D3CFF" w:rsidRDefault="004D3CFF" w:rsidP="00FE2591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13. Тенденции развития</w:t>
            </w:r>
          </w:p>
        </w:tc>
        <w:tc>
          <w:tcPr>
            <w:tcW w:w="1134" w:type="dxa"/>
          </w:tcPr>
          <w:p w14:paraId="4A367990" w14:textId="77777777" w:rsidR="004D3CFF" w:rsidRPr="004D3CFF" w:rsidRDefault="004D3CFF" w:rsidP="00FE2591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6E26361" w14:textId="77777777" w:rsidR="004D3CFF" w:rsidRPr="004D3CFF" w:rsidRDefault="004D3CFF" w:rsidP="00FE2591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560B4073" w14:textId="77777777" w:rsidR="004D3CFF" w:rsidRPr="004D3CFF" w:rsidRDefault="004D3CFF" w:rsidP="00FE2591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3CFF" w:rsidRPr="004D3CFF" w14:paraId="1ACA5F61" w14:textId="77777777" w:rsidTr="00AD0B2E">
        <w:tc>
          <w:tcPr>
            <w:tcW w:w="5812" w:type="dxa"/>
          </w:tcPr>
          <w:p w14:paraId="0D1993F9" w14:textId="77777777" w:rsidR="004D3CFF" w:rsidRPr="004D3CFF" w:rsidRDefault="004D3CFF" w:rsidP="00FE2591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14:paraId="294E78A5" w14:textId="77777777" w:rsidR="004D3CFF" w:rsidRPr="004D3CFF" w:rsidRDefault="004D3CFF" w:rsidP="00FE2591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1276" w:type="dxa"/>
          </w:tcPr>
          <w:p w14:paraId="42772CD4" w14:textId="77777777" w:rsidR="004D3CFF" w:rsidRPr="004D3CFF" w:rsidRDefault="004D3CFF" w:rsidP="00FE2591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1134" w:type="dxa"/>
          </w:tcPr>
          <w:p w14:paraId="70FFA784" w14:textId="77777777" w:rsidR="004D3CFF" w:rsidRPr="004D3CFF" w:rsidRDefault="004D3CFF" w:rsidP="00FE2591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3C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</w:tbl>
    <w:p w14:paraId="60B9B96B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500B2C04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5"/>
          <w:szCs w:val="28"/>
        </w:rPr>
      </w:pPr>
    </w:p>
    <w:p w14:paraId="57A46FBE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D3CFF">
        <w:rPr>
          <w:rFonts w:ascii="Times New Roman" w:eastAsia="Times New Roman" w:hAnsi="Times New Roman" w:cs="Times New Roman"/>
          <w:b/>
          <w:sz w:val="28"/>
        </w:rPr>
        <w:br w:type="page"/>
        <w:t>СОДЕРЖАНИЕ УЧЕБНОЙ ДИСЦИПЛИНЫ</w:t>
      </w:r>
    </w:p>
    <w:p w14:paraId="5A5FA124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</w:rPr>
      </w:pPr>
    </w:p>
    <w:p w14:paraId="21B5C91B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Тема 1. ВВЕДЕНИЕ</w:t>
      </w:r>
    </w:p>
    <w:p w14:paraId="55F0E148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Предмет курса, его цели и задачи. Методическое обеспечение. История развития вычислительных систем. Иерархическое представление архитектуры вычислительной системы. Взаимосвязь с другими учебными дисциплинами специальности.</w:t>
      </w:r>
    </w:p>
    <w:p w14:paraId="14FF6425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B1A2E1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Тема 2. КЛАССИФИКАЦИЯ АРХИТЕКТУР ВЫЧИСЛИТЕЛЬНЫХ СИСТЕМ</w:t>
      </w:r>
    </w:p>
    <w:p w14:paraId="4DC2577F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 xml:space="preserve">Общие сведения о </w:t>
      </w:r>
      <w:r w:rsidR="00996D1D">
        <w:rPr>
          <w:rFonts w:ascii="Times New Roman" w:eastAsia="Times New Roman" w:hAnsi="Times New Roman" w:cs="Times New Roman"/>
          <w:sz w:val="28"/>
          <w:szCs w:val="28"/>
        </w:rPr>
        <w:t>ПК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. Понятие архитектуры. Основные узлы вычислительной системы. Микропроцессор. Память. Устройства ввода-вывода. Системная шина. Общие сведения об операционных системах. Классификация архитектур. Гарвардская и принстонская архитектура. Архитектуры CISC и RISC. Понятие о многозадачности. Архитектуры VLIW и EPIC. Классификация Флинна. Основы межпроцессорных</w:t>
      </w:r>
      <w:r w:rsidRPr="004D3CF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взаимодействий.</w:t>
      </w:r>
    </w:p>
    <w:p w14:paraId="33A38119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8"/>
        </w:rPr>
      </w:pPr>
    </w:p>
    <w:p w14:paraId="229C6D62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Тема 3. БАЗОВАЯ АРХИТЕКТУРА ПРОЦЕССОРА</w:t>
      </w:r>
    </w:p>
    <w:p w14:paraId="661CFF26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Архитектура и характеристики микропроцессоров Intel, AMD. Модель микропроцессора для программиста. Обзор уровня архитектуры команд. Системные регистры микропроцессора. Типы данных. Форматы команд. Способы адресации.</w:t>
      </w:r>
    </w:p>
    <w:p w14:paraId="017537A4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8"/>
        </w:rPr>
      </w:pPr>
    </w:p>
    <w:p w14:paraId="08E43219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Тема 4. РАСШИРЕНИЕ АРХИТЕКТУРЫ ПРОЦЕССОРА</w:t>
      </w:r>
    </w:p>
    <w:p w14:paraId="3562A04E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Архитектура математического сопроцессора. Регистры сопроцессора. Типы данных математического сопроцессора. Команды математического сопроцессора. Технология MMX. Технология SSE. Регистры MMX/XMM, типы данных и команды MMX/ХММ.</w:t>
      </w:r>
    </w:p>
    <w:p w14:paraId="23ACB0A9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01F6CC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Тема 5. СИСТЕМНАЯ ШИНА</w:t>
      </w:r>
    </w:p>
    <w:p w14:paraId="6D65BACF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Организация системной шины. Подключение устройств к системной шине. Контроллер системной шины. Чипсеты. Мосты.</w:t>
      </w:r>
    </w:p>
    <w:p w14:paraId="72BC9B12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8"/>
        </w:rPr>
      </w:pPr>
    </w:p>
    <w:p w14:paraId="4895F5C1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Тема 6. ПОДСИСТЕМА ПРЕРЫВАНИЙ</w:t>
      </w:r>
    </w:p>
    <w:p w14:paraId="3C01BC77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подсистемы прерываний. Прерывания </w:t>
      </w:r>
      <w:r w:rsidR="00996D1D">
        <w:rPr>
          <w:rFonts w:ascii="Times New Roman" w:eastAsia="Times New Roman" w:hAnsi="Times New Roman" w:cs="Times New Roman"/>
          <w:sz w:val="28"/>
          <w:szCs w:val="28"/>
        </w:rPr>
        <w:t>ПК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. Контроллер прерываний.</w:t>
      </w:r>
    </w:p>
    <w:p w14:paraId="29A7E26B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8"/>
        </w:rPr>
      </w:pPr>
    </w:p>
    <w:p w14:paraId="28A5FDC3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Тема 7. СИСТЕМНЫЕ УСТРОЙСТВА</w:t>
      </w:r>
    </w:p>
    <w:p w14:paraId="0304E1FC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 xml:space="preserve">Системные ресурсы </w:t>
      </w:r>
      <w:r w:rsidR="00996D1D">
        <w:rPr>
          <w:rFonts w:ascii="Times New Roman" w:eastAsia="Times New Roman" w:hAnsi="Times New Roman" w:cs="Times New Roman"/>
          <w:sz w:val="28"/>
          <w:szCs w:val="28"/>
        </w:rPr>
        <w:t>ПК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 xml:space="preserve">. Системный CMOS. Часы реального времени. Организация таймера </w:t>
      </w:r>
      <w:r w:rsidR="00996D1D">
        <w:rPr>
          <w:rFonts w:ascii="Times New Roman" w:eastAsia="Times New Roman" w:hAnsi="Times New Roman" w:cs="Times New Roman"/>
          <w:sz w:val="28"/>
          <w:szCs w:val="28"/>
        </w:rPr>
        <w:t>ПК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. Управление питанием и энергопотреблением. Спящий режим. Подсистема ACPI.</w:t>
      </w:r>
    </w:p>
    <w:p w14:paraId="6D5E203D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07BDFF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Тема 8. ЗАГРУЗКА ПЕРСОНАЛЬНОГО КОМПЬЮТЕРА</w:t>
      </w:r>
    </w:p>
    <w:p w14:paraId="7710B786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Загрузка персонального компьютера. Настройка BIOS. UEFI BIOS. Главная загрузочная запись (MBR). Первичные и расширенные разделы. Разбиение жесткого диска по схеме GPT.</w:t>
      </w:r>
    </w:p>
    <w:p w14:paraId="575D925B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br w:type="page"/>
        <w:t>Тема 9. ПОДСИСТЕМА ВВОДА-ВЫВОДА</w:t>
      </w:r>
    </w:p>
    <w:p w14:paraId="3BC47E82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 xml:space="preserve">Система ввода-вывода </w:t>
      </w:r>
      <w:r w:rsidR="00996D1D">
        <w:rPr>
          <w:rFonts w:ascii="Times New Roman" w:eastAsia="Times New Roman" w:hAnsi="Times New Roman" w:cs="Times New Roman"/>
          <w:sz w:val="28"/>
          <w:szCs w:val="28"/>
        </w:rPr>
        <w:t>ПК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. Управление вводом-выводом. Блочные и символьные операции. Синхронные и асинхронные операции. Отображение ввода-вывода на адресное пространство памяти. Кэширование операций. Упреждающее чтение. Отложенная запись. Программное обеспечение ввода-вывода. Подключение устройств Plug &amp; Play. Принципы построения файловой системы.</w:t>
      </w:r>
    </w:p>
    <w:p w14:paraId="7C3605B5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85F1B5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Тема 10. ПЕРИФЕРИЙНЫЕ УСТРОЙСТВА</w:t>
      </w:r>
    </w:p>
    <w:p w14:paraId="10967776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 xml:space="preserve">Внешние устройства </w:t>
      </w:r>
      <w:r w:rsidR="00996D1D">
        <w:rPr>
          <w:rFonts w:ascii="Times New Roman" w:eastAsia="Times New Roman" w:hAnsi="Times New Roman" w:cs="Times New Roman"/>
          <w:sz w:val="28"/>
          <w:szCs w:val="28"/>
        </w:rPr>
        <w:t>ПК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 xml:space="preserve">. Клавиатура. Контроллер клавиатуры. Программирование контроллера клавиатуры </w:t>
      </w:r>
      <w:r w:rsidR="00996D1D">
        <w:rPr>
          <w:rFonts w:ascii="Times New Roman" w:eastAsia="Times New Roman" w:hAnsi="Times New Roman" w:cs="Times New Roman"/>
          <w:sz w:val="28"/>
          <w:szCs w:val="28"/>
        </w:rPr>
        <w:t>ПК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. Мышь. Дисковые накопители. Принтеры. Мониторы. Программирование вывода информации на экран дисплея. Последовательный и параллельный порты. Порты USB.</w:t>
      </w:r>
    </w:p>
    <w:p w14:paraId="7771A103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3AE44D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Тема 11. УПРАВЛЕНИЕ ПАМЯТЬЮ</w:t>
      </w:r>
    </w:p>
    <w:p w14:paraId="375553B0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 xml:space="preserve">Память вычислительной системы. Кэш-память. Организация памяти </w:t>
      </w:r>
      <w:r w:rsidR="00996D1D">
        <w:rPr>
          <w:rFonts w:ascii="Times New Roman" w:eastAsia="Times New Roman" w:hAnsi="Times New Roman" w:cs="Times New Roman"/>
          <w:sz w:val="28"/>
          <w:szCs w:val="28"/>
        </w:rPr>
        <w:t>ПК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 xml:space="preserve">. Сегментная и страничная организации памяти. Подкачка. Виртуальная память. Таблицы страниц. Реальный, защищенный и виртуальный режимы работы с памятью </w:t>
      </w:r>
      <w:r w:rsidR="00996D1D">
        <w:rPr>
          <w:rFonts w:ascii="Times New Roman" w:eastAsia="Times New Roman" w:hAnsi="Times New Roman" w:cs="Times New Roman"/>
          <w:sz w:val="28"/>
          <w:szCs w:val="28"/>
        </w:rPr>
        <w:t>ПК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 xml:space="preserve">. Управление страничной памятью </w:t>
      </w:r>
      <w:r w:rsidR="00996D1D">
        <w:rPr>
          <w:rFonts w:ascii="Times New Roman" w:eastAsia="Times New Roman" w:hAnsi="Times New Roman" w:cs="Times New Roman"/>
          <w:sz w:val="28"/>
          <w:szCs w:val="28"/>
        </w:rPr>
        <w:t>ПК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 xml:space="preserve"> и стеком.</w:t>
      </w:r>
    </w:p>
    <w:p w14:paraId="5F784820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Поддержка сегментно-страничной организации памяти в процессорах. Селектор. Таблицы дескрипторов. Линейный адрес.</w:t>
      </w:r>
    </w:p>
    <w:p w14:paraId="2473CE84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8"/>
        </w:rPr>
      </w:pPr>
    </w:p>
    <w:p w14:paraId="09C65E18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Тема 12. ПРЯМОЙ ДОСТУП К ПАМЯТИ</w:t>
      </w:r>
    </w:p>
    <w:p w14:paraId="1A1484C8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прямого доступа к памяти (ПДП). Контроллер ПДП. </w:t>
      </w:r>
      <w:r w:rsidRPr="00293C45">
        <w:rPr>
          <w:rFonts w:ascii="Times New Roman" w:eastAsia="Times New Roman" w:hAnsi="Times New Roman" w:cs="Times New Roman"/>
          <w:sz w:val="28"/>
          <w:szCs w:val="28"/>
        </w:rPr>
        <w:t>Режимы работы</w:t>
      </w:r>
      <w:r w:rsidR="00EC6EAD" w:rsidRPr="00EC6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6EAD">
        <w:rPr>
          <w:rFonts w:ascii="Times New Roman" w:eastAsia="Times New Roman" w:hAnsi="Times New Roman" w:cs="Times New Roman"/>
          <w:sz w:val="28"/>
          <w:szCs w:val="28"/>
        </w:rPr>
        <w:t>контролера ПДП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. Программирование контроллера прямого доступа к памяти.</w:t>
      </w:r>
    </w:p>
    <w:p w14:paraId="203699C4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B5B504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Тема 13. ТЕНДЕНЦИИ РАЗВИТИЯ</w:t>
      </w:r>
    </w:p>
    <w:p w14:paraId="7AEE38DC" w14:textId="77777777" w:rsidR="004D3CFF" w:rsidRPr="001C12CF" w:rsidRDefault="004D3CFF" w:rsidP="00FE259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Тенденции и перспективы развития архитектур</w:t>
      </w:r>
      <w:r w:rsidR="008837CD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r w:rsidR="00EC6EAD" w:rsidRPr="004D3CFF">
        <w:rPr>
          <w:rFonts w:ascii="Times New Roman" w:eastAsia="Times New Roman" w:hAnsi="Times New Roman" w:cs="Times New Roman"/>
          <w:sz w:val="28"/>
          <w:szCs w:val="28"/>
        </w:rPr>
        <w:t xml:space="preserve">современных </w:t>
      </w:r>
      <w:r w:rsidR="008837CD" w:rsidRPr="001C12CF">
        <w:rPr>
          <w:rFonts w:ascii="Times New Roman" w:eastAsia="Times New Roman" w:hAnsi="Times New Roman" w:cs="Times New Roman"/>
          <w:sz w:val="28"/>
          <w:szCs w:val="28"/>
        </w:rPr>
        <w:t>персональных компьютеров</w:t>
      </w:r>
      <w:r w:rsidRPr="001C12C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084B08" w14:textId="77777777" w:rsidR="004D3CFF" w:rsidRPr="001C12CF" w:rsidRDefault="004D3CFF" w:rsidP="00FE259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8"/>
        </w:rPr>
      </w:pPr>
    </w:p>
    <w:p w14:paraId="7933362A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14:paraId="3CB1D54E" w14:textId="77777777" w:rsidR="004D3CFF" w:rsidRPr="004D3CFF" w:rsidRDefault="004D3CFF" w:rsidP="00FE2591">
      <w:pPr>
        <w:widowControl w:val="0"/>
        <w:tabs>
          <w:tab w:val="left" w:pos="9639"/>
        </w:tabs>
        <w:suppressAutoHyphens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  <w:t>ИНФОРМАЦИОННО-МЕТОДИЧЕСКАЯ ЧАСТЬ</w:t>
      </w:r>
    </w:p>
    <w:p w14:paraId="0D50E87B" w14:textId="77777777" w:rsidR="004D3CFF" w:rsidRPr="004D3CFF" w:rsidRDefault="004D3CFF" w:rsidP="00FE2591">
      <w:pPr>
        <w:widowControl w:val="0"/>
        <w:tabs>
          <w:tab w:val="left" w:pos="9639"/>
        </w:tabs>
        <w:suppressAutoHyphens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3F373AC" w14:textId="77777777" w:rsidR="004D3CFF" w:rsidRDefault="004D3CFF" w:rsidP="00FE2591">
      <w:pPr>
        <w:widowControl w:val="0"/>
        <w:tabs>
          <w:tab w:val="left" w:pos="9639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ЛИТЕРАТУРА</w:t>
      </w:r>
    </w:p>
    <w:p w14:paraId="5DA98824" w14:textId="77777777" w:rsidR="00954516" w:rsidRPr="004D3CFF" w:rsidRDefault="00954516" w:rsidP="00FE2591">
      <w:pPr>
        <w:widowControl w:val="0"/>
        <w:tabs>
          <w:tab w:val="left" w:pos="9639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BD8B441" w14:textId="77777777" w:rsidR="00A33E1F" w:rsidRPr="004D3CFF" w:rsidRDefault="00A33E1F" w:rsidP="00FE2591">
      <w:pPr>
        <w:widowControl w:val="0"/>
        <w:tabs>
          <w:tab w:val="left" w:pos="9498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ОСНОВНАЯ</w:t>
      </w:r>
    </w:p>
    <w:p w14:paraId="53880006" w14:textId="77777777" w:rsidR="00A33E1F" w:rsidRPr="004D3CFF" w:rsidRDefault="00A33E1F" w:rsidP="00FE2591">
      <w:pPr>
        <w:widowControl w:val="0"/>
        <w:numPr>
          <w:ilvl w:val="1"/>
          <w:numId w:val="2"/>
        </w:numPr>
        <w:tabs>
          <w:tab w:val="left" w:pos="567"/>
          <w:tab w:val="left" w:pos="1134"/>
          <w:tab w:val="left" w:pos="9498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Гук, М. Ю. Аппаратные средства IBM PC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: э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нциклопедия / М.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Ю.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Гук.</w:t>
      </w:r>
      <w:r w:rsidRPr="004D3CFF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СПб. : Питер, 2008. – 1072 с.</w:t>
      </w:r>
    </w:p>
    <w:p w14:paraId="2375BAED" w14:textId="77777777" w:rsidR="00A33E1F" w:rsidRPr="004D3CFF" w:rsidRDefault="00A33E1F" w:rsidP="00FE2591">
      <w:pPr>
        <w:widowControl w:val="0"/>
        <w:numPr>
          <w:ilvl w:val="1"/>
          <w:numId w:val="2"/>
        </w:numPr>
        <w:tabs>
          <w:tab w:val="left" w:pos="567"/>
          <w:tab w:val="left" w:pos="1134"/>
          <w:tab w:val="left" w:pos="9498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Таненбаум, Э. Архитектура компьютера / Э. Таненбаум, 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Остин.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 6-е изд.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 xml:space="preserve"> – СПб. : Питер,</w:t>
      </w:r>
      <w:r w:rsidRPr="004D3CF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2013.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– 816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</w:p>
    <w:p w14:paraId="7690DA48" w14:textId="77777777" w:rsidR="00A33E1F" w:rsidRPr="004D3CFF" w:rsidRDefault="00A33E1F" w:rsidP="00FE2591">
      <w:pPr>
        <w:widowControl w:val="0"/>
        <w:numPr>
          <w:ilvl w:val="1"/>
          <w:numId w:val="2"/>
        </w:numPr>
        <w:tabs>
          <w:tab w:val="left" w:pos="567"/>
          <w:tab w:val="left" w:pos="1134"/>
          <w:tab w:val="left" w:pos="9498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Гук, М. Ю. Процессоры Intel от 8086 до Pentium 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: архитектура, интерфейс, программирование / М. Ю. Гук. – СПб. : Питер,</w:t>
      </w:r>
      <w:r w:rsidRPr="004D3CF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1998.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– 224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</w:p>
    <w:p w14:paraId="2E12E13C" w14:textId="77777777" w:rsidR="00A33E1F" w:rsidRPr="004D3CFF" w:rsidRDefault="00A33E1F" w:rsidP="00FE2591">
      <w:pPr>
        <w:widowControl w:val="0"/>
        <w:numPr>
          <w:ilvl w:val="1"/>
          <w:numId w:val="2"/>
        </w:numPr>
        <w:tabs>
          <w:tab w:val="left" w:pos="567"/>
          <w:tab w:val="left" w:pos="1134"/>
          <w:tab w:val="left" w:pos="9498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 xml:space="preserve">Поворознюк, А. И. </w:t>
      </w:r>
      <w:r w:rsidRPr="00620DD9">
        <w:rPr>
          <w:rFonts w:ascii="Times New Roman" w:eastAsia="Times New Roman" w:hAnsi="Times New Roman" w:cs="Times New Roman"/>
          <w:spacing w:val="-20"/>
          <w:sz w:val="28"/>
          <w:szCs w:val="28"/>
        </w:rPr>
        <w:t>Архитектура компьютеров 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2 ч.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/ А. И. Поворознюк.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Харьков : Торнадо,</w:t>
      </w:r>
      <w:r w:rsidRPr="004D3CF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2004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 xml:space="preserve"> Архитектура микропроцессорного ядра и системных устройств.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357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</w:p>
    <w:p w14:paraId="255795FD" w14:textId="77777777" w:rsidR="00A33E1F" w:rsidRPr="004D3CFF" w:rsidRDefault="00A33E1F" w:rsidP="00FE2591">
      <w:pPr>
        <w:widowControl w:val="0"/>
        <w:numPr>
          <w:ilvl w:val="1"/>
          <w:numId w:val="2"/>
        </w:numPr>
        <w:tabs>
          <w:tab w:val="left" w:pos="567"/>
          <w:tab w:val="left" w:pos="1134"/>
          <w:tab w:val="left" w:pos="9498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 xml:space="preserve">Руководство по архитектуре IBM PC AT / </w:t>
      </w:r>
      <w:r>
        <w:rPr>
          <w:rFonts w:ascii="Times New Roman" w:eastAsia="Times New Roman" w:hAnsi="Times New Roman" w:cs="Times New Roman"/>
          <w:sz w:val="28"/>
          <w:szCs w:val="28"/>
        </w:rPr>
        <w:t>под ред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. М. Л. Мархасина. – Минск : ООО «Консул»,</w:t>
      </w:r>
      <w:r w:rsidRPr="004D3CF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1993.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– 949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</w:p>
    <w:p w14:paraId="2C21C08F" w14:textId="77777777" w:rsidR="00A33E1F" w:rsidRPr="004D3CFF" w:rsidRDefault="00A33E1F" w:rsidP="00FE2591">
      <w:pPr>
        <w:widowControl w:val="0"/>
        <w:numPr>
          <w:ilvl w:val="1"/>
          <w:numId w:val="2"/>
        </w:numPr>
        <w:tabs>
          <w:tab w:val="left" w:pos="567"/>
          <w:tab w:val="left" w:pos="1134"/>
          <w:tab w:val="left" w:pos="9498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Буза, М. К. Архитектура компьютеров / М. К. Буза. – Минск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: Новое знание,</w:t>
      </w:r>
      <w:r w:rsidRPr="004D3CF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2006.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– 559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</w:p>
    <w:p w14:paraId="25E509E3" w14:textId="77777777" w:rsidR="00A33E1F" w:rsidRPr="004D3CFF" w:rsidRDefault="00A33E1F" w:rsidP="00FE2591">
      <w:pPr>
        <w:widowControl w:val="0"/>
        <w:tabs>
          <w:tab w:val="left" w:pos="9498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B91E6F" w14:textId="77777777" w:rsidR="00A33E1F" w:rsidRPr="004D3CFF" w:rsidRDefault="00A33E1F" w:rsidP="00FE2591">
      <w:pPr>
        <w:widowControl w:val="0"/>
        <w:tabs>
          <w:tab w:val="left" w:pos="9498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ДОПОЛНИТЕЛЬНАЯ</w:t>
      </w:r>
    </w:p>
    <w:p w14:paraId="7ED16169" w14:textId="77777777" w:rsidR="00A33E1F" w:rsidRPr="004D3CFF" w:rsidRDefault="00A33E1F" w:rsidP="00FE2591">
      <w:pPr>
        <w:widowControl w:val="0"/>
        <w:numPr>
          <w:ilvl w:val="1"/>
          <w:numId w:val="2"/>
        </w:numPr>
        <w:tabs>
          <w:tab w:val="left" w:pos="1134"/>
          <w:tab w:val="left" w:pos="9498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Максимов, Н. В. Архитектура ЭВМ и вычислительных систем / Н.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Максимов, Т. Л. Партыка, И. И. Попов. – М</w:t>
      </w:r>
      <w:r>
        <w:rPr>
          <w:rFonts w:ascii="Times New Roman" w:eastAsia="Times New Roman" w:hAnsi="Times New Roman" w:cs="Times New Roman"/>
          <w:sz w:val="28"/>
          <w:szCs w:val="28"/>
        </w:rPr>
        <w:t>осква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 xml:space="preserve"> : Форум,</w:t>
      </w:r>
      <w:r w:rsidRPr="004D3CFF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2008.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512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</w:p>
    <w:p w14:paraId="4192F839" w14:textId="77777777" w:rsidR="00A33E1F" w:rsidRPr="004D3CFF" w:rsidRDefault="00A33E1F" w:rsidP="00FE2591">
      <w:pPr>
        <w:widowControl w:val="0"/>
        <w:numPr>
          <w:ilvl w:val="1"/>
          <w:numId w:val="2"/>
        </w:numPr>
        <w:tabs>
          <w:tab w:val="left" w:pos="1134"/>
          <w:tab w:val="left" w:pos="9498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Жмакин, А. П. Архитектура ЭВМ / А. П. Жмакин. – СПб. : BHV-Санкт-Петербург,</w:t>
      </w:r>
      <w:r w:rsidRPr="004D3CF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2008.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– 320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</w:p>
    <w:p w14:paraId="3E497EF2" w14:textId="77777777" w:rsidR="00A33E1F" w:rsidRPr="004D3CFF" w:rsidRDefault="00A33E1F" w:rsidP="00FE2591">
      <w:pPr>
        <w:widowControl w:val="0"/>
        <w:numPr>
          <w:ilvl w:val="1"/>
          <w:numId w:val="2"/>
        </w:numPr>
        <w:tabs>
          <w:tab w:val="left" w:pos="1134"/>
          <w:tab w:val="left" w:pos="9498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 xml:space="preserve">Гук, М. Ю. Процессоры Pentium 4, Athlon и Duron / М. Ю Гук, </w:t>
      </w:r>
      <w:r>
        <w:rPr>
          <w:rFonts w:ascii="Times New Roman" w:eastAsia="Times New Roman" w:hAnsi="Times New Roman" w:cs="Times New Roman"/>
          <w:sz w:val="28"/>
          <w:szCs w:val="28"/>
        </w:rPr>
        <w:t>В. 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Юров. – СПб. : Питер,</w:t>
      </w:r>
      <w:r w:rsidRPr="004D3CF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2001.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– 512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</w:p>
    <w:p w14:paraId="2497D465" w14:textId="77777777" w:rsidR="00A33E1F" w:rsidRPr="004D3CFF" w:rsidRDefault="00A33E1F" w:rsidP="00FE2591">
      <w:pPr>
        <w:widowControl w:val="0"/>
        <w:numPr>
          <w:ilvl w:val="1"/>
          <w:numId w:val="2"/>
        </w:numPr>
        <w:tabs>
          <w:tab w:val="left" w:pos="1134"/>
          <w:tab w:val="left" w:pos="1462"/>
          <w:tab w:val="left" w:pos="9498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Магда, Ю. Ассемблер для процессоров Intel Pentium / Ю. Магда. – СПб. : Питер,</w:t>
      </w:r>
      <w:r w:rsidRPr="004D3CF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2006.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– 410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</w:p>
    <w:p w14:paraId="6FBBEF4B" w14:textId="3FB7AA4B" w:rsidR="00A33E1F" w:rsidRPr="004D3CFF" w:rsidRDefault="00A33E1F" w:rsidP="00FE2591">
      <w:pPr>
        <w:widowControl w:val="0"/>
        <w:numPr>
          <w:ilvl w:val="1"/>
          <w:numId w:val="2"/>
        </w:numPr>
        <w:tabs>
          <w:tab w:val="left" w:pos="1134"/>
          <w:tab w:val="left" w:pos="1462"/>
          <w:tab w:val="left" w:pos="9498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Юров, В. И. Assembler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: учебник для ВУЗов / В. И. Юров. – СПб. : Питер,</w:t>
      </w:r>
      <w:r w:rsidRPr="004D3CF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2005.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– 637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</w:p>
    <w:p w14:paraId="17D810D3" w14:textId="77777777" w:rsidR="00A33E1F" w:rsidRPr="004D3CFF" w:rsidRDefault="00A33E1F" w:rsidP="00FE2591">
      <w:pPr>
        <w:widowControl w:val="0"/>
        <w:numPr>
          <w:ilvl w:val="1"/>
          <w:numId w:val="2"/>
        </w:numPr>
        <w:tabs>
          <w:tab w:val="left" w:pos="1134"/>
          <w:tab w:val="left" w:pos="1531"/>
          <w:tab w:val="left" w:pos="9498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D3C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Patterson, D. Computer Architecture A </w:t>
      </w:r>
      <w:r w:rsidRPr="00620DD9">
        <w:rPr>
          <w:rFonts w:ascii="Times New Roman" w:eastAsia="Times New Roman" w:hAnsi="Times New Roman" w:cs="Times New Roman"/>
          <w:spacing w:val="-20"/>
          <w:sz w:val="28"/>
          <w:szCs w:val="28"/>
          <w:lang w:val="en-US"/>
        </w:rPr>
        <w:t>Quantitative Approach</w:t>
      </w:r>
      <w:r w:rsidRPr="00285B0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  <w:lang w:val="en-US"/>
        </w:rPr>
        <w:t>/ D. Patterson, J. Hennecy. – 4-th edition</w:t>
      </w:r>
      <w:r w:rsidRPr="00285B0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–</w:t>
      </w:r>
      <w:r w:rsidRPr="00DD4FD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  <w:lang w:val="en-US"/>
        </w:rPr>
        <w:t>Elsevier,</w:t>
      </w:r>
      <w:r w:rsidRPr="004D3CFF">
        <w:rPr>
          <w:rFonts w:ascii="Times New Roman" w:eastAsia="Times New Roman" w:hAnsi="Times New Roman" w:cs="Times New Roman"/>
          <w:spacing w:val="-10"/>
          <w:sz w:val="28"/>
          <w:szCs w:val="28"/>
          <w:lang w:val="en-US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  <w:lang w:val="en-US"/>
        </w:rPr>
        <w:t>2007. –</w:t>
      </w:r>
      <w:r w:rsidRPr="00285B0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  <w:lang w:val="en-US"/>
        </w:rPr>
        <w:t>704</w:t>
      </w:r>
      <w:r w:rsidRPr="00285B0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85B0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570A3CCD" w14:textId="77777777" w:rsidR="00A33E1F" w:rsidRPr="004D3CFF" w:rsidRDefault="00A33E1F" w:rsidP="00FE2591">
      <w:pPr>
        <w:widowControl w:val="0"/>
        <w:numPr>
          <w:ilvl w:val="1"/>
          <w:numId w:val="2"/>
        </w:numPr>
        <w:tabs>
          <w:tab w:val="left" w:pos="1134"/>
          <w:tab w:val="left" w:pos="1462"/>
          <w:tab w:val="left" w:pos="9498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D3CFF">
        <w:rPr>
          <w:rFonts w:ascii="Times New Roman" w:eastAsia="Times New Roman" w:hAnsi="Times New Roman" w:cs="Times New Roman"/>
          <w:sz w:val="28"/>
          <w:szCs w:val="28"/>
          <w:lang w:val="en-US"/>
        </w:rPr>
        <w:t>Patterson, D. Computer Organization and Design. The Hardware/Software Interface / D. Patterson, J. Hennesy. – Elsevier,</w:t>
      </w:r>
      <w:r w:rsidRPr="004D3CFF">
        <w:rPr>
          <w:rFonts w:ascii="Times New Roman" w:eastAsia="Times New Roman" w:hAnsi="Times New Roman" w:cs="Times New Roman"/>
          <w:spacing w:val="-9"/>
          <w:sz w:val="28"/>
          <w:szCs w:val="28"/>
          <w:lang w:val="en-US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  <w:lang w:val="en-US"/>
        </w:rPr>
        <w:t>2005. –</w:t>
      </w:r>
      <w:r w:rsidRPr="00285B0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  <w:lang w:val="en-US"/>
        </w:rPr>
        <w:t>621</w:t>
      </w:r>
      <w:r w:rsidRPr="00285B0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85B0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3ECB6F9F" w14:textId="77777777" w:rsidR="00A33E1F" w:rsidRPr="004D3CFF" w:rsidRDefault="00A33E1F" w:rsidP="00FE2591">
      <w:pPr>
        <w:widowControl w:val="0"/>
        <w:numPr>
          <w:ilvl w:val="1"/>
          <w:numId w:val="2"/>
        </w:numPr>
        <w:tabs>
          <w:tab w:val="left" w:pos="1134"/>
          <w:tab w:val="left" w:pos="1462"/>
          <w:tab w:val="left" w:pos="9498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Таненбаум, Э. Архитектура компьютера</w:t>
      </w:r>
      <w:r w:rsidRPr="00DD4F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Э. Таненбаум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5-е изд. – СПб. 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Питер,</w:t>
      </w:r>
      <w:r w:rsidRPr="004D3CF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2007.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844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</w:p>
    <w:p w14:paraId="1D85F6DD" w14:textId="77777777" w:rsidR="00A33E1F" w:rsidRPr="004D3CFF" w:rsidRDefault="00A33E1F" w:rsidP="00FE2591">
      <w:pPr>
        <w:widowControl w:val="0"/>
        <w:numPr>
          <w:ilvl w:val="1"/>
          <w:numId w:val="2"/>
        </w:numPr>
        <w:tabs>
          <w:tab w:val="left" w:pos="1134"/>
          <w:tab w:val="left" w:pos="1462"/>
          <w:tab w:val="left" w:pos="9498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Степанов, А. Н. Архитектуры вычислительных систем и компьютерных сетей / А. Н. Степанов. – СПб. : Питер,</w:t>
      </w:r>
      <w:r w:rsidRPr="004D3CF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2007.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509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</w:p>
    <w:p w14:paraId="375C366E" w14:textId="77777777" w:rsidR="00A33E1F" w:rsidRPr="004D3CFF" w:rsidRDefault="00A33E1F" w:rsidP="00FE2591">
      <w:pPr>
        <w:widowControl w:val="0"/>
        <w:numPr>
          <w:ilvl w:val="1"/>
          <w:numId w:val="2"/>
        </w:numPr>
        <w:tabs>
          <w:tab w:val="left" w:pos="1134"/>
          <w:tab w:val="left" w:pos="1462"/>
          <w:tab w:val="left" w:pos="9498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Тихонов, В. А. Организация ЭВМ и систем / В. А. Тихонов, А.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Баранов. – М. : Гелиос АРВ,</w:t>
      </w:r>
      <w:r w:rsidRPr="004D3CF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2008.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384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</w:p>
    <w:p w14:paraId="67A0F200" w14:textId="77777777" w:rsidR="00A33E1F" w:rsidRPr="004D3CFF" w:rsidRDefault="00A33E1F" w:rsidP="00FE2591">
      <w:pPr>
        <w:widowControl w:val="0"/>
        <w:numPr>
          <w:ilvl w:val="1"/>
          <w:numId w:val="2"/>
        </w:numPr>
        <w:tabs>
          <w:tab w:val="left" w:pos="1134"/>
          <w:tab w:val="left" w:pos="1462"/>
          <w:tab w:val="left" w:pos="9498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Костров, Б. В. Архитектур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620DD9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микропроцессорных </w:t>
      </w:r>
      <w:r>
        <w:rPr>
          <w:rFonts w:ascii="Times New Roman" w:eastAsia="Times New Roman" w:hAnsi="Times New Roman" w:cs="Times New Roman"/>
          <w:sz w:val="28"/>
          <w:szCs w:val="28"/>
        </w:rPr>
        <w:t>систем / Б. 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Костров, В. Н. Ручкин. – М. : Диалог МИФИ,</w:t>
      </w:r>
      <w:r w:rsidRPr="004D3CF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2007.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304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</w:p>
    <w:p w14:paraId="2470D440" w14:textId="77777777" w:rsidR="00A33E1F" w:rsidRPr="004D3CFF" w:rsidRDefault="00A33E1F" w:rsidP="00FE2591">
      <w:pPr>
        <w:widowControl w:val="0"/>
        <w:numPr>
          <w:ilvl w:val="1"/>
          <w:numId w:val="2"/>
        </w:numPr>
        <w:tabs>
          <w:tab w:val="left" w:pos="1134"/>
          <w:tab w:val="left" w:pos="1462"/>
          <w:tab w:val="left" w:pos="9498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Кулаков, В. Программирование на аппаратном уровне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: специальный справочник / В. Кулаков. – СПб. : Питер,</w:t>
      </w:r>
      <w:r w:rsidRPr="004D3CF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2003.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847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</w:p>
    <w:p w14:paraId="178B6475" w14:textId="77777777" w:rsidR="00A33E1F" w:rsidRPr="004D3CFF" w:rsidRDefault="00A33E1F" w:rsidP="00FE2591">
      <w:pPr>
        <w:widowControl w:val="0"/>
        <w:numPr>
          <w:ilvl w:val="1"/>
          <w:numId w:val="2"/>
        </w:numPr>
        <w:tabs>
          <w:tab w:val="left" w:pos="1134"/>
          <w:tab w:val="left" w:pos="1462"/>
          <w:tab w:val="left" w:pos="9498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Ким, А. К. Микропроцессоры и вычислительные комплексы семейства Эльбрус / А. К. Ким, В. И. Перекатов, С. Г. Ермаков. – СПб. : Питер,</w:t>
      </w:r>
      <w:r w:rsidRPr="004D3CFF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2013.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273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</w:p>
    <w:p w14:paraId="5999A1BD" w14:textId="77777777" w:rsidR="004D3CFF" w:rsidRPr="006E684A" w:rsidRDefault="004D3CFF" w:rsidP="00FE2591">
      <w:pPr>
        <w:widowControl w:val="0"/>
        <w:tabs>
          <w:tab w:val="left" w:pos="9639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DEA334" w14:textId="77777777" w:rsidR="006E684A" w:rsidRPr="006E684A" w:rsidRDefault="006E684A" w:rsidP="00FE2591">
      <w:pPr>
        <w:widowControl w:val="0"/>
        <w:tabs>
          <w:tab w:val="left" w:pos="9639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684A">
        <w:rPr>
          <w:rFonts w:ascii="Times New Roman" w:eastAsia="Times New Roman" w:hAnsi="Times New Roman" w:cs="Times New Roman"/>
          <w:sz w:val="28"/>
          <w:szCs w:val="28"/>
        </w:rPr>
        <w:t>МЕТОДИЧЕСКИЕ  РЕКОМЕНДАЦИИ ПО ОРГАНИЗАЦИИ И</w:t>
      </w:r>
    </w:p>
    <w:p w14:paraId="7927F008" w14:textId="77777777" w:rsidR="006E684A" w:rsidRPr="004D3CFF" w:rsidRDefault="006E684A" w:rsidP="00FE2591">
      <w:pPr>
        <w:widowControl w:val="0"/>
        <w:tabs>
          <w:tab w:val="left" w:pos="9639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684A">
        <w:rPr>
          <w:rFonts w:ascii="Times New Roman" w:eastAsia="Times New Roman" w:hAnsi="Times New Roman" w:cs="Times New Roman"/>
          <w:sz w:val="28"/>
          <w:szCs w:val="28"/>
        </w:rPr>
        <w:t>ВЫ</w:t>
      </w:r>
      <w:r w:rsidR="00A51793">
        <w:rPr>
          <w:rFonts w:ascii="Times New Roman" w:eastAsia="Times New Roman" w:hAnsi="Times New Roman" w:cs="Times New Roman"/>
          <w:sz w:val="28"/>
          <w:szCs w:val="28"/>
        </w:rPr>
        <w:t>ПОЛНЕНИЮ САМОСТОЯТЕЛЬНОЙ  РАБОТЫ</w:t>
      </w:r>
      <w:r w:rsidRPr="006E684A">
        <w:rPr>
          <w:rFonts w:ascii="Times New Roman" w:eastAsia="Times New Roman" w:hAnsi="Times New Roman" w:cs="Times New Roman"/>
          <w:sz w:val="28"/>
          <w:szCs w:val="28"/>
        </w:rPr>
        <w:t xml:space="preserve"> СТУДЕНТОВ</w:t>
      </w:r>
    </w:p>
    <w:p w14:paraId="0C3063B6" w14:textId="77777777" w:rsidR="006E684A" w:rsidRPr="004D3CFF" w:rsidRDefault="006E684A" w:rsidP="00FE2591">
      <w:pPr>
        <w:widowControl w:val="0"/>
        <w:tabs>
          <w:tab w:val="left" w:pos="9639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6DF9E3" w14:textId="77777777" w:rsidR="006E684A" w:rsidRPr="004D3CFF" w:rsidRDefault="006E684A" w:rsidP="00FE2591">
      <w:pPr>
        <w:widowControl w:val="0"/>
        <w:tabs>
          <w:tab w:val="left" w:pos="9639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14:paraId="111838DB" w14:textId="77777777" w:rsidR="006E684A" w:rsidRPr="004D3CFF" w:rsidRDefault="006E684A" w:rsidP="00FE2591">
      <w:pPr>
        <w:widowControl w:val="0"/>
        <w:tabs>
          <w:tab w:val="left" w:pos="9639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ведение конспектов;</w:t>
      </w:r>
    </w:p>
    <w:p w14:paraId="6949F6A8" w14:textId="77777777" w:rsidR="006E684A" w:rsidRDefault="006E684A" w:rsidP="00FE2591">
      <w:pPr>
        <w:widowControl w:val="0"/>
        <w:tabs>
          <w:tab w:val="left" w:pos="9639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 xml:space="preserve">изучение технической документации; </w:t>
      </w:r>
    </w:p>
    <w:p w14:paraId="558887B6" w14:textId="77777777" w:rsidR="006E684A" w:rsidRPr="006E684A" w:rsidRDefault="006E684A" w:rsidP="00FE2591">
      <w:pPr>
        <w:widowControl w:val="0"/>
        <w:tabs>
          <w:tab w:val="left" w:pos="9639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выполнение лабораторных работ.</w:t>
      </w:r>
    </w:p>
    <w:p w14:paraId="71CB348B" w14:textId="77777777" w:rsidR="00E25251" w:rsidRDefault="00E25251" w:rsidP="00FE2591">
      <w:pPr>
        <w:widowControl w:val="0"/>
        <w:tabs>
          <w:tab w:val="left" w:pos="9639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ABBA20" w14:textId="77777777" w:rsidR="006E684A" w:rsidRDefault="006E684A" w:rsidP="00FE2591">
      <w:pPr>
        <w:widowControl w:val="0"/>
        <w:tabs>
          <w:tab w:val="left" w:pos="9639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ПЕРЕЧЕНЬ РЕКОМЕНДУЕМЫХ СРЕДСТВ ДИАГНОСТИКИ </w:t>
      </w:r>
    </w:p>
    <w:p w14:paraId="26101A65" w14:textId="77777777" w:rsidR="006E684A" w:rsidRDefault="006E684A" w:rsidP="00FE2591">
      <w:pPr>
        <w:widowControl w:val="0"/>
        <w:tabs>
          <w:tab w:val="left" w:pos="9639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КОМПЕТЕНЦИЙ СТУДЕНТА</w:t>
      </w:r>
    </w:p>
    <w:p w14:paraId="52D15414" w14:textId="77777777" w:rsidR="006E684A" w:rsidRPr="004D3CFF" w:rsidRDefault="006E684A" w:rsidP="00FE2591">
      <w:pPr>
        <w:widowControl w:val="0"/>
        <w:tabs>
          <w:tab w:val="left" w:pos="9639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9376BB" w14:textId="77777777" w:rsidR="006E684A" w:rsidRPr="004D3CFF" w:rsidRDefault="006E684A" w:rsidP="00FE2591">
      <w:pPr>
        <w:widowControl w:val="0"/>
        <w:tabs>
          <w:tab w:val="left" w:pos="9639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Типовым учебным планом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 xml:space="preserve"> специальности </w:t>
      </w:r>
      <w:r w:rsidRPr="00293C45">
        <w:rPr>
          <w:rFonts w:ascii="Times New Roman" w:eastAsia="Times New Roman" w:hAnsi="Times New Roman" w:cs="Times New Roman"/>
          <w:sz w:val="28"/>
          <w:szCs w:val="28"/>
        </w:rPr>
        <w:t xml:space="preserve">1-40 02 01 «Вычислительные машины, системы и сети»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 xml:space="preserve">в качестве формы текущей аттестации по учебной дисциплине «Архитектура персональных компьютеров» </w:t>
      </w:r>
      <w:r>
        <w:rPr>
          <w:rFonts w:ascii="Times New Roman" w:eastAsia="Times New Roman" w:hAnsi="Times New Roman" w:cs="Times New Roman"/>
          <w:sz w:val="28"/>
          <w:szCs w:val="28"/>
        </w:rPr>
        <w:t>рекомендуется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 xml:space="preserve"> экзамен. Оценка учебных достижений студента производится по десятибалльной шкале.</w:t>
      </w:r>
    </w:p>
    <w:p w14:paraId="0B3EBA41" w14:textId="77777777" w:rsidR="006E684A" w:rsidRPr="004D3CFF" w:rsidRDefault="006E684A" w:rsidP="00FE2591">
      <w:pPr>
        <w:widowControl w:val="0"/>
        <w:tabs>
          <w:tab w:val="left" w:pos="9639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 xml:space="preserve">Для промежуточного контроля по учебной дисциплине и диагностики компетенций студентов </w:t>
      </w:r>
      <w:r>
        <w:rPr>
          <w:rFonts w:ascii="Times New Roman" w:eastAsia="Times New Roman" w:hAnsi="Times New Roman" w:cs="Times New Roman"/>
          <w:sz w:val="28"/>
          <w:szCs w:val="28"/>
        </w:rPr>
        <w:t>могут использоваться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 xml:space="preserve"> следующие формы:</w:t>
      </w:r>
    </w:p>
    <w:p w14:paraId="007C0CAF" w14:textId="77777777" w:rsidR="006E684A" w:rsidRPr="004D3CFF" w:rsidRDefault="006E684A" w:rsidP="00FE2591">
      <w:pPr>
        <w:widowControl w:val="0"/>
        <w:tabs>
          <w:tab w:val="left" w:pos="9639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контрольные опросы;</w:t>
      </w:r>
    </w:p>
    <w:p w14:paraId="31FF4A7A" w14:textId="77777777" w:rsidR="006E684A" w:rsidRDefault="006E684A" w:rsidP="00FE2591">
      <w:pPr>
        <w:tabs>
          <w:tab w:val="left" w:pos="963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84A">
        <w:rPr>
          <w:rFonts w:ascii="Times New Roman" w:eastAsia="Times New Roman" w:hAnsi="Times New Roman" w:cs="Times New Roman"/>
          <w:sz w:val="28"/>
          <w:szCs w:val="28"/>
        </w:rPr>
        <w:t xml:space="preserve">оценивание на основе модульно-рейтинговой системы; </w:t>
      </w:r>
    </w:p>
    <w:p w14:paraId="29D8E6F1" w14:textId="77777777" w:rsidR="006E684A" w:rsidRPr="006E684A" w:rsidRDefault="006E684A" w:rsidP="00FE2591">
      <w:pPr>
        <w:tabs>
          <w:tab w:val="left" w:pos="9639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6E684A">
        <w:rPr>
          <w:rFonts w:ascii="Times New Roman" w:eastAsia="Times New Roman" w:hAnsi="Times New Roman" w:cs="Times New Roman"/>
          <w:sz w:val="28"/>
          <w:szCs w:val="28"/>
        </w:rPr>
        <w:t>отчеты по лабораторным работам с их устной защитой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1206882" w14:textId="77777777" w:rsidR="006E684A" w:rsidRPr="004D3CFF" w:rsidRDefault="006E684A" w:rsidP="00FE2591">
      <w:pPr>
        <w:widowControl w:val="0"/>
        <w:tabs>
          <w:tab w:val="left" w:pos="9639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5600DB" w14:textId="77777777" w:rsidR="004D3CFF" w:rsidRPr="004D3CFF" w:rsidRDefault="00580949" w:rsidP="00FE2591">
      <w:pPr>
        <w:widowControl w:val="0"/>
        <w:tabs>
          <w:tab w:val="left" w:pos="9639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0949">
        <w:rPr>
          <w:rFonts w:ascii="Times New Roman" w:hAnsi="Times New Roman" w:cs="Times New Roman"/>
          <w:sz w:val="28"/>
          <w:szCs w:val="28"/>
        </w:rPr>
        <w:t>РЕКОМЕНДУЕМЫЕ МЕТОДЫ (ТЕХНОЛОГИИ) ОБУЧЕНИЯ</w:t>
      </w:r>
    </w:p>
    <w:p w14:paraId="256BA78B" w14:textId="77777777" w:rsidR="004D3CFF" w:rsidRPr="004D3CFF" w:rsidRDefault="004D3CFF" w:rsidP="00FE2591">
      <w:pPr>
        <w:widowControl w:val="0"/>
        <w:tabs>
          <w:tab w:val="left" w:pos="9639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073BE4" w14:textId="77777777" w:rsidR="004D3CFF" w:rsidRPr="004D3CFF" w:rsidRDefault="004D3CFF" w:rsidP="00FE2591">
      <w:pPr>
        <w:widowControl w:val="0"/>
        <w:tabs>
          <w:tab w:val="left" w:pos="9639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 xml:space="preserve">Основные </w:t>
      </w:r>
      <w:r w:rsidR="00455A1B">
        <w:rPr>
          <w:rFonts w:ascii="Times New Roman" w:eastAsia="Times New Roman" w:hAnsi="Times New Roman" w:cs="Times New Roman"/>
          <w:sz w:val="28"/>
          <w:szCs w:val="28"/>
        </w:rPr>
        <w:t xml:space="preserve">рекомендуемые </w:t>
      </w:r>
      <w:r w:rsidRPr="004D3CFF">
        <w:rPr>
          <w:rFonts w:ascii="Times New Roman" w:eastAsia="Times New Roman" w:hAnsi="Times New Roman" w:cs="Times New Roman"/>
          <w:sz w:val="28"/>
          <w:szCs w:val="28"/>
        </w:rPr>
        <w:t>методы (технологии) обучения, отвечающие целям и задачам учебной дисциплины:</w:t>
      </w:r>
    </w:p>
    <w:p w14:paraId="66915CBD" w14:textId="77777777" w:rsidR="00455A1B" w:rsidRDefault="004D3CFF" w:rsidP="00FE2591">
      <w:pPr>
        <w:widowControl w:val="0"/>
        <w:tabs>
          <w:tab w:val="left" w:pos="9639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 xml:space="preserve">интерактивный метод; </w:t>
      </w:r>
    </w:p>
    <w:p w14:paraId="719FA05D" w14:textId="77777777" w:rsidR="00455A1B" w:rsidRDefault="004D3CFF" w:rsidP="00FE2591">
      <w:pPr>
        <w:widowControl w:val="0"/>
        <w:tabs>
          <w:tab w:val="left" w:pos="9639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 xml:space="preserve">творческие задания; </w:t>
      </w:r>
    </w:p>
    <w:p w14:paraId="13D80A98" w14:textId="77777777" w:rsidR="004D3CFF" w:rsidRPr="004D3CFF" w:rsidRDefault="004D3CFF" w:rsidP="00FE2591">
      <w:pPr>
        <w:widowControl w:val="0"/>
        <w:tabs>
          <w:tab w:val="left" w:pos="9639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работа в парах;</w:t>
      </w:r>
    </w:p>
    <w:p w14:paraId="621B37F7" w14:textId="77777777" w:rsidR="004D3CFF" w:rsidRPr="004D3CFF" w:rsidRDefault="004D3CFF" w:rsidP="00FE2591">
      <w:pPr>
        <w:widowControl w:val="0"/>
        <w:tabs>
          <w:tab w:val="left" w:pos="9639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использование мультимедийных материалов и презентаций.</w:t>
      </w:r>
    </w:p>
    <w:p w14:paraId="493EFB43" w14:textId="77777777" w:rsidR="004D3CFF" w:rsidRPr="004D3CFF" w:rsidRDefault="004D3CFF" w:rsidP="00FE2591">
      <w:pPr>
        <w:widowControl w:val="0"/>
        <w:tabs>
          <w:tab w:val="left" w:pos="9639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3A0ED6" w14:textId="77777777" w:rsidR="004D3CFF" w:rsidRPr="004D3CFF" w:rsidRDefault="004D3CFF" w:rsidP="00FE2591">
      <w:pPr>
        <w:widowControl w:val="0"/>
        <w:tabs>
          <w:tab w:val="left" w:pos="9639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ПРИМЕРНЫЙ ПЕРЕЧЕНЬ ТЕМ ЛАБОРАТОРНЫХ ЗАНЯТИЙ</w:t>
      </w:r>
    </w:p>
    <w:p w14:paraId="1E57E4E3" w14:textId="77777777" w:rsidR="004D3CFF" w:rsidRPr="004D3CFF" w:rsidRDefault="004D3CFF" w:rsidP="00FE2591">
      <w:pPr>
        <w:widowControl w:val="0"/>
        <w:tabs>
          <w:tab w:val="left" w:pos="993"/>
          <w:tab w:val="left" w:pos="9639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F49456" w14:textId="77777777" w:rsidR="004D3CFF" w:rsidRPr="004D3CFF" w:rsidRDefault="004D3CFF" w:rsidP="00FE2591">
      <w:pPr>
        <w:widowControl w:val="0"/>
        <w:numPr>
          <w:ilvl w:val="0"/>
          <w:numId w:val="1"/>
        </w:numPr>
        <w:tabs>
          <w:tab w:val="left" w:pos="1134"/>
          <w:tab w:val="left" w:pos="1366"/>
          <w:tab w:val="left" w:pos="9639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Математический сопроцессор.</w:t>
      </w:r>
    </w:p>
    <w:p w14:paraId="3DEB5FBD" w14:textId="77777777" w:rsidR="004D3CFF" w:rsidRDefault="004D3CFF" w:rsidP="00FE2591">
      <w:pPr>
        <w:widowControl w:val="0"/>
        <w:numPr>
          <w:ilvl w:val="0"/>
          <w:numId w:val="1"/>
        </w:numPr>
        <w:tabs>
          <w:tab w:val="left" w:pos="1134"/>
          <w:tab w:val="left" w:pos="1366"/>
          <w:tab w:val="left" w:pos="9639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Команды MMX/XMM</w:t>
      </w:r>
      <w:r w:rsidR="00BC354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9C4ADDB" w14:textId="77777777" w:rsidR="004D3CFF" w:rsidRPr="004D3CFF" w:rsidRDefault="004D3CFF" w:rsidP="00FE2591">
      <w:pPr>
        <w:widowControl w:val="0"/>
        <w:numPr>
          <w:ilvl w:val="0"/>
          <w:numId w:val="1"/>
        </w:numPr>
        <w:tabs>
          <w:tab w:val="left" w:pos="1134"/>
          <w:tab w:val="left" w:pos="1366"/>
          <w:tab w:val="left" w:pos="9639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Подсистема прерываний.</w:t>
      </w:r>
    </w:p>
    <w:p w14:paraId="594E5604" w14:textId="77777777" w:rsidR="004D3CFF" w:rsidRPr="004D3CFF" w:rsidRDefault="004D3CFF" w:rsidP="00FE2591">
      <w:pPr>
        <w:widowControl w:val="0"/>
        <w:numPr>
          <w:ilvl w:val="0"/>
          <w:numId w:val="1"/>
        </w:numPr>
        <w:tabs>
          <w:tab w:val="left" w:pos="1134"/>
          <w:tab w:val="left" w:pos="1366"/>
          <w:tab w:val="left" w:pos="9639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Контроллер клавиатуры.</w:t>
      </w:r>
    </w:p>
    <w:p w14:paraId="2D46BEC8" w14:textId="77777777" w:rsidR="004D3CFF" w:rsidRPr="004D3CFF" w:rsidRDefault="004D3CFF" w:rsidP="00FE2591">
      <w:pPr>
        <w:widowControl w:val="0"/>
        <w:numPr>
          <w:ilvl w:val="0"/>
          <w:numId w:val="1"/>
        </w:numPr>
        <w:tabs>
          <w:tab w:val="left" w:pos="1134"/>
          <w:tab w:val="left" w:pos="1366"/>
          <w:tab w:val="left" w:pos="9639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Последовательный порт.</w:t>
      </w:r>
    </w:p>
    <w:p w14:paraId="0E11C4A5" w14:textId="77777777" w:rsidR="004D3CFF" w:rsidRPr="004D3CFF" w:rsidRDefault="004D3CFF" w:rsidP="00FE2591">
      <w:pPr>
        <w:widowControl w:val="0"/>
        <w:numPr>
          <w:ilvl w:val="0"/>
          <w:numId w:val="1"/>
        </w:numPr>
        <w:tabs>
          <w:tab w:val="left" w:pos="1134"/>
          <w:tab w:val="left" w:pos="1366"/>
          <w:tab w:val="left" w:pos="9639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Системный таймер.</w:t>
      </w:r>
    </w:p>
    <w:p w14:paraId="5AB19414" w14:textId="77777777" w:rsidR="004D3CFF" w:rsidRPr="004D3CFF" w:rsidRDefault="004D3CFF" w:rsidP="00FE2591">
      <w:pPr>
        <w:widowControl w:val="0"/>
        <w:numPr>
          <w:ilvl w:val="0"/>
          <w:numId w:val="1"/>
        </w:numPr>
        <w:tabs>
          <w:tab w:val="left" w:pos="1134"/>
          <w:tab w:val="left" w:pos="1366"/>
          <w:tab w:val="left" w:pos="9639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Часы реального времени.</w:t>
      </w:r>
    </w:p>
    <w:p w14:paraId="698AAE90" w14:textId="77777777" w:rsidR="004D3CFF" w:rsidRPr="004D3CFF" w:rsidRDefault="004D3CFF" w:rsidP="00FE2591">
      <w:pPr>
        <w:widowControl w:val="0"/>
        <w:numPr>
          <w:ilvl w:val="0"/>
          <w:numId w:val="1"/>
        </w:numPr>
        <w:tabs>
          <w:tab w:val="left" w:pos="1134"/>
          <w:tab w:val="left" w:pos="1366"/>
          <w:tab w:val="left" w:pos="9639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CFF">
        <w:rPr>
          <w:rFonts w:ascii="Times New Roman" w:eastAsia="Times New Roman" w:hAnsi="Times New Roman" w:cs="Times New Roman"/>
          <w:sz w:val="28"/>
          <w:szCs w:val="28"/>
        </w:rPr>
        <w:t>Защищенный режим работы процессора</w:t>
      </w:r>
      <w:r w:rsidR="00996D1D" w:rsidRPr="00996D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6D1D">
        <w:rPr>
          <w:rFonts w:ascii="Times New Roman" w:eastAsia="Times New Roman" w:hAnsi="Times New Roman" w:cs="Times New Roman"/>
          <w:sz w:val="28"/>
          <w:szCs w:val="28"/>
        </w:rPr>
        <w:t>ПК</w:t>
      </w:r>
      <w:r w:rsidR="00BC354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57A85A" w14:textId="77777777" w:rsidR="005E3121" w:rsidRPr="005E3121" w:rsidRDefault="00E25251" w:rsidP="00FE2591">
      <w:pPr>
        <w:tabs>
          <w:tab w:val="left" w:pos="963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 w:type="page"/>
      </w:r>
      <w:r w:rsidR="005E3121" w:rsidRPr="005E312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компьютерных программ</w:t>
      </w:r>
    </w:p>
    <w:p w14:paraId="25E23699" w14:textId="77777777" w:rsidR="004D3CFF" w:rsidRPr="004D3CFF" w:rsidRDefault="005E3121" w:rsidP="00FE2591">
      <w:pPr>
        <w:widowControl w:val="0"/>
        <w:tabs>
          <w:tab w:val="left" w:pos="9639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312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E31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необходимого оборудования, наглядных пособий и т. п.)</w:t>
      </w:r>
    </w:p>
    <w:p w14:paraId="7255645F" w14:textId="77777777" w:rsidR="004D3CFF" w:rsidRPr="004D3CFF" w:rsidRDefault="004D3CFF" w:rsidP="00FE2591">
      <w:pPr>
        <w:widowControl w:val="0"/>
        <w:tabs>
          <w:tab w:val="left" w:pos="9639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F873B7" w14:textId="77777777" w:rsidR="004D3CFF" w:rsidRPr="005E3121" w:rsidRDefault="004D3CFF" w:rsidP="00FE2591">
      <w:pPr>
        <w:pStyle w:val="a9"/>
        <w:widowControl w:val="0"/>
        <w:numPr>
          <w:ilvl w:val="0"/>
          <w:numId w:val="3"/>
        </w:numPr>
        <w:tabs>
          <w:tab w:val="left" w:pos="1134"/>
          <w:tab w:val="left" w:pos="1366"/>
          <w:tab w:val="left" w:pos="9639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121">
        <w:rPr>
          <w:rFonts w:ascii="Times New Roman" w:eastAsia="Times New Roman" w:hAnsi="Times New Roman" w:cs="Times New Roman"/>
          <w:sz w:val="28"/>
          <w:szCs w:val="28"/>
        </w:rPr>
        <w:t>Персональный компьютер на основе микропроцессора с архитектурой Pentium или выше.</w:t>
      </w:r>
    </w:p>
    <w:p w14:paraId="667C2033" w14:textId="77777777" w:rsidR="004D3CFF" w:rsidRPr="005E3121" w:rsidRDefault="004D3CFF" w:rsidP="00FE2591">
      <w:pPr>
        <w:pStyle w:val="a9"/>
        <w:widowControl w:val="0"/>
        <w:numPr>
          <w:ilvl w:val="0"/>
          <w:numId w:val="3"/>
        </w:numPr>
        <w:tabs>
          <w:tab w:val="left" w:pos="1134"/>
          <w:tab w:val="left" w:pos="1366"/>
          <w:tab w:val="left" w:pos="9639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121">
        <w:rPr>
          <w:rFonts w:ascii="Times New Roman" w:eastAsia="Times New Roman" w:hAnsi="Times New Roman" w:cs="Times New Roman"/>
          <w:sz w:val="28"/>
          <w:szCs w:val="28"/>
        </w:rPr>
        <w:t>Операционная система Windows либо Linux.</w:t>
      </w:r>
    </w:p>
    <w:p w14:paraId="42EC33DF" w14:textId="77777777" w:rsidR="004D3CFF" w:rsidRPr="005E3121" w:rsidRDefault="004D3CFF" w:rsidP="00FE2591">
      <w:pPr>
        <w:pStyle w:val="a9"/>
        <w:widowControl w:val="0"/>
        <w:numPr>
          <w:ilvl w:val="0"/>
          <w:numId w:val="3"/>
        </w:numPr>
        <w:tabs>
          <w:tab w:val="left" w:pos="1134"/>
          <w:tab w:val="left" w:pos="1366"/>
          <w:tab w:val="left" w:pos="2698"/>
          <w:tab w:val="left" w:pos="3652"/>
          <w:tab w:val="left" w:pos="4381"/>
          <w:tab w:val="left" w:pos="5167"/>
          <w:tab w:val="left" w:pos="5834"/>
          <w:tab w:val="left" w:pos="6721"/>
          <w:tab w:val="left" w:pos="7481"/>
          <w:tab w:val="left" w:pos="8573"/>
          <w:tab w:val="left" w:pos="9639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Arial" w:eastAsia="Times New Roman" w:hAnsi="Arial" w:cs="Times New Roman"/>
          <w:sz w:val="28"/>
          <w:szCs w:val="28"/>
        </w:rPr>
      </w:pPr>
      <w:r w:rsidRPr="005E3121">
        <w:rPr>
          <w:rFonts w:ascii="Times New Roman" w:eastAsia="Times New Roman" w:hAnsi="Times New Roman" w:cs="Times New Roman"/>
          <w:sz w:val="28"/>
          <w:szCs w:val="28"/>
        </w:rPr>
        <w:t>Microsoft Visual C++ 2010 или выше (при выборе платформы Windows).</w:t>
      </w:r>
    </w:p>
    <w:p w14:paraId="7A8EC8B3" w14:textId="77777777" w:rsidR="004D3CFF" w:rsidRPr="004D3CFF" w:rsidRDefault="004D3CFF" w:rsidP="00FE259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B6814C" w14:textId="77777777" w:rsidR="006E684A" w:rsidRPr="006E684A" w:rsidRDefault="006E684A" w:rsidP="00FE2591">
      <w:pPr>
        <w:suppressAutoHyphens/>
        <w:spacing w:after="0" w:line="240" w:lineRule="auto"/>
        <w:jc w:val="both"/>
        <w:rPr>
          <w:sz w:val="28"/>
          <w:szCs w:val="28"/>
        </w:rPr>
      </w:pPr>
    </w:p>
    <w:sectPr w:rsidR="006E684A" w:rsidRPr="006E684A" w:rsidSect="004D3CF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3C8E3" w14:textId="77777777" w:rsidR="003D63FE" w:rsidRDefault="003D63FE" w:rsidP="004D3CFF">
      <w:pPr>
        <w:spacing w:after="0" w:line="240" w:lineRule="auto"/>
      </w:pPr>
      <w:r>
        <w:separator/>
      </w:r>
    </w:p>
  </w:endnote>
  <w:endnote w:type="continuationSeparator" w:id="0">
    <w:p w14:paraId="66C0C21D" w14:textId="77777777" w:rsidR="003D63FE" w:rsidRDefault="003D63FE" w:rsidP="004D3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065DD2" w14:textId="77777777" w:rsidR="003D63FE" w:rsidRDefault="003D63FE" w:rsidP="004D3CFF">
      <w:pPr>
        <w:spacing w:after="0" w:line="240" w:lineRule="auto"/>
      </w:pPr>
      <w:r>
        <w:separator/>
      </w:r>
    </w:p>
  </w:footnote>
  <w:footnote w:type="continuationSeparator" w:id="0">
    <w:p w14:paraId="67696B58" w14:textId="77777777" w:rsidR="003D63FE" w:rsidRDefault="003D63FE" w:rsidP="004D3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D9479" w14:textId="77777777" w:rsidR="00AD0B2E" w:rsidRDefault="00AC3E4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D0B2E">
      <w:rPr>
        <w:noProof/>
      </w:rPr>
      <w:t>1</w:t>
    </w:r>
    <w:r>
      <w:rPr>
        <w:noProof/>
      </w:rPr>
      <w:fldChar w:fldCharType="end"/>
    </w:r>
  </w:p>
  <w:p w14:paraId="7C159BE7" w14:textId="77777777" w:rsidR="00AD0B2E" w:rsidRDefault="00AD0B2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59E7F" w14:textId="77777777" w:rsidR="00AD0B2E" w:rsidRDefault="00AD0B2E">
    <w:pPr>
      <w:pStyle w:val="a5"/>
      <w:jc w:val="center"/>
      <w:rPr>
        <w:sz w:val="24"/>
        <w:szCs w:val="24"/>
      </w:rPr>
    </w:pPr>
  </w:p>
  <w:p w14:paraId="39CE2955" w14:textId="77777777" w:rsidR="00AD0B2E" w:rsidRDefault="00AD0B2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442604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AF574E1" w14:textId="77777777" w:rsidR="00AD0B2E" w:rsidRPr="004D3CFF" w:rsidRDefault="00CA4F0D">
        <w:pPr>
          <w:pStyle w:val="a5"/>
          <w:jc w:val="center"/>
          <w:rPr>
            <w:sz w:val="24"/>
            <w:szCs w:val="24"/>
          </w:rPr>
        </w:pPr>
        <w:r w:rsidRPr="004D3CFF">
          <w:rPr>
            <w:sz w:val="24"/>
            <w:szCs w:val="24"/>
          </w:rPr>
          <w:fldChar w:fldCharType="begin"/>
        </w:r>
        <w:r w:rsidR="00AD0B2E" w:rsidRPr="004D3CFF">
          <w:rPr>
            <w:sz w:val="24"/>
            <w:szCs w:val="24"/>
          </w:rPr>
          <w:instrText>PAGE   \* MERGEFORMAT</w:instrText>
        </w:r>
        <w:r w:rsidRPr="004D3CFF">
          <w:rPr>
            <w:sz w:val="24"/>
            <w:szCs w:val="24"/>
          </w:rPr>
          <w:fldChar w:fldCharType="separate"/>
        </w:r>
        <w:r w:rsidR="004838D0">
          <w:rPr>
            <w:noProof/>
            <w:sz w:val="24"/>
            <w:szCs w:val="24"/>
          </w:rPr>
          <w:t>2</w:t>
        </w:r>
        <w:r w:rsidRPr="004D3CFF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B5F52"/>
    <w:multiLevelType w:val="hybridMultilevel"/>
    <w:tmpl w:val="48C07832"/>
    <w:lvl w:ilvl="0" w:tplc="8CC86FB8">
      <w:start w:val="1"/>
      <w:numFmt w:val="decimal"/>
      <w:lvlText w:val="%1)"/>
      <w:lvlJc w:val="left"/>
      <w:pPr>
        <w:ind w:left="729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170C1DC">
      <w:start w:val="1"/>
      <w:numFmt w:val="decimal"/>
      <w:lvlText w:val="%2."/>
      <w:lvlJc w:val="left"/>
      <w:pPr>
        <w:ind w:left="1295" w:hanging="286"/>
      </w:pPr>
      <w:rPr>
        <w:rFonts w:hint="default"/>
        <w:spacing w:val="0"/>
        <w:w w:val="100"/>
        <w:lang w:val="ru-RU" w:eastAsia="en-US" w:bidi="ar-SA"/>
      </w:rPr>
    </w:lvl>
    <w:lvl w:ilvl="2" w:tplc="A4246DE8">
      <w:numFmt w:val="bullet"/>
      <w:lvlText w:val="•"/>
      <w:lvlJc w:val="left"/>
      <w:pPr>
        <w:ind w:left="2282" w:hanging="286"/>
      </w:pPr>
      <w:rPr>
        <w:rFonts w:hint="default"/>
        <w:lang w:val="ru-RU" w:eastAsia="en-US" w:bidi="ar-SA"/>
      </w:rPr>
    </w:lvl>
    <w:lvl w:ilvl="3" w:tplc="D848DBB6">
      <w:numFmt w:val="bullet"/>
      <w:lvlText w:val="•"/>
      <w:lvlJc w:val="left"/>
      <w:pPr>
        <w:ind w:left="3265" w:hanging="286"/>
      </w:pPr>
      <w:rPr>
        <w:rFonts w:hint="default"/>
        <w:lang w:val="ru-RU" w:eastAsia="en-US" w:bidi="ar-SA"/>
      </w:rPr>
    </w:lvl>
    <w:lvl w:ilvl="4" w:tplc="8D78A534">
      <w:numFmt w:val="bullet"/>
      <w:lvlText w:val="•"/>
      <w:lvlJc w:val="left"/>
      <w:pPr>
        <w:ind w:left="4248" w:hanging="286"/>
      </w:pPr>
      <w:rPr>
        <w:rFonts w:hint="default"/>
        <w:lang w:val="ru-RU" w:eastAsia="en-US" w:bidi="ar-SA"/>
      </w:rPr>
    </w:lvl>
    <w:lvl w:ilvl="5" w:tplc="3EF0F88E">
      <w:numFmt w:val="bullet"/>
      <w:lvlText w:val="•"/>
      <w:lvlJc w:val="left"/>
      <w:pPr>
        <w:ind w:left="5231" w:hanging="286"/>
      </w:pPr>
      <w:rPr>
        <w:rFonts w:hint="default"/>
        <w:lang w:val="ru-RU" w:eastAsia="en-US" w:bidi="ar-SA"/>
      </w:rPr>
    </w:lvl>
    <w:lvl w:ilvl="6" w:tplc="FD6236B4">
      <w:numFmt w:val="bullet"/>
      <w:lvlText w:val="•"/>
      <w:lvlJc w:val="left"/>
      <w:pPr>
        <w:ind w:left="6214" w:hanging="286"/>
      </w:pPr>
      <w:rPr>
        <w:rFonts w:hint="default"/>
        <w:lang w:val="ru-RU" w:eastAsia="en-US" w:bidi="ar-SA"/>
      </w:rPr>
    </w:lvl>
    <w:lvl w:ilvl="7" w:tplc="F4CCF4B4">
      <w:numFmt w:val="bullet"/>
      <w:lvlText w:val="•"/>
      <w:lvlJc w:val="left"/>
      <w:pPr>
        <w:ind w:left="7197" w:hanging="286"/>
      </w:pPr>
      <w:rPr>
        <w:rFonts w:hint="default"/>
        <w:lang w:val="ru-RU" w:eastAsia="en-US" w:bidi="ar-SA"/>
      </w:rPr>
    </w:lvl>
    <w:lvl w:ilvl="8" w:tplc="24CE52C0">
      <w:numFmt w:val="bullet"/>
      <w:lvlText w:val="•"/>
      <w:lvlJc w:val="left"/>
      <w:pPr>
        <w:ind w:left="8180" w:hanging="286"/>
      </w:pPr>
      <w:rPr>
        <w:rFonts w:hint="default"/>
        <w:lang w:val="ru-RU" w:eastAsia="en-US" w:bidi="ar-SA"/>
      </w:rPr>
    </w:lvl>
  </w:abstractNum>
  <w:abstractNum w:abstractNumId="1">
    <w:nsid w:val="215E596F"/>
    <w:multiLevelType w:val="hybridMultilevel"/>
    <w:tmpl w:val="76D2F210"/>
    <w:lvl w:ilvl="0" w:tplc="0BC6EA82">
      <w:start w:val="1"/>
      <w:numFmt w:val="decimal"/>
      <w:lvlText w:val="%1."/>
      <w:lvlJc w:val="left"/>
      <w:pPr>
        <w:ind w:left="1365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BE8A3F4">
      <w:numFmt w:val="bullet"/>
      <w:lvlText w:val="•"/>
      <w:lvlJc w:val="left"/>
      <w:pPr>
        <w:ind w:left="2238" w:hanging="356"/>
      </w:pPr>
      <w:rPr>
        <w:rFonts w:hint="default"/>
        <w:lang w:val="ru-RU" w:eastAsia="en-US" w:bidi="ar-SA"/>
      </w:rPr>
    </w:lvl>
    <w:lvl w:ilvl="2" w:tplc="5C689EEA">
      <w:numFmt w:val="bullet"/>
      <w:lvlText w:val="•"/>
      <w:lvlJc w:val="left"/>
      <w:pPr>
        <w:ind w:left="3117" w:hanging="356"/>
      </w:pPr>
      <w:rPr>
        <w:rFonts w:hint="default"/>
        <w:lang w:val="ru-RU" w:eastAsia="en-US" w:bidi="ar-SA"/>
      </w:rPr>
    </w:lvl>
    <w:lvl w:ilvl="3" w:tplc="F2E61D44">
      <w:numFmt w:val="bullet"/>
      <w:lvlText w:val="•"/>
      <w:lvlJc w:val="left"/>
      <w:pPr>
        <w:ind w:left="3995" w:hanging="356"/>
      </w:pPr>
      <w:rPr>
        <w:rFonts w:hint="default"/>
        <w:lang w:val="ru-RU" w:eastAsia="en-US" w:bidi="ar-SA"/>
      </w:rPr>
    </w:lvl>
    <w:lvl w:ilvl="4" w:tplc="195074D2">
      <w:numFmt w:val="bullet"/>
      <w:lvlText w:val="•"/>
      <w:lvlJc w:val="left"/>
      <w:pPr>
        <w:ind w:left="4874" w:hanging="356"/>
      </w:pPr>
      <w:rPr>
        <w:rFonts w:hint="default"/>
        <w:lang w:val="ru-RU" w:eastAsia="en-US" w:bidi="ar-SA"/>
      </w:rPr>
    </w:lvl>
    <w:lvl w:ilvl="5" w:tplc="3D6A9178">
      <w:numFmt w:val="bullet"/>
      <w:lvlText w:val="•"/>
      <w:lvlJc w:val="left"/>
      <w:pPr>
        <w:ind w:left="5753" w:hanging="356"/>
      </w:pPr>
      <w:rPr>
        <w:rFonts w:hint="default"/>
        <w:lang w:val="ru-RU" w:eastAsia="en-US" w:bidi="ar-SA"/>
      </w:rPr>
    </w:lvl>
    <w:lvl w:ilvl="6" w:tplc="376A5630">
      <w:numFmt w:val="bullet"/>
      <w:lvlText w:val="•"/>
      <w:lvlJc w:val="left"/>
      <w:pPr>
        <w:ind w:left="6631" w:hanging="356"/>
      </w:pPr>
      <w:rPr>
        <w:rFonts w:hint="default"/>
        <w:lang w:val="ru-RU" w:eastAsia="en-US" w:bidi="ar-SA"/>
      </w:rPr>
    </w:lvl>
    <w:lvl w:ilvl="7" w:tplc="028AD4FA">
      <w:numFmt w:val="bullet"/>
      <w:lvlText w:val="•"/>
      <w:lvlJc w:val="left"/>
      <w:pPr>
        <w:ind w:left="7510" w:hanging="356"/>
      </w:pPr>
      <w:rPr>
        <w:rFonts w:hint="default"/>
        <w:lang w:val="ru-RU" w:eastAsia="en-US" w:bidi="ar-SA"/>
      </w:rPr>
    </w:lvl>
    <w:lvl w:ilvl="8" w:tplc="1B063BF8">
      <w:numFmt w:val="bullet"/>
      <w:lvlText w:val="•"/>
      <w:lvlJc w:val="left"/>
      <w:pPr>
        <w:ind w:left="8389" w:hanging="356"/>
      </w:pPr>
      <w:rPr>
        <w:rFonts w:hint="default"/>
        <w:lang w:val="ru-RU" w:eastAsia="en-US" w:bidi="ar-SA"/>
      </w:rPr>
    </w:lvl>
  </w:abstractNum>
  <w:abstractNum w:abstractNumId="2">
    <w:nsid w:val="36632258"/>
    <w:multiLevelType w:val="multilevel"/>
    <w:tmpl w:val="710A2812"/>
    <w:lvl w:ilvl="0">
      <w:start w:val="1"/>
      <w:numFmt w:val="decimal"/>
      <w:lvlText w:val="%1."/>
      <w:lvlJc w:val="left"/>
      <w:pPr>
        <w:ind w:left="729" w:hanging="428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746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4843" w:hanging="389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2.%3.%4"/>
      <w:lvlJc w:val="left"/>
      <w:pPr>
        <w:ind w:left="5045" w:hanging="584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5820" w:hanging="5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00" w:hanging="5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0" w:hanging="5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0" w:hanging="5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0" w:hanging="584"/>
      </w:pPr>
      <w:rPr>
        <w:rFonts w:hint="default"/>
        <w:lang w:val="ru-RU" w:eastAsia="en-US" w:bidi="ar-SA"/>
      </w:rPr>
    </w:lvl>
  </w:abstractNum>
  <w:abstractNum w:abstractNumId="3">
    <w:nsid w:val="3B1C5DEF"/>
    <w:multiLevelType w:val="hybridMultilevel"/>
    <w:tmpl w:val="A49207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C1B7A99"/>
    <w:multiLevelType w:val="hybridMultilevel"/>
    <w:tmpl w:val="06122F08"/>
    <w:lvl w:ilvl="0" w:tplc="B1C0899A">
      <w:start w:val="1"/>
      <w:numFmt w:val="decimal"/>
      <w:lvlText w:val="2.1.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966C60"/>
    <w:multiLevelType w:val="hybridMultilevel"/>
    <w:tmpl w:val="375C1984"/>
    <w:lvl w:ilvl="0" w:tplc="5E4E3E0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3B311D1"/>
    <w:multiLevelType w:val="hybridMultilevel"/>
    <w:tmpl w:val="5E6E34BA"/>
    <w:lvl w:ilvl="0" w:tplc="FA842326">
      <w:start w:val="1"/>
      <w:numFmt w:val="decimal"/>
      <w:lvlText w:val="2.1.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E07139"/>
    <w:multiLevelType w:val="hybridMultilevel"/>
    <w:tmpl w:val="7CC2973E"/>
    <w:lvl w:ilvl="0" w:tplc="9BB4F1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3CFF"/>
    <w:rsid w:val="00004764"/>
    <w:rsid w:val="00013A16"/>
    <w:rsid w:val="00014213"/>
    <w:rsid w:val="00092934"/>
    <w:rsid w:val="00121F0F"/>
    <w:rsid w:val="001A04C6"/>
    <w:rsid w:val="001C12CF"/>
    <w:rsid w:val="001D61B8"/>
    <w:rsid w:val="00232138"/>
    <w:rsid w:val="00285B0E"/>
    <w:rsid w:val="00293C45"/>
    <w:rsid w:val="003216FE"/>
    <w:rsid w:val="00323EC0"/>
    <w:rsid w:val="003B4FCE"/>
    <w:rsid w:val="003D63FE"/>
    <w:rsid w:val="004300E9"/>
    <w:rsid w:val="004371F4"/>
    <w:rsid w:val="00455A1B"/>
    <w:rsid w:val="00465675"/>
    <w:rsid w:val="004838D0"/>
    <w:rsid w:val="004D3CFF"/>
    <w:rsid w:val="004D3E3B"/>
    <w:rsid w:val="00505F6B"/>
    <w:rsid w:val="00580949"/>
    <w:rsid w:val="00583C99"/>
    <w:rsid w:val="005B5BC6"/>
    <w:rsid w:val="005C36BC"/>
    <w:rsid w:val="005D3F10"/>
    <w:rsid w:val="005D5F85"/>
    <w:rsid w:val="005E3121"/>
    <w:rsid w:val="006136DB"/>
    <w:rsid w:val="00620DD9"/>
    <w:rsid w:val="006921FF"/>
    <w:rsid w:val="006E684A"/>
    <w:rsid w:val="00706BA3"/>
    <w:rsid w:val="00714F27"/>
    <w:rsid w:val="007A5662"/>
    <w:rsid w:val="007E3F4D"/>
    <w:rsid w:val="008837CD"/>
    <w:rsid w:val="008C2BCA"/>
    <w:rsid w:val="00904061"/>
    <w:rsid w:val="009120AC"/>
    <w:rsid w:val="00954516"/>
    <w:rsid w:val="00996D1D"/>
    <w:rsid w:val="009A1ACB"/>
    <w:rsid w:val="009D4499"/>
    <w:rsid w:val="009D4719"/>
    <w:rsid w:val="009F00AA"/>
    <w:rsid w:val="00A33E1F"/>
    <w:rsid w:val="00A34AB3"/>
    <w:rsid w:val="00A37B1E"/>
    <w:rsid w:val="00A51793"/>
    <w:rsid w:val="00AA670C"/>
    <w:rsid w:val="00AC3E44"/>
    <w:rsid w:val="00AD0B2E"/>
    <w:rsid w:val="00B23A8F"/>
    <w:rsid w:val="00B64109"/>
    <w:rsid w:val="00B85ED1"/>
    <w:rsid w:val="00BA6102"/>
    <w:rsid w:val="00BC3542"/>
    <w:rsid w:val="00BD308D"/>
    <w:rsid w:val="00C52F5E"/>
    <w:rsid w:val="00C64ECB"/>
    <w:rsid w:val="00C71542"/>
    <w:rsid w:val="00C71952"/>
    <w:rsid w:val="00C87AAD"/>
    <w:rsid w:val="00CA4F0D"/>
    <w:rsid w:val="00CB3D59"/>
    <w:rsid w:val="00CE0E10"/>
    <w:rsid w:val="00D10AAF"/>
    <w:rsid w:val="00D111AE"/>
    <w:rsid w:val="00D47426"/>
    <w:rsid w:val="00D8055A"/>
    <w:rsid w:val="00DA6BD4"/>
    <w:rsid w:val="00DB0972"/>
    <w:rsid w:val="00DD2A4D"/>
    <w:rsid w:val="00DD4FDB"/>
    <w:rsid w:val="00DF6FB2"/>
    <w:rsid w:val="00E25251"/>
    <w:rsid w:val="00E3267B"/>
    <w:rsid w:val="00EC6EAD"/>
    <w:rsid w:val="00F220E9"/>
    <w:rsid w:val="00F33E27"/>
    <w:rsid w:val="00F36276"/>
    <w:rsid w:val="00F70A73"/>
    <w:rsid w:val="00FC0987"/>
    <w:rsid w:val="00FE2591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0E7E36"/>
  <w15:docId w15:val="{C1C9E428-0C19-484D-BE87-1F23CCE9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D3CF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D3CFF"/>
  </w:style>
  <w:style w:type="paragraph" w:styleId="a5">
    <w:name w:val="header"/>
    <w:basedOn w:val="a"/>
    <w:link w:val="a6"/>
    <w:uiPriority w:val="99"/>
    <w:unhideWhenUsed/>
    <w:rsid w:val="004D3CF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4D3CFF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4D3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3CFF"/>
  </w:style>
  <w:style w:type="paragraph" w:styleId="a9">
    <w:name w:val="List Paragraph"/>
    <w:basedOn w:val="a"/>
    <w:uiPriority w:val="1"/>
    <w:qFormat/>
    <w:rsid w:val="006E684A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unhideWhenUsed/>
    <w:rsid w:val="005E312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5E3121"/>
  </w:style>
  <w:style w:type="paragraph" w:styleId="ac">
    <w:name w:val="Balloon Text"/>
    <w:basedOn w:val="a"/>
    <w:link w:val="ad"/>
    <w:uiPriority w:val="99"/>
    <w:semiHidden/>
    <w:unhideWhenUsed/>
    <w:rsid w:val="009D4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D4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10</Pages>
  <Words>2201</Words>
  <Characters>12551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Шишпаронок С.С.</dc:creator>
  <cp:lastModifiedBy>Михайлова Инна Николаевна</cp:lastModifiedBy>
  <cp:revision>63</cp:revision>
  <cp:lastPrinted>2022-01-19T12:26:00Z</cp:lastPrinted>
  <dcterms:created xsi:type="dcterms:W3CDTF">2021-12-28T12:45:00Z</dcterms:created>
  <dcterms:modified xsi:type="dcterms:W3CDTF">2022-05-18T14:29:00Z</dcterms:modified>
</cp:coreProperties>
</file>