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1AC" w:rsidRPr="00855DFD" w:rsidRDefault="00F041AC" w:rsidP="00793B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  <w:t xml:space="preserve">Министерство образования Республики Беларусь </w:t>
      </w:r>
    </w:p>
    <w:p w:rsidR="00F041AC" w:rsidRPr="00855DFD" w:rsidRDefault="00F041AC" w:rsidP="00F041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Учебно-методическое объединение по педагогическому образованию</w:t>
      </w:r>
    </w:p>
    <w:p w:rsidR="00F041AC" w:rsidRPr="00855DFD" w:rsidRDefault="00F041AC" w:rsidP="00F041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041AC" w:rsidRPr="00855DFD" w:rsidRDefault="00746380" w:rsidP="0073388F">
      <w:pPr>
        <w:widowControl w:val="0"/>
        <w:autoSpaceDE w:val="0"/>
        <w:autoSpaceDN w:val="0"/>
        <w:adjustRightInd w:val="0"/>
        <w:spacing w:after="0" w:line="240" w:lineRule="auto"/>
        <w:ind w:left="4253" w:firstLine="3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УТВЕРЖДЕНО</w:t>
      </w:r>
    </w:p>
    <w:p w:rsidR="0073388F" w:rsidRPr="00855DFD" w:rsidRDefault="00746380" w:rsidP="0073388F">
      <w:pPr>
        <w:widowControl w:val="0"/>
        <w:autoSpaceDE w:val="0"/>
        <w:autoSpaceDN w:val="0"/>
        <w:adjustRightInd w:val="0"/>
        <w:spacing w:after="0" w:line="240" w:lineRule="auto"/>
        <w:ind w:left="4253" w:firstLine="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Первым заместителем</w:t>
      </w:r>
      <w:r w:rsidR="00F041A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Министра </w:t>
      </w:r>
    </w:p>
    <w:p w:rsidR="00F041AC" w:rsidRPr="00855DFD" w:rsidRDefault="00F041AC" w:rsidP="0073388F">
      <w:pPr>
        <w:widowControl w:val="0"/>
        <w:autoSpaceDE w:val="0"/>
        <w:autoSpaceDN w:val="0"/>
        <w:adjustRightInd w:val="0"/>
        <w:spacing w:after="0" w:line="240" w:lineRule="auto"/>
        <w:ind w:left="4253" w:firstLine="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образования</w:t>
      </w:r>
      <w:r w:rsidR="0073388F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Республики Беларусь</w:t>
      </w:r>
    </w:p>
    <w:p w:rsidR="00F041AC" w:rsidRPr="00855DFD" w:rsidRDefault="00746380" w:rsidP="0073388F">
      <w:pPr>
        <w:widowControl w:val="0"/>
        <w:autoSpaceDE w:val="0"/>
        <w:autoSpaceDN w:val="0"/>
        <w:adjustRightInd w:val="0"/>
        <w:spacing w:after="0" w:line="240" w:lineRule="auto"/>
        <w:ind w:left="4253" w:firstLine="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И.А. Старовойтовой</w:t>
      </w:r>
    </w:p>
    <w:p w:rsidR="00F041AC" w:rsidRPr="00746380" w:rsidRDefault="00746380" w:rsidP="0073388F">
      <w:pPr>
        <w:widowControl w:val="0"/>
        <w:autoSpaceDE w:val="0"/>
        <w:autoSpaceDN w:val="0"/>
        <w:adjustRightInd w:val="0"/>
        <w:spacing w:after="0" w:line="240" w:lineRule="auto"/>
        <w:ind w:left="4253" w:firstLine="3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4638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11.05.2022</w:t>
      </w:r>
    </w:p>
    <w:p w:rsidR="00F041AC" w:rsidRPr="00746380" w:rsidRDefault="00F041AC" w:rsidP="00746380">
      <w:pPr>
        <w:widowControl w:val="0"/>
        <w:autoSpaceDE w:val="0"/>
        <w:autoSpaceDN w:val="0"/>
        <w:adjustRightInd w:val="0"/>
        <w:spacing w:after="0" w:line="240" w:lineRule="auto"/>
        <w:ind w:left="4253" w:firstLine="3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Регистрационный № </w:t>
      </w:r>
      <w:bookmarkStart w:id="0" w:name="_GoBack"/>
      <w:r w:rsidR="00746380" w:rsidRPr="0074638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ТД-А.700/тип.</w:t>
      </w:r>
    </w:p>
    <w:bookmarkEnd w:id="0"/>
    <w:p w:rsidR="0073388F" w:rsidRPr="00855DFD" w:rsidRDefault="0073388F" w:rsidP="00793BD3">
      <w:pPr>
        <w:widowControl w:val="0"/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3388F" w:rsidRPr="00855DFD" w:rsidRDefault="0073388F" w:rsidP="00793BD3">
      <w:pPr>
        <w:widowControl w:val="0"/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041AC" w:rsidRPr="00855DFD" w:rsidRDefault="00793BD3" w:rsidP="00F041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НЕЙРОФИЗИОЛОГИЯ И СЕНСОРНЫЕ СИСТЕМЫ</w:t>
      </w:r>
    </w:p>
    <w:p w:rsidR="00F041AC" w:rsidRPr="00855DFD" w:rsidRDefault="00F041AC" w:rsidP="00F041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D0A0D" w:rsidRPr="00855DFD" w:rsidRDefault="00F041AC" w:rsidP="004D0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Типовая учебная программа </w:t>
      </w:r>
      <w:r w:rsidR="004D0A0D"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по учебной дисциплине</w:t>
      </w:r>
      <w:r w:rsidR="004D0A0D"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br/>
        <w:t>для специальностей:</w:t>
      </w:r>
    </w:p>
    <w:p w:rsidR="00F041AC" w:rsidRPr="00855DFD" w:rsidRDefault="00F041AC" w:rsidP="004D0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1-03 03 01 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Логопедия;</w:t>
      </w:r>
    </w:p>
    <w:p w:rsidR="00F041AC" w:rsidRPr="00855DFD" w:rsidRDefault="00F041AC" w:rsidP="00F041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1-03 03 06 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Сурдопедагогика;</w:t>
      </w:r>
    </w:p>
    <w:p w:rsidR="00F041AC" w:rsidRPr="00855DFD" w:rsidRDefault="00F041AC" w:rsidP="00F041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1-03 03 07 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Тифлопедагогика;</w:t>
      </w:r>
    </w:p>
    <w:p w:rsidR="00F041AC" w:rsidRPr="00855DFD" w:rsidRDefault="00F041AC" w:rsidP="00F041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1-03 03 08 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Олигофренопедагогика</w:t>
      </w:r>
    </w:p>
    <w:p w:rsidR="0073388F" w:rsidRPr="00855DFD" w:rsidRDefault="0073388F" w:rsidP="007338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70"/>
        <w:gridCol w:w="4865"/>
      </w:tblGrid>
      <w:tr w:rsidR="0073388F" w:rsidRPr="00855DFD" w:rsidTr="00BA4B72">
        <w:tc>
          <w:tcPr>
            <w:tcW w:w="2576" w:type="pct"/>
            <w:shd w:val="clear" w:color="auto" w:fill="auto"/>
          </w:tcPr>
          <w:p w:rsidR="0073388F" w:rsidRPr="00855DFD" w:rsidRDefault="0073388F" w:rsidP="007338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DFD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73388F" w:rsidRPr="00855DFD" w:rsidRDefault="0073388F" w:rsidP="00733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DFD">
              <w:rPr>
                <w:rFonts w:ascii="Times New Roman" w:hAnsi="Times New Roman" w:cs="Times New Roman"/>
                <w:sz w:val="28"/>
                <w:szCs w:val="28"/>
              </w:rPr>
              <w:t>Председатель учебно-методического</w:t>
            </w:r>
          </w:p>
          <w:p w:rsidR="0073388F" w:rsidRPr="00855DFD" w:rsidRDefault="0073388F" w:rsidP="00733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DFD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по </w:t>
            </w:r>
            <w:r w:rsidRPr="00855DF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педагогическому</w:t>
            </w:r>
          </w:p>
          <w:p w:rsidR="0073388F" w:rsidRPr="00855DFD" w:rsidRDefault="0073388F" w:rsidP="00733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DFD">
              <w:rPr>
                <w:rFonts w:ascii="Times New Roman" w:hAnsi="Times New Roman" w:cs="Times New Roman"/>
                <w:sz w:val="28"/>
                <w:szCs w:val="28"/>
              </w:rPr>
              <w:t>образованию</w:t>
            </w:r>
          </w:p>
          <w:p w:rsidR="004D0A0D" w:rsidRPr="00855DFD" w:rsidRDefault="004D0A0D" w:rsidP="00733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88F" w:rsidRPr="00855DFD" w:rsidRDefault="0073388F" w:rsidP="00733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DFD">
              <w:rPr>
                <w:rFonts w:ascii="Times New Roman" w:hAnsi="Times New Roman" w:cs="Times New Roman"/>
                <w:sz w:val="28"/>
                <w:szCs w:val="28"/>
              </w:rPr>
              <w:t>______________А.И.Жук</w:t>
            </w:r>
          </w:p>
          <w:p w:rsidR="0073388F" w:rsidRPr="00855DFD" w:rsidRDefault="0073388F" w:rsidP="00733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DFD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73388F" w:rsidRPr="00855DFD" w:rsidRDefault="0073388F" w:rsidP="00733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88F" w:rsidRPr="00855DFD" w:rsidRDefault="0073388F" w:rsidP="00733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88F" w:rsidRPr="00855DFD" w:rsidRDefault="0073388F" w:rsidP="007338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DFD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73388F" w:rsidRPr="00855DFD" w:rsidRDefault="0073388F" w:rsidP="00733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DFD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:rsidR="004D0A0D" w:rsidRPr="00855DFD" w:rsidRDefault="004D0A0D" w:rsidP="004D0A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5D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воспитательной работы и </w:t>
            </w:r>
            <w:r w:rsidRPr="00855DF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молодежной политики</w:t>
            </w:r>
          </w:p>
          <w:p w:rsidR="004D0A0D" w:rsidRPr="00855DFD" w:rsidRDefault="004D0A0D" w:rsidP="004D0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DFD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:rsidR="004D0A0D" w:rsidRPr="00855DFD" w:rsidRDefault="004D0A0D" w:rsidP="004D0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DFD"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:rsidR="004D0A0D" w:rsidRPr="00855DFD" w:rsidRDefault="004D0A0D" w:rsidP="004D0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A0D" w:rsidRPr="00855DFD" w:rsidRDefault="004D0A0D" w:rsidP="004D0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DFD">
              <w:rPr>
                <w:rFonts w:ascii="Times New Roman" w:hAnsi="Times New Roman" w:cs="Times New Roman"/>
                <w:sz w:val="28"/>
                <w:szCs w:val="28"/>
              </w:rPr>
              <w:t>______________Э.В.Томильчик</w:t>
            </w:r>
          </w:p>
          <w:p w:rsidR="0073388F" w:rsidRPr="00855DFD" w:rsidRDefault="0073388F" w:rsidP="00733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DFD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:rsidR="0073388F" w:rsidRPr="00855DFD" w:rsidRDefault="0073388F" w:rsidP="007338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DFD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73388F" w:rsidRPr="00855DFD" w:rsidRDefault="0073388F" w:rsidP="00733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DFD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:rsidR="0073388F" w:rsidRPr="00855DFD" w:rsidRDefault="0073388F" w:rsidP="00733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DFD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:rsidR="0073388F" w:rsidRPr="00855DFD" w:rsidRDefault="0073388F" w:rsidP="00733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DFD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:rsidR="0073388F" w:rsidRPr="00855DFD" w:rsidRDefault="0073388F" w:rsidP="00733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DFD"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:rsidR="004D0A0D" w:rsidRPr="00855DFD" w:rsidRDefault="004D0A0D" w:rsidP="00733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88F" w:rsidRPr="00855DFD" w:rsidRDefault="0073388F" w:rsidP="00733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DFD">
              <w:rPr>
                <w:rFonts w:ascii="Times New Roman" w:hAnsi="Times New Roman" w:cs="Times New Roman"/>
                <w:sz w:val="28"/>
                <w:szCs w:val="28"/>
              </w:rPr>
              <w:t>_______________С.А.Касперович</w:t>
            </w:r>
          </w:p>
          <w:p w:rsidR="0073388F" w:rsidRPr="00855DFD" w:rsidRDefault="0073388F" w:rsidP="00733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DFD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73388F" w:rsidRPr="00855DFD" w:rsidRDefault="0073388F" w:rsidP="00733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88F" w:rsidRPr="00855DFD" w:rsidRDefault="0073388F" w:rsidP="00733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DFD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73388F" w:rsidRPr="00855DFD" w:rsidRDefault="0073388F" w:rsidP="00733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DFD"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 работе Государственного учреждения</w:t>
            </w:r>
          </w:p>
          <w:p w:rsidR="0073388F" w:rsidRPr="00855DFD" w:rsidRDefault="0073388F" w:rsidP="00733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DFD">
              <w:rPr>
                <w:rFonts w:ascii="Times New Roman" w:hAnsi="Times New Roman" w:cs="Times New Roman"/>
                <w:sz w:val="28"/>
                <w:szCs w:val="28"/>
              </w:rPr>
              <w:t>образования «Республиканский</w:t>
            </w:r>
          </w:p>
          <w:p w:rsidR="0073388F" w:rsidRPr="00855DFD" w:rsidRDefault="0073388F" w:rsidP="00733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DFD"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:rsidR="004D0A0D" w:rsidRPr="00855DFD" w:rsidRDefault="004D0A0D" w:rsidP="00733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88F" w:rsidRPr="00855DFD" w:rsidRDefault="0073388F" w:rsidP="00733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DFD">
              <w:rPr>
                <w:rFonts w:ascii="Times New Roman" w:hAnsi="Times New Roman" w:cs="Times New Roman"/>
                <w:sz w:val="28"/>
                <w:szCs w:val="28"/>
              </w:rPr>
              <w:t>_______________И.В.Титович</w:t>
            </w:r>
          </w:p>
          <w:p w:rsidR="0073388F" w:rsidRPr="00855DFD" w:rsidRDefault="0073388F" w:rsidP="00733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DFD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73388F" w:rsidRPr="00855DFD" w:rsidRDefault="0073388F" w:rsidP="00733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88F" w:rsidRPr="00855DFD" w:rsidRDefault="0073388F" w:rsidP="00733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DFD">
              <w:rPr>
                <w:rFonts w:ascii="Times New Roman" w:hAnsi="Times New Roman" w:cs="Times New Roman"/>
                <w:sz w:val="28"/>
                <w:szCs w:val="28"/>
              </w:rPr>
              <w:t>Эксперт-нормоконтролер</w:t>
            </w:r>
          </w:p>
          <w:p w:rsidR="0073388F" w:rsidRPr="00855DFD" w:rsidRDefault="0073388F" w:rsidP="00733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DFD">
              <w:rPr>
                <w:rFonts w:ascii="Times New Roman" w:hAnsi="Times New Roman" w:cs="Times New Roman"/>
                <w:sz w:val="28"/>
                <w:szCs w:val="28"/>
              </w:rPr>
              <w:t>____________   _______________</w:t>
            </w:r>
          </w:p>
          <w:p w:rsidR="0073388F" w:rsidRPr="00855DFD" w:rsidRDefault="0073388F" w:rsidP="00733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DFD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</w:tbl>
    <w:p w:rsidR="0073388F" w:rsidRPr="00855DFD" w:rsidRDefault="0073388F" w:rsidP="007338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3BD3" w:rsidRPr="00855DFD" w:rsidRDefault="0073388F" w:rsidP="007338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hAnsi="Times New Roman" w:cs="Times New Roman"/>
          <w:sz w:val="28"/>
          <w:szCs w:val="28"/>
        </w:rPr>
        <w:t>Минск 2</w:t>
      </w:r>
      <w:r w:rsidRPr="00855DFD">
        <w:rPr>
          <w:rFonts w:ascii="Times New Roman" w:hAnsi="Times New Roman" w:cs="Times New Roman"/>
          <w:color w:val="auto"/>
          <w:sz w:val="28"/>
          <w:szCs w:val="28"/>
        </w:rPr>
        <w:t>02</w:t>
      </w:r>
      <w:r w:rsidR="0020538F" w:rsidRPr="00855DF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793BD3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F041AC" w:rsidRPr="00855DFD" w:rsidRDefault="003547D5" w:rsidP="00EB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color w:val="auto"/>
          <w:sz w:val="28"/>
          <w:szCs w:val="28"/>
        </w:rPr>
        <w:lastRenderedPageBreak/>
        <w:pict>
          <v:roundrect id="_x0000_s1026" style="position:absolute;left:0;text-align:left;margin-left:218.7pt;margin-top:-23.7pt;width:24pt;height:17.25pt;z-index:251658240" arcsize="10923f" strokecolor="white [3212]"/>
        </w:pict>
      </w:r>
      <w:r w:rsidR="00F041AC" w:rsidRPr="00855DF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 xml:space="preserve">составители: </w:t>
      </w:r>
    </w:p>
    <w:p w:rsidR="00F041AC" w:rsidRPr="00855DFD" w:rsidRDefault="00F041AC" w:rsidP="00EB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Г.В.Скриган, заведующий кафедрой коррекционно-развивающих технологий </w:t>
      </w:r>
      <w:r w:rsidR="004D0A0D" w:rsidRPr="00855DF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Института инклюзивного образования </w:t>
      </w:r>
      <w:r w:rsidRPr="00855DF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Танка», кандидат биологических наук, доцент;</w:t>
      </w:r>
    </w:p>
    <w:p w:rsidR="00F041AC" w:rsidRPr="00855DFD" w:rsidRDefault="00F041AC" w:rsidP="00EB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С.В.Веренич, доцент кафедры коррекционно-развивающих технологий </w:t>
      </w:r>
      <w:r w:rsidR="004D0A0D" w:rsidRPr="00855DF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Института инклюзивного образования </w:t>
      </w:r>
      <w:r w:rsidRPr="00855DF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Танка», кандидат медицинских наук, доцент</w:t>
      </w:r>
    </w:p>
    <w:p w:rsidR="0073388F" w:rsidRPr="00855DFD" w:rsidRDefault="0073388F" w:rsidP="00EB4786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041AC" w:rsidRPr="00855DFD" w:rsidRDefault="00F041AC" w:rsidP="00EB4786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041AC" w:rsidRPr="00855DFD" w:rsidRDefault="00F041AC" w:rsidP="00EB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>Рецензенты:</w:t>
      </w:r>
    </w:p>
    <w:p w:rsidR="00F041AC" w:rsidRPr="00855DFD" w:rsidRDefault="00F041AC" w:rsidP="00EB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pacing w:val="2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bCs/>
          <w:color w:val="auto"/>
          <w:spacing w:val="2"/>
          <w:sz w:val="28"/>
          <w:szCs w:val="28"/>
        </w:rPr>
        <w:t>Кафедра теории и методики специального образования учреждения образования «Гродненский государственный университет имени Янки Купалы»</w:t>
      </w:r>
      <w:r w:rsidR="0073388F" w:rsidRPr="00855DFD">
        <w:rPr>
          <w:rFonts w:ascii="Times New Roman" w:eastAsia="Times New Roman" w:hAnsi="Times New Roman" w:cs="Times New Roman"/>
          <w:bCs/>
          <w:color w:val="auto"/>
          <w:spacing w:val="2"/>
          <w:sz w:val="28"/>
          <w:szCs w:val="28"/>
        </w:rPr>
        <w:t xml:space="preserve"> (протокол № </w:t>
      </w:r>
      <w:r w:rsidR="00FD415F" w:rsidRPr="00855DFD">
        <w:rPr>
          <w:rFonts w:ascii="Times New Roman" w:eastAsia="Times New Roman" w:hAnsi="Times New Roman" w:cs="Times New Roman"/>
          <w:bCs/>
          <w:color w:val="auto"/>
          <w:spacing w:val="2"/>
          <w:sz w:val="28"/>
          <w:szCs w:val="28"/>
        </w:rPr>
        <w:t xml:space="preserve">12 </w:t>
      </w:r>
      <w:r w:rsidR="0073388F" w:rsidRPr="00855DFD">
        <w:rPr>
          <w:rFonts w:ascii="Times New Roman" w:eastAsia="Times New Roman" w:hAnsi="Times New Roman" w:cs="Times New Roman"/>
          <w:bCs/>
          <w:color w:val="auto"/>
          <w:spacing w:val="2"/>
          <w:sz w:val="28"/>
          <w:szCs w:val="28"/>
        </w:rPr>
        <w:t xml:space="preserve">от </w:t>
      </w:r>
      <w:r w:rsidR="00FD415F" w:rsidRPr="00855DFD">
        <w:rPr>
          <w:rFonts w:ascii="Times New Roman" w:eastAsia="Times New Roman" w:hAnsi="Times New Roman" w:cs="Times New Roman"/>
          <w:bCs/>
          <w:color w:val="auto"/>
          <w:spacing w:val="2"/>
          <w:sz w:val="28"/>
          <w:szCs w:val="28"/>
        </w:rPr>
        <w:t>14</w:t>
      </w:r>
      <w:r w:rsidR="0073388F" w:rsidRPr="00855DFD">
        <w:rPr>
          <w:rFonts w:ascii="Times New Roman" w:eastAsia="Times New Roman" w:hAnsi="Times New Roman" w:cs="Times New Roman"/>
          <w:bCs/>
          <w:color w:val="auto"/>
          <w:spacing w:val="2"/>
          <w:sz w:val="28"/>
          <w:szCs w:val="28"/>
        </w:rPr>
        <w:t>.05.2021 г.);</w:t>
      </w:r>
    </w:p>
    <w:p w:rsidR="0073388F" w:rsidRPr="00855DFD" w:rsidRDefault="0073388F" w:rsidP="00EB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pacing w:val="2"/>
          <w:sz w:val="28"/>
          <w:szCs w:val="28"/>
        </w:rPr>
      </w:pPr>
    </w:p>
    <w:p w:rsidR="00F041AC" w:rsidRPr="00855DFD" w:rsidRDefault="00B87B83" w:rsidP="003C4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bCs/>
          <w:color w:val="auto"/>
          <w:spacing w:val="2"/>
          <w:sz w:val="28"/>
          <w:szCs w:val="28"/>
        </w:rPr>
        <w:t>Т.Л.Гурбо</w:t>
      </w:r>
      <w:r w:rsidR="003C44D8" w:rsidRPr="00855DFD">
        <w:rPr>
          <w:rFonts w:ascii="Times New Roman" w:eastAsia="Times New Roman" w:hAnsi="Times New Roman" w:cs="Times New Roman"/>
          <w:bCs/>
          <w:color w:val="auto"/>
          <w:spacing w:val="2"/>
          <w:sz w:val="28"/>
          <w:szCs w:val="28"/>
        </w:rPr>
        <w:t xml:space="preserve">, </w:t>
      </w:r>
      <w:r w:rsidRPr="00855DFD">
        <w:rPr>
          <w:rFonts w:ascii="Times New Roman" w:hAnsi="Times New Roman" w:cs="Times New Roman"/>
          <w:sz w:val="28"/>
          <w:szCs w:val="28"/>
        </w:rPr>
        <w:t>старший</w:t>
      </w:r>
      <w:r w:rsidR="003C44D8" w:rsidRPr="00855DFD">
        <w:rPr>
          <w:rFonts w:ascii="Times New Roman" w:hAnsi="Times New Roman" w:cs="Times New Roman"/>
          <w:sz w:val="28"/>
          <w:szCs w:val="28"/>
        </w:rPr>
        <w:t xml:space="preserve"> научный сотрудник отдела антропологии государственного научного учреждения «Институт истории Национальной академии наук Беларуси», кандидат </w:t>
      </w:r>
      <w:r w:rsidRPr="00855DFD">
        <w:rPr>
          <w:rFonts w:ascii="Times New Roman" w:hAnsi="Times New Roman" w:cs="Times New Roman"/>
          <w:sz w:val="28"/>
          <w:szCs w:val="28"/>
        </w:rPr>
        <w:t>биологических</w:t>
      </w:r>
      <w:r w:rsidR="003C44D8" w:rsidRPr="00855DFD">
        <w:rPr>
          <w:rFonts w:ascii="Times New Roman" w:hAnsi="Times New Roman" w:cs="Times New Roman"/>
          <w:sz w:val="28"/>
          <w:szCs w:val="28"/>
        </w:rPr>
        <w:t xml:space="preserve"> наук</w:t>
      </w:r>
    </w:p>
    <w:p w:rsidR="00F041AC" w:rsidRPr="00855DFD" w:rsidRDefault="00A3295C" w:rsidP="00A3295C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p w:rsidR="0073388F" w:rsidRPr="00855DFD" w:rsidRDefault="0073388F" w:rsidP="00EB4786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041AC" w:rsidRPr="00855DFD" w:rsidRDefault="00F041AC" w:rsidP="00EB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>Рекомендована к</w:t>
      </w:r>
      <w:r w:rsidR="0073388F" w:rsidRPr="00855DF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 xml:space="preserve"> утверждению в качестве типовоЙ:</w:t>
      </w:r>
    </w:p>
    <w:p w:rsidR="0037781F" w:rsidRPr="00855DFD" w:rsidRDefault="00F041AC" w:rsidP="00EB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Кафедрой коррекционно-развивающих технологий </w:t>
      </w:r>
      <w:r w:rsidR="0073388F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Института инклюзивного образования 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учреждения образования «Белорусский государственный педагогический университет имени Максима Танка» </w:t>
      </w:r>
    </w:p>
    <w:p w:rsidR="00F041AC" w:rsidRPr="00855DFD" w:rsidRDefault="0073388F" w:rsidP="00EB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(протокол № </w:t>
      </w:r>
      <w:r w:rsidR="00F041A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8B4A1D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F041A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 </w:t>
      </w:r>
      <w:r w:rsidR="00106280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24</w:t>
      </w:r>
      <w:r w:rsidR="00F041A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.0</w:t>
      </w:r>
      <w:r w:rsidR="008B4A1D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F041A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.2021);</w:t>
      </w:r>
    </w:p>
    <w:p w:rsidR="00F041AC" w:rsidRPr="00855DFD" w:rsidRDefault="00F041AC" w:rsidP="00EB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041AC" w:rsidRPr="00855DFD" w:rsidRDefault="00F041AC" w:rsidP="00EB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</w:t>
      </w:r>
    </w:p>
    <w:p w:rsidR="00F041AC" w:rsidRPr="00855DFD" w:rsidRDefault="00F041AC" w:rsidP="00EB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(протокол № </w:t>
      </w:r>
      <w:r w:rsidR="00B87B83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 2</w:t>
      </w:r>
      <w:r w:rsidR="00B87B83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.05.2021);</w:t>
      </w:r>
    </w:p>
    <w:p w:rsidR="00F041AC" w:rsidRPr="00855DFD" w:rsidRDefault="00F041AC" w:rsidP="00EB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3388F" w:rsidRPr="00855DFD" w:rsidRDefault="0073388F" w:rsidP="0073388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sz w:val="28"/>
          <w:szCs w:val="28"/>
        </w:rPr>
        <w:t xml:space="preserve">Научно-методическим советом по социально-педагогическому, психологическому, специальному и инклюзивному образованию учебно-методического объединения по педагогическому образованию </w:t>
      </w:r>
    </w:p>
    <w:p w:rsidR="00F041AC" w:rsidRPr="00855DFD" w:rsidRDefault="00F041AC" w:rsidP="007338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(</w:t>
      </w:r>
      <w:r w:rsidR="00A008B9" w:rsidRPr="00855DFD">
        <w:rPr>
          <w:rFonts w:ascii="Times New Roman" w:hAnsi="Times New Roman" w:cs="Times New Roman"/>
          <w:sz w:val="28"/>
          <w:szCs w:val="28"/>
        </w:rPr>
        <w:t>протокол № 4 от 17.06.2021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</w:p>
    <w:p w:rsidR="00F041AC" w:rsidRPr="00855DFD" w:rsidRDefault="00F041AC" w:rsidP="00EB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041AC" w:rsidRPr="00855DFD" w:rsidRDefault="00F041AC" w:rsidP="00EB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63E63" w:rsidRPr="00855DFD" w:rsidRDefault="00863E63" w:rsidP="00EB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63E63" w:rsidRPr="00855DFD" w:rsidRDefault="00863E63" w:rsidP="00EB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63E63" w:rsidRPr="00855DFD" w:rsidRDefault="00863E63" w:rsidP="00EB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63E63" w:rsidRPr="00855DFD" w:rsidRDefault="00863E63" w:rsidP="00EB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63E63" w:rsidRPr="00855DFD" w:rsidRDefault="00863E63" w:rsidP="00EB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041AC" w:rsidRPr="00855DFD" w:rsidRDefault="00F041AC" w:rsidP="00F041AC">
      <w:pPr>
        <w:pStyle w:val="ac"/>
        <w:keepNext w:val="0"/>
        <w:widowControl w:val="0"/>
        <w:ind w:right="-6"/>
        <w:jc w:val="both"/>
        <w:rPr>
          <w:b w:val="0"/>
          <w:caps w:val="0"/>
        </w:rPr>
      </w:pPr>
      <w:r w:rsidRPr="00855DFD">
        <w:rPr>
          <w:b w:val="0"/>
          <w:caps w:val="0"/>
        </w:rPr>
        <w:t>Ответственный за редакцию: Г.В.Скриган</w:t>
      </w:r>
    </w:p>
    <w:p w:rsidR="00F041AC" w:rsidRPr="00855DFD" w:rsidRDefault="00F041AC" w:rsidP="00F041AC">
      <w:pPr>
        <w:pStyle w:val="ac"/>
        <w:keepNext w:val="0"/>
        <w:widowControl w:val="0"/>
        <w:ind w:right="-6"/>
        <w:jc w:val="both"/>
        <w:rPr>
          <w:b w:val="0"/>
          <w:caps w:val="0"/>
        </w:rPr>
      </w:pPr>
      <w:r w:rsidRPr="00855DFD">
        <w:rPr>
          <w:b w:val="0"/>
          <w:caps w:val="0"/>
        </w:rPr>
        <w:t xml:space="preserve">Ответственный за выпуск: Г.В.Скриган </w:t>
      </w:r>
    </w:p>
    <w:p w:rsidR="00F041AC" w:rsidRPr="00855DFD" w:rsidRDefault="00F041AC" w:rsidP="00F041AC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55DF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A6DD7" w:rsidRPr="00855DFD" w:rsidRDefault="005A6DD7" w:rsidP="008E03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ПОЯСНИТЕЛЬНАЯ ЗАПИСКА</w:t>
      </w:r>
    </w:p>
    <w:p w:rsidR="005A6DD7" w:rsidRPr="00855DFD" w:rsidRDefault="005A6DD7" w:rsidP="008E03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88F" w:rsidRPr="00855DFD" w:rsidRDefault="0073388F" w:rsidP="007338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auto"/>
          <w:spacing w:val="-6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spacing w:val="-6"/>
          <w:sz w:val="28"/>
          <w:szCs w:val="28"/>
        </w:rPr>
        <w:t>Типовая учебная программа по учебной дисциплине</w:t>
      </w:r>
      <w:r w:rsidRPr="00855DFD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 «Нейрофизиология и сенсорные системы» </w:t>
      </w:r>
      <w:r w:rsidRPr="00855DF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разработана для учреждений высшего образования Республики Беларусь в </w:t>
      </w:r>
      <w:r w:rsidRPr="00855DFD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соответствии с требованиями образовательн</w:t>
      </w:r>
      <w:r w:rsidR="0007473F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ых</w:t>
      </w:r>
      <w:r w:rsidRPr="00855DFD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 стандарт</w:t>
      </w:r>
      <w:r w:rsidR="0007473F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ов</w:t>
      </w:r>
      <w:r w:rsidRPr="00855DFD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 высшего образования </w:t>
      </w:r>
      <w:r w:rsidR="0084644B" w:rsidRPr="00855DFD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val="en-US"/>
        </w:rPr>
        <w:t>I</w:t>
      </w:r>
      <w:r w:rsidR="0084644B" w:rsidRPr="00855DFD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="00F3582D" w:rsidRPr="00855DFD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ступени по специальностям</w:t>
      </w:r>
      <w:r w:rsidR="0084644B" w:rsidRPr="00855DFD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="0084644B" w:rsidRPr="00855DFD">
        <w:rPr>
          <w:rFonts w:ascii="Times New Roman" w:eastAsia="Times New Roman" w:hAnsi="Times New Roman" w:cs="Times New Roman"/>
          <w:iCs/>
          <w:color w:val="auto"/>
          <w:spacing w:val="-6"/>
          <w:sz w:val="28"/>
          <w:szCs w:val="28"/>
        </w:rPr>
        <w:t>1-03</w:t>
      </w:r>
      <w:r w:rsidR="0084644B" w:rsidRPr="00855DFD">
        <w:rPr>
          <w:rFonts w:ascii="Times New Roman" w:eastAsia="Times New Roman" w:hAnsi="Times New Roman" w:cs="Times New Roman"/>
          <w:iCs/>
          <w:color w:val="auto"/>
          <w:spacing w:val="-6"/>
          <w:sz w:val="28"/>
          <w:szCs w:val="28"/>
          <w:lang w:val="en-US"/>
        </w:rPr>
        <w:t> </w:t>
      </w:r>
      <w:r w:rsidR="0084644B" w:rsidRPr="00855DFD">
        <w:rPr>
          <w:rFonts w:ascii="Times New Roman" w:eastAsia="Times New Roman" w:hAnsi="Times New Roman" w:cs="Times New Roman"/>
          <w:iCs/>
          <w:color w:val="auto"/>
          <w:spacing w:val="-6"/>
          <w:sz w:val="28"/>
          <w:szCs w:val="28"/>
        </w:rPr>
        <w:t>03</w:t>
      </w:r>
      <w:r w:rsidR="0084644B" w:rsidRPr="00855DFD">
        <w:rPr>
          <w:rFonts w:ascii="Times New Roman" w:eastAsia="Times New Roman" w:hAnsi="Times New Roman" w:cs="Times New Roman"/>
          <w:iCs/>
          <w:color w:val="auto"/>
          <w:spacing w:val="-6"/>
          <w:sz w:val="28"/>
          <w:szCs w:val="28"/>
          <w:lang w:val="en-US"/>
        </w:rPr>
        <w:t> </w:t>
      </w:r>
      <w:r w:rsidRPr="00855DFD">
        <w:rPr>
          <w:rFonts w:ascii="Times New Roman" w:eastAsia="Times New Roman" w:hAnsi="Times New Roman" w:cs="Times New Roman"/>
          <w:iCs/>
          <w:color w:val="auto"/>
          <w:spacing w:val="-6"/>
          <w:sz w:val="28"/>
          <w:szCs w:val="28"/>
        </w:rPr>
        <w:t xml:space="preserve">01 </w:t>
      </w:r>
      <w:r w:rsidR="00401D89" w:rsidRPr="00855DFD">
        <w:rPr>
          <w:rFonts w:ascii="Times New Roman" w:eastAsia="Times New Roman" w:hAnsi="Times New Roman" w:cs="Times New Roman"/>
          <w:iCs/>
          <w:color w:val="auto"/>
          <w:spacing w:val="-6"/>
          <w:sz w:val="28"/>
          <w:szCs w:val="28"/>
        </w:rPr>
        <w:t>«</w:t>
      </w:r>
      <w:r w:rsidRPr="00855DFD">
        <w:rPr>
          <w:rFonts w:ascii="Times New Roman" w:eastAsia="Times New Roman" w:hAnsi="Times New Roman" w:cs="Times New Roman"/>
          <w:iCs/>
          <w:color w:val="auto"/>
          <w:spacing w:val="-6"/>
          <w:sz w:val="28"/>
          <w:szCs w:val="28"/>
        </w:rPr>
        <w:t>Лог</w:t>
      </w:r>
      <w:r w:rsidR="0056697F" w:rsidRPr="00855DFD">
        <w:rPr>
          <w:rFonts w:ascii="Times New Roman" w:eastAsia="Times New Roman" w:hAnsi="Times New Roman" w:cs="Times New Roman"/>
          <w:iCs/>
          <w:color w:val="auto"/>
          <w:spacing w:val="-6"/>
          <w:sz w:val="28"/>
          <w:szCs w:val="28"/>
        </w:rPr>
        <w:t>опедия</w:t>
      </w:r>
      <w:r w:rsidR="00401D89" w:rsidRPr="00855DFD">
        <w:rPr>
          <w:rFonts w:ascii="Times New Roman" w:eastAsia="Times New Roman" w:hAnsi="Times New Roman" w:cs="Times New Roman"/>
          <w:iCs/>
          <w:color w:val="auto"/>
          <w:spacing w:val="-6"/>
          <w:sz w:val="28"/>
          <w:szCs w:val="28"/>
        </w:rPr>
        <w:t>»</w:t>
      </w:r>
      <w:r w:rsidR="0056697F" w:rsidRPr="00855DFD">
        <w:rPr>
          <w:rFonts w:ascii="Times New Roman" w:eastAsia="Times New Roman" w:hAnsi="Times New Roman" w:cs="Times New Roman"/>
          <w:iCs/>
          <w:color w:val="auto"/>
          <w:spacing w:val="-6"/>
          <w:sz w:val="28"/>
          <w:szCs w:val="28"/>
        </w:rPr>
        <w:t xml:space="preserve">; </w:t>
      </w:r>
      <w:r w:rsidR="0037781F" w:rsidRPr="00855DFD">
        <w:rPr>
          <w:rFonts w:ascii="Times New Roman" w:eastAsia="Times New Roman" w:hAnsi="Times New Roman" w:cs="Times New Roman"/>
          <w:iCs/>
          <w:color w:val="auto"/>
          <w:spacing w:val="-6"/>
          <w:sz w:val="28"/>
          <w:szCs w:val="28"/>
        </w:rPr>
        <w:br/>
      </w:r>
      <w:r w:rsidR="0056697F" w:rsidRPr="00855DFD">
        <w:rPr>
          <w:rFonts w:ascii="Times New Roman" w:eastAsia="Times New Roman" w:hAnsi="Times New Roman" w:cs="Times New Roman"/>
          <w:iCs/>
          <w:color w:val="auto"/>
          <w:spacing w:val="-6"/>
          <w:sz w:val="28"/>
          <w:szCs w:val="28"/>
        </w:rPr>
        <w:t>1-03 03 </w:t>
      </w:r>
      <w:r w:rsidRPr="00855DFD">
        <w:rPr>
          <w:rFonts w:ascii="Times New Roman" w:eastAsia="Times New Roman" w:hAnsi="Times New Roman" w:cs="Times New Roman"/>
          <w:iCs/>
          <w:color w:val="auto"/>
          <w:spacing w:val="-6"/>
          <w:sz w:val="28"/>
          <w:szCs w:val="28"/>
        </w:rPr>
        <w:t xml:space="preserve">06 </w:t>
      </w:r>
      <w:r w:rsidR="00401D89" w:rsidRPr="00855DFD">
        <w:rPr>
          <w:rFonts w:ascii="Times New Roman" w:eastAsia="Times New Roman" w:hAnsi="Times New Roman" w:cs="Times New Roman"/>
          <w:iCs/>
          <w:color w:val="auto"/>
          <w:spacing w:val="-6"/>
          <w:sz w:val="28"/>
          <w:szCs w:val="28"/>
        </w:rPr>
        <w:t>«</w:t>
      </w:r>
      <w:r w:rsidRPr="00855DFD">
        <w:rPr>
          <w:rFonts w:ascii="Times New Roman" w:eastAsia="Times New Roman" w:hAnsi="Times New Roman" w:cs="Times New Roman"/>
          <w:iCs/>
          <w:color w:val="auto"/>
          <w:spacing w:val="-6"/>
          <w:sz w:val="28"/>
          <w:szCs w:val="28"/>
        </w:rPr>
        <w:t>Сурдопедагогика</w:t>
      </w:r>
      <w:r w:rsidR="00401D89" w:rsidRPr="00855DFD">
        <w:rPr>
          <w:rFonts w:ascii="Times New Roman" w:eastAsia="Times New Roman" w:hAnsi="Times New Roman" w:cs="Times New Roman"/>
          <w:iCs/>
          <w:color w:val="auto"/>
          <w:spacing w:val="-6"/>
          <w:sz w:val="28"/>
          <w:szCs w:val="28"/>
        </w:rPr>
        <w:t>»</w:t>
      </w:r>
      <w:r w:rsidRPr="00855DFD">
        <w:rPr>
          <w:rFonts w:ascii="Times New Roman" w:eastAsia="Times New Roman" w:hAnsi="Times New Roman" w:cs="Times New Roman"/>
          <w:iCs/>
          <w:color w:val="auto"/>
          <w:spacing w:val="-6"/>
          <w:sz w:val="28"/>
          <w:szCs w:val="28"/>
        </w:rPr>
        <w:t xml:space="preserve">; </w:t>
      </w:r>
      <w:r w:rsidR="0056697F" w:rsidRPr="00855DFD">
        <w:rPr>
          <w:rFonts w:ascii="Times New Roman" w:eastAsia="Times New Roman" w:hAnsi="Times New Roman" w:cs="Times New Roman"/>
          <w:iCs/>
          <w:color w:val="auto"/>
          <w:spacing w:val="-6"/>
          <w:sz w:val="28"/>
          <w:szCs w:val="28"/>
        </w:rPr>
        <w:t>1-03 03 </w:t>
      </w:r>
      <w:r w:rsidRPr="00855DFD">
        <w:rPr>
          <w:rFonts w:ascii="Times New Roman" w:eastAsia="Times New Roman" w:hAnsi="Times New Roman" w:cs="Times New Roman"/>
          <w:iCs/>
          <w:color w:val="auto"/>
          <w:spacing w:val="-6"/>
          <w:sz w:val="28"/>
          <w:szCs w:val="28"/>
        </w:rPr>
        <w:t xml:space="preserve">07 </w:t>
      </w:r>
      <w:r w:rsidR="00401D89" w:rsidRPr="00855DFD">
        <w:rPr>
          <w:rFonts w:ascii="Times New Roman" w:eastAsia="Times New Roman" w:hAnsi="Times New Roman" w:cs="Times New Roman"/>
          <w:iCs/>
          <w:color w:val="auto"/>
          <w:spacing w:val="-6"/>
          <w:sz w:val="28"/>
          <w:szCs w:val="28"/>
        </w:rPr>
        <w:t>«</w:t>
      </w:r>
      <w:r w:rsidRPr="00855DFD">
        <w:rPr>
          <w:rFonts w:ascii="Times New Roman" w:eastAsia="Times New Roman" w:hAnsi="Times New Roman" w:cs="Times New Roman"/>
          <w:iCs/>
          <w:color w:val="auto"/>
          <w:spacing w:val="-6"/>
          <w:sz w:val="28"/>
          <w:szCs w:val="28"/>
        </w:rPr>
        <w:t>Тифлопедагогика</w:t>
      </w:r>
      <w:r w:rsidR="00401D89" w:rsidRPr="00855DFD">
        <w:rPr>
          <w:rFonts w:ascii="Times New Roman" w:eastAsia="Times New Roman" w:hAnsi="Times New Roman" w:cs="Times New Roman"/>
          <w:iCs/>
          <w:color w:val="auto"/>
          <w:spacing w:val="-6"/>
          <w:sz w:val="28"/>
          <w:szCs w:val="28"/>
        </w:rPr>
        <w:t>»</w:t>
      </w:r>
      <w:r w:rsidRPr="00855DFD">
        <w:rPr>
          <w:rFonts w:ascii="Times New Roman" w:eastAsia="Times New Roman" w:hAnsi="Times New Roman" w:cs="Times New Roman"/>
          <w:iCs/>
          <w:color w:val="auto"/>
          <w:spacing w:val="-6"/>
          <w:sz w:val="28"/>
          <w:szCs w:val="28"/>
        </w:rPr>
        <w:t>;</w:t>
      </w:r>
      <w:r w:rsidR="00401D89" w:rsidRPr="00855DFD">
        <w:rPr>
          <w:rFonts w:ascii="Times New Roman" w:eastAsia="Times New Roman" w:hAnsi="Times New Roman" w:cs="Times New Roman"/>
          <w:iCs/>
          <w:color w:val="auto"/>
          <w:spacing w:val="-6"/>
          <w:sz w:val="28"/>
          <w:szCs w:val="28"/>
        </w:rPr>
        <w:t xml:space="preserve"> </w:t>
      </w:r>
      <w:r w:rsidR="0037781F" w:rsidRPr="00855DFD">
        <w:rPr>
          <w:rFonts w:ascii="Times New Roman" w:eastAsia="Times New Roman" w:hAnsi="Times New Roman" w:cs="Times New Roman"/>
          <w:iCs/>
          <w:color w:val="auto"/>
          <w:spacing w:val="-6"/>
          <w:sz w:val="28"/>
          <w:szCs w:val="28"/>
        </w:rPr>
        <w:br/>
      </w:r>
      <w:r w:rsidRPr="00855DFD">
        <w:rPr>
          <w:rFonts w:ascii="Times New Roman" w:eastAsia="Times New Roman" w:hAnsi="Times New Roman" w:cs="Times New Roman"/>
          <w:iCs/>
          <w:color w:val="auto"/>
          <w:spacing w:val="-6"/>
          <w:sz w:val="28"/>
          <w:szCs w:val="28"/>
        </w:rPr>
        <w:t xml:space="preserve">1-03 03 08 </w:t>
      </w:r>
      <w:r w:rsidR="00401D89" w:rsidRPr="00855DFD">
        <w:rPr>
          <w:rFonts w:ascii="Times New Roman" w:eastAsia="Times New Roman" w:hAnsi="Times New Roman" w:cs="Times New Roman"/>
          <w:iCs/>
          <w:color w:val="auto"/>
          <w:spacing w:val="-6"/>
          <w:sz w:val="28"/>
          <w:szCs w:val="28"/>
        </w:rPr>
        <w:t>«</w:t>
      </w:r>
      <w:r w:rsidRPr="00855DFD">
        <w:rPr>
          <w:rFonts w:ascii="Times New Roman" w:eastAsia="Times New Roman" w:hAnsi="Times New Roman" w:cs="Times New Roman"/>
          <w:iCs/>
          <w:color w:val="auto"/>
          <w:spacing w:val="-6"/>
          <w:sz w:val="28"/>
          <w:szCs w:val="28"/>
        </w:rPr>
        <w:t>Олигофренопедагогика</w:t>
      </w:r>
      <w:r w:rsidR="00401D89" w:rsidRPr="00855DFD">
        <w:rPr>
          <w:rFonts w:ascii="Times New Roman" w:eastAsia="Times New Roman" w:hAnsi="Times New Roman" w:cs="Times New Roman"/>
          <w:iCs/>
          <w:color w:val="auto"/>
          <w:spacing w:val="-6"/>
          <w:sz w:val="28"/>
          <w:szCs w:val="28"/>
        </w:rPr>
        <w:t>»</w:t>
      </w:r>
      <w:r w:rsidRPr="00855DFD">
        <w:rPr>
          <w:rFonts w:ascii="Times New Roman" w:eastAsia="Times New Roman" w:hAnsi="Times New Roman" w:cs="Times New Roman"/>
          <w:iCs/>
          <w:color w:val="auto"/>
          <w:spacing w:val="-6"/>
          <w:sz w:val="28"/>
          <w:szCs w:val="28"/>
        </w:rPr>
        <w:t xml:space="preserve">. </w:t>
      </w:r>
    </w:p>
    <w:p w:rsidR="008C6DE0" w:rsidRPr="00855DFD" w:rsidRDefault="0073388F" w:rsidP="003503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Учебная дисциплина «Нейрофизиология и сенсорные системы» является составной частью модуля «Медико-биологические основы специальной педагогики</w:t>
      </w:r>
      <w:r w:rsidR="000C70C3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психологии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</w:t>
      </w:r>
      <w:r w:rsidR="008C6DE0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="008C6DE0" w:rsidRPr="00855DF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относится к циклу учебных дисциплин государственного компонента.</w:t>
      </w:r>
    </w:p>
    <w:p w:rsidR="005A6DD7" w:rsidRPr="00855DFD" w:rsidRDefault="005A6DD7" w:rsidP="009851B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Цель</w:t>
      </w:r>
      <w:r w:rsidRPr="00855DF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учебной дисциплины заключается в формировании профессиональных компетенций в области </w:t>
      </w:r>
      <w:r w:rsidR="008A229A" w:rsidRPr="00855DF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нейрофизиологических</w:t>
      </w:r>
      <w:r w:rsidRPr="00855DF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основ </w:t>
      </w:r>
      <w:r w:rsidR="00CD6432" w:rsidRPr="00855DFD">
        <w:rPr>
          <w:rFonts w:ascii="Times New Roman" w:hAnsi="Times New Roman" w:cs="Times New Roman"/>
          <w:color w:val="auto"/>
          <w:sz w:val="28"/>
          <w:szCs w:val="28"/>
        </w:rPr>
        <w:t>специальной педагогики и психологии</w:t>
      </w:r>
      <w:r w:rsidR="009851B5" w:rsidRPr="00855DF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A6DD7" w:rsidRPr="00855DFD" w:rsidRDefault="0073388F" w:rsidP="009851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" w:name="_Hlk72255259"/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Задачи </w:t>
      </w:r>
      <w:r w:rsidR="009851B5" w:rsidRPr="00855DF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учебной </w:t>
      </w:r>
      <w:r w:rsidRPr="00855DF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дисциплины</w:t>
      </w:r>
      <w:r w:rsidR="005A6DD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bookmarkEnd w:id="1"/>
    <w:p w:rsidR="0073388F" w:rsidRPr="00855DFD" w:rsidRDefault="005A6DD7" w:rsidP="009851B5">
      <w:pPr>
        <w:pStyle w:val="21"/>
        <w:widowControl w:val="0"/>
        <w:tabs>
          <w:tab w:val="left" w:pos="93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сформировать представление о структурно-функциональной организации нервной системы</w:t>
      </w:r>
      <w:r w:rsidR="0056697F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основах высшей нервной деятельности;</w:t>
      </w:r>
    </w:p>
    <w:p w:rsidR="0073388F" w:rsidRPr="00855DFD" w:rsidRDefault="00175B28" w:rsidP="009851B5">
      <w:pPr>
        <w:pStyle w:val="21"/>
        <w:widowControl w:val="0"/>
        <w:tabs>
          <w:tab w:val="left" w:pos="93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ознакомить с</w:t>
      </w:r>
      <w:r w:rsidR="005A6DD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принципа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ми</w:t>
      </w:r>
      <w:r w:rsidR="005A6DD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133E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организации и функционирования сенсорных систем</w:t>
      </w:r>
      <w:r w:rsidR="005A6DD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3388F" w:rsidRPr="00855DFD" w:rsidRDefault="00175B28" w:rsidP="0073388F">
      <w:pPr>
        <w:pStyle w:val="21"/>
        <w:widowControl w:val="0"/>
        <w:tabs>
          <w:tab w:val="left" w:pos="93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показать возможности</w:t>
      </w:r>
      <w:r w:rsidR="005A6DD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оцен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ки</w:t>
      </w:r>
      <w:r w:rsidR="005A6DD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состояни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5A6DD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высших корковых функций, выдел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ения </w:t>
      </w:r>
      <w:r w:rsidR="005A6DD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ведущ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его</w:t>
      </w:r>
      <w:r w:rsidR="005A6DD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тип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5A6DD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высшей нервной деятельности, осуществл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ения</w:t>
      </w:r>
      <w:r w:rsidR="005A6DD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профилактик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5A6DD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нарушений органов слуха и зрения;</w:t>
      </w:r>
    </w:p>
    <w:p w:rsidR="003133E8" w:rsidRPr="00855DFD" w:rsidRDefault="00175B28" w:rsidP="0073388F">
      <w:pPr>
        <w:pStyle w:val="21"/>
        <w:widowControl w:val="0"/>
        <w:tabs>
          <w:tab w:val="left" w:pos="93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рассмотреть порядок</w:t>
      </w:r>
      <w:r w:rsidR="005A6DD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проведения базового неврологического обследования, 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простейшей </w:t>
      </w:r>
      <w:r w:rsidR="005A6DD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оценки состояния слуховой и зрительной сенсорных систем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01D89" w:rsidRPr="00855DFD" w:rsidRDefault="0035037A" w:rsidP="00184E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Учебная дисциплина «Нейрофизиология и сенсорные системы»</w:t>
      </w:r>
      <w:r w:rsidR="00184EA6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составляет один модуль с 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дисциплина</w:t>
      </w:r>
      <w:r w:rsidR="00184EA6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ми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«Биологические основы психофизического развития» </w:t>
      </w:r>
      <w:r w:rsidR="00184EA6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«Клинические основы </w:t>
      </w:r>
      <w:r w:rsidR="009851B5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патологии</w:t>
      </w:r>
      <w:r w:rsidR="00184EA6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психофизического развития», обеспечивая подготовку </w:t>
      </w:r>
      <w:r w:rsidR="009851B5" w:rsidRPr="00855DFD">
        <w:rPr>
          <w:rFonts w:ascii="Times New Roman" w:hAnsi="Times New Roman" w:cs="Times New Roman"/>
          <w:sz w:val="28"/>
          <w:szCs w:val="28"/>
        </w:rPr>
        <w:t>в области медико-биологических основ педагогики и психологии, коррекционно-педагогической деятельности</w:t>
      </w:r>
      <w:r w:rsidR="005A6DD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184EA6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A6FC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="005A6DD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чебн</w:t>
      </w:r>
      <w:r w:rsidR="004A6FC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ая</w:t>
      </w:r>
      <w:r w:rsidR="005A6DD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дисциплин</w:t>
      </w:r>
      <w:r w:rsidR="004A6FC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5A6DD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«Нейрофизиологи</w:t>
      </w:r>
      <w:r w:rsidR="004A6FC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я и сенсорные системы» является необходимой базой для изучения таких </w:t>
      </w:r>
      <w:r w:rsidR="00546B7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учебных </w:t>
      </w:r>
      <w:r w:rsidR="004A6FC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дисциплин</w:t>
      </w:r>
      <w:r w:rsidR="00546B7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A6FC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как «Дифференциальная диагностика нарушений развития», «Здоровьесберегающие технологии в образовании», </w:t>
      </w:r>
      <w:r w:rsidR="00F3582D" w:rsidRPr="00855DFD">
        <w:rPr>
          <w:rFonts w:ascii="Times New Roman" w:hAnsi="Times New Roman" w:cs="Times New Roman"/>
          <w:spacing w:val="-6"/>
          <w:sz w:val="28"/>
          <w:szCs w:val="28"/>
        </w:rPr>
        <w:t>учебных дисциплин модулей «Методика </w:t>
      </w:r>
      <w:r w:rsidR="00546B72" w:rsidRPr="00855DFD">
        <w:rPr>
          <w:rFonts w:ascii="Times New Roman" w:hAnsi="Times New Roman" w:cs="Times New Roman"/>
          <w:spacing w:val="-6"/>
          <w:sz w:val="28"/>
          <w:szCs w:val="28"/>
        </w:rPr>
        <w:t xml:space="preserve">коррекционно-развивающей работы </w:t>
      </w:r>
      <w:r w:rsidR="0037781F" w:rsidRPr="00855DFD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="00106280" w:rsidRPr="00855DFD">
        <w:rPr>
          <w:rFonts w:ascii="Times New Roman" w:hAnsi="Times New Roman" w:cs="Times New Roman"/>
          <w:spacing w:val="-6"/>
          <w:sz w:val="28"/>
          <w:szCs w:val="28"/>
        </w:rPr>
        <w:t xml:space="preserve"> 1, 2, 3</w:t>
      </w:r>
      <w:r w:rsidR="00546B72" w:rsidRPr="00855DFD">
        <w:rPr>
          <w:rFonts w:ascii="Times New Roman" w:hAnsi="Times New Roman" w:cs="Times New Roman"/>
          <w:spacing w:val="-6"/>
          <w:sz w:val="28"/>
          <w:szCs w:val="28"/>
        </w:rPr>
        <w:t xml:space="preserve">». </w:t>
      </w:r>
    </w:p>
    <w:p w:rsidR="004A6FCA" w:rsidRPr="00855DFD" w:rsidRDefault="004A6FCA" w:rsidP="00184E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 xml:space="preserve">В результате изучения учебной дисциплины студент должен: </w:t>
      </w:r>
    </w:p>
    <w:p w:rsidR="005A6DD7" w:rsidRPr="00855DFD" w:rsidRDefault="005A6DD7" w:rsidP="005A6DD7">
      <w:pPr>
        <w:pStyle w:val="a4"/>
        <w:tabs>
          <w:tab w:val="left" w:pos="708"/>
        </w:tabs>
        <w:ind w:firstLine="720"/>
        <w:jc w:val="both"/>
        <w:rPr>
          <w:b/>
          <w:bCs/>
          <w:sz w:val="28"/>
          <w:szCs w:val="28"/>
        </w:rPr>
      </w:pPr>
      <w:r w:rsidRPr="00855DFD">
        <w:rPr>
          <w:b/>
          <w:bCs/>
          <w:sz w:val="28"/>
          <w:szCs w:val="28"/>
        </w:rPr>
        <w:t>знать:</w:t>
      </w:r>
    </w:p>
    <w:p w:rsidR="00184EA6" w:rsidRPr="00855DFD" w:rsidRDefault="005A6DD7" w:rsidP="00184EA6">
      <w:pPr>
        <w:tabs>
          <w:tab w:val="left" w:pos="116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iCs/>
          <w:sz w:val="28"/>
          <w:szCs w:val="28"/>
        </w:rPr>
        <w:t>основные закономерности формирования</w:t>
      </w:r>
      <w:r w:rsidR="00BF1D75" w:rsidRPr="00855DFD">
        <w:rPr>
          <w:rFonts w:ascii="Times New Roman" w:eastAsia="Times New Roman" w:hAnsi="Times New Roman" w:cs="Times New Roman"/>
          <w:iCs/>
          <w:sz w:val="28"/>
          <w:szCs w:val="28"/>
        </w:rPr>
        <w:t xml:space="preserve">, строения и функционирования </w:t>
      </w:r>
      <w:r w:rsidRPr="00855DFD">
        <w:rPr>
          <w:rFonts w:ascii="Times New Roman" w:eastAsia="Times New Roman" w:hAnsi="Times New Roman" w:cs="Times New Roman"/>
          <w:iCs/>
          <w:sz w:val="28"/>
          <w:szCs w:val="28"/>
        </w:rPr>
        <w:t xml:space="preserve">нервной </w:t>
      </w:r>
      <w:r w:rsidR="00BF1D75" w:rsidRPr="00855DFD">
        <w:rPr>
          <w:rFonts w:ascii="Times New Roman" w:eastAsia="Times New Roman" w:hAnsi="Times New Roman" w:cs="Times New Roman"/>
          <w:iCs/>
          <w:sz w:val="28"/>
          <w:szCs w:val="28"/>
        </w:rPr>
        <w:t xml:space="preserve">и сенсорных систем </w:t>
      </w:r>
      <w:r w:rsidRPr="00855DFD">
        <w:rPr>
          <w:rFonts w:ascii="Times New Roman" w:eastAsia="Times New Roman" w:hAnsi="Times New Roman" w:cs="Times New Roman"/>
          <w:iCs/>
          <w:sz w:val="28"/>
          <w:szCs w:val="28"/>
        </w:rPr>
        <w:t>во внутриутробном периоде и постнатальном онтогенезе;</w:t>
      </w:r>
      <w:r w:rsidR="0080116B" w:rsidRPr="00855DF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184EA6" w:rsidRPr="00855DFD" w:rsidRDefault="005A6DD7" w:rsidP="00BF1D75">
      <w:pPr>
        <w:tabs>
          <w:tab w:val="left" w:pos="116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iCs/>
          <w:sz w:val="28"/>
          <w:szCs w:val="28"/>
        </w:rPr>
        <w:t>принципы структурно-функциональной организации головного мозга;</w:t>
      </w:r>
    </w:p>
    <w:p w:rsidR="00184EA6" w:rsidRPr="00855DFD" w:rsidRDefault="005A6DD7" w:rsidP="00BF1D75">
      <w:pPr>
        <w:tabs>
          <w:tab w:val="left" w:pos="116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iCs/>
          <w:sz w:val="28"/>
          <w:szCs w:val="28"/>
        </w:rPr>
        <w:t>закономерности организации двигательног</w:t>
      </w:r>
      <w:r w:rsidR="00E1145A" w:rsidRPr="00855DFD">
        <w:rPr>
          <w:rFonts w:ascii="Times New Roman" w:eastAsia="Times New Roman" w:hAnsi="Times New Roman" w:cs="Times New Roman"/>
          <w:iCs/>
          <w:sz w:val="28"/>
          <w:szCs w:val="28"/>
        </w:rPr>
        <w:t>о акта, высших корковых функций</w:t>
      </w:r>
      <w:r w:rsidRPr="00855DFD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5A6DD7" w:rsidRPr="00855DFD" w:rsidRDefault="005A6DD7" w:rsidP="00BF1D75">
      <w:pPr>
        <w:tabs>
          <w:tab w:val="left" w:pos="116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iCs/>
          <w:sz w:val="28"/>
          <w:szCs w:val="28"/>
        </w:rPr>
        <w:t>основы учения И.П. Павлова о высшей нервной деятельности;</w:t>
      </w:r>
    </w:p>
    <w:p w:rsidR="005A6DD7" w:rsidRPr="00855DFD" w:rsidRDefault="005A6DD7" w:rsidP="005A6DD7">
      <w:pPr>
        <w:widowControl w:val="0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уметь:</w:t>
      </w:r>
    </w:p>
    <w:p w:rsidR="001422CA" w:rsidRPr="00855DFD" w:rsidRDefault="001422CA" w:rsidP="001422CA">
      <w:pPr>
        <w:tabs>
          <w:tab w:val="decimal" w:pos="360"/>
          <w:tab w:val="left" w:pos="116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определять функционально преобладающий отдел вегетативной нервной системы;</w:t>
      </w:r>
    </w:p>
    <w:p w:rsidR="005A6DD7" w:rsidRPr="00855DFD" w:rsidRDefault="005A6DD7" w:rsidP="00E1145A">
      <w:pPr>
        <w:tabs>
          <w:tab w:val="decimal" w:pos="360"/>
          <w:tab w:val="left" w:pos="1165"/>
        </w:tabs>
        <w:autoSpaceDN w:val="0"/>
        <w:spacing w:after="0" w:line="240" w:lineRule="auto"/>
        <w:ind w:left="69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оценивать состояние высших корковых функций;</w:t>
      </w:r>
    </w:p>
    <w:p w:rsidR="00E1145A" w:rsidRPr="00855DFD" w:rsidRDefault="005A6DD7" w:rsidP="00E1145A">
      <w:pPr>
        <w:tabs>
          <w:tab w:val="decimal" w:pos="360"/>
          <w:tab w:val="left" w:pos="1165"/>
        </w:tabs>
        <w:autoSpaceDN w:val="0"/>
        <w:spacing w:after="0" w:line="240" w:lineRule="auto"/>
        <w:ind w:left="69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выделять ведущий тип высшей нервной деятельности;</w:t>
      </w:r>
      <w:r w:rsidR="0080116B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5A6DD7" w:rsidRPr="00855DFD" w:rsidRDefault="005A6DD7" w:rsidP="005A6DD7">
      <w:pPr>
        <w:widowControl w:val="0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владеть:</w:t>
      </w:r>
    </w:p>
    <w:p w:rsidR="005A6DD7" w:rsidRPr="00855DFD" w:rsidRDefault="005A6DD7" w:rsidP="00E1145A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55DF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методиками проведения базового </w:t>
      </w:r>
      <w:r w:rsidRPr="00855DF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неврологического</w:t>
      </w:r>
      <w:r w:rsidRPr="00855DF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исследования;</w:t>
      </w:r>
    </w:p>
    <w:p w:rsidR="005A6DD7" w:rsidRPr="00855DFD" w:rsidRDefault="005A6DD7" w:rsidP="00442693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55DF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экспресс-методиками оценки функционального состояния органов слуха</w:t>
      </w:r>
      <w:r w:rsidR="00BF1D75" w:rsidRPr="00855DF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 зрения</w:t>
      </w:r>
      <w:r w:rsidRPr="00855DF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842B7D" w:rsidRPr="00855DFD" w:rsidRDefault="00F74F96" w:rsidP="0037781F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  <w:r w:rsidRPr="00855DFD">
        <w:rPr>
          <w:rFonts w:ascii="Times New Roman" w:hAnsi="Times New Roman" w:cs="Times New Roman"/>
          <w:sz w:val="28"/>
          <w:szCs w:val="28"/>
        </w:rPr>
        <w:t xml:space="preserve">Освоение учебной дисциплины </w:t>
      </w:r>
      <w:r w:rsidR="00E1145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«Нейрофизиология и сенсорные системы» </w:t>
      </w:r>
      <w:r w:rsidRPr="00855DFD"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855DFD">
        <w:rPr>
          <w:rFonts w:ascii="Times New Roman" w:hAnsi="Times New Roman" w:cs="Times New Roman"/>
          <w:color w:val="auto"/>
          <w:sz w:val="28"/>
          <w:szCs w:val="28"/>
        </w:rPr>
        <w:t xml:space="preserve">обеспечить </w:t>
      </w:r>
      <w:r w:rsidRPr="00855DFD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формирование </w:t>
      </w:r>
      <w:r w:rsidR="00205AA8" w:rsidRPr="00E93C65">
        <w:rPr>
          <w:rFonts w:ascii="Times New Roman" w:hAnsi="Times New Roman" w:cs="Times New Roman"/>
          <w:b/>
          <w:iCs/>
          <w:color w:val="auto"/>
          <w:sz w:val="28"/>
          <w:szCs w:val="28"/>
        </w:rPr>
        <w:t>базовой профессиональной</w:t>
      </w:r>
      <w:r w:rsidR="00205AA8" w:rsidRPr="00855DFD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Pr="00855DFD">
        <w:rPr>
          <w:rFonts w:ascii="Times New Roman" w:hAnsi="Times New Roman" w:cs="Times New Roman"/>
          <w:iCs/>
          <w:color w:val="auto"/>
          <w:sz w:val="28"/>
          <w:szCs w:val="28"/>
        </w:rPr>
        <w:t>компетенци</w:t>
      </w:r>
      <w:r w:rsidR="00205AA8" w:rsidRPr="00855DFD">
        <w:rPr>
          <w:rFonts w:ascii="Times New Roman" w:hAnsi="Times New Roman" w:cs="Times New Roman"/>
          <w:iCs/>
          <w:color w:val="auto"/>
          <w:sz w:val="28"/>
          <w:szCs w:val="28"/>
        </w:rPr>
        <w:t>и</w:t>
      </w:r>
      <w:r w:rsidRPr="00855DFD">
        <w:rPr>
          <w:rFonts w:ascii="Times New Roman" w:hAnsi="Times New Roman" w:cs="Times New Roman"/>
          <w:iCs/>
          <w:color w:val="auto"/>
          <w:sz w:val="28"/>
          <w:szCs w:val="28"/>
        </w:rPr>
        <w:t>:</w:t>
      </w:r>
      <w:r w:rsidRPr="00855D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42B7D" w:rsidRPr="00855DFD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применять знания и умения в области медико-биологических, психологических и лингвистических основ педагогической деятельности в образовательном процессе</w:t>
      </w:r>
      <w:r w:rsidR="00842B7D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842B7D" w:rsidRPr="00855DFD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</w:p>
    <w:p w:rsidR="00E1145A" w:rsidRPr="00855DFD" w:rsidRDefault="00A16430" w:rsidP="00855DFD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 </w:t>
      </w:r>
    </w:p>
    <w:p w:rsidR="00C60C14" w:rsidRPr="00855DFD" w:rsidRDefault="00C60C14" w:rsidP="00C60C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Распределение </w:t>
      </w:r>
      <w:r w:rsidR="00C1279B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учебных</w:t>
      </w:r>
      <w:r w:rsidR="003138D3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55DFD"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  <w:t xml:space="preserve">часов </w:t>
      </w:r>
      <w:r w:rsidR="0007473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 w:rsidR="00C1279B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изучение учебной дисциплины «Нейрофизиология и сенсорные системы» </w:t>
      </w:r>
      <w:r w:rsidRPr="00855DFD"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  <w:t>по специальностям приведено в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таблице 1.</w:t>
      </w:r>
    </w:p>
    <w:p w:rsidR="00C60C14" w:rsidRPr="00855DFD" w:rsidRDefault="00C60C14" w:rsidP="00C60C1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Таблица 1 – Распределение учебных часов</w:t>
      </w:r>
    </w:p>
    <w:tbl>
      <w:tblPr>
        <w:tblW w:w="9598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"/>
        <w:gridCol w:w="2068"/>
        <w:gridCol w:w="1375"/>
        <w:gridCol w:w="1743"/>
        <w:gridCol w:w="1276"/>
        <w:gridCol w:w="1418"/>
        <w:gridCol w:w="1275"/>
      </w:tblGrid>
      <w:tr w:rsidR="00C1279B" w:rsidRPr="00E93C65" w:rsidTr="00855DFD">
        <w:trPr>
          <w:trHeight w:val="205"/>
        </w:trPr>
        <w:tc>
          <w:tcPr>
            <w:tcW w:w="443" w:type="dxa"/>
            <w:vAlign w:val="center"/>
          </w:tcPr>
          <w:p w:rsidR="00C60C14" w:rsidRPr="00E93C65" w:rsidRDefault="00C60C14" w:rsidP="00C60C14">
            <w:pPr>
              <w:spacing w:after="0" w:line="240" w:lineRule="auto"/>
              <w:ind w:left="-4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93C6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№</w:t>
            </w:r>
          </w:p>
        </w:tc>
        <w:tc>
          <w:tcPr>
            <w:tcW w:w="2068" w:type="dxa"/>
            <w:vAlign w:val="center"/>
          </w:tcPr>
          <w:p w:rsidR="00C60C14" w:rsidRPr="00E93C65" w:rsidRDefault="00C60C14" w:rsidP="00C60C14">
            <w:pPr>
              <w:spacing w:after="0" w:line="240" w:lineRule="auto"/>
              <w:ind w:left="-4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93C6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Код специальности</w:t>
            </w:r>
          </w:p>
        </w:tc>
        <w:tc>
          <w:tcPr>
            <w:tcW w:w="1375" w:type="dxa"/>
          </w:tcPr>
          <w:p w:rsidR="00C60C14" w:rsidRPr="00E93C65" w:rsidRDefault="003138D3" w:rsidP="00C60C14">
            <w:pPr>
              <w:spacing w:after="0" w:line="240" w:lineRule="auto"/>
              <w:ind w:left="-4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93C6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Всего </w:t>
            </w:r>
          </w:p>
          <w:p w:rsidR="003138D3" w:rsidRPr="00E93C65" w:rsidRDefault="00E43962" w:rsidP="00C60C14">
            <w:pPr>
              <w:spacing w:after="0" w:line="240" w:lineRule="auto"/>
              <w:ind w:left="-4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93C6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учебных</w:t>
            </w:r>
          </w:p>
          <w:p w:rsidR="003138D3" w:rsidRPr="00E93C65" w:rsidRDefault="003138D3" w:rsidP="00C60C14">
            <w:pPr>
              <w:spacing w:after="0" w:line="240" w:lineRule="auto"/>
              <w:ind w:left="-4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93C6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часов</w:t>
            </w:r>
          </w:p>
        </w:tc>
        <w:tc>
          <w:tcPr>
            <w:tcW w:w="1743" w:type="dxa"/>
            <w:vAlign w:val="center"/>
          </w:tcPr>
          <w:p w:rsidR="00C60C14" w:rsidRPr="00E93C65" w:rsidRDefault="00C60C14" w:rsidP="00C60C14">
            <w:pPr>
              <w:spacing w:after="0" w:line="240" w:lineRule="auto"/>
              <w:ind w:left="-4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93C6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Всего аудиторных часов</w:t>
            </w:r>
          </w:p>
        </w:tc>
        <w:tc>
          <w:tcPr>
            <w:tcW w:w="1276" w:type="dxa"/>
            <w:vAlign w:val="center"/>
          </w:tcPr>
          <w:p w:rsidR="00C60C14" w:rsidRPr="00E93C65" w:rsidRDefault="00E93C65" w:rsidP="00E93C65">
            <w:pPr>
              <w:spacing w:after="0" w:line="240" w:lineRule="auto"/>
              <w:ind w:left="-4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Лекции</w:t>
            </w:r>
          </w:p>
        </w:tc>
        <w:tc>
          <w:tcPr>
            <w:tcW w:w="1418" w:type="dxa"/>
            <w:vAlign w:val="center"/>
          </w:tcPr>
          <w:p w:rsidR="00C60C14" w:rsidRPr="00E93C65" w:rsidRDefault="00855DFD" w:rsidP="00E93C65">
            <w:pPr>
              <w:spacing w:after="0" w:line="240" w:lineRule="auto"/>
              <w:ind w:left="-4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93C6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Практи</w:t>
            </w:r>
            <w:r w:rsidR="006824C2" w:rsidRPr="00E93C6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E93C6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ческие</w:t>
            </w:r>
          </w:p>
        </w:tc>
        <w:tc>
          <w:tcPr>
            <w:tcW w:w="1275" w:type="dxa"/>
            <w:vAlign w:val="center"/>
          </w:tcPr>
          <w:p w:rsidR="00A259DA" w:rsidRPr="00E93C65" w:rsidRDefault="00A259DA" w:rsidP="00E93C65">
            <w:pPr>
              <w:spacing w:after="0" w:line="240" w:lineRule="auto"/>
              <w:ind w:left="-4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93C6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Лабора</w:t>
            </w:r>
            <w:r w:rsidR="006824C2" w:rsidRPr="00E93C6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E93C6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торные </w:t>
            </w:r>
          </w:p>
        </w:tc>
      </w:tr>
      <w:tr w:rsidR="00C1279B" w:rsidRPr="00E93C65" w:rsidTr="00855DFD">
        <w:trPr>
          <w:trHeight w:val="187"/>
        </w:trPr>
        <w:tc>
          <w:tcPr>
            <w:tcW w:w="443" w:type="dxa"/>
          </w:tcPr>
          <w:p w:rsidR="00C60C14" w:rsidRPr="00E93C65" w:rsidRDefault="00C60C14" w:rsidP="00C60C14">
            <w:pPr>
              <w:spacing w:after="0" w:line="240" w:lineRule="auto"/>
              <w:ind w:left="-41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93C6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2068" w:type="dxa"/>
          </w:tcPr>
          <w:p w:rsidR="00C60C14" w:rsidRPr="00E93C65" w:rsidRDefault="00C60C14" w:rsidP="00C60C14">
            <w:pPr>
              <w:spacing w:after="0" w:line="240" w:lineRule="auto"/>
              <w:ind w:left="-41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E93C6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1-</w:t>
            </w:r>
            <w:r w:rsidRPr="00E93C6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03 03 01</w:t>
            </w:r>
          </w:p>
          <w:p w:rsidR="00C60C14" w:rsidRPr="00E93C65" w:rsidRDefault="00C60C14" w:rsidP="00C60C14">
            <w:pPr>
              <w:spacing w:after="0" w:line="240" w:lineRule="auto"/>
              <w:ind w:left="-41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E93C6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1-</w:t>
            </w:r>
            <w:r w:rsidRPr="00E93C6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03 03 06</w:t>
            </w:r>
          </w:p>
          <w:p w:rsidR="00C60C14" w:rsidRPr="00E93C65" w:rsidRDefault="00C60C14" w:rsidP="00A259DA">
            <w:pPr>
              <w:spacing w:after="0" w:line="240" w:lineRule="auto"/>
              <w:ind w:left="-41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93C6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1-</w:t>
            </w:r>
            <w:r w:rsidR="00A259DA" w:rsidRPr="00E93C6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03 03 08</w:t>
            </w:r>
          </w:p>
        </w:tc>
        <w:tc>
          <w:tcPr>
            <w:tcW w:w="1375" w:type="dxa"/>
          </w:tcPr>
          <w:p w:rsidR="00C60C14" w:rsidRPr="00E93C65" w:rsidRDefault="00C1279B" w:rsidP="00C60C14">
            <w:pPr>
              <w:spacing w:after="0" w:line="240" w:lineRule="auto"/>
              <w:ind w:left="-4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93C6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100</w:t>
            </w:r>
          </w:p>
        </w:tc>
        <w:tc>
          <w:tcPr>
            <w:tcW w:w="1743" w:type="dxa"/>
          </w:tcPr>
          <w:p w:rsidR="00C60C14" w:rsidRPr="00E93C65" w:rsidRDefault="00C1279B" w:rsidP="00C60C14">
            <w:pPr>
              <w:spacing w:after="0" w:line="240" w:lineRule="auto"/>
              <w:ind w:left="-4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93C6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50</w:t>
            </w:r>
          </w:p>
        </w:tc>
        <w:tc>
          <w:tcPr>
            <w:tcW w:w="1276" w:type="dxa"/>
          </w:tcPr>
          <w:p w:rsidR="00C60C14" w:rsidRPr="00E93C65" w:rsidRDefault="00C1279B" w:rsidP="00C60C14">
            <w:pPr>
              <w:spacing w:after="0" w:line="240" w:lineRule="auto"/>
              <w:ind w:left="-4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93C6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20</w:t>
            </w:r>
          </w:p>
        </w:tc>
        <w:tc>
          <w:tcPr>
            <w:tcW w:w="1418" w:type="dxa"/>
          </w:tcPr>
          <w:p w:rsidR="00C60C14" w:rsidRPr="00E93C65" w:rsidRDefault="00C1279B" w:rsidP="00C60C14">
            <w:pPr>
              <w:spacing w:after="0" w:line="240" w:lineRule="auto"/>
              <w:ind w:left="-4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93C6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26</w:t>
            </w:r>
          </w:p>
        </w:tc>
        <w:tc>
          <w:tcPr>
            <w:tcW w:w="1275" w:type="dxa"/>
          </w:tcPr>
          <w:p w:rsidR="00C60C14" w:rsidRPr="00E93C65" w:rsidRDefault="00C1279B" w:rsidP="00C60C14">
            <w:pPr>
              <w:spacing w:after="0" w:line="240" w:lineRule="auto"/>
              <w:ind w:left="-4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93C6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</w:tr>
      <w:tr w:rsidR="00C1279B" w:rsidRPr="00E93C65" w:rsidTr="00855DFD">
        <w:trPr>
          <w:trHeight w:val="149"/>
        </w:trPr>
        <w:tc>
          <w:tcPr>
            <w:tcW w:w="443" w:type="dxa"/>
          </w:tcPr>
          <w:p w:rsidR="00C60C14" w:rsidRPr="00E93C65" w:rsidRDefault="00C60C14" w:rsidP="00C60C14">
            <w:pPr>
              <w:spacing w:after="0" w:line="240" w:lineRule="auto"/>
              <w:ind w:left="-41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93C6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2068" w:type="dxa"/>
          </w:tcPr>
          <w:p w:rsidR="00C60C14" w:rsidRPr="00E93C65" w:rsidRDefault="00C60C14" w:rsidP="008232F4">
            <w:pPr>
              <w:spacing w:after="0" w:line="240" w:lineRule="auto"/>
              <w:ind w:left="-41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93C6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1-</w:t>
            </w:r>
            <w:r w:rsidR="008232F4" w:rsidRPr="00E93C6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03 03 07</w:t>
            </w:r>
          </w:p>
        </w:tc>
        <w:tc>
          <w:tcPr>
            <w:tcW w:w="1375" w:type="dxa"/>
          </w:tcPr>
          <w:p w:rsidR="00C60C14" w:rsidRPr="00E93C65" w:rsidRDefault="00C1279B" w:rsidP="00C60C14">
            <w:pPr>
              <w:spacing w:after="0" w:line="240" w:lineRule="auto"/>
              <w:ind w:left="-4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93C6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90</w:t>
            </w:r>
          </w:p>
        </w:tc>
        <w:tc>
          <w:tcPr>
            <w:tcW w:w="1743" w:type="dxa"/>
          </w:tcPr>
          <w:p w:rsidR="00C60C14" w:rsidRPr="00E93C65" w:rsidRDefault="00C1279B" w:rsidP="00C60C14">
            <w:pPr>
              <w:spacing w:after="0" w:line="240" w:lineRule="auto"/>
              <w:ind w:left="-4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93C6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50</w:t>
            </w:r>
          </w:p>
        </w:tc>
        <w:tc>
          <w:tcPr>
            <w:tcW w:w="1276" w:type="dxa"/>
          </w:tcPr>
          <w:p w:rsidR="00C60C14" w:rsidRPr="00E93C65" w:rsidRDefault="00C1279B" w:rsidP="00C60C14">
            <w:pPr>
              <w:spacing w:after="0" w:line="240" w:lineRule="auto"/>
              <w:ind w:left="-4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93C6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20</w:t>
            </w:r>
          </w:p>
        </w:tc>
        <w:tc>
          <w:tcPr>
            <w:tcW w:w="1418" w:type="dxa"/>
          </w:tcPr>
          <w:p w:rsidR="00C60C14" w:rsidRPr="00E93C65" w:rsidRDefault="00C1279B" w:rsidP="00C60C14">
            <w:pPr>
              <w:spacing w:after="0" w:line="240" w:lineRule="auto"/>
              <w:ind w:left="-4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93C6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26</w:t>
            </w:r>
          </w:p>
        </w:tc>
        <w:tc>
          <w:tcPr>
            <w:tcW w:w="1275" w:type="dxa"/>
          </w:tcPr>
          <w:p w:rsidR="00C60C14" w:rsidRPr="00E93C65" w:rsidRDefault="00C1279B" w:rsidP="00C60C14">
            <w:pPr>
              <w:spacing w:after="0" w:line="240" w:lineRule="auto"/>
              <w:ind w:left="-4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93C6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</w:tr>
    </w:tbl>
    <w:p w:rsidR="005A6DD7" w:rsidRPr="00855DFD" w:rsidRDefault="00E1145A" w:rsidP="00E1145A">
      <w:pPr>
        <w:pStyle w:val="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Рекомендуемая форма текущей аттестации </w:t>
      </w:r>
      <w:r w:rsidR="005A6DD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– зачет.</w:t>
      </w:r>
    </w:p>
    <w:p w:rsidR="00F07FAB" w:rsidRPr="00855DFD" w:rsidRDefault="00F07FAB" w:rsidP="00E1145A">
      <w:pPr>
        <w:pStyle w:val="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A6DD7" w:rsidRPr="00855DFD" w:rsidRDefault="005A6DD7" w:rsidP="008232F4">
      <w:pPr>
        <w:tabs>
          <w:tab w:val="left" w:pos="6663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023089" w:rsidRPr="00855DFD" w:rsidRDefault="00023089" w:rsidP="000A3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5DFD">
        <w:rPr>
          <w:rFonts w:ascii="Times New Roman" w:hAnsi="Times New Roman" w:cs="Times New Roman"/>
          <w:b/>
          <w:bCs/>
          <w:sz w:val="28"/>
          <w:szCs w:val="28"/>
        </w:rPr>
        <w:t>ПРИМЕРНЫЙ ТЕМАТИЧЕСКИЙ ПЛАН</w:t>
      </w:r>
    </w:p>
    <w:p w:rsidR="00023089" w:rsidRPr="00855DFD" w:rsidRDefault="00023089" w:rsidP="000A3C8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986"/>
        <w:gridCol w:w="709"/>
        <w:gridCol w:w="709"/>
        <w:gridCol w:w="708"/>
      </w:tblGrid>
      <w:tr w:rsidR="000A3C87" w:rsidRPr="00855DFD" w:rsidTr="00E93C65">
        <w:trPr>
          <w:cantSplit/>
          <w:trHeight w:val="20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№</w:t>
            </w:r>
          </w:p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Наименование темы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3C87" w:rsidRPr="00713713" w:rsidRDefault="000A3C87" w:rsidP="000A3C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Всего аудиторных часов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87" w:rsidRPr="00713713" w:rsidRDefault="00855DFD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71371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из них</w:t>
            </w:r>
          </w:p>
        </w:tc>
      </w:tr>
      <w:tr w:rsidR="000A3C87" w:rsidRPr="00855DFD" w:rsidTr="00E93C65">
        <w:trPr>
          <w:cantSplit/>
          <w:trHeight w:val="22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87" w:rsidRPr="00713713" w:rsidRDefault="000A3C87" w:rsidP="000A3C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87" w:rsidRPr="00713713" w:rsidRDefault="000A3C87" w:rsidP="000A3C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C87" w:rsidRPr="00713713" w:rsidRDefault="00855DFD" w:rsidP="000A3C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3713"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  <w:r w:rsidR="000A3C87" w:rsidRPr="00713713">
              <w:rPr>
                <w:rFonts w:ascii="Times New Roman" w:hAnsi="Times New Roman" w:cs="Times New Roman"/>
                <w:b/>
                <w:sz w:val="26"/>
                <w:szCs w:val="26"/>
              </w:rPr>
              <w:t>екции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C87" w:rsidRPr="00713713" w:rsidRDefault="00855DFD" w:rsidP="00855D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371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0A3C87" w:rsidRPr="00713713">
              <w:rPr>
                <w:rFonts w:ascii="Times New Roman" w:hAnsi="Times New Roman" w:cs="Times New Roman"/>
                <w:b/>
                <w:sz w:val="26"/>
                <w:szCs w:val="26"/>
              </w:rPr>
              <w:t>рактические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C87" w:rsidRPr="00713713" w:rsidRDefault="00855DFD" w:rsidP="00855D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3713"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  <w:r w:rsidR="000A3C87" w:rsidRPr="007137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абораторные </w:t>
            </w:r>
          </w:p>
        </w:tc>
      </w:tr>
      <w:tr w:rsidR="000A3C87" w:rsidRPr="00855DFD" w:rsidTr="00E93C6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pacing w:val="-2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Филогенез и онтогенез нервной </w:t>
            </w:r>
            <w:r w:rsidR="001422CA" w:rsidRPr="0071371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 сенсорных систем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A3C87" w:rsidRPr="00855DFD" w:rsidTr="00E93C6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87" w:rsidRPr="00713713" w:rsidRDefault="000A3C87" w:rsidP="000A3C87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pacing w:val="-20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87" w:rsidRPr="00713713" w:rsidRDefault="000A3C87" w:rsidP="000A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Морфология нейрона. Электрические процессы в нервной клетке. Физиология синапсов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A3C87" w:rsidRPr="00855DFD" w:rsidTr="00E93C6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87" w:rsidRPr="00713713" w:rsidRDefault="000A3C87" w:rsidP="000A3C87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pacing w:val="-20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87" w:rsidRPr="00713713" w:rsidRDefault="000A3C87" w:rsidP="000A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Строение и функции центральной нервной системы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A3C87" w:rsidRPr="00855DFD" w:rsidTr="00E93C6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87" w:rsidRPr="00713713" w:rsidRDefault="000A3C87" w:rsidP="000A3C87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6"/>
                <w:szCs w:val="26"/>
                <w:lang w:val="en-US" w:eastAsia="en-US"/>
              </w:rPr>
            </w:pPr>
            <w:r w:rsidRPr="00713713">
              <w:rPr>
                <w:rFonts w:ascii="Times New Roman" w:hAnsi="Times New Roman" w:cs="Times New Roman"/>
                <w:spacing w:val="-20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87" w:rsidRPr="00713713" w:rsidRDefault="000A3C87" w:rsidP="000A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Организация двигательного акта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A3C87" w:rsidRPr="00855DFD" w:rsidTr="00E93C6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87" w:rsidRPr="00713713" w:rsidRDefault="000A3C87" w:rsidP="000A3C87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pacing w:val="-20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87" w:rsidRPr="00713713" w:rsidRDefault="000A3C87" w:rsidP="000A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Строение и функции черепных нервов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A3C87" w:rsidRPr="00855DFD" w:rsidTr="00E93C6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pacing w:val="-20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Чувствительность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A3C87" w:rsidRPr="00855DFD" w:rsidTr="00E93C6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pacing w:val="-20"/>
                <w:sz w:val="26"/>
                <w:szCs w:val="26"/>
                <w:lang w:val="en-US" w:eastAsia="en-US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Вегетативная нервная система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A3C87" w:rsidRPr="00855DFD" w:rsidTr="00E93C6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87" w:rsidRPr="00713713" w:rsidRDefault="000A3C87" w:rsidP="000A3C87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pacing w:val="-20"/>
                <w:sz w:val="26"/>
                <w:szCs w:val="26"/>
                <w:lang w:val="en-US" w:eastAsia="en-US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87" w:rsidRPr="00713713" w:rsidRDefault="000A3C87" w:rsidP="000A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Высшие корковые функции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A3C87" w:rsidRPr="00855DFD" w:rsidTr="00E93C6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pacing w:val="-2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Рефлекторная деятельность нервной системы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A3C87" w:rsidRPr="00855DFD" w:rsidTr="00E93C6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87" w:rsidRPr="00713713" w:rsidRDefault="000A3C87" w:rsidP="000A3C87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pacing w:val="-2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87" w:rsidRPr="00713713" w:rsidRDefault="000A3C87" w:rsidP="000A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Основы учения И.П. Павлова о высшей нервной деятельности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E04E46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A3C87" w:rsidRPr="00855DFD" w:rsidTr="00E93C6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87" w:rsidRPr="00713713" w:rsidRDefault="000A3C87" w:rsidP="000A3C87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pacing w:val="-20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87" w:rsidRPr="00713713" w:rsidRDefault="000A3C87" w:rsidP="000A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Принципы структурно-функциональной организации головного мозга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A3C87" w:rsidRPr="00855DFD" w:rsidTr="00E93C6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87" w:rsidRPr="00713713" w:rsidRDefault="000A3C87" w:rsidP="000A3C87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pacing w:val="-20"/>
                <w:sz w:val="26"/>
                <w:szCs w:val="26"/>
                <w:lang w:val="en-US" w:eastAsia="en-US"/>
              </w:rPr>
              <w:t>1</w:t>
            </w:r>
            <w:r w:rsidRPr="00713713">
              <w:rPr>
                <w:rFonts w:ascii="Times New Roman" w:hAnsi="Times New Roman" w:cs="Times New Roman"/>
                <w:spacing w:val="-2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87" w:rsidRPr="00713713" w:rsidRDefault="000A3C87" w:rsidP="000A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Принципы строения и функционирования сенсорных систем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A3C87" w:rsidRPr="00855DFD" w:rsidTr="00E93C6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87" w:rsidRPr="00713713" w:rsidRDefault="000A3C87" w:rsidP="000A3C87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pacing w:val="-20"/>
                <w:sz w:val="26"/>
                <w:szCs w:val="26"/>
                <w:lang w:val="en-US" w:eastAsia="en-US"/>
              </w:rPr>
              <w:t>1</w:t>
            </w:r>
            <w:r w:rsidRPr="00713713">
              <w:rPr>
                <w:rFonts w:ascii="Times New Roman" w:hAnsi="Times New Roman" w:cs="Times New Roman"/>
                <w:spacing w:val="-2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87" w:rsidRPr="00713713" w:rsidRDefault="000A3C87" w:rsidP="000A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Строение слуховой сенсорной системы. Физиология слуха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A3C87" w:rsidRPr="00855DFD" w:rsidTr="00E93C6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87" w:rsidRPr="00713713" w:rsidRDefault="000A3C87" w:rsidP="000A3C87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pacing w:val="-20"/>
                <w:sz w:val="26"/>
                <w:szCs w:val="26"/>
                <w:lang w:val="en-US" w:eastAsia="en-US"/>
              </w:rPr>
              <w:t>1</w:t>
            </w:r>
            <w:r w:rsidRPr="00713713">
              <w:rPr>
                <w:rFonts w:ascii="Times New Roman" w:hAnsi="Times New Roman" w:cs="Times New Roman"/>
                <w:spacing w:val="-2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87" w:rsidRPr="00713713" w:rsidRDefault="000A3C87" w:rsidP="000A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Строение зрительной сенсорной системы. Физиология зрения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A3C87" w:rsidRPr="00855DFD" w:rsidTr="00E93C6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87" w:rsidRPr="00713713" w:rsidRDefault="000A3C87" w:rsidP="000A3C87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pacing w:val="-20"/>
                <w:sz w:val="26"/>
                <w:szCs w:val="26"/>
                <w:lang w:val="en-US" w:eastAsia="en-US"/>
              </w:rPr>
              <w:t>1</w:t>
            </w:r>
            <w:r w:rsidRPr="00713713">
              <w:rPr>
                <w:rFonts w:ascii="Times New Roman" w:hAnsi="Times New Roman" w:cs="Times New Roman"/>
                <w:spacing w:val="-2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87" w:rsidRPr="00713713" w:rsidRDefault="000A3C87" w:rsidP="000A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Методы исследования нервной и сенсорных систем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E04E46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DE0B06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</w:tr>
      <w:tr w:rsidR="000A3C87" w:rsidRPr="00855DFD" w:rsidTr="00855DFD">
        <w:trPr>
          <w:cantSplit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</w:pPr>
            <w:r w:rsidRPr="00713713"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2</w:t>
            </w:r>
            <w:r w:rsidRPr="00713713"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87" w:rsidRPr="00713713" w:rsidRDefault="000A3C87" w:rsidP="000A3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1371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4</w:t>
            </w:r>
          </w:p>
        </w:tc>
      </w:tr>
    </w:tbl>
    <w:p w:rsidR="00023089" w:rsidRPr="00855DFD" w:rsidRDefault="00023089" w:rsidP="000230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6DD7" w:rsidRPr="00A63BB7" w:rsidRDefault="000A3C87" w:rsidP="00A63BB7">
      <w:pP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F418F6" w:rsidRPr="00855DFD" w:rsidRDefault="00F418F6" w:rsidP="00F41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>Содержание учебного материала</w:t>
      </w:r>
    </w:p>
    <w:p w:rsidR="00F418F6" w:rsidRPr="00855DFD" w:rsidRDefault="00F418F6" w:rsidP="00F41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</w:pPr>
    </w:p>
    <w:p w:rsidR="00F418F6" w:rsidRPr="00855DFD" w:rsidRDefault="00F418F6" w:rsidP="00EF4A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ТЕМА 1</w:t>
      </w:r>
      <w:r w:rsidR="00746123"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81534B"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Филогенез и онтогенез</w:t>
      </w:r>
      <w:r w:rsidR="00746123"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нервной </w:t>
      </w:r>
      <w:r w:rsidR="008A229A"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и сенсорных </w:t>
      </w:r>
      <w:r w:rsidR="00746123"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систем</w:t>
      </w:r>
    </w:p>
    <w:p w:rsidR="0055604C" w:rsidRPr="00855DFD" w:rsidRDefault="00331991" w:rsidP="00E417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Принципы эволюции нервной системы: централизация, специализация, </w:t>
      </w:r>
      <w:r w:rsidR="00013E4D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ц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ефализация, кортикализация. </w:t>
      </w:r>
      <w:r w:rsidR="003B5E4D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Преимущества нервной системы перед г</w:t>
      </w:r>
      <w:r w:rsidR="0081534B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уморальн</w:t>
      </w:r>
      <w:r w:rsidR="003B5E4D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="0081534B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систем</w:t>
      </w:r>
      <w:r w:rsidR="003B5E4D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="0081534B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регуляции функций простейших. 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Основные этапы филогенеза нервной системы: д</w:t>
      </w:r>
      <w:r w:rsidR="0055604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иффузный, узловой и трубчатый. 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Развитие нервной</w:t>
      </w:r>
      <w:r w:rsidR="008A229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сенсорных систем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антенатальном онтогенезе</w:t>
      </w:r>
      <w:r w:rsidR="00C335E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, стадии формирования головного мозга у человеческого эмбр</w:t>
      </w:r>
      <w:r w:rsidR="00013E4D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C335E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она</w:t>
      </w:r>
      <w:r w:rsidR="0055604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Особенности строения головного и спинного мозга новорожденного. Развитие центральной нервной системы </w:t>
      </w:r>
      <w:r w:rsidR="008A229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органов чувств </w:t>
      </w:r>
      <w:r w:rsidR="0055604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в детском возрасте</w:t>
      </w:r>
      <w:r w:rsidR="008A229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, и</w:t>
      </w:r>
      <w:r w:rsidR="00C335E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зменени</w:t>
      </w:r>
      <w:r w:rsidR="008A229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C335E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постнатальном онтогенезе</w:t>
      </w:r>
      <w:r w:rsidR="0055604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5604C" w:rsidRPr="00855DFD" w:rsidRDefault="0055604C" w:rsidP="00F418F6">
      <w:pPr>
        <w:widowControl w:val="0"/>
        <w:autoSpaceDE w:val="0"/>
        <w:autoSpaceDN w:val="0"/>
        <w:adjustRightInd w:val="0"/>
        <w:spacing w:after="0" w:line="240" w:lineRule="auto"/>
        <w:ind w:left="708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F4A57" w:rsidRPr="00855DFD" w:rsidRDefault="00EF4A57" w:rsidP="00EF4A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ТЕМА </w:t>
      </w:r>
      <w:r w:rsidR="00746123"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</w:t>
      </w: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 Морфология нейрона. Электрические процессы в нервной клетке. Физиология синапсов</w:t>
      </w:r>
    </w:p>
    <w:p w:rsidR="0055604C" w:rsidRPr="00855DFD" w:rsidRDefault="00052AAE" w:rsidP="00E417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Классификация нейронов. Строение нейрона</w:t>
      </w:r>
      <w:r w:rsidR="006855C6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функции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нейрона. </w:t>
      </w:r>
      <w:r w:rsidR="0055604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Понятие о нейроглии. </w:t>
      </w:r>
      <w:r w:rsidR="006855C6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Преимущества мякотных аксонов перед безмякотными. </w:t>
      </w:r>
      <w:r w:rsidR="0055604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Физиологическая сущность потенциала покоя и потенциала действия. Реакция 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нейрона </w:t>
      </w:r>
      <w:r w:rsidR="0055604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на повторное раздражение клеточной мембраны</w:t>
      </w:r>
      <w:r w:rsidR="006855C6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абсолютный, относительный рефрактерный периоды и период экзальтации. </w:t>
      </w:r>
      <w:r w:rsidR="0055604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Строение и функции синапсов. Механизмы передачи нервного импульса через синапс. Понятие о нервном центре, характеристика его основных свойств.</w:t>
      </w:r>
    </w:p>
    <w:p w:rsidR="0055604C" w:rsidRPr="00855DFD" w:rsidRDefault="0055604C" w:rsidP="00EF4A57">
      <w:pPr>
        <w:widowControl w:val="0"/>
        <w:autoSpaceDE w:val="0"/>
        <w:autoSpaceDN w:val="0"/>
        <w:adjustRightInd w:val="0"/>
        <w:spacing w:after="0" w:line="240" w:lineRule="auto"/>
        <w:ind w:left="708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F4A57" w:rsidRPr="00855DFD" w:rsidRDefault="002D2317" w:rsidP="002D23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ТЕМА </w:t>
      </w:r>
      <w:r w:rsidR="00746123"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3</w:t>
      </w: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 Строение и функции центральной нервной системы</w:t>
      </w:r>
    </w:p>
    <w:p w:rsidR="000F3A9E" w:rsidRPr="00855DFD" w:rsidRDefault="000F3A9E" w:rsidP="00E417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Внешнее и внутреннее строение спинного мозга. </w:t>
      </w:r>
      <w:r w:rsidR="00C854C0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Оболочки спинного мозга. 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Спинномозговой сегмент. Зоны сегментарной иннервации. Рефлекторная деятельность спинного мозга</w:t>
      </w:r>
      <w:r w:rsidR="00C854C0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простейшая спинномозговая рефлекторная дуга. 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Проводниковая функция спинного мозга.</w:t>
      </w:r>
      <w:r w:rsidR="00BB6384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Понятие о корковых полях и зонах, цитоархитектоника коры больших полушарий. Структурно-функциональная характеристика мозгового ствола. Строение и функции мозжечка. </w:t>
      </w:r>
      <w:r w:rsidR="00C854C0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Подкорковые узлы, таламус. Строение и ф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ункци</w:t>
      </w:r>
      <w:r w:rsidR="00C854C0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ональное назначение 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лобной, теменной, височной, затылочной долей.</w:t>
      </w:r>
      <w:r w:rsidR="00761BC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0F3A9E" w:rsidRPr="00855DFD" w:rsidRDefault="000F3A9E" w:rsidP="002D2317">
      <w:pPr>
        <w:widowControl w:val="0"/>
        <w:autoSpaceDE w:val="0"/>
        <w:autoSpaceDN w:val="0"/>
        <w:adjustRightInd w:val="0"/>
        <w:spacing w:after="0" w:line="240" w:lineRule="auto"/>
        <w:ind w:left="708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D2317" w:rsidRPr="00855DFD" w:rsidRDefault="002D2317" w:rsidP="002D23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ТЕМА </w:t>
      </w:r>
      <w:r w:rsidR="00746123"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4.</w:t>
      </w: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Организация двигательного акта</w:t>
      </w:r>
    </w:p>
    <w:p w:rsidR="00793FD2" w:rsidRPr="00855DFD" w:rsidRDefault="00552044" w:rsidP="00E417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Произвольные и непроизвольные движения. </w:t>
      </w:r>
      <w:r w:rsidR="005074F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Строение п</w:t>
      </w:r>
      <w:r w:rsidR="00A94764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ирамидн</w:t>
      </w:r>
      <w:r w:rsidR="005074F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="00A94764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систем</w:t>
      </w:r>
      <w:r w:rsidR="005074F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ы</w:t>
      </w:r>
      <w:r w:rsidR="00A94764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Особенности расположения центрального нейрона в передней центральной извилине. Локализация периферического нейрона в ядрах ствола и спинном мозге. Проводящие </w:t>
      </w:r>
      <w:r w:rsidR="005074F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пирамидные </w:t>
      </w:r>
      <w:r w:rsidR="00A94764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пути. Мышечная сила, тонус мышц и рефлексы. Характеристика экстрапирамидной системы, </w:t>
      </w:r>
      <w:r w:rsidR="005074F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подкорковые </w:t>
      </w:r>
      <w:r w:rsidR="00A94764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ядра паллидарного и стриарного отделов</w:t>
      </w:r>
      <w:r w:rsidR="00793FD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20549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Участие </w:t>
      </w:r>
      <w:r w:rsidR="00793FD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экстрапирамидной системы в организации движений.</w:t>
      </w:r>
      <w:r w:rsidR="00A94764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Роль </w:t>
      </w:r>
      <w:r w:rsidR="00320549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полушарий и червя </w:t>
      </w:r>
      <w:r w:rsidR="00A94764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мозжечка в </w:t>
      </w:r>
      <w:r w:rsidR="005074F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построении</w:t>
      </w:r>
      <w:r w:rsidR="00A94764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двигательного акта.</w:t>
      </w:r>
    </w:p>
    <w:p w:rsidR="00793FD2" w:rsidRPr="00855DFD" w:rsidRDefault="00793FD2" w:rsidP="002D2317">
      <w:pPr>
        <w:widowControl w:val="0"/>
        <w:autoSpaceDE w:val="0"/>
        <w:autoSpaceDN w:val="0"/>
        <w:adjustRightInd w:val="0"/>
        <w:spacing w:after="0" w:line="240" w:lineRule="auto"/>
        <w:ind w:left="708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43962" w:rsidRPr="00746380" w:rsidRDefault="00E43962" w:rsidP="002D23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A63BB7" w:rsidRPr="00746380" w:rsidRDefault="00A63BB7" w:rsidP="002D23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2D2317" w:rsidRPr="00855DFD" w:rsidRDefault="002D2317" w:rsidP="002D23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ТЕМА </w:t>
      </w:r>
      <w:r w:rsidR="00746123"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5</w:t>
      </w: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 Строение и функции черепных нервов</w:t>
      </w:r>
    </w:p>
    <w:p w:rsidR="00793FD2" w:rsidRPr="00855DFD" w:rsidRDefault="00BF0850" w:rsidP="00E417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Двигательные, чувствительные и смешанные черепные нервы. </w:t>
      </w:r>
      <w:r w:rsidR="00793FD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Строение</w:t>
      </w:r>
      <w:r w:rsidR="009713A4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</w:t>
      </w:r>
      <w:r w:rsidR="00793FD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функции чувствительных черепных нервов</w:t>
      </w:r>
      <w:r w:rsidR="009713A4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(обонятельный, зрительный, преддверно-улитковый)</w:t>
      </w:r>
      <w:r w:rsidR="00793FD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12003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Ч</w:t>
      </w:r>
      <w:r w:rsidR="00793FD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ерепны</w:t>
      </w:r>
      <w:r w:rsidR="00312003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793FD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нерв</w:t>
      </w:r>
      <w:r w:rsidR="00312003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ы</w:t>
      </w:r>
      <w:r w:rsidR="00793FD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глазодвигательной группы</w:t>
      </w:r>
      <w:r w:rsidR="009713A4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(глазодвигательный, блоковый, отводящий)</w:t>
      </w:r>
      <w:r w:rsidR="00793FD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EA6C40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Характеристика </w:t>
      </w:r>
      <w:r w:rsidR="00793FD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тройничного нерва</w:t>
      </w:r>
      <w:r w:rsidR="00E4653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EA6C40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Строение и функции</w:t>
      </w:r>
      <w:r w:rsidR="00E4653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93FD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лицевого нерв</w:t>
      </w:r>
      <w:r w:rsidR="00E4653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793FD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A43A0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Х</w:t>
      </w:r>
      <w:r w:rsidR="00793FD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арактеристика черепных нервов каудальной группы</w:t>
      </w:r>
      <w:r w:rsidR="00312003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(языкоглоточный, блуждающий, добавочный, подъязычный), их роль в обеспечении членораздельной речи</w:t>
      </w:r>
      <w:r w:rsidR="00793FD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793FD2" w:rsidRPr="00855DFD" w:rsidRDefault="00793FD2" w:rsidP="002D2317">
      <w:pPr>
        <w:widowControl w:val="0"/>
        <w:autoSpaceDE w:val="0"/>
        <w:autoSpaceDN w:val="0"/>
        <w:adjustRightInd w:val="0"/>
        <w:spacing w:after="0" w:line="240" w:lineRule="auto"/>
        <w:ind w:left="708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46123" w:rsidRPr="00855DFD" w:rsidRDefault="00746123" w:rsidP="007461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ТЕМА 6. Чувствительность</w:t>
      </w:r>
    </w:p>
    <w:p w:rsidR="0055604C" w:rsidRPr="00855DFD" w:rsidRDefault="00E32973" w:rsidP="00E417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Ч</w:t>
      </w:r>
      <w:r w:rsidR="003006B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увствительност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ь как </w:t>
      </w:r>
      <w:r w:rsidR="00F23B7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способность</w:t>
      </w:r>
      <w:r w:rsidR="0043610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23B7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организма воспринимать</w:t>
      </w:r>
      <w:r w:rsidR="0043610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раздражени</w:t>
      </w:r>
      <w:r w:rsidR="00F23B7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43610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 внешней и внутренней среды.</w:t>
      </w:r>
      <w:r w:rsidR="003006B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Классификация чувствительности в зависимости от вида и </w:t>
      </w:r>
      <w:r w:rsidR="00955904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локализации</w:t>
      </w:r>
      <w:r w:rsidR="003006B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рецепторов. </w:t>
      </w:r>
      <w:r w:rsidR="0055604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Характеристика поверхностной, глубокой, сложной и </w:t>
      </w:r>
      <w:r w:rsidR="00955904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вегетативно-висцеральной </w:t>
      </w:r>
      <w:r w:rsidR="0055604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чувствительности. Проводящие пути </w:t>
      </w:r>
      <w:r w:rsidR="00955904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корковые центры </w:t>
      </w:r>
      <w:r w:rsidR="0055604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чувствительности</w:t>
      </w:r>
      <w:r w:rsidR="001B7CB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роль таламуса в </w:t>
      </w:r>
      <w:r w:rsidR="00013E4D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анализе</w:t>
      </w:r>
      <w:r w:rsidR="001B7CB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чувствительных импульсов</w:t>
      </w:r>
      <w:r w:rsidR="0055604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. Зоны сегментарной иннервации, зоны Захарьина-Геда.</w:t>
      </w:r>
    </w:p>
    <w:p w:rsidR="0055604C" w:rsidRPr="00855DFD" w:rsidRDefault="0055604C" w:rsidP="00746123">
      <w:pPr>
        <w:widowControl w:val="0"/>
        <w:autoSpaceDE w:val="0"/>
        <w:autoSpaceDN w:val="0"/>
        <w:adjustRightInd w:val="0"/>
        <w:spacing w:after="0" w:line="240" w:lineRule="auto"/>
        <w:ind w:left="708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46123" w:rsidRPr="00855DFD" w:rsidRDefault="00746123" w:rsidP="007461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ТЕМА 7. Вегетативная нервная система</w:t>
      </w:r>
    </w:p>
    <w:p w:rsidR="0055604C" w:rsidRPr="00855DFD" w:rsidRDefault="00E64ACD" w:rsidP="00E417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Роль вегетативной нервной системы в обеспечении гомеостаза и адаптации организма. </w:t>
      </w:r>
      <w:r w:rsidR="00561EC3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Надсегментарный и сегментарный аппарат вегетативной нервной системы. </w:t>
      </w:r>
      <w:r w:rsidR="00C6041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Строение </w:t>
      </w:r>
      <w:r w:rsidR="00973480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функции </w:t>
      </w:r>
      <w:r w:rsidR="00C6041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симпатического отдела. </w:t>
      </w:r>
      <w:r w:rsidR="00052AAE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Строение и функции п</w:t>
      </w:r>
      <w:r w:rsidR="00D22F0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арасимпатическ</w:t>
      </w:r>
      <w:r w:rsidR="00052AAE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ого</w:t>
      </w:r>
      <w:r w:rsidR="00D22F0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отдел</w:t>
      </w:r>
      <w:r w:rsidR="00052AAE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а.</w:t>
      </w:r>
      <w:r w:rsidR="00D22F0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B70D6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Возбуждающие и тормозные медиаторы симпатического и парасимпатического отделов. </w:t>
      </w:r>
      <w:r w:rsidR="00013E4D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D22F0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нтагонизм симпатического и парасимпатического отделов</w:t>
      </w:r>
      <w:r w:rsidR="00B57F5E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клинические проявления </w:t>
      </w:r>
      <w:r w:rsidR="00013E4D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функционального </w:t>
      </w:r>
      <w:r w:rsidR="00B57F5E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преобладания одного из отделов вегетативной нервной системы</w:t>
      </w:r>
      <w:r w:rsidR="00D22F0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6041A" w:rsidRPr="00855DFD" w:rsidRDefault="00C6041A" w:rsidP="00746123">
      <w:pPr>
        <w:widowControl w:val="0"/>
        <w:autoSpaceDE w:val="0"/>
        <w:autoSpaceDN w:val="0"/>
        <w:adjustRightInd w:val="0"/>
        <w:spacing w:after="0" w:line="240" w:lineRule="auto"/>
        <w:ind w:left="708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46123" w:rsidRPr="00855DFD" w:rsidRDefault="00746123" w:rsidP="002D23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ТЕМА 8. Высшие корковые функции</w:t>
      </w:r>
    </w:p>
    <w:p w:rsidR="00793FD2" w:rsidRPr="00855DFD" w:rsidRDefault="00E71725" w:rsidP="00E417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Х</w:t>
      </w:r>
      <w:r w:rsidR="00793FD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арактеристика высших корковых функций. Гнозис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, его о</w:t>
      </w:r>
      <w:r w:rsidR="00793FD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тличие от элементарной чувствительности. </w:t>
      </w:r>
      <w:r w:rsidR="005074F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Виды гнозиса</w:t>
      </w:r>
      <w:r w:rsidR="00793FD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Праксис, </w:t>
      </w:r>
      <w:r w:rsidR="005074F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корковое представительство праксиса</w:t>
      </w:r>
      <w:r w:rsidR="00793FD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Характеристика </w:t>
      </w:r>
      <w:r w:rsidR="005074F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мозговые субстраты </w:t>
      </w:r>
      <w:r w:rsidR="00793FD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памяти, мышления</w:t>
      </w:r>
      <w:r w:rsidR="002F000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Роль ретикулярной формации ствола в обеспечении </w:t>
      </w:r>
      <w:r w:rsidR="00F833ED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внимания и </w:t>
      </w:r>
      <w:r w:rsidR="002F000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сознания</w:t>
      </w:r>
      <w:r w:rsidR="00793FD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2E76F3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93FD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Общая характеристика речевой функциональной системы. Речь и ее развитие в связи с формированием второй сигнальной системы. Роль речи в эволюции человека. Структуры головного мозга, обеспечивающие речевую </w:t>
      </w:r>
      <w:r w:rsidR="00C335E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функцию</w:t>
      </w:r>
      <w:r w:rsidR="00793FD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Неврологические </w:t>
      </w:r>
      <w:r w:rsidR="005074F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механизмы</w:t>
      </w:r>
      <w:r w:rsidR="00793FD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экспрессивной и импрессивной речи.</w:t>
      </w:r>
    </w:p>
    <w:p w:rsidR="00855DFD" w:rsidRDefault="00855DFD" w:rsidP="007461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746123" w:rsidRPr="00855DFD" w:rsidRDefault="00746123" w:rsidP="007461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ТЕМА </w:t>
      </w:r>
      <w:r w:rsidR="00924E5F"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9</w:t>
      </w: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 Рефлекторная деятельность нервной системы</w:t>
      </w:r>
    </w:p>
    <w:p w:rsidR="00746123" w:rsidRPr="00855DFD" w:rsidRDefault="002D5B27" w:rsidP="00E417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История развития концепции рефлек</w:t>
      </w:r>
      <w:r w:rsidR="00946BD4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торной деятельности центральной нервной системы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. Строение рефлекторной дуги</w:t>
      </w:r>
      <w:r w:rsidR="00013E4D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3425FD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звень</w:t>
      </w:r>
      <w:r w:rsidR="00013E4D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3425FD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</w:t>
      </w:r>
      <w:r w:rsidR="0082531B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рост</w:t>
      </w:r>
      <w:r w:rsidR="003425FD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="0082531B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сложн</w:t>
      </w:r>
      <w:r w:rsidR="003425FD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="0082531B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рефлекторн</w:t>
      </w:r>
      <w:r w:rsidR="003425FD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="0082531B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дуг</w:t>
      </w:r>
      <w:r w:rsidR="003425FD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82531B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C335E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Характеристика б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езусловны</w:t>
      </w:r>
      <w:r w:rsidR="00C335E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х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рефлекс</w:t>
      </w:r>
      <w:r w:rsidR="00C335E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746123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2531B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Классификация безусловных рефлексов</w:t>
      </w:r>
      <w:r w:rsidR="00946BD4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сложности строения, происхождению, биологическому назначению, характеру ответных реакций, месту расположения рецептора и нервного центра</w:t>
      </w:r>
      <w:r w:rsidR="0082531B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946BD4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Свойства витальных безусловных рефлексов, ролевых безусловных рефлексов и безусловных рефлексов саморазвития. Уровни безусловных рефлекторных реакций.</w:t>
      </w:r>
    </w:p>
    <w:p w:rsidR="00855DFD" w:rsidRDefault="00855DFD" w:rsidP="00EF4A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746123" w:rsidRPr="00855DFD" w:rsidRDefault="00746123" w:rsidP="00EF4A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ТЕМА </w:t>
      </w:r>
      <w:r w:rsidR="009062DB"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</w:t>
      </w:r>
      <w:r w:rsidR="00924E5F"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0</w:t>
      </w: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 Основы учения И.П. Павлова о высшей нервной деятельности</w:t>
      </w:r>
    </w:p>
    <w:p w:rsidR="008D379E" w:rsidRPr="00855DFD" w:rsidRDefault="00233726" w:rsidP="00E417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Сравнительная характеристика условных и безусловных рефлексов. Факторы, необходимые для выработки условного рефлекса. </w:t>
      </w:r>
      <w:r w:rsidR="008D379E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Б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иологическое значение ориентировочного рефлекса.</w:t>
      </w:r>
      <w:r w:rsidR="008D379E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23B7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Физиологическая роль торможения. 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Безусловное и условное</w:t>
      </w:r>
      <w:r w:rsidR="00F23B7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23B7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D53B9B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нешнее и запредельное торможение.</w:t>
      </w:r>
    </w:p>
    <w:p w:rsidR="00233726" w:rsidRPr="00855DFD" w:rsidRDefault="00233726" w:rsidP="00E417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Динамика основных корковых процессов.</w:t>
      </w:r>
      <w:r w:rsidR="00D53B9B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Доминанта и условный рефлекс. Механизмы замыкания временной связи (иррадиация, концентрация, индукция)</w:t>
      </w:r>
      <w:r w:rsidR="008D379E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Первая сигнальная система как реакция на непосредственные сигналы из внешнего мира. Условно-рефлекторная природа второй сигнальной системы.</w:t>
      </w:r>
      <w:r w:rsidR="00D53B9B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90DC0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Понятие о высшей нервной деятельности, и</w:t>
      </w:r>
      <w:r w:rsidR="00D53B9B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ндивидуальные различия </w:t>
      </w:r>
      <w:r w:rsidR="00690DC0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в зависимости от силы, подвижности и уравновешенности процессов возбуждения и торможения.</w:t>
      </w:r>
      <w:r w:rsidR="00D53B9B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746123" w:rsidRPr="00855DFD" w:rsidRDefault="00746123" w:rsidP="00EF4A57">
      <w:pPr>
        <w:widowControl w:val="0"/>
        <w:autoSpaceDE w:val="0"/>
        <w:autoSpaceDN w:val="0"/>
        <w:adjustRightInd w:val="0"/>
        <w:spacing w:after="0" w:line="240" w:lineRule="auto"/>
        <w:ind w:left="708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46123" w:rsidRPr="00855DFD" w:rsidRDefault="00746123" w:rsidP="007461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ТЕМА 1</w:t>
      </w:r>
      <w:r w:rsidR="00924E5F"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</w:t>
      </w: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 Принципы структурно-функциональной организации головного мозга</w:t>
      </w:r>
    </w:p>
    <w:p w:rsidR="00233726" w:rsidRPr="00855DFD" w:rsidRDefault="00233726" w:rsidP="00E417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Основные источники знаний о функциональной организации головного мозга. </w:t>
      </w:r>
      <w:r w:rsidR="00210ADE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Проблема локализации высших психических функций, </w:t>
      </w:r>
      <w:r w:rsidR="00362B2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история воззрений на 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взаимосвяз</w:t>
      </w:r>
      <w:r w:rsidR="00362B2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ь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«психика и мозг». </w:t>
      </w:r>
      <w:r w:rsidR="00305E54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Теория системной динамической локализации высших психических функций </w:t>
      </w:r>
      <w:r w:rsidR="00362B2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(</w:t>
      </w:r>
      <w:r w:rsidR="00305E54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А.Р. Лурия</w:t>
      </w:r>
      <w:r w:rsidR="00362B2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, Л.С. Выготский)</w:t>
      </w:r>
      <w:r w:rsidR="00305E54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Учение о системогенезе</w:t>
      </w:r>
      <w:r w:rsidR="00362B2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62B2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="00A61515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еория ф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ункциональны</w:t>
      </w:r>
      <w:r w:rsidR="00A61515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х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систем П.К. Анохина. Принципы гетерохронности развития</w:t>
      </w:r>
      <w:r w:rsidR="00726E8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: межсистемная и внутрисистемная гетерохрония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:rsidR="00233726" w:rsidRPr="00855DFD" w:rsidRDefault="00233726" w:rsidP="00E417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Понятие о структурно-функциональных блоках мозга (по А.Р. Лурия). Совместная работа блоков мозга. Функциональная асимметрия и совместная деятельность полушарий головного мозга.</w:t>
      </w:r>
    </w:p>
    <w:p w:rsidR="00746123" w:rsidRPr="00855DFD" w:rsidRDefault="00746123" w:rsidP="00746123">
      <w:pPr>
        <w:widowControl w:val="0"/>
        <w:autoSpaceDE w:val="0"/>
        <w:autoSpaceDN w:val="0"/>
        <w:adjustRightInd w:val="0"/>
        <w:spacing w:after="0" w:line="240" w:lineRule="auto"/>
        <w:ind w:left="708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F688D" w:rsidRPr="00855DFD" w:rsidRDefault="001F688D" w:rsidP="001F68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ТЕМА </w:t>
      </w:r>
      <w:r w:rsidR="00746123"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</w:t>
      </w:r>
      <w:r w:rsidR="0007258F"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</w:t>
      </w: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="00BB437C"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Принципы строения </w:t>
      </w:r>
      <w:r w:rsidR="008434C9"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и функционирования </w:t>
      </w:r>
      <w:r w:rsidR="00BB437C"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сенсорных систем</w:t>
      </w:r>
    </w:p>
    <w:p w:rsidR="002F667C" w:rsidRPr="00855DFD" w:rsidRDefault="002F667C" w:rsidP="00E417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Понятие о рецепторе, органе чувств, анализаторе, сенсорной системе. </w:t>
      </w:r>
      <w:r w:rsidR="0093278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ринципы строения сенсорных систем.</w:t>
      </w:r>
      <w:r w:rsidR="00E67A0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61515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Классификация р</w:t>
      </w:r>
      <w:r w:rsidR="000B195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ецептор</w:t>
      </w:r>
      <w:r w:rsidR="00A61515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 w:rsidR="000B195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Свойства рецепторов: специфичность, широкий диапазон чувствительности к раздражителям разной силы, адаптация. 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Проводниковый и корковый отделы сенсорных систем. Зоны корковых отделов сенсорных систем: проекционные, проекционно-ассоциативные, ассоциативные (по А.Р.</w:t>
      </w:r>
      <w:r w:rsidR="00DE22F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Лурия). Взаимодействие сенсорных систем.</w:t>
      </w:r>
    </w:p>
    <w:p w:rsidR="00E47952" w:rsidRPr="00855DFD" w:rsidRDefault="00E47952" w:rsidP="00E417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Сенсорная депривация и среда, обогащенная сенсорными раздражителями. Расстройства интеграции психических функций при сенсорной депривации.</w:t>
      </w:r>
    </w:p>
    <w:p w:rsidR="00282BF4" w:rsidRPr="00855DFD" w:rsidRDefault="00282BF4" w:rsidP="00A61515">
      <w:pPr>
        <w:widowControl w:val="0"/>
        <w:autoSpaceDE w:val="0"/>
        <w:autoSpaceDN w:val="0"/>
        <w:adjustRightInd w:val="0"/>
        <w:spacing w:after="0" w:line="240" w:lineRule="auto"/>
        <w:ind w:left="708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B437C" w:rsidRPr="00855DFD" w:rsidRDefault="00BB437C" w:rsidP="00BB43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ТЕМА </w:t>
      </w:r>
      <w:r w:rsidR="00746123"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</w:t>
      </w:r>
      <w:r w:rsidR="0007258F"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3</w:t>
      </w: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 Строение слуховой сенсорной системы</w:t>
      </w:r>
      <w:r w:rsidR="003B2E32"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 Ф</w:t>
      </w: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изиология слуха</w:t>
      </w:r>
    </w:p>
    <w:p w:rsidR="000F16AC" w:rsidRPr="00855DFD" w:rsidRDefault="003230D0" w:rsidP="00E417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0B195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тдел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ы</w:t>
      </w:r>
      <w:r w:rsidR="000B195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слухового анализатора. Периферический отдел. </w:t>
      </w:r>
      <w:r w:rsidR="004C031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Ушная раковина, </w:t>
      </w:r>
      <w:r w:rsidR="000C3009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б</w:t>
      </w:r>
      <w:r w:rsidR="000B195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арабанная перепонка. Барабанная полость</w:t>
      </w:r>
      <w:r w:rsidR="004C031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: с</w:t>
      </w:r>
      <w:r w:rsidR="000B195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истема слуховых косточек</w:t>
      </w:r>
      <w:r w:rsidR="004C031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, с</w:t>
      </w:r>
      <w:r w:rsidR="000B195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луховые мышцы</w:t>
      </w:r>
      <w:r w:rsidR="004C031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282BF4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Возрастные особенности </w:t>
      </w:r>
      <w:r w:rsidR="00E50AB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строения стенок барабанной полости. </w:t>
      </w:r>
      <w:r w:rsidR="004C031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="000B195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лухов</w:t>
      </w:r>
      <w:r w:rsidR="00282BF4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ая</w:t>
      </w:r>
      <w:r w:rsidR="000B195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труб</w:t>
      </w:r>
      <w:r w:rsidR="00282BF4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а, особенности строения у детей</w:t>
      </w:r>
      <w:r w:rsidR="000B195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Строение </w:t>
      </w:r>
      <w:r w:rsidR="004C031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улитки, </w:t>
      </w:r>
      <w:r w:rsidR="000B195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кортиев орган.</w:t>
      </w:r>
      <w:r w:rsidR="004C031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B195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Проводниковый отдел</w:t>
      </w:r>
      <w:r w:rsidR="004C031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: спиральный</w:t>
      </w:r>
      <w:r w:rsidR="000B195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узел, слуховой нерв, слуховые ядра продолговатого мозга, оливы</w:t>
      </w:r>
      <w:r w:rsidR="00BB2610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, подкорковые слуховые центры</w:t>
      </w:r>
      <w:r w:rsidR="000B195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. Локализация слуховых центров в коре больших полушарий.</w:t>
      </w:r>
      <w:r w:rsidR="000F16A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Центр фонематического слуха.</w:t>
      </w:r>
      <w:r w:rsidR="008A229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8A229A" w:rsidRPr="00855DFD" w:rsidRDefault="000B1958" w:rsidP="00E417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Физиология слух</w:t>
      </w:r>
      <w:r w:rsidR="00BB2610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. Воздушное</w:t>
      </w:r>
      <w:r w:rsidR="000F16AC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костное звукопроведение. Звуковосприятие. Функциональное назначение кортиева органа, слухового нерва, подкорковых слуховых центров. Теории слуха.</w:t>
      </w:r>
      <w:r w:rsidR="008A229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0B1958" w:rsidRPr="00855DFD" w:rsidRDefault="000B1958" w:rsidP="001F688D">
      <w:pPr>
        <w:widowControl w:val="0"/>
        <w:autoSpaceDE w:val="0"/>
        <w:autoSpaceDN w:val="0"/>
        <w:adjustRightInd w:val="0"/>
        <w:spacing w:after="0" w:line="240" w:lineRule="auto"/>
        <w:ind w:left="708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36710" w:rsidRPr="00855DFD" w:rsidRDefault="00336710" w:rsidP="003367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ТЕМА </w:t>
      </w:r>
      <w:r w:rsidR="009062DB"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</w:t>
      </w:r>
      <w:r w:rsidR="0007258F"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4</w:t>
      </w: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 Строение зрительной сенсорной системы</w:t>
      </w:r>
      <w:r w:rsidR="003B2E32"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 Ф</w:t>
      </w: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изиология зрения</w:t>
      </w:r>
    </w:p>
    <w:p w:rsidR="00B80588" w:rsidRPr="00855DFD" w:rsidRDefault="006A45FC" w:rsidP="00E417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Значение зрительного анализатора в развитии ребенка. </w:t>
      </w:r>
      <w:r w:rsidR="00B8058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Отделы зрительно</w:t>
      </w:r>
      <w:r w:rsidR="003230D0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го анализатора</w:t>
      </w:r>
      <w:r w:rsidR="00B8058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230D0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8058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Периферический отдел. Строение глазного яблока. </w:t>
      </w:r>
      <w:r w:rsidR="0034622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Х</w:t>
      </w:r>
      <w:r w:rsidR="00B8058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русталик и стекловидно</w:t>
      </w:r>
      <w:r w:rsidR="0034622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B8058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тел</w:t>
      </w:r>
      <w:r w:rsidR="0034622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C854C0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, п</w:t>
      </w:r>
      <w:r w:rsidR="00B8058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ередняя и задняя камеры глаза</w:t>
      </w:r>
      <w:r w:rsidR="00644B6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, о</w:t>
      </w:r>
      <w:r w:rsidR="00B8058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болочки глаза. Строение сетчатки.</w:t>
      </w:r>
      <w:r w:rsidR="003230D0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8058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Вспомогательные органы глаза.</w:t>
      </w:r>
      <w:r w:rsidR="0034622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8058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Проводниковый и центральный отделы. </w:t>
      </w:r>
      <w:r w:rsidR="003230D0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З</w:t>
      </w:r>
      <w:r w:rsidR="00B8058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рительный нерв, перекрест, тракт, лучистость. Подкорковые зрительные центры. Корковый отдел зрительно</w:t>
      </w:r>
      <w:r w:rsidR="0034622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го анализатора</w:t>
      </w:r>
      <w:r w:rsidR="00B80588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B80588" w:rsidRPr="00855DFD" w:rsidRDefault="00B80588" w:rsidP="00E417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Этапы зрительного акта. Светопров</w:t>
      </w:r>
      <w:r w:rsidR="00C854C0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едение, о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птическая система глаза. Понятие о рефракции</w:t>
      </w:r>
      <w:r w:rsidR="00E64D3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, виды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клинической рефракции. Световосприятие</w:t>
      </w:r>
      <w:r w:rsidR="00BB2610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цветовосприятие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BB2610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Понятие о центральном и периферическом зрении</w:t>
      </w:r>
      <w:r w:rsidR="00BB2610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E64D3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Глазодвигательный аппарат. </w:t>
      </w:r>
      <w:r w:rsidR="00BB2610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онвергенци</w:t>
      </w:r>
      <w:r w:rsidR="00BB2610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дивергенци</w:t>
      </w:r>
      <w:r w:rsidR="00BB2610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. Бинокулярное зрение.</w:t>
      </w:r>
    </w:p>
    <w:p w:rsidR="00B80588" w:rsidRPr="00855DFD" w:rsidRDefault="00B80588" w:rsidP="00336710">
      <w:pPr>
        <w:widowControl w:val="0"/>
        <w:autoSpaceDE w:val="0"/>
        <w:autoSpaceDN w:val="0"/>
        <w:adjustRightInd w:val="0"/>
        <w:spacing w:after="0" w:line="240" w:lineRule="auto"/>
        <w:ind w:left="708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B437C" w:rsidRPr="00855DFD" w:rsidRDefault="00BB437C" w:rsidP="00BB43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ТЕМА </w:t>
      </w:r>
      <w:r w:rsidR="009062DB"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</w:t>
      </w:r>
      <w:r w:rsidR="0007258F"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5</w:t>
      </w:r>
      <w:r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. Методы исследования </w:t>
      </w:r>
      <w:r w:rsidR="0007258F" w:rsidRPr="00855D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нервной и сенсорных систем</w:t>
      </w:r>
    </w:p>
    <w:p w:rsidR="0007258F" w:rsidRPr="00855DFD" w:rsidRDefault="00C854C0" w:rsidP="00E417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Общая схема исследования нервной системы</w:t>
      </w:r>
      <w:r w:rsidR="0007258F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 w:rsidR="0007258F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еврологическ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ий</w:t>
      </w:r>
      <w:r w:rsidR="0007258F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осмотр. </w:t>
      </w:r>
      <w:r w:rsidR="00974C01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Д</w:t>
      </w:r>
      <w:r w:rsidR="0007258F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ополнительны</w:t>
      </w:r>
      <w:r w:rsidR="00974C01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07258F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метод</w:t>
      </w:r>
      <w:r w:rsidR="00974C01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ы</w:t>
      </w:r>
      <w:r w:rsidR="0007258F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74C01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исследования</w:t>
      </w:r>
      <w:r w:rsidR="0007258F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: магнитно-резонансная томография</w:t>
      </w:r>
      <w:r w:rsidR="007A3543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07258F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электроэнцефалография, электронейромиография, ультразвуковая допплерография, спинномозговая пункция.</w:t>
      </w:r>
    </w:p>
    <w:p w:rsidR="00DC0845" w:rsidRPr="00855DFD" w:rsidRDefault="006E6A4C" w:rsidP="00E417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="00792E0B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убъективны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792E0B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метод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ы</w:t>
      </w:r>
      <w:r w:rsidR="00792E0B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оценки слуха: </w:t>
      </w:r>
      <w:r w:rsidR="00AF6EE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камертональной, тональной пороговой аудиометрии,</w:t>
      </w:r>
      <w:r w:rsidR="00792E0B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исследовани</w:t>
      </w:r>
      <w:r w:rsidR="00BA4FDE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792E0B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слуха речью</w:t>
      </w:r>
      <w:r w:rsidR="00AF6EE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. Объективные методы: слуховые вызванные потенциалы, отоакустическ</w:t>
      </w:r>
      <w:r w:rsidR="00784AD3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ая</w:t>
      </w:r>
      <w:r w:rsidR="00AF6EE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эмисси</w:t>
      </w:r>
      <w:r w:rsidR="00784AD3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AF6EEA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792E0B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Исследование воздушной и костной проводимости звука.</w:t>
      </w:r>
    </w:p>
    <w:p w:rsidR="00792E0B" w:rsidRPr="00855DFD" w:rsidRDefault="006E6A4C" w:rsidP="00E417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Ме</w:t>
      </w:r>
      <w:r w:rsidR="00505C76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тод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ы</w:t>
      </w:r>
      <w:r w:rsidR="00505C76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исследования</w:t>
      </w:r>
      <w:r w:rsidR="00E063B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органа зрения. </w:t>
      </w:r>
      <w:r w:rsidR="001F0706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Наружный осмотр глаза и его придатков. Исследование в проходящем свете</w:t>
      </w:r>
      <w:r w:rsidR="00BB415D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1F0706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063B2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остроты зрения, </w:t>
      </w:r>
      <w:r w:rsidR="00505C76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глазного дна</w:t>
      </w:r>
      <w:r w:rsidR="003E14AE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. Исследование пол</w:t>
      </w:r>
      <w:r w:rsidR="00034C0F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ей</w:t>
      </w:r>
      <w:r w:rsidR="003E14AE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зрения</w:t>
      </w:r>
      <w:r w:rsidR="00034C0F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E14AE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экспресс-метод</w:t>
      </w:r>
      <w:r w:rsidR="00034C0F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ом</w:t>
      </w:r>
      <w:r w:rsidR="003E14AE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с помощью приборов</w:t>
      </w:r>
      <w:r w:rsidR="00034C0F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(дуговая и компьютерная периметрия)</w:t>
      </w:r>
      <w:r w:rsidR="003E14AE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034C0F" w:rsidRPr="00855DFD" w:rsidRDefault="00034C0F" w:rsidP="00E417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Особенности исследовани</w:t>
      </w:r>
      <w:r w:rsidR="00784AD3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50DDF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нервной системы, 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органов </w:t>
      </w:r>
      <w:r w:rsidR="0076729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слуха</w:t>
      </w:r>
      <w:r w:rsidR="0007258F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</w:t>
      </w:r>
      <w:r w:rsidR="00767297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зрения 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у детей.</w:t>
      </w:r>
    </w:p>
    <w:p w:rsidR="00BA3678" w:rsidRPr="00855DFD" w:rsidRDefault="00BA3678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BA3678" w:rsidRPr="00855DFD" w:rsidRDefault="00BA3678" w:rsidP="00F74F96">
      <w:pPr>
        <w:pStyle w:val="aa"/>
        <w:rPr>
          <w:sz w:val="28"/>
          <w:szCs w:val="28"/>
        </w:rPr>
      </w:pPr>
      <w:bookmarkStart w:id="2" w:name="_Hlk71960136"/>
      <w:r w:rsidRPr="00855DFD">
        <w:rPr>
          <w:sz w:val="28"/>
          <w:szCs w:val="28"/>
        </w:rPr>
        <w:t>ИНФОРМАЦИОННО-МЕТОДИЧЕСКАЯ ЧАСТЬ</w:t>
      </w:r>
    </w:p>
    <w:p w:rsidR="00F74F96" w:rsidRPr="00855DFD" w:rsidRDefault="00F74F96" w:rsidP="00F74F96">
      <w:pPr>
        <w:pStyle w:val="aa"/>
        <w:rPr>
          <w:sz w:val="28"/>
          <w:szCs w:val="28"/>
        </w:rPr>
      </w:pPr>
    </w:p>
    <w:p w:rsidR="00BA3678" w:rsidRPr="00855DFD" w:rsidRDefault="00BA3678" w:rsidP="000A3C87">
      <w:pPr>
        <w:pStyle w:val="aa"/>
        <w:ind w:firstLine="709"/>
        <w:jc w:val="left"/>
        <w:rPr>
          <w:sz w:val="28"/>
          <w:szCs w:val="28"/>
        </w:rPr>
      </w:pPr>
      <w:r w:rsidRPr="00855DFD">
        <w:rPr>
          <w:sz w:val="28"/>
          <w:szCs w:val="28"/>
        </w:rPr>
        <w:t>ОСНОВНАЯ ЛИТЕРАТУРА</w:t>
      </w:r>
    </w:p>
    <w:p w:rsidR="00D41997" w:rsidRPr="00855DFD" w:rsidRDefault="00D41997" w:rsidP="00F74F96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Бирич, Т. А. Офтальмология : учебник / Т. А. Бирич, Л. Н. Марченко, А. Ю. Чекина. – Минск : Новое знание, 2021. – 496 с.</w:t>
      </w:r>
    </w:p>
    <w:p w:rsidR="00D41997" w:rsidRPr="00855DFD" w:rsidRDefault="00D41997" w:rsidP="00F74F96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Неврология и нейрохирургия : учеб.-метод. пособие / А. С. Федулов [и др.]. – Минск : Бел. гос. мед. ун-т, 2018. – 63 с.</w:t>
      </w:r>
    </w:p>
    <w:p w:rsidR="00D41997" w:rsidRPr="00855DFD" w:rsidRDefault="00D41997" w:rsidP="00F74F96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Нейрофизиология, дефектология, высшая нервная деятельность детей и подростков : учебник для педаго</w:t>
      </w:r>
      <w:r w:rsidR="00F74F96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гических вузов / под ред. В. М. 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Смирнова, </w:t>
      </w:r>
      <w:r w:rsidR="002A102D" w:rsidRPr="002A10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Д. С. Свешникова. – 4-е изд. – М. : Мед. информ. агентство, 2021. – 368 с.</w:t>
      </w:r>
    </w:p>
    <w:p w:rsidR="00D41997" w:rsidRPr="00855DFD" w:rsidRDefault="00D41997" w:rsidP="00F74F96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Нормальная физиология : учебник / А. А. Семенович [и др.]: под ред. А. А. Семеновича, В. А. Переверзева. – Минск : Новое знание, 2020. – 520 с.</w:t>
      </w:r>
    </w:p>
    <w:p w:rsidR="00D41997" w:rsidRPr="00855DFD" w:rsidRDefault="00D41997" w:rsidP="00F74F96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Оториноларингология : нац. рук. / под ред. В. Т. Пальчуна. – 2-е изд., перераб. и доп. – М. : ГЭОТАР-Медиа, 2020. – 1024 с.</w:t>
      </w:r>
    </w:p>
    <w:p w:rsidR="00BA3678" w:rsidRPr="00855DFD" w:rsidRDefault="00BA3678" w:rsidP="00F74F96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A3678" w:rsidRPr="00855DFD" w:rsidRDefault="00BA3678" w:rsidP="000A3C8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  <w:t>дополнительная ЛИТЕРАТУРА</w:t>
      </w:r>
    </w:p>
    <w:p w:rsidR="00D41997" w:rsidRPr="00855DFD" w:rsidRDefault="00D41997" w:rsidP="00F74F96">
      <w:pPr>
        <w:numPr>
          <w:ilvl w:val="0"/>
          <w:numId w:val="4"/>
        </w:numPr>
        <w:tabs>
          <w:tab w:val="clear" w:pos="360"/>
          <w:tab w:val="num" w:pos="0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3" w:name="_Hlk24663096"/>
      <w:bookmarkEnd w:id="2"/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Арефьева, А. В. Нейрофизиология</w:t>
      </w:r>
      <w:r w:rsidR="00F74F96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: учебное пособие для вузов / А. В. Арефьева, Н. Н. Гребнева. – М. : Юрайт, 2019. – 189 с.</w:t>
      </w:r>
    </w:p>
    <w:p w:rsidR="00D41997" w:rsidRPr="00855DFD" w:rsidRDefault="00D41997" w:rsidP="002110DB">
      <w:pPr>
        <w:numPr>
          <w:ilvl w:val="0"/>
          <w:numId w:val="4"/>
        </w:numPr>
        <w:tabs>
          <w:tab w:val="clear" w:pos="360"/>
          <w:tab w:val="num" w:pos="0"/>
          <w:tab w:val="left" w:pos="1134"/>
          <w:tab w:val="left" w:pos="6521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Бадалян, Л. О. Невропатология : учебник / Л. О. Бадалян. – М. : Книга по Требованию, 2018. – 332 с.</w:t>
      </w:r>
    </w:p>
    <w:p w:rsidR="00D41997" w:rsidRPr="00855DFD" w:rsidRDefault="00D41997" w:rsidP="00F74F96">
      <w:pPr>
        <w:numPr>
          <w:ilvl w:val="0"/>
          <w:numId w:val="4"/>
        </w:numPr>
        <w:tabs>
          <w:tab w:val="clear" w:pos="360"/>
          <w:tab w:val="num" w:pos="0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Веренич, С. В. Нервная система в норме и патологии : учеб.-метод. пособие / С. В. Веренич. – Минск</w:t>
      </w:r>
      <w:r w:rsidR="00F74F96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: Бел. гос. пед. унт-т, 2005. – 76 с.</w:t>
      </w:r>
    </w:p>
    <w:p w:rsidR="00D41997" w:rsidRPr="00855DFD" w:rsidRDefault="00D41997" w:rsidP="00F74F96">
      <w:pPr>
        <w:numPr>
          <w:ilvl w:val="0"/>
          <w:numId w:val="4"/>
        </w:numPr>
        <w:tabs>
          <w:tab w:val="clear" w:pos="360"/>
          <w:tab w:val="num" w:pos="0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Веренич, С. В. Нервная система в норме и патологии: нейрофизиология : учеб.-метод. пособие / С. В. Веренич. – Минск : Бел. гос. пед. унт-т, 2011. – 104 с.</w:t>
      </w:r>
    </w:p>
    <w:bookmarkEnd w:id="3"/>
    <w:p w:rsidR="00D41997" w:rsidRPr="00855DFD" w:rsidRDefault="00D41997" w:rsidP="00F74F96">
      <w:pPr>
        <w:numPr>
          <w:ilvl w:val="0"/>
          <w:numId w:val="4"/>
        </w:numPr>
        <w:tabs>
          <w:tab w:val="clear" w:pos="360"/>
          <w:tab w:val="num" w:pos="0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Вулси, Т. А. Атлас анатомии головного мозга. Наглядное руководство для изучения анатомии центральной нервной системы / Т. А. Вулси, Дж. Ханауэй, </w:t>
      </w:r>
      <w:r w:rsidR="00E43962" w:rsidRPr="00855DFD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      </w:t>
      </w:r>
      <w:r w:rsidRPr="00855DFD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М. Х. Гадо; перевод с англ. – М. : Издательство Панфилова, 2020. – 260 с.</w:t>
      </w:r>
    </w:p>
    <w:p w:rsidR="00D41997" w:rsidRPr="00855DFD" w:rsidRDefault="00D41997" w:rsidP="00F74F96">
      <w:pPr>
        <w:numPr>
          <w:ilvl w:val="0"/>
          <w:numId w:val="4"/>
        </w:numPr>
        <w:tabs>
          <w:tab w:val="clear" w:pos="360"/>
          <w:tab w:val="num" w:pos="0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4" w:name="_Hlk24663766"/>
      <w:bookmarkStart w:id="5" w:name="_Hlk24663627"/>
      <w:bookmarkStart w:id="6" w:name="_Hlk24662864"/>
      <w:bookmarkStart w:id="7" w:name="_Hlk24662961"/>
      <w:bookmarkStart w:id="8" w:name="_Hlk24663047"/>
      <w:bookmarkStart w:id="9" w:name="_Hlk24663358"/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Клименко, К. Э. В лабиринтах уха, горла и носа / К. Э. Клименко. – М. : Эксмо, 2019. – 256 с.</w:t>
      </w:r>
    </w:p>
    <w:bookmarkEnd w:id="4"/>
    <w:bookmarkEnd w:id="5"/>
    <w:bookmarkEnd w:id="6"/>
    <w:bookmarkEnd w:id="7"/>
    <w:bookmarkEnd w:id="8"/>
    <w:p w:rsidR="00D41997" w:rsidRPr="00855DFD" w:rsidRDefault="00D41997" w:rsidP="00F74F96">
      <w:pPr>
        <w:numPr>
          <w:ilvl w:val="0"/>
          <w:numId w:val="4"/>
        </w:numPr>
        <w:tabs>
          <w:tab w:val="clear" w:pos="360"/>
          <w:tab w:val="num" w:pos="0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Ковалева, А. В. Физиология высшей нервной деятельности и сенсорных систем / А. В. Ковалева. – М. : Юрайт, 2020. – 183 с.</w:t>
      </w:r>
    </w:p>
    <w:p w:rsidR="00D41997" w:rsidRPr="00855DFD" w:rsidRDefault="00D41997" w:rsidP="00F74F96">
      <w:pPr>
        <w:numPr>
          <w:ilvl w:val="0"/>
          <w:numId w:val="4"/>
        </w:numPr>
        <w:tabs>
          <w:tab w:val="clear" w:pos="360"/>
          <w:tab w:val="num" w:pos="0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0" w:name="_Hlk24663080"/>
      <w:bookmarkEnd w:id="9"/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Лурия, А. Р. Высшие корковые функции человека / А. Р. Лурия. – СПб. : Питер, 2020. – 768 с.</w:t>
      </w:r>
    </w:p>
    <w:bookmarkEnd w:id="10"/>
    <w:p w:rsidR="00D41997" w:rsidRPr="00855DFD" w:rsidRDefault="00D41997" w:rsidP="00F74F96">
      <w:pPr>
        <w:numPr>
          <w:ilvl w:val="0"/>
          <w:numId w:val="4"/>
        </w:numPr>
        <w:tabs>
          <w:tab w:val="clear" w:pos="360"/>
          <w:tab w:val="num" w:pos="0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Нейман, Л. В. Анатомия, физиология и патология органов слуха и речи : учеб. для студентов высш. пед. учеб. заведений / Л. В. Нейман, М. Р. Богомильский ; под ред. В. И. Селиверстова. – М. : В</w:t>
      </w:r>
      <w:r w:rsidR="00F74F96"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ладос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, 2001. – 224 с.</w:t>
      </w:r>
    </w:p>
    <w:p w:rsidR="00D41997" w:rsidRPr="00855DFD" w:rsidRDefault="00D41997" w:rsidP="00F74F96">
      <w:pPr>
        <w:numPr>
          <w:ilvl w:val="0"/>
          <w:numId w:val="4"/>
        </w:numPr>
        <w:tabs>
          <w:tab w:val="clear" w:pos="360"/>
          <w:tab w:val="num" w:pos="0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Павлов, И. П. Лекции о работе больших полушарий головного мозга / И. П. Павлов. – М. : Эксмо, 2017. – 480 с.</w:t>
      </w:r>
    </w:p>
    <w:p w:rsidR="00D41997" w:rsidRPr="00855DFD" w:rsidRDefault="00D41997" w:rsidP="00F74F96">
      <w:pPr>
        <w:numPr>
          <w:ilvl w:val="0"/>
          <w:numId w:val="4"/>
        </w:numPr>
        <w:tabs>
          <w:tab w:val="clear" w:pos="360"/>
          <w:tab w:val="num" w:pos="0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Сандригайло, Л. И. Анатомо-клинический атлас по невропатологии / Л. И. Сандригайло. – М. : Книга по Требованию, 2013. – 270 с.</w:t>
      </w:r>
    </w:p>
    <w:p w:rsidR="00D41997" w:rsidRPr="00855DFD" w:rsidRDefault="00D41997" w:rsidP="00F74F96">
      <w:pPr>
        <w:numPr>
          <w:ilvl w:val="0"/>
          <w:numId w:val="4"/>
        </w:numPr>
        <w:tabs>
          <w:tab w:val="clear" w:pos="360"/>
          <w:tab w:val="num" w:pos="0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Скриган, Г. В. Анатомия, физиология и патология органов зрения : пособие / Г. В. Скриган. – Минск : Бел. гос. пед. унт-т, 2012. – 104 с.</w:t>
      </w:r>
    </w:p>
    <w:p w:rsidR="00D41997" w:rsidRPr="00855DFD" w:rsidRDefault="005013F9" w:rsidP="00F74F96">
      <w:pPr>
        <w:numPr>
          <w:ilvl w:val="0"/>
          <w:numId w:val="4"/>
        </w:numPr>
        <w:tabs>
          <w:tab w:val="clear" w:pos="360"/>
          <w:tab w:val="num" w:pos="0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Хомская, Е. Д. Нейропсихология </w:t>
      </w:r>
      <w:r w:rsidR="00D41997" w:rsidRPr="00855DFD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: учебник для вузов / Е. Д. Хомская. –</w:t>
      </w:r>
      <w:r w:rsidR="00E43962" w:rsidRPr="00855DFD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   </w:t>
      </w:r>
      <w:r w:rsidR="00D41997" w:rsidRPr="00855DFD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 4-е изд. – СПб. : Питер, 2015. – 496 с.</w:t>
      </w:r>
    </w:p>
    <w:p w:rsidR="00D41997" w:rsidRPr="00855DFD" w:rsidRDefault="00D41997" w:rsidP="00F74F96">
      <w:pPr>
        <w:numPr>
          <w:ilvl w:val="0"/>
          <w:numId w:val="4"/>
        </w:numPr>
        <w:tabs>
          <w:tab w:val="clear" w:pos="360"/>
          <w:tab w:val="num" w:pos="0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Шипицына, Л. М. Анатомия, физиология и патология органов слуха, речи и зрения : учеб. для студентов вузов, обучающихся по направлению подготовки «Специальное (дефектологическое) образование» / Л. М. Шипицына, И. А. Вартанян. – 3-е изд. – М. : Академия, 2014. – 429 с.</w:t>
      </w:r>
    </w:p>
    <w:p w:rsidR="00740D78" w:rsidRPr="00855DFD" w:rsidRDefault="00740D78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EA6441" w:rsidRPr="00855DFD" w:rsidRDefault="00EA6441" w:rsidP="00682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DFD"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:rsidR="00EA6441" w:rsidRPr="00855DFD" w:rsidRDefault="00EA6441" w:rsidP="00682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BB7" w:rsidRPr="00746380" w:rsidRDefault="006824C2" w:rsidP="00682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4C2">
        <w:rPr>
          <w:rFonts w:ascii="Times New Roman" w:hAnsi="Times New Roman" w:cs="Times New Roman"/>
          <w:sz w:val="28"/>
          <w:szCs w:val="28"/>
        </w:rPr>
        <w:t xml:space="preserve">Формы обучения – аудиторная (лекции, практические и лабораторные занятия) и внеаудиторная (самостоятельная) работа. </w:t>
      </w:r>
    </w:p>
    <w:p w:rsidR="006824C2" w:rsidRPr="006824C2" w:rsidRDefault="006824C2" w:rsidP="00682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4C2">
        <w:rPr>
          <w:rFonts w:ascii="Times New Roman" w:hAnsi="Times New Roman" w:cs="Times New Roman"/>
          <w:sz w:val="28"/>
          <w:szCs w:val="28"/>
        </w:rPr>
        <w:t xml:space="preserve">Основными методами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интерактивные методы и метод проектов, которые способствуют поддержанию оптимального уровня активности. </w:t>
      </w:r>
    </w:p>
    <w:p w:rsidR="00740D78" w:rsidRPr="00855DFD" w:rsidRDefault="00740D78" w:rsidP="006824C2">
      <w:pPr>
        <w:tabs>
          <w:tab w:val="left" w:pos="466"/>
          <w:tab w:val="left" w:pos="11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006" w:rsidRPr="00855DFD" w:rsidRDefault="00392006" w:rsidP="006824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b/>
          <w:caps/>
          <w:sz w:val="28"/>
          <w:szCs w:val="28"/>
        </w:rPr>
        <w:t>Перечень рекомендуемых средств диагностики</w:t>
      </w:r>
    </w:p>
    <w:p w:rsidR="00392006" w:rsidRPr="00855DFD" w:rsidRDefault="00392006" w:rsidP="006824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392006" w:rsidRPr="00855DFD" w:rsidRDefault="00392006" w:rsidP="006824C2">
      <w:pPr>
        <w:tabs>
          <w:tab w:val="center" w:pos="4536"/>
          <w:tab w:val="righ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:rsidR="00392006" w:rsidRPr="00855DFD" w:rsidRDefault="00392006" w:rsidP="0039200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4"/>
          <w:sz w:val="28"/>
          <w:szCs w:val="28"/>
        </w:rPr>
      </w:pPr>
      <w:r w:rsidRPr="00855DFD">
        <w:rPr>
          <w:rFonts w:ascii="Times New Roman" w:eastAsia="Arial Unicode MS" w:hAnsi="Times New Roman" w:cs="Times New Roman"/>
          <w:spacing w:val="-4"/>
          <w:sz w:val="28"/>
          <w:szCs w:val="28"/>
        </w:rPr>
        <w:t xml:space="preserve">тесты учебных достижений; </w:t>
      </w:r>
    </w:p>
    <w:p w:rsidR="00392006" w:rsidRPr="00855DFD" w:rsidRDefault="00392006" w:rsidP="0039200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4"/>
          <w:sz w:val="28"/>
          <w:szCs w:val="28"/>
        </w:rPr>
      </w:pPr>
      <w:r w:rsidRPr="00855DFD">
        <w:rPr>
          <w:rFonts w:ascii="Times New Roman" w:eastAsia="PMingLiU" w:hAnsi="Times New Roman" w:cs="Times New Roman"/>
          <w:noProof/>
          <w:spacing w:val="-4"/>
          <w:sz w:val="28"/>
          <w:szCs w:val="28"/>
          <w:lang w:eastAsia="zh-TW"/>
        </w:rPr>
        <w:t>защита выполненных на практических и лабораторных занятиях индивидуальных заданий (в том числе и разноуровневых);</w:t>
      </w:r>
    </w:p>
    <w:p w:rsidR="00392006" w:rsidRPr="00855DFD" w:rsidRDefault="00392006" w:rsidP="0039200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4"/>
          <w:sz w:val="28"/>
          <w:szCs w:val="28"/>
        </w:rPr>
      </w:pPr>
      <w:r w:rsidRPr="00855DFD">
        <w:rPr>
          <w:rFonts w:ascii="Times New Roman" w:eastAsia="Arial Unicode MS" w:hAnsi="Times New Roman" w:cs="Times New Roman"/>
          <w:spacing w:val="-4"/>
          <w:sz w:val="28"/>
          <w:szCs w:val="28"/>
        </w:rPr>
        <w:t>устный опрос во время проведения занятий;</w:t>
      </w:r>
    </w:p>
    <w:p w:rsidR="00392006" w:rsidRPr="00855DFD" w:rsidRDefault="00392006" w:rsidP="0039200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4"/>
          <w:sz w:val="28"/>
          <w:szCs w:val="28"/>
        </w:rPr>
      </w:pPr>
      <w:r w:rsidRPr="00855DFD">
        <w:rPr>
          <w:rFonts w:ascii="Times New Roman" w:eastAsia="Arial Unicode MS" w:hAnsi="Times New Roman" w:cs="Times New Roman"/>
          <w:spacing w:val="-4"/>
          <w:sz w:val="28"/>
          <w:szCs w:val="28"/>
        </w:rPr>
        <w:t>конспектирование первоисточников;</w:t>
      </w:r>
    </w:p>
    <w:p w:rsidR="00392006" w:rsidRPr="00855DFD" w:rsidRDefault="00392006" w:rsidP="0039200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auto"/>
          <w:spacing w:val="-4"/>
          <w:sz w:val="28"/>
          <w:szCs w:val="28"/>
        </w:rPr>
      </w:pPr>
      <w:r w:rsidRPr="00855DFD">
        <w:rPr>
          <w:rFonts w:ascii="Times New Roman" w:eastAsia="Arial Unicode MS" w:hAnsi="Times New Roman" w:cs="Times New Roman"/>
          <w:color w:val="auto"/>
          <w:spacing w:val="-4"/>
          <w:sz w:val="28"/>
          <w:szCs w:val="28"/>
        </w:rPr>
        <w:t>практико</w:t>
      </w:r>
      <w:r w:rsidR="00205AA8" w:rsidRPr="00855DFD">
        <w:rPr>
          <w:rFonts w:ascii="Times New Roman" w:eastAsia="Arial Unicode MS" w:hAnsi="Times New Roman" w:cs="Times New Roman"/>
          <w:color w:val="auto"/>
          <w:spacing w:val="-4"/>
          <w:sz w:val="28"/>
          <w:szCs w:val="28"/>
        </w:rPr>
        <w:t>-</w:t>
      </w:r>
      <w:r w:rsidRPr="00855DFD">
        <w:rPr>
          <w:rFonts w:ascii="Times New Roman" w:eastAsia="Arial Unicode MS" w:hAnsi="Times New Roman" w:cs="Times New Roman"/>
          <w:color w:val="auto"/>
          <w:spacing w:val="-4"/>
          <w:sz w:val="28"/>
          <w:szCs w:val="28"/>
        </w:rPr>
        <w:t>ориентированные учебные задачи;</w:t>
      </w:r>
    </w:p>
    <w:p w:rsidR="00392006" w:rsidRPr="00855DFD" w:rsidRDefault="00392006" w:rsidP="0039200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855DFD">
        <w:rPr>
          <w:rFonts w:ascii="Times New Roman" w:eastAsia="Arial Unicode MS" w:hAnsi="Times New Roman" w:cs="Times New Roman"/>
          <w:color w:val="auto"/>
          <w:spacing w:val="-4"/>
          <w:sz w:val="28"/>
          <w:szCs w:val="28"/>
        </w:rPr>
        <w:t>оценка глоссария;</w:t>
      </w:r>
    </w:p>
    <w:p w:rsidR="00392006" w:rsidRPr="00855DFD" w:rsidRDefault="00392006" w:rsidP="0039200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855DFD">
        <w:rPr>
          <w:rFonts w:ascii="Times New Roman" w:eastAsia="Arial Unicode MS" w:hAnsi="Times New Roman" w:cs="Times New Roman"/>
          <w:color w:val="auto"/>
          <w:spacing w:val="-4"/>
          <w:sz w:val="28"/>
          <w:szCs w:val="28"/>
        </w:rPr>
        <w:t xml:space="preserve">структурно-логические и блок-схемы; </w:t>
      </w:r>
    </w:p>
    <w:p w:rsidR="00392006" w:rsidRPr="00855DFD" w:rsidRDefault="00392006" w:rsidP="0039200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855DFD">
        <w:rPr>
          <w:rFonts w:ascii="Times New Roman" w:hAnsi="Times New Roman" w:cs="Times New Roman"/>
          <w:color w:val="auto"/>
          <w:spacing w:val="-4"/>
          <w:sz w:val="28"/>
          <w:szCs w:val="28"/>
        </w:rPr>
        <w:t>защита рефератов и проектов;</w:t>
      </w:r>
    </w:p>
    <w:p w:rsidR="00392006" w:rsidRPr="00855DFD" w:rsidRDefault="00392006" w:rsidP="0039200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noProof/>
          <w:color w:val="auto"/>
          <w:spacing w:val="-4"/>
          <w:sz w:val="28"/>
          <w:szCs w:val="28"/>
        </w:rPr>
        <w:t>сдача зачета.</w:t>
      </w:r>
    </w:p>
    <w:p w:rsidR="00740D78" w:rsidRPr="00855DFD" w:rsidRDefault="00740D78" w:rsidP="00740D7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A3C87" w:rsidRPr="00855DFD" w:rsidRDefault="000A3C87" w:rsidP="000A3C87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</w:rPr>
        <w:t>МЕТОДИЧЕСКИЕ РЕКОМЕНДАЦИИ ПО ОРГАНИЗАЦИИ САМОСТОЯТЕЛЬНОЙ РАБОТЫ СТУДЕНТОВ</w:t>
      </w:r>
    </w:p>
    <w:p w:rsidR="00392006" w:rsidRPr="00855DFD" w:rsidRDefault="00392006" w:rsidP="000A3C87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</w:rPr>
      </w:pPr>
    </w:p>
    <w:p w:rsidR="000A3C87" w:rsidRPr="00855DFD" w:rsidRDefault="000A3C87" w:rsidP="000A3C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auto"/>
          <w:spacing w:val="-4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noProof/>
          <w:color w:val="auto"/>
          <w:spacing w:val="-4"/>
          <w:sz w:val="28"/>
          <w:szCs w:val="28"/>
        </w:rPr>
        <w:t xml:space="preserve">При изучении учебной дисциплины </w:t>
      </w:r>
      <w:r w:rsidRPr="00855DFD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855DFD">
        <w:rPr>
          <w:rFonts w:ascii="Times New Roman" w:eastAsia="Times New Roman" w:hAnsi="Times New Roman" w:cs="Times New Roman"/>
          <w:color w:val="auto"/>
          <w:sz w:val="28"/>
          <w:szCs w:val="28"/>
        </w:rPr>
        <w:t>Нейрофизиология и сенсорные системы»</w:t>
      </w:r>
      <w:r w:rsidRPr="00855DFD">
        <w:rPr>
          <w:rFonts w:ascii="Times New Roman" w:eastAsia="Times New Roman" w:hAnsi="Times New Roman" w:cs="Times New Roman"/>
          <w:noProof/>
          <w:color w:val="auto"/>
          <w:spacing w:val="-4"/>
          <w:sz w:val="28"/>
          <w:szCs w:val="28"/>
        </w:rPr>
        <w:t xml:space="preserve"> рекомендуется использовать следующие формы самостоятельной работы студентов: </w:t>
      </w:r>
    </w:p>
    <w:p w:rsidR="000A3C87" w:rsidRPr="00855DFD" w:rsidRDefault="000A3C87" w:rsidP="000A3C87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auto"/>
          <w:spacing w:val="-4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noProof/>
          <w:color w:val="auto"/>
          <w:spacing w:val="-4"/>
          <w:sz w:val="28"/>
          <w:szCs w:val="28"/>
        </w:rPr>
        <w:t xml:space="preserve">написание рефератов на основе информационных образовательных ресурсов (электронные учебники, электронные библиотеки и др.); </w:t>
      </w:r>
    </w:p>
    <w:p w:rsidR="000A3C87" w:rsidRPr="00855DFD" w:rsidRDefault="000A3C87" w:rsidP="000A3C87">
      <w:pPr>
        <w:widowControl w:val="0"/>
        <w:tabs>
          <w:tab w:val="left" w:pos="993"/>
          <w:tab w:val="left" w:pos="1200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noProof/>
          <w:color w:val="auto"/>
          <w:spacing w:val="-4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noProof/>
          <w:color w:val="auto"/>
          <w:spacing w:val="-4"/>
          <w:sz w:val="28"/>
          <w:szCs w:val="28"/>
        </w:rPr>
        <w:t xml:space="preserve">подготовка к лабораторным работам, их оформление; </w:t>
      </w:r>
    </w:p>
    <w:p w:rsidR="000A3C87" w:rsidRPr="00855DFD" w:rsidRDefault="000A3C87" w:rsidP="000A3C87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auto"/>
          <w:spacing w:val="-4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noProof/>
          <w:color w:val="auto"/>
          <w:spacing w:val="-4"/>
          <w:sz w:val="28"/>
          <w:szCs w:val="28"/>
        </w:rPr>
        <w:t>выполнение домашних заданий в виде решения практико</w:t>
      </w:r>
      <w:r w:rsidR="00A3295C" w:rsidRPr="00855DFD">
        <w:rPr>
          <w:rFonts w:ascii="Times New Roman" w:eastAsia="Times New Roman" w:hAnsi="Times New Roman" w:cs="Times New Roman"/>
          <w:noProof/>
          <w:color w:val="auto"/>
          <w:spacing w:val="-4"/>
          <w:sz w:val="28"/>
          <w:szCs w:val="28"/>
        </w:rPr>
        <w:t>-</w:t>
      </w:r>
      <w:r w:rsidRPr="00855DFD">
        <w:rPr>
          <w:rFonts w:ascii="Times New Roman" w:eastAsia="Times New Roman" w:hAnsi="Times New Roman" w:cs="Times New Roman"/>
          <w:noProof/>
          <w:color w:val="auto"/>
          <w:spacing w:val="-4"/>
          <w:sz w:val="28"/>
          <w:szCs w:val="28"/>
        </w:rPr>
        <w:t>ориентированных задач по отдельным темам содержания учебной дисциплины;</w:t>
      </w:r>
    </w:p>
    <w:p w:rsidR="000A3C87" w:rsidRPr="00855DFD" w:rsidRDefault="000A3C87" w:rsidP="000A3C87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auto"/>
          <w:spacing w:val="-4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noProof/>
          <w:color w:val="auto"/>
          <w:spacing w:val="-4"/>
          <w:sz w:val="28"/>
          <w:szCs w:val="28"/>
        </w:rPr>
        <w:t>презентация результатов лабораторных работ;</w:t>
      </w:r>
    </w:p>
    <w:p w:rsidR="00E41F3C" w:rsidRPr="00855DFD" w:rsidRDefault="000A3C87" w:rsidP="00E41F3C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</w:pPr>
      <w:r w:rsidRPr="00855DFD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выполнение учебно-исследовательской работы.</w:t>
      </w:r>
    </w:p>
    <w:p w:rsidR="00E41F3C" w:rsidRPr="00855DFD" w:rsidRDefault="00E41F3C" w:rsidP="00E41F3C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auto"/>
          <w:spacing w:val="-4"/>
          <w:sz w:val="28"/>
          <w:szCs w:val="28"/>
        </w:rPr>
      </w:pPr>
    </w:p>
    <w:sectPr w:rsidR="00E41F3C" w:rsidRPr="00855DFD" w:rsidSect="008232F4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7D5" w:rsidRDefault="003547D5">
      <w:pPr>
        <w:spacing w:after="0" w:line="240" w:lineRule="auto"/>
      </w:pPr>
      <w:r>
        <w:separator/>
      </w:r>
    </w:p>
  </w:endnote>
  <w:endnote w:type="continuationSeparator" w:id="0">
    <w:p w:rsidR="003547D5" w:rsidRDefault="0035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7D5" w:rsidRDefault="003547D5">
      <w:pPr>
        <w:spacing w:after="0" w:line="240" w:lineRule="auto"/>
      </w:pPr>
      <w:r>
        <w:separator/>
      </w:r>
    </w:p>
  </w:footnote>
  <w:footnote w:type="continuationSeparator" w:id="0">
    <w:p w:rsidR="003547D5" w:rsidRDefault="0035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1AC" w:rsidRDefault="00EE3B03" w:rsidP="00EE3B03">
    <w:pPr>
      <w:pStyle w:val="a4"/>
      <w:tabs>
        <w:tab w:val="left" w:pos="5310"/>
      </w:tabs>
    </w:pPr>
    <w:r>
      <w:tab/>
    </w:r>
    <w:sdt>
      <w:sdtPr>
        <w:id w:val="17442970"/>
        <w:docPartObj>
          <w:docPartGallery w:val="Page Numbers (Top of Page)"/>
          <w:docPartUnique/>
        </w:docPartObj>
      </w:sdtPr>
      <w:sdtEndPr/>
      <w:sdtContent>
        <w:r w:rsidR="00541387">
          <w:fldChar w:fldCharType="begin"/>
        </w:r>
        <w:r w:rsidR="00210FDD">
          <w:instrText xml:space="preserve"> PAGE   \* MERGEFORMAT </w:instrText>
        </w:r>
        <w:r w:rsidR="00541387">
          <w:fldChar w:fldCharType="separate"/>
        </w:r>
        <w:r w:rsidR="00746380">
          <w:rPr>
            <w:noProof/>
          </w:rPr>
          <w:t>2</w:t>
        </w:r>
        <w:r w:rsidR="00541387">
          <w:rPr>
            <w:noProof/>
          </w:rPr>
          <w:fldChar w:fldCharType="end"/>
        </w:r>
      </w:sdtContent>
    </w:sdt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13B5E"/>
    <w:multiLevelType w:val="hybridMultilevel"/>
    <w:tmpl w:val="67B0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05235"/>
    <w:multiLevelType w:val="multilevel"/>
    <w:tmpl w:val="1FB2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787376"/>
    <w:multiLevelType w:val="hybridMultilevel"/>
    <w:tmpl w:val="8B141946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34710377"/>
    <w:multiLevelType w:val="hybridMultilevel"/>
    <w:tmpl w:val="4AB09916"/>
    <w:lvl w:ilvl="0" w:tplc="8E224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20516E"/>
    <w:multiLevelType w:val="hybridMultilevel"/>
    <w:tmpl w:val="8140DADA"/>
    <w:lvl w:ilvl="0" w:tplc="6408EF00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5423F6"/>
    <w:multiLevelType w:val="hybridMultilevel"/>
    <w:tmpl w:val="AAC25372"/>
    <w:lvl w:ilvl="0" w:tplc="6408EF0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>
    <w:nsid w:val="704E33CB"/>
    <w:multiLevelType w:val="hybridMultilevel"/>
    <w:tmpl w:val="071E5F1A"/>
    <w:lvl w:ilvl="0" w:tplc="6408EF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C900E1"/>
    <w:multiLevelType w:val="hybridMultilevel"/>
    <w:tmpl w:val="4AB09916"/>
    <w:lvl w:ilvl="0" w:tplc="8E224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A86E9B"/>
    <w:multiLevelType w:val="hybridMultilevel"/>
    <w:tmpl w:val="4AB09916"/>
    <w:lvl w:ilvl="0" w:tplc="8E224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3060CD"/>
    <w:multiLevelType w:val="multilevel"/>
    <w:tmpl w:val="B72A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521916"/>
    <w:multiLevelType w:val="hybridMultilevel"/>
    <w:tmpl w:val="114E3F60"/>
    <w:lvl w:ilvl="0" w:tplc="6408EF00">
      <w:start w:val="1"/>
      <w:numFmt w:val="bullet"/>
      <w:lvlText w:val="-"/>
      <w:lvlJc w:val="left"/>
      <w:pPr>
        <w:ind w:left="141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4C9A"/>
    <w:rsid w:val="00004E3C"/>
    <w:rsid w:val="00013E4D"/>
    <w:rsid w:val="000172D0"/>
    <w:rsid w:val="00022BA7"/>
    <w:rsid w:val="00023089"/>
    <w:rsid w:val="000312D3"/>
    <w:rsid w:val="0003229A"/>
    <w:rsid w:val="00034C0F"/>
    <w:rsid w:val="00035371"/>
    <w:rsid w:val="0003569A"/>
    <w:rsid w:val="0004247B"/>
    <w:rsid w:val="00052AAE"/>
    <w:rsid w:val="00054525"/>
    <w:rsid w:val="0007258F"/>
    <w:rsid w:val="0007473F"/>
    <w:rsid w:val="000767BE"/>
    <w:rsid w:val="00081D52"/>
    <w:rsid w:val="000A3C87"/>
    <w:rsid w:val="000A52A9"/>
    <w:rsid w:val="000B1958"/>
    <w:rsid w:val="000B1C5A"/>
    <w:rsid w:val="000B3520"/>
    <w:rsid w:val="000B5349"/>
    <w:rsid w:val="000C3009"/>
    <w:rsid w:val="000C70C3"/>
    <w:rsid w:val="000E1764"/>
    <w:rsid w:val="000F16AC"/>
    <w:rsid w:val="000F3A9E"/>
    <w:rsid w:val="00103A43"/>
    <w:rsid w:val="00106280"/>
    <w:rsid w:val="001167D1"/>
    <w:rsid w:val="001422CA"/>
    <w:rsid w:val="00144DD9"/>
    <w:rsid w:val="00154053"/>
    <w:rsid w:val="001644CE"/>
    <w:rsid w:val="00165CD2"/>
    <w:rsid w:val="00175B28"/>
    <w:rsid w:val="00184EA6"/>
    <w:rsid w:val="001900D2"/>
    <w:rsid w:val="001A1BA8"/>
    <w:rsid w:val="001B0115"/>
    <w:rsid w:val="001B6BCE"/>
    <w:rsid w:val="001B7CBA"/>
    <w:rsid w:val="001D351C"/>
    <w:rsid w:val="001F0706"/>
    <w:rsid w:val="001F688D"/>
    <w:rsid w:val="00204274"/>
    <w:rsid w:val="0020538F"/>
    <w:rsid w:val="00205AA8"/>
    <w:rsid w:val="00210ADE"/>
    <w:rsid w:val="00210FDD"/>
    <w:rsid w:val="002110DB"/>
    <w:rsid w:val="00221B50"/>
    <w:rsid w:val="00233726"/>
    <w:rsid w:val="002459B1"/>
    <w:rsid w:val="00265C55"/>
    <w:rsid w:val="00276AC9"/>
    <w:rsid w:val="00277BB2"/>
    <w:rsid w:val="00282BF4"/>
    <w:rsid w:val="00283435"/>
    <w:rsid w:val="002A102D"/>
    <w:rsid w:val="002D211D"/>
    <w:rsid w:val="002D2317"/>
    <w:rsid w:val="002D2DFD"/>
    <w:rsid w:val="002D5B27"/>
    <w:rsid w:val="002E76F3"/>
    <w:rsid w:val="002F000A"/>
    <w:rsid w:val="002F667C"/>
    <w:rsid w:val="003006B7"/>
    <w:rsid w:val="0030352C"/>
    <w:rsid w:val="00305E54"/>
    <w:rsid w:val="00312003"/>
    <w:rsid w:val="003121CD"/>
    <w:rsid w:val="003133E8"/>
    <w:rsid w:val="003138D3"/>
    <w:rsid w:val="00320549"/>
    <w:rsid w:val="003230D0"/>
    <w:rsid w:val="00331991"/>
    <w:rsid w:val="003333E1"/>
    <w:rsid w:val="00336710"/>
    <w:rsid w:val="003425FD"/>
    <w:rsid w:val="00346227"/>
    <w:rsid w:val="0035037A"/>
    <w:rsid w:val="003547D5"/>
    <w:rsid w:val="0035505D"/>
    <w:rsid w:val="00357468"/>
    <w:rsid w:val="00362B2C"/>
    <w:rsid w:val="00367972"/>
    <w:rsid w:val="0037781F"/>
    <w:rsid w:val="0038039A"/>
    <w:rsid w:val="00392006"/>
    <w:rsid w:val="003B0A62"/>
    <w:rsid w:val="003B2E32"/>
    <w:rsid w:val="003B5E4D"/>
    <w:rsid w:val="003C44D8"/>
    <w:rsid w:val="003C4E88"/>
    <w:rsid w:val="003C4F2B"/>
    <w:rsid w:val="003D4A44"/>
    <w:rsid w:val="003E14AE"/>
    <w:rsid w:val="00400C6C"/>
    <w:rsid w:val="004018F2"/>
    <w:rsid w:val="00401D89"/>
    <w:rsid w:val="00415CBC"/>
    <w:rsid w:val="00436107"/>
    <w:rsid w:val="00442693"/>
    <w:rsid w:val="0046120F"/>
    <w:rsid w:val="00472432"/>
    <w:rsid w:val="00486912"/>
    <w:rsid w:val="00496C7E"/>
    <w:rsid w:val="004A6FCA"/>
    <w:rsid w:val="004C0318"/>
    <w:rsid w:val="004D0A0D"/>
    <w:rsid w:val="004D1AB0"/>
    <w:rsid w:val="004D7937"/>
    <w:rsid w:val="004E300B"/>
    <w:rsid w:val="004F4DAB"/>
    <w:rsid w:val="005013F9"/>
    <w:rsid w:val="005043F3"/>
    <w:rsid w:val="00505C76"/>
    <w:rsid w:val="005074FA"/>
    <w:rsid w:val="00510D87"/>
    <w:rsid w:val="005166A5"/>
    <w:rsid w:val="00537713"/>
    <w:rsid w:val="00541387"/>
    <w:rsid w:val="00541A7C"/>
    <w:rsid w:val="005450EF"/>
    <w:rsid w:val="00546B72"/>
    <w:rsid w:val="00552044"/>
    <w:rsid w:val="0055604C"/>
    <w:rsid w:val="00561EC3"/>
    <w:rsid w:val="0056697F"/>
    <w:rsid w:val="00573946"/>
    <w:rsid w:val="0059624B"/>
    <w:rsid w:val="00596315"/>
    <w:rsid w:val="00596664"/>
    <w:rsid w:val="005A6DD7"/>
    <w:rsid w:val="005B2A77"/>
    <w:rsid w:val="005E763E"/>
    <w:rsid w:val="005F5ADF"/>
    <w:rsid w:val="00606E39"/>
    <w:rsid w:val="00636521"/>
    <w:rsid w:val="00641F6E"/>
    <w:rsid w:val="00644B68"/>
    <w:rsid w:val="006505E0"/>
    <w:rsid w:val="006568B1"/>
    <w:rsid w:val="00664FC5"/>
    <w:rsid w:val="00667465"/>
    <w:rsid w:val="006824C2"/>
    <w:rsid w:val="006855C6"/>
    <w:rsid w:val="00690DC0"/>
    <w:rsid w:val="006A45FC"/>
    <w:rsid w:val="006A4C9A"/>
    <w:rsid w:val="006D0138"/>
    <w:rsid w:val="006D19D8"/>
    <w:rsid w:val="006E33EF"/>
    <w:rsid w:val="006E6A4C"/>
    <w:rsid w:val="006F153D"/>
    <w:rsid w:val="007032D2"/>
    <w:rsid w:val="0071026B"/>
    <w:rsid w:val="00713713"/>
    <w:rsid w:val="00726E8C"/>
    <w:rsid w:val="0073388F"/>
    <w:rsid w:val="00740CC1"/>
    <w:rsid w:val="00740D78"/>
    <w:rsid w:val="00746123"/>
    <w:rsid w:val="00746380"/>
    <w:rsid w:val="00753804"/>
    <w:rsid w:val="00761BC8"/>
    <w:rsid w:val="00767297"/>
    <w:rsid w:val="007828FD"/>
    <w:rsid w:val="00784AD3"/>
    <w:rsid w:val="00792E0B"/>
    <w:rsid w:val="00793BD3"/>
    <w:rsid w:val="00793FD2"/>
    <w:rsid w:val="00794AEF"/>
    <w:rsid w:val="007A3543"/>
    <w:rsid w:val="007A6E62"/>
    <w:rsid w:val="007B734A"/>
    <w:rsid w:val="007E533C"/>
    <w:rsid w:val="007F19C2"/>
    <w:rsid w:val="007F3A5D"/>
    <w:rsid w:val="0080116B"/>
    <w:rsid w:val="0081182F"/>
    <w:rsid w:val="0081534B"/>
    <w:rsid w:val="00821767"/>
    <w:rsid w:val="008232F4"/>
    <w:rsid w:val="0082531B"/>
    <w:rsid w:val="008253FA"/>
    <w:rsid w:val="00842B7D"/>
    <w:rsid w:val="008434C9"/>
    <w:rsid w:val="008460C7"/>
    <w:rsid w:val="0084644B"/>
    <w:rsid w:val="0085360F"/>
    <w:rsid w:val="00854F6A"/>
    <w:rsid w:val="00855DFD"/>
    <w:rsid w:val="008573B0"/>
    <w:rsid w:val="00863E63"/>
    <w:rsid w:val="008656ED"/>
    <w:rsid w:val="008742DC"/>
    <w:rsid w:val="00880091"/>
    <w:rsid w:val="008A229A"/>
    <w:rsid w:val="008A51E9"/>
    <w:rsid w:val="008B4A1D"/>
    <w:rsid w:val="008C66B2"/>
    <w:rsid w:val="008C6DE0"/>
    <w:rsid w:val="008D379E"/>
    <w:rsid w:val="008E034D"/>
    <w:rsid w:val="008E0D40"/>
    <w:rsid w:val="008E6597"/>
    <w:rsid w:val="008F12CB"/>
    <w:rsid w:val="009062DB"/>
    <w:rsid w:val="00924E5F"/>
    <w:rsid w:val="009277FC"/>
    <w:rsid w:val="00930F83"/>
    <w:rsid w:val="0093278C"/>
    <w:rsid w:val="00943079"/>
    <w:rsid w:val="00946BD4"/>
    <w:rsid w:val="00955904"/>
    <w:rsid w:val="00963662"/>
    <w:rsid w:val="009653B1"/>
    <w:rsid w:val="009677F1"/>
    <w:rsid w:val="009713A4"/>
    <w:rsid w:val="009725B4"/>
    <w:rsid w:val="00973480"/>
    <w:rsid w:val="00974C01"/>
    <w:rsid w:val="00977EE8"/>
    <w:rsid w:val="009851B5"/>
    <w:rsid w:val="009854E9"/>
    <w:rsid w:val="00994E8E"/>
    <w:rsid w:val="00994ECE"/>
    <w:rsid w:val="009B7E45"/>
    <w:rsid w:val="009C175D"/>
    <w:rsid w:val="009C567F"/>
    <w:rsid w:val="00A008B9"/>
    <w:rsid w:val="00A076C1"/>
    <w:rsid w:val="00A16430"/>
    <w:rsid w:val="00A214C2"/>
    <w:rsid w:val="00A259DA"/>
    <w:rsid w:val="00A308CB"/>
    <w:rsid w:val="00A32099"/>
    <w:rsid w:val="00A3295C"/>
    <w:rsid w:val="00A34AE8"/>
    <w:rsid w:val="00A42054"/>
    <w:rsid w:val="00A43A02"/>
    <w:rsid w:val="00A45103"/>
    <w:rsid w:val="00A50DDF"/>
    <w:rsid w:val="00A61515"/>
    <w:rsid w:val="00A63BB7"/>
    <w:rsid w:val="00A640F6"/>
    <w:rsid w:val="00A65435"/>
    <w:rsid w:val="00A67F29"/>
    <w:rsid w:val="00A77D7F"/>
    <w:rsid w:val="00A94764"/>
    <w:rsid w:val="00AC454B"/>
    <w:rsid w:val="00AC5F2C"/>
    <w:rsid w:val="00AF6681"/>
    <w:rsid w:val="00AF6B27"/>
    <w:rsid w:val="00AF6EEA"/>
    <w:rsid w:val="00AF7E4C"/>
    <w:rsid w:val="00B13914"/>
    <w:rsid w:val="00B2686A"/>
    <w:rsid w:val="00B26D51"/>
    <w:rsid w:val="00B4181D"/>
    <w:rsid w:val="00B57F5E"/>
    <w:rsid w:val="00B65E97"/>
    <w:rsid w:val="00B74DD1"/>
    <w:rsid w:val="00B80588"/>
    <w:rsid w:val="00B87B83"/>
    <w:rsid w:val="00BA3678"/>
    <w:rsid w:val="00BA4FDE"/>
    <w:rsid w:val="00BB2610"/>
    <w:rsid w:val="00BB2B77"/>
    <w:rsid w:val="00BB3638"/>
    <w:rsid w:val="00BB415D"/>
    <w:rsid w:val="00BB437C"/>
    <w:rsid w:val="00BB6384"/>
    <w:rsid w:val="00BB70D6"/>
    <w:rsid w:val="00BC40CA"/>
    <w:rsid w:val="00BF0850"/>
    <w:rsid w:val="00BF1D75"/>
    <w:rsid w:val="00BF245C"/>
    <w:rsid w:val="00BF6D9E"/>
    <w:rsid w:val="00C06FEE"/>
    <w:rsid w:val="00C1279B"/>
    <w:rsid w:val="00C233DE"/>
    <w:rsid w:val="00C27952"/>
    <w:rsid w:val="00C335E7"/>
    <w:rsid w:val="00C6041A"/>
    <w:rsid w:val="00C60C14"/>
    <w:rsid w:val="00C70C0D"/>
    <w:rsid w:val="00C854C0"/>
    <w:rsid w:val="00C96DD8"/>
    <w:rsid w:val="00CA4C29"/>
    <w:rsid w:val="00CA7343"/>
    <w:rsid w:val="00CC261D"/>
    <w:rsid w:val="00CC7625"/>
    <w:rsid w:val="00CD6432"/>
    <w:rsid w:val="00CF4CFF"/>
    <w:rsid w:val="00D15397"/>
    <w:rsid w:val="00D17A25"/>
    <w:rsid w:val="00D22F02"/>
    <w:rsid w:val="00D41997"/>
    <w:rsid w:val="00D53B9B"/>
    <w:rsid w:val="00D75627"/>
    <w:rsid w:val="00D76ADC"/>
    <w:rsid w:val="00D9215D"/>
    <w:rsid w:val="00D92C8C"/>
    <w:rsid w:val="00D93968"/>
    <w:rsid w:val="00DB6A50"/>
    <w:rsid w:val="00DC0845"/>
    <w:rsid w:val="00DC67F5"/>
    <w:rsid w:val="00DD13AA"/>
    <w:rsid w:val="00DE0B06"/>
    <w:rsid w:val="00DE22FA"/>
    <w:rsid w:val="00DF1A74"/>
    <w:rsid w:val="00DF71E5"/>
    <w:rsid w:val="00E04E46"/>
    <w:rsid w:val="00E063B2"/>
    <w:rsid w:val="00E1145A"/>
    <w:rsid w:val="00E13501"/>
    <w:rsid w:val="00E23E57"/>
    <w:rsid w:val="00E32973"/>
    <w:rsid w:val="00E369EB"/>
    <w:rsid w:val="00E41719"/>
    <w:rsid w:val="00E41F3C"/>
    <w:rsid w:val="00E43962"/>
    <w:rsid w:val="00E46532"/>
    <w:rsid w:val="00E47952"/>
    <w:rsid w:val="00E50AB7"/>
    <w:rsid w:val="00E64ACD"/>
    <w:rsid w:val="00E64D32"/>
    <w:rsid w:val="00E67A08"/>
    <w:rsid w:val="00E71725"/>
    <w:rsid w:val="00E848D9"/>
    <w:rsid w:val="00E86833"/>
    <w:rsid w:val="00E93C65"/>
    <w:rsid w:val="00EA6441"/>
    <w:rsid w:val="00EA6C40"/>
    <w:rsid w:val="00EB25EE"/>
    <w:rsid w:val="00EB4786"/>
    <w:rsid w:val="00EE3B03"/>
    <w:rsid w:val="00EF4A57"/>
    <w:rsid w:val="00F041AC"/>
    <w:rsid w:val="00F07FAB"/>
    <w:rsid w:val="00F11624"/>
    <w:rsid w:val="00F16A65"/>
    <w:rsid w:val="00F23B7C"/>
    <w:rsid w:val="00F3582D"/>
    <w:rsid w:val="00F418F6"/>
    <w:rsid w:val="00F74F96"/>
    <w:rsid w:val="00F833ED"/>
    <w:rsid w:val="00FB189E"/>
    <w:rsid w:val="00FD415F"/>
    <w:rsid w:val="00FF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2B4BD95-EA24-4F01-8C17-268A0FE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C9A"/>
    <w:rPr>
      <w:rFonts w:ascii="Calibri" w:eastAsia="Calibri" w:hAnsi="Calibri" w:cs="Calibri"/>
      <w:color w:val="00000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6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0E1764"/>
    <w:pPr>
      <w:keepNext/>
      <w:widowControl w:val="0"/>
      <w:autoSpaceDE w:val="0"/>
      <w:autoSpaceDN w:val="0"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397"/>
    <w:pPr>
      <w:ind w:left="720"/>
      <w:contextualSpacing/>
    </w:pPr>
  </w:style>
  <w:style w:type="table" w:customStyle="1" w:styleId="TableGrid">
    <w:name w:val="TableGrid"/>
    <w:rsid w:val="003D4A4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rsid w:val="000E1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E17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0E17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0E17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6"/>
    <w:uiPriority w:val="99"/>
    <w:unhideWhenUsed/>
    <w:rsid w:val="000E176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FooterChar1">
    <w:name w:val="Footer Char1"/>
    <w:basedOn w:val="a0"/>
    <w:uiPriority w:val="99"/>
    <w:semiHidden/>
    <w:rsid w:val="000E1764"/>
    <w:rPr>
      <w:rFonts w:ascii="Calibri" w:eastAsia="Calibri" w:hAnsi="Calibri" w:cs="Calibri"/>
      <w:color w:val="000000"/>
      <w:lang w:eastAsia="ru-RU"/>
    </w:rPr>
  </w:style>
  <w:style w:type="paragraph" w:styleId="a8">
    <w:name w:val="Body Text"/>
    <w:basedOn w:val="a"/>
    <w:link w:val="a9"/>
    <w:uiPriority w:val="99"/>
    <w:unhideWhenUsed/>
    <w:rsid w:val="000E176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0E17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0E1764"/>
    <w:pPr>
      <w:widowControl w:val="0"/>
      <w:autoSpaceDE w:val="0"/>
      <w:autoSpaceDN w:val="0"/>
      <w:spacing w:before="1440" w:after="0" w:line="300" w:lineRule="auto"/>
      <w:ind w:left="680" w:right="40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1">
    <w:name w:val="Обычный1"/>
    <w:uiPriority w:val="99"/>
    <w:rsid w:val="000E1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A367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a">
    <w:name w:val="Title"/>
    <w:basedOn w:val="a"/>
    <w:link w:val="ab"/>
    <w:uiPriority w:val="99"/>
    <w:qFormat/>
    <w:rsid w:val="00BA3678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6"/>
      <w:szCs w:val="20"/>
    </w:rPr>
  </w:style>
  <w:style w:type="character" w:customStyle="1" w:styleId="ab">
    <w:name w:val="Название Знак"/>
    <w:basedOn w:val="a0"/>
    <w:link w:val="aa"/>
    <w:uiPriority w:val="99"/>
    <w:rsid w:val="00BA367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F041A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041AC"/>
    <w:rPr>
      <w:rFonts w:ascii="Calibri" w:eastAsia="Calibri" w:hAnsi="Calibri" w:cs="Calibri"/>
      <w:color w:val="00000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041A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041AC"/>
    <w:rPr>
      <w:rFonts w:ascii="Calibri" w:eastAsia="Calibri" w:hAnsi="Calibri" w:cs="Calibri"/>
      <w:color w:val="000000"/>
      <w:sz w:val="16"/>
      <w:szCs w:val="16"/>
      <w:lang w:eastAsia="ru-RU"/>
    </w:rPr>
  </w:style>
  <w:style w:type="paragraph" w:customStyle="1" w:styleId="ac">
    <w:name w:val="Раздел"/>
    <w:basedOn w:val="a"/>
    <w:rsid w:val="00F041AC"/>
    <w:pPr>
      <w:keepNext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MS Mincho" w:hAnsi="Times New Roman" w:cs="Times New Roman"/>
      <w:b/>
      <w:bCs/>
      <w:caps/>
      <w:color w:val="auto"/>
      <w:sz w:val="28"/>
      <w:szCs w:val="28"/>
    </w:rPr>
  </w:style>
  <w:style w:type="paragraph" w:customStyle="1" w:styleId="ConsPlusNormal">
    <w:name w:val="ConsPlusNormal"/>
    <w:rsid w:val="00F041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e"/>
    <w:uiPriority w:val="99"/>
    <w:semiHidden/>
    <w:rsid w:val="00740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d"/>
    <w:uiPriority w:val="99"/>
    <w:semiHidden/>
    <w:unhideWhenUsed/>
    <w:rsid w:val="00740D78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10">
    <w:name w:val="Основной текст с отступом Знак1"/>
    <w:basedOn w:val="a0"/>
    <w:uiPriority w:val="99"/>
    <w:semiHidden/>
    <w:rsid w:val="00740D78"/>
    <w:rPr>
      <w:rFonts w:ascii="Calibri" w:eastAsia="Calibri" w:hAnsi="Calibri" w:cs="Calibri"/>
      <w:color w:val="00000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740D7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40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A2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A229A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12</Pages>
  <Words>3177</Words>
  <Characters>18112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alsetin</dc:creator>
  <cp:lastModifiedBy>Михайлова Инна Николаевна</cp:lastModifiedBy>
  <cp:revision>45</cp:revision>
  <cp:lastPrinted>2022-04-08T12:54:00Z</cp:lastPrinted>
  <dcterms:created xsi:type="dcterms:W3CDTF">2021-05-20T19:34:00Z</dcterms:created>
  <dcterms:modified xsi:type="dcterms:W3CDTF">2022-05-26T13:14:00Z</dcterms:modified>
</cp:coreProperties>
</file>