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8" w:rsidRPr="00494796" w:rsidRDefault="00865658" w:rsidP="00EC6745">
      <w:pPr>
        <w:jc w:val="center"/>
        <w:rPr>
          <w:b/>
          <w:sz w:val="28"/>
          <w:szCs w:val="28"/>
        </w:rPr>
      </w:pPr>
      <w:r w:rsidRPr="00494796">
        <w:rPr>
          <w:b/>
          <w:sz w:val="28"/>
          <w:szCs w:val="28"/>
        </w:rPr>
        <w:t>МИНИСТЕРСТВО ОБРАЗОВАНИЯ РЕСПУБЛИКИ БЕЛАРУСЬ</w:t>
      </w:r>
    </w:p>
    <w:p w:rsidR="00865658" w:rsidRPr="00494796" w:rsidRDefault="00865658" w:rsidP="00EC6745">
      <w:pPr>
        <w:jc w:val="center"/>
        <w:rPr>
          <w:sz w:val="28"/>
          <w:szCs w:val="28"/>
        </w:rPr>
      </w:pPr>
      <w:r w:rsidRPr="00494796">
        <w:rPr>
          <w:sz w:val="28"/>
          <w:szCs w:val="28"/>
        </w:rPr>
        <w:t xml:space="preserve">Учебно-методическое объединение по образованию </w:t>
      </w:r>
    </w:p>
    <w:p w:rsidR="00865658" w:rsidRPr="00494796" w:rsidRDefault="00865658" w:rsidP="00EC6745">
      <w:pPr>
        <w:jc w:val="center"/>
        <w:rPr>
          <w:sz w:val="28"/>
          <w:szCs w:val="28"/>
        </w:rPr>
      </w:pPr>
      <w:r w:rsidRPr="00494796">
        <w:rPr>
          <w:sz w:val="28"/>
          <w:szCs w:val="28"/>
        </w:rPr>
        <w:t>в области информатики и радиоэлектроники</w:t>
      </w:r>
    </w:p>
    <w:p w:rsidR="00865658" w:rsidRPr="00494796" w:rsidRDefault="00865658" w:rsidP="00EC6745">
      <w:pPr>
        <w:jc w:val="center"/>
        <w:rPr>
          <w:sz w:val="28"/>
          <w:szCs w:val="28"/>
        </w:rPr>
      </w:pPr>
    </w:p>
    <w:p w:rsidR="00865658" w:rsidRPr="00494796" w:rsidRDefault="00865658" w:rsidP="00EC6745">
      <w:pPr>
        <w:ind w:left="3969"/>
        <w:rPr>
          <w:b/>
          <w:sz w:val="28"/>
          <w:szCs w:val="28"/>
        </w:rPr>
      </w:pPr>
      <w:r w:rsidRPr="00494796">
        <w:rPr>
          <w:b/>
          <w:sz w:val="28"/>
          <w:szCs w:val="28"/>
        </w:rPr>
        <w:t>УТВЕРЖД</w:t>
      </w:r>
      <w:r w:rsidR="005737F6">
        <w:rPr>
          <w:b/>
          <w:sz w:val="28"/>
          <w:szCs w:val="28"/>
        </w:rPr>
        <w:t>ЕНО</w:t>
      </w:r>
    </w:p>
    <w:p w:rsidR="00865658" w:rsidRPr="00494796" w:rsidRDefault="00865658" w:rsidP="00EC6745">
      <w:pPr>
        <w:ind w:left="3969"/>
        <w:rPr>
          <w:sz w:val="28"/>
          <w:szCs w:val="28"/>
        </w:rPr>
      </w:pPr>
      <w:r w:rsidRPr="00494796">
        <w:rPr>
          <w:sz w:val="28"/>
          <w:szCs w:val="28"/>
        </w:rPr>
        <w:t>Первы</w:t>
      </w:r>
      <w:r w:rsidR="005737F6">
        <w:rPr>
          <w:sz w:val="28"/>
          <w:szCs w:val="28"/>
        </w:rPr>
        <w:t>м</w:t>
      </w:r>
      <w:r w:rsidRPr="00494796">
        <w:rPr>
          <w:sz w:val="28"/>
          <w:szCs w:val="28"/>
        </w:rPr>
        <w:t xml:space="preserve"> заместител</w:t>
      </w:r>
      <w:r w:rsidR="005737F6">
        <w:rPr>
          <w:sz w:val="28"/>
          <w:szCs w:val="28"/>
        </w:rPr>
        <w:t>ем</w:t>
      </w:r>
      <w:r w:rsidRPr="00494796">
        <w:rPr>
          <w:sz w:val="28"/>
          <w:szCs w:val="28"/>
        </w:rPr>
        <w:t xml:space="preserve"> Министра образования </w:t>
      </w:r>
    </w:p>
    <w:p w:rsidR="00865658" w:rsidRPr="00494796" w:rsidRDefault="00865658" w:rsidP="00EC6745">
      <w:pPr>
        <w:ind w:left="3969"/>
        <w:rPr>
          <w:sz w:val="28"/>
          <w:szCs w:val="28"/>
        </w:rPr>
      </w:pPr>
      <w:r w:rsidRPr="00494796">
        <w:rPr>
          <w:sz w:val="28"/>
          <w:szCs w:val="28"/>
        </w:rPr>
        <w:t xml:space="preserve">Республики Беларусь </w:t>
      </w:r>
    </w:p>
    <w:p w:rsidR="00865658" w:rsidRPr="00494796" w:rsidRDefault="006705FC" w:rsidP="00EC6745">
      <w:pPr>
        <w:ind w:left="3969"/>
        <w:rPr>
          <w:sz w:val="28"/>
          <w:szCs w:val="28"/>
        </w:rPr>
      </w:pPr>
      <w:r>
        <w:rPr>
          <w:sz w:val="28"/>
          <w:szCs w:val="28"/>
        </w:rPr>
        <w:t xml:space="preserve">А.Г. </w:t>
      </w:r>
      <w:proofErr w:type="spellStart"/>
      <w:r>
        <w:rPr>
          <w:sz w:val="28"/>
          <w:szCs w:val="28"/>
        </w:rPr>
        <w:t>Баханович</w:t>
      </w:r>
      <w:r w:rsidR="005737F6">
        <w:rPr>
          <w:sz w:val="28"/>
          <w:szCs w:val="28"/>
        </w:rPr>
        <w:t>ем</w:t>
      </w:r>
      <w:proofErr w:type="spellEnd"/>
    </w:p>
    <w:p w:rsidR="00865658" w:rsidRPr="005737F6" w:rsidRDefault="006C18F4" w:rsidP="005737F6">
      <w:pPr>
        <w:ind w:left="3969"/>
        <w:rPr>
          <w:b/>
          <w:sz w:val="28"/>
          <w:szCs w:val="28"/>
        </w:rPr>
      </w:pPr>
      <w:bookmarkStart w:id="0" w:name="_GoBack"/>
      <w:r w:rsidRPr="005737F6">
        <w:rPr>
          <w:b/>
          <w:sz w:val="28"/>
          <w:szCs w:val="28"/>
        </w:rPr>
        <w:t>12.10.2023</w:t>
      </w:r>
      <w:r w:rsidR="00865658" w:rsidRPr="005737F6">
        <w:rPr>
          <w:b/>
          <w:sz w:val="28"/>
          <w:szCs w:val="28"/>
        </w:rPr>
        <w:t xml:space="preserve"> </w:t>
      </w:r>
    </w:p>
    <w:bookmarkEnd w:id="0"/>
    <w:p w:rsidR="00865658" w:rsidRPr="005737F6" w:rsidRDefault="006705FC" w:rsidP="005737F6">
      <w:pPr>
        <w:suppressAutoHyphens/>
        <w:ind w:left="3828" w:firstLine="141"/>
        <w:rPr>
          <w:b/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  <w:r w:rsidR="006C18F4" w:rsidRPr="005737F6">
        <w:rPr>
          <w:b/>
          <w:sz w:val="28"/>
          <w:szCs w:val="28"/>
        </w:rPr>
        <w:t>6-05-06-001/пр.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b/>
          <w:sz w:val="28"/>
          <w:szCs w:val="28"/>
        </w:rPr>
      </w:pPr>
      <w:r w:rsidRPr="00EC6745">
        <w:rPr>
          <w:b/>
          <w:sz w:val="28"/>
          <w:szCs w:val="28"/>
        </w:rPr>
        <w:t>ИНСТИТУЦИОНАЛЬНАЯ СИСТЕМА ИНФОРМАЦИОННОГО ОБЩЕСТВА</w:t>
      </w:r>
    </w:p>
    <w:p w:rsidR="00865658" w:rsidRPr="00EC6745" w:rsidRDefault="00865658" w:rsidP="00EC6745">
      <w:pPr>
        <w:suppressAutoHyphens/>
        <w:jc w:val="center"/>
        <w:rPr>
          <w:b/>
          <w:sz w:val="28"/>
          <w:szCs w:val="28"/>
        </w:rPr>
      </w:pPr>
    </w:p>
    <w:p w:rsidR="00865658" w:rsidRPr="00EC6745" w:rsidRDefault="00B45293" w:rsidP="00EC674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865658" w:rsidRPr="00EC6745">
        <w:rPr>
          <w:b/>
          <w:sz w:val="28"/>
          <w:szCs w:val="28"/>
        </w:rPr>
        <w:t xml:space="preserve"> учебная программа по учебной дисциплине</w:t>
      </w:r>
    </w:p>
    <w:p w:rsidR="00865658" w:rsidRPr="00EC6745" w:rsidRDefault="00865658" w:rsidP="00EC6745">
      <w:pPr>
        <w:suppressAutoHyphens/>
        <w:jc w:val="center"/>
        <w:rPr>
          <w:b/>
          <w:sz w:val="28"/>
          <w:szCs w:val="28"/>
        </w:rPr>
      </w:pPr>
      <w:r w:rsidRPr="00EC6745">
        <w:rPr>
          <w:b/>
          <w:sz w:val="28"/>
          <w:szCs w:val="28"/>
        </w:rPr>
        <w:t xml:space="preserve">для специальности </w:t>
      </w:r>
    </w:p>
    <w:p w:rsidR="00865658" w:rsidRPr="00EC6745" w:rsidRDefault="00B45293" w:rsidP="00EC6745">
      <w:pPr>
        <w:suppressAutoHyphens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6-05-0611-04 Электронная экономика</w:t>
      </w:r>
    </w:p>
    <w:p w:rsidR="00865658" w:rsidRPr="00EC6745" w:rsidRDefault="00865658" w:rsidP="00EC6745">
      <w:pPr>
        <w:suppressAutoHyphens/>
        <w:jc w:val="center"/>
        <w:rPr>
          <w:b/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6C18F4" w:rsidRPr="00EC6745" w:rsidTr="00883DD8">
        <w:tc>
          <w:tcPr>
            <w:tcW w:w="4926" w:type="dxa"/>
          </w:tcPr>
          <w:p w:rsidR="006C18F4" w:rsidRPr="00EC6745" w:rsidRDefault="006C18F4" w:rsidP="00B45293">
            <w:pPr>
              <w:suppressAutoHyphens/>
              <w:rPr>
                <w:sz w:val="28"/>
                <w:szCs w:val="28"/>
              </w:rPr>
            </w:pPr>
            <w:r w:rsidRPr="00EC6745">
              <w:rPr>
                <w:b/>
                <w:sz w:val="28"/>
                <w:szCs w:val="28"/>
              </w:rPr>
              <w:t>СОГЛАСОВАНО</w:t>
            </w:r>
          </w:p>
          <w:p w:rsidR="006C18F4" w:rsidRPr="00EC6745" w:rsidRDefault="006C18F4" w:rsidP="00B45293">
            <w:pPr>
              <w:suppressAutoHyphens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6C18F4" w:rsidRPr="00EC6745" w:rsidRDefault="006C18F4" w:rsidP="00B45293">
            <w:pPr>
              <w:suppressAutoHyphens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___________________В.А. Богуш</w:t>
            </w:r>
          </w:p>
          <w:p w:rsidR="006C18F4" w:rsidRPr="00EC6745" w:rsidRDefault="006C18F4" w:rsidP="00B4529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18.09.2023</w:t>
            </w:r>
          </w:p>
          <w:p w:rsidR="006C18F4" w:rsidRPr="00EC6745" w:rsidRDefault="006C18F4" w:rsidP="00B4529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C18F4" w:rsidRDefault="006C18F4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 xml:space="preserve"> </w:t>
            </w:r>
          </w:p>
          <w:p w:rsidR="006C18F4" w:rsidRDefault="006C18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6C18F4" w:rsidRDefault="006C18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Беларусь</w:t>
            </w:r>
          </w:p>
          <w:p w:rsidR="006C18F4" w:rsidRDefault="006C1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__________________С.Н. Пищов 02.10.2023</w:t>
            </w:r>
          </w:p>
          <w:p w:rsidR="006C18F4" w:rsidRDefault="006C18F4">
            <w:pPr>
              <w:rPr>
                <w:sz w:val="28"/>
                <w:szCs w:val="28"/>
              </w:rPr>
            </w:pPr>
          </w:p>
        </w:tc>
      </w:tr>
      <w:tr w:rsidR="006C18F4" w:rsidRPr="00EC6745" w:rsidTr="00883DD8">
        <w:tc>
          <w:tcPr>
            <w:tcW w:w="4926" w:type="dxa"/>
          </w:tcPr>
          <w:p w:rsidR="006C18F4" w:rsidRPr="00EC6745" w:rsidRDefault="006C18F4" w:rsidP="00B4529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C18F4" w:rsidRDefault="006C18F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6C18F4" w:rsidRDefault="006C18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6C18F4" w:rsidRDefault="006C18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высшей школы»</w:t>
            </w:r>
          </w:p>
          <w:p w:rsidR="006C18F4" w:rsidRDefault="006C18F4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_____________________И.В. Титович</w:t>
            </w:r>
          </w:p>
          <w:p w:rsidR="006C18F4" w:rsidRDefault="006C18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28.09.2023</w:t>
            </w:r>
          </w:p>
        </w:tc>
      </w:tr>
      <w:tr w:rsidR="00865658" w:rsidRPr="00EC6745" w:rsidTr="00883DD8">
        <w:tc>
          <w:tcPr>
            <w:tcW w:w="4926" w:type="dxa"/>
          </w:tcPr>
          <w:p w:rsidR="00865658" w:rsidRPr="00EC6745" w:rsidRDefault="00865658" w:rsidP="00EC6745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6C18F4" w:rsidRDefault="006C18F4" w:rsidP="00EC6745">
            <w:pPr>
              <w:suppressAutoHyphens/>
              <w:rPr>
                <w:sz w:val="28"/>
                <w:szCs w:val="28"/>
              </w:rPr>
            </w:pPr>
          </w:p>
          <w:p w:rsidR="00865658" w:rsidRPr="00EC6745" w:rsidRDefault="00865658" w:rsidP="00EC6745">
            <w:pPr>
              <w:suppressAutoHyphens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Эксперт-нормоконтролер</w:t>
            </w:r>
          </w:p>
          <w:p w:rsidR="00865658" w:rsidRDefault="003C6906" w:rsidP="00EC67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proofErr w:type="spellStart"/>
            <w:r w:rsidR="006C18F4">
              <w:rPr>
                <w:sz w:val="28"/>
                <w:szCs w:val="28"/>
              </w:rPr>
              <w:t>О.А.Величкович</w:t>
            </w:r>
            <w:proofErr w:type="spellEnd"/>
          </w:p>
          <w:p w:rsidR="006C18F4" w:rsidRPr="00EC6745" w:rsidRDefault="006C18F4" w:rsidP="00EC6745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28.09.2023</w:t>
            </w:r>
          </w:p>
          <w:p w:rsidR="00865658" w:rsidRPr="00EC6745" w:rsidRDefault="00865658" w:rsidP="00EC6745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Минск 202</w:t>
      </w:r>
      <w:r w:rsidR="00251AED">
        <w:rPr>
          <w:sz w:val="28"/>
          <w:szCs w:val="28"/>
        </w:rPr>
        <w:t>3</w:t>
      </w:r>
    </w:p>
    <w:p w:rsidR="00EC6745" w:rsidRDefault="00EC6745" w:rsidP="00EC6745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865658" w:rsidRPr="00865658" w:rsidRDefault="00865658" w:rsidP="00EC6745">
      <w:pPr>
        <w:suppressAutoHyphens/>
        <w:rPr>
          <w:b/>
          <w:caps/>
          <w:sz w:val="28"/>
          <w:szCs w:val="28"/>
        </w:rPr>
      </w:pPr>
      <w:r w:rsidRPr="00865658">
        <w:rPr>
          <w:b/>
          <w:caps/>
          <w:sz w:val="28"/>
          <w:szCs w:val="28"/>
        </w:rPr>
        <w:lastRenderedPageBreak/>
        <w:t xml:space="preserve">СоставителИ: </w:t>
      </w:r>
    </w:p>
    <w:p w:rsidR="00865658" w:rsidRPr="00865658" w:rsidRDefault="00EC6745" w:rsidP="00EC6745">
      <w:pPr>
        <w:suppressAutoHyphens/>
        <w:jc w:val="both"/>
        <w:rPr>
          <w:b/>
          <w:caps/>
          <w:sz w:val="28"/>
          <w:szCs w:val="28"/>
        </w:rPr>
      </w:pPr>
      <w:proofErr w:type="spellStart"/>
      <w:r>
        <w:rPr>
          <w:sz w:val="28"/>
          <w:szCs w:val="28"/>
        </w:rPr>
        <w:t>Т.Н.</w:t>
      </w:r>
      <w:r w:rsidR="00865658" w:rsidRPr="00865658">
        <w:rPr>
          <w:sz w:val="28"/>
          <w:szCs w:val="28"/>
        </w:rPr>
        <w:t>Беляцкая</w:t>
      </w:r>
      <w:proofErr w:type="spellEnd"/>
      <w:r w:rsidR="00865658" w:rsidRPr="00865658">
        <w:rPr>
          <w:sz w:val="28"/>
          <w:szCs w:val="28"/>
        </w:rPr>
        <w:t xml:space="preserve">, </w:t>
      </w:r>
      <w:r>
        <w:rPr>
          <w:sz w:val="28"/>
          <w:szCs w:val="28"/>
        </w:rPr>
        <w:t>заведующий кафедрой</w:t>
      </w:r>
      <w:r w:rsidR="00865658" w:rsidRPr="00865658">
        <w:rPr>
          <w:sz w:val="28"/>
          <w:szCs w:val="28"/>
        </w:rPr>
        <w:t xml:space="preserve"> менеджмента учреждения образования «Белорусский государственный университет информатики и радиоэлектроники», доктор экономических наук, доцент;</w:t>
      </w:r>
    </w:p>
    <w:p w:rsidR="00865658" w:rsidRPr="00865658" w:rsidRDefault="00EC6745" w:rsidP="00EC6745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Н.Л.</w:t>
      </w:r>
      <w:r w:rsidR="00865658" w:rsidRPr="00865658">
        <w:rPr>
          <w:sz w:val="28"/>
          <w:szCs w:val="28"/>
        </w:rPr>
        <w:t>Кулик</w:t>
      </w:r>
      <w:proofErr w:type="spellEnd"/>
      <w:r w:rsidR="00865658" w:rsidRPr="00865658">
        <w:rPr>
          <w:sz w:val="28"/>
          <w:szCs w:val="28"/>
        </w:rPr>
        <w:t>, преподаватель кафедры</w:t>
      </w:r>
      <w:r w:rsidR="00865658" w:rsidRPr="00865658">
        <w:rPr>
          <w:color w:val="C00000"/>
          <w:sz w:val="28"/>
          <w:szCs w:val="28"/>
        </w:rPr>
        <w:t xml:space="preserve"> </w:t>
      </w:r>
      <w:r w:rsidR="00865658" w:rsidRPr="00865658">
        <w:rPr>
          <w:sz w:val="28"/>
          <w:szCs w:val="28"/>
        </w:rPr>
        <w:t>менеджмента учреждения образования «Белорусский государственный университет информатики и радиоэлектроники», кандидат экономических наук</w:t>
      </w:r>
    </w:p>
    <w:p w:rsidR="00865658" w:rsidRPr="00865658" w:rsidRDefault="00865658" w:rsidP="00EC6745">
      <w:pPr>
        <w:suppressAutoHyphens/>
        <w:rPr>
          <w:sz w:val="28"/>
          <w:szCs w:val="28"/>
        </w:rPr>
      </w:pPr>
    </w:p>
    <w:p w:rsidR="00865658" w:rsidRPr="00865658" w:rsidRDefault="00865658" w:rsidP="00EC6745">
      <w:pPr>
        <w:keepNext/>
        <w:suppressAutoHyphens/>
        <w:outlineLvl w:val="7"/>
        <w:rPr>
          <w:b/>
          <w:i/>
          <w:caps/>
          <w:sz w:val="28"/>
          <w:szCs w:val="28"/>
        </w:rPr>
      </w:pPr>
      <w:r w:rsidRPr="00865658">
        <w:rPr>
          <w:b/>
          <w:caps/>
          <w:sz w:val="28"/>
          <w:szCs w:val="28"/>
        </w:rPr>
        <w:t>Рецензенты:</w:t>
      </w:r>
    </w:p>
    <w:p w:rsidR="00865658" w:rsidRPr="00865658" w:rsidRDefault="00865658" w:rsidP="00EC6745">
      <w:pPr>
        <w:suppressAutoHyphens/>
        <w:jc w:val="both"/>
        <w:rPr>
          <w:sz w:val="28"/>
          <w:szCs w:val="28"/>
        </w:rPr>
      </w:pPr>
      <w:r w:rsidRPr="00865658">
        <w:rPr>
          <w:sz w:val="28"/>
          <w:szCs w:val="28"/>
        </w:rPr>
        <w:t xml:space="preserve">Кафедра международного бизнеса учреждения образования «Белорусский государственный экономический университет» (протокол № </w:t>
      </w:r>
      <w:r w:rsidR="00214806">
        <w:rPr>
          <w:sz w:val="28"/>
          <w:szCs w:val="28"/>
        </w:rPr>
        <w:t>10</w:t>
      </w:r>
      <w:r w:rsidRPr="00865658">
        <w:rPr>
          <w:sz w:val="28"/>
          <w:szCs w:val="28"/>
        </w:rPr>
        <w:t xml:space="preserve"> от </w:t>
      </w:r>
      <w:r w:rsidR="00214806">
        <w:rPr>
          <w:sz w:val="28"/>
          <w:szCs w:val="28"/>
        </w:rPr>
        <w:t>21.04.2022</w:t>
      </w:r>
      <w:r w:rsidRPr="00865658">
        <w:rPr>
          <w:sz w:val="28"/>
          <w:szCs w:val="28"/>
        </w:rPr>
        <w:t>);</w:t>
      </w:r>
    </w:p>
    <w:p w:rsidR="00865658" w:rsidRPr="00865658" w:rsidRDefault="002C57D7" w:rsidP="00EC6745">
      <w:pPr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</w:t>
      </w:r>
      <w:r w:rsidR="00865658" w:rsidRPr="00865658">
        <w:rPr>
          <w:sz w:val="28"/>
          <w:szCs w:val="28"/>
        </w:rPr>
        <w:t>Лаврухина</w:t>
      </w:r>
      <w:proofErr w:type="spellEnd"/>
      <w:r w:rsidR="00865658" w:rsidRPr="00865658">
        <w:rPr>
          <w:sz w:val="28"/>
          <w:szCs w:val="28"/>
        </w:rPr>
        <w:t>, доцент кафедры международной политической экономии Белорусского государственного университета, кандидат экономических наук, доцент</w:t>
      </w:r>
    </w:p>
    <w:p w:rsidR="00865658" w:rsidRPr="00865658" w:rsidRDefault="00865658" w:rsidP="00EC6745">
      <w:pPr>
        <w:suppressAutoHyphens/>
        <w:jc w:val="both"/>
        <w:rPr>
          <w:b/>
          <w:sz w:val="28"/>
          <w:szCs w:val="28"/>
        </w:rPr>
      </w:pPr>
    </w:p>
    <w:p w:rsidR="00865658" w:rsidRPr="00865658" w:rsidRDefault="00865658" w:rsidP="00EC6745">
      <w:pPr>
        <w:suppressAutoHyphens/>
        <w:jc w:val="both"/>
        <w:rPr>
          <w:b/>
          <w:sz w:val="28"/>
          <w:szCs w:val="28"/>
        </w:rPr>
      </w:pPr>
      <w:proofErr w:type="gramStart"/>
      <w:r w:rsidRPr="00865658">
        <w:rPr>
          <w:b/>
          <w:sz w:val="28"/>
          <w:szCs w:val="28"/>
        </w:rPr>
        <w:t>РЕКОМЕНДОВАНА</w:t>
      </w:r>
      <w:proofErr w:type="gramEnd"/>
      <w:r w:rsidRPr="00865658">
        <w:rPr>
          <w:b/>
          <w:sz w:val="28"/>
          <w:szCs w:val="28"/>
        </w:rPr>
        <w:t xml:space="preserve"> К УТВЕРЖДЕНИЮ В КАЧЕСТВЕ </w:t>
      </w:r>
      <w:r w:rsidR="009632A0">
        <w:rPr>
          <w:b/>
          <w:sz w:val="28"/>
          <w:szCs w:val="28"/>
        </w:rPr>
        <w:t>ПРИМЕРНОЙ</w:t>
      </w:r>
      <w:r w:rsidRPr="00865658">
        <w:rPr>
          <w:b/>
          <w:sz w:val="28"/>
          <w:szCs w:val="28"/>
        </w:rPr>
        <w:t xml:space="preserve">: </w:t>
      </w:r>
    </w:p>
    <w:p w:rsidR="00865658" w:rsidRPr="00865658" w:rsidRDefault="00865658" w:rsidP="00EC6745">
      <w:pPr>
        <w:suppressAutoHyphens/>
        <w:jc w:val="both"/>
        <w:rPr>
          <w:sz w:val="28"/>
          <w:szCs w:val="28"/>
        </w:rPr>
      </w:pPr>
      <w:r w:rsidRPr="00865658">
        <w:rPr>
          <w:sz w:val="28"/>
          <w:szCs w:val="28"/>
        </w:rPr>
        <w:t xml:space="preserve">Кафедрой менеджмента учреждения образования «Белорусский государственный университет информатики и радиоэлектроники»                                                  (протокол № </w:t>
      </w:r>
      <w:r w:rsidR="00F9525B">
        <w:rPr>
          <w:sz w:val="28"/>
          <w:szCs w:val="28"/>
        </w:rPr>
        <w:t>13</w:t>
      </w:r>
      <w:r w:rsidRPr="00865658">
        <w:rPr>
          <w:sz w:val="28"/>
          <w:szCs w:val="28"/>
        </w:rPr>
        <w:t xml:space="preserve"> от </w:t>
      </w:r>
      <w:r w:rsidR="00F9525B">
        <w:rPr>
          <w:sz w:val="28"/>
          <w:szCs w:val="28"/>
        </w:rPr>
        <w:t>29.03.2022</w:t>
      </w:r>
      <w:r w:rsidRPr="00865658">
        <w:rPr>
          <w:sz w:val="28"/>
          <w:szCs w:val="28"/>
        </w:rPr>
        <w:t>);</w:t>
      </w:r>
    </w:p>
    <w:p w:rsidR="00865658" w:rsidRPr="00865658" w:rsidRDefault="00865658" w:rsidP="00EC6745">
      <w:pPr>
        <w:suppressAutoHyphens/>
        <w:jc w:val="both"/>
        <w:rPr>
          <w:sz w:val="28"/>
          <w:szCs w:val="28"/>
        </w:rPr>
      </w:pPr>
      <w:r w:rsidRPr="00865658"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                    (протокол № </w:t>
      </w:r>
      <w:r w:rsidR="00214806">
        <w:rPr>
          <w:sz w:val="28"/>
          <w:szCs w:val="28"/>
        </w:rPr>
        <w:t>8</w:t>
      </w:r>
      <w:r w:rsidRPr="00865658">
        <w:rPr>
          <w:sz w:val="28"/>
          <w:szCs w:val="28"/>
        </w:rPr>
        <w:t xml:space="preserve"> от </w:t>
      </w:r>
      <w:r w:rsidR="00214806">
        <w:rPr>
          <w:sz w:val="28"/>
          <w:szCs w:val="28"/>
        </w:rPr>
        <w:t>20.05.2022</w:t>
      </w:r>
      <w:r w:rsidRPr="00865658">
        <w:rPr>
          <w:sz w:val="28"/>
          <w:szCs w:val="28"/>
        </w:rPr>
        <w:t>);</w:t>
      </w:r>
    </w:p>
    <w:p w:rsidR="00DA1D72" w:rsidRPr="00EC6745" w:rsidRDefault="00865658" w:rsidP="002C57D7">
      <w:pPr>
        <w:jc w:val="both"/>
        <w:rPr>
          <w:sz w:val="28"/>
          <w:szCs w:val="28"/>
        </w:rPr>
      </w:pPr>
      <w:r w:rsidRPr="00EC6745">
        <w:rPr>
          <w:sz w:val="28"/>
          <w:szCs w:val="28"/>
        </w:rPr>
        <w:t>Научно-методическим советом по прикладным информационным системам и технологиям Учебно-методического</w:t>
      </w:r>
      <w:r w:rsidRPr="00EC6745">
        <w:rPr>
          <w:color w:val="000000"/>
          <w:sz w:val="28"/>
          <w:szCs w:val="28"/>
        </w:rPr>
        <w:t xml:space="preserve"> объединения по образованию в области информатики и радиоэлектроники (протокол № </w:t>
      </w:r>
      <w:r w:rsidR="00F9525B">
        <w:rPr>
          <w:color w:val="000000"/>
          <w:sz w:val="28"/>
          <w:szCs w:val="28"/>
        </w:rPr>
        <w:t>10</w:t>
      </w:r>
      <w:r w:rsidRPr="00EC6745">
        <w:rPr>
          <w:color w:val="000000"/>
          <w:sz w:val="28"/>
          <w:szCs w:val="28"/>
        </w:rPr>
        <w:t xml:space="preserve"> </w:t>
      </w:r>
      <w:r w:rsidRPr="00EC6745">
        <w:rPr>
          <w:sz w:val="28"/>
          <w:szCs w:val="28"/>
        </w:rPr>
        <w:t xml:space="preserve">от </w:t>
      </w:r>
      <w:r w:rsidR="00F9525B">
        <w:rPr>
          <w:sz w:val="28"/>
          <w:szCs w:val="28"/>
        </w:rPr>
        <w:t>05.05.2022</w:t>
      </w:r>
      <w:r w:rsidRPr="00EC6745">
        <w:rPr>
          <w:sz w:val="28"/>
          <w:szCs w:val="28"/>
        </w:rPr>
        <w:t>)</w:t>
      </w:r>
    </w:p>
    <w:p w:rsidR="00AF3B5F" w:rsidRDefault="00AF3B5F" w:rsidP="00EC6745">
      <w:pPr>
        <w:suppressAutoHyphens/>
        <w:ind w:firstLine="709"/>
        <w:jc w:val="center"/>
        <w:rPr>
          <w:b/>
          <w:caps/>
          <w:sz w:val="28"/>
          <w:szCs w:val="28"/>
        </w:rPr>
      </w:pPr>
      <w:r w:rsidRPr="00AF3B5F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03AAD" wp14:editId="11D7CA87">
                <wp:simplePos x="0" y="0"/>
                <wp:positionH relativeFrom="margin">
                  <wp:posOffset>309245</wp:posOffset>
                </wp:positionH>
                <wp:positionV relativeFrom="margin">
                  <wp:posOffset>9209405</wp:posOffset>
                </wp:positionV>
                <wp:extent cx="4208145" cy="295910"/>
                <wp:effectExtent l="4445" t="381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3B5F" w:rsidRPr="002217DA" w:rsidRDefault="00AF3B5F" w:rsidP="00AF3B5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217DA"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 w:rsidRPr="002217DA">
                              <w:rPr>
                                <w:sz w:val="28"/>
                                <w:szCs w:val="28"/>
                              </w:rPr>
                              <w:t xml:space="preserve"> за редакцию: С.С. 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6003AAD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.35pt;margin-top:725.15pt;width:331.35pt;height:2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" stroked="f">
                <v:textbox style="mso-fit-shape-to-text:t">
                  <w:txbxContent>
                    <w:p w:rsidR="00AF3B5F" w:rsidRPr="002217DA" w:rsidRDefault="00AF3B5F" w:rsidP="00AF3B5F">
                      <w:pPr>
                        <w:rPr>
                          <w:sz w:val="28"/>
                          <w:szCs w:val="28"/>
                        </w:rPr>
                      </w:pPr>
                      <w:r w:rsidRPr="002217DA">
                        <w:rPr>
                          <w:sz w:val="28"/>
                          <w:szCs w:val="28"/>
                        </w:rPr>
                        <w:t>Ответственный за редакцию: С.С. 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C57D7" w:rsidRDefault="002C57D7" w:rsidP="00EC6745">
      <w:pPr>
        <w:suppressAutoHyphens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865658" w:rsidRPr="00EC6745" w:rsidRDefault="00865658" w:rsidP="00AF3B5F">
      <w:pPr>
        <w:suppressAutoHyphens/>
        <w:jc w:val="center"/>
        <w:rPr>
          <w:b/>
          <w:caps/>
          <w:sz w:val="28"/>
          <w:szCs w:val="28"/>
        </w:rPr>
      </w:pPr>
      <w:r w:rsidRPr="00EC6745">
        <w:rPr>
          <w:b/>
          <w:caps/>
          <w:sz w:val="28"/>
          <w:szCs w:val="28"/>
        </w:rPr>
        <w:lastRenderedPageBreak/>
        <w:t>ПОЯСНИТЕЛЬНАЯ ЗАПИСКА</w:t>
      </w:r>
    </w:p>
    <w:p w:rsidR="00865658" w:rsidRPr="00C5488C" w:rsidRDefault="00865658" w:rsidP="00AF3B5F">
      <w:pPr>
        <w:suppressAutoHyphens/>
        <w:jc w:val="center"/>
        <w:rPr>
          <w:caps/>
          <w:sz w:val="24"/>
          <w:szCs w:val="24"/>
        </w:rPr>
      </w:pPr>
    </w:p>
    <w:p w:rsidR="00865658" w:rsidRPr="00EC6745" w:rsidRDefault="00865658" w:rsidP="00AF3B5F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ХАРАКТЕРИСТИКА УЧЕБНОЙ ДИСЦИПЛИНЫ</w:t>
      </w:r>
    </w:p>
    <w:p w:rsidR="00865658" w:rsidRPr="00C5488C" w:rsidRDefault="00865658" w:rsidP="00AF3B5F">
      <w:pPr>
        <w:tabs>
          <w:tab w:val="left" w:pos="4590"/>
        </w:tabs>
        <w:suppressAutoHyphens/>
        <w:ind w:firstLine="709"/>
        <w:jc w:val="both"/>
        <w:rPr>
          <w:sz w:val="24"/>
          <w:szCs w:val="24"/>
        </w:rPr>
      </w:pPr>
    </w:p>
    <w:p w:rsidR="00865658" w:rsidRPr="00EC6745" w:rsidRDefault="00CC2912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Примерная</w:t>
      </w:r>
      <w:r w:rsidR="00865658" w:rsidRPr="00EC6745">
        <w:rPr>
          <w:sz w:val="28"/>
          <w:szCs w:val="28"/>
        </w:rPr>
        <w:t xml:space="preserve"> учебная программа по учебной дисциплине «Институциональная система информационного общества» разработана для студентов учреждений высшего образования, обучающихся по специальности </w:t>
      </w:r>
      <w:r w:rsidRPr="00CC2912">
        <w:rPr>
          <w:sz w:val="28"/>
          <w:szCs w:val="28"/>
        </w:rPr>
        <w:t>6-05-0611-04 Электронная экономика</w:t>
      </w:r>
      <w:r w:rsidR="00865658" w:rsidRPr="00EC6745">
        <w:rPr>
          <w:sz w:val="28"/>
          <w:szCs w:val="28"/>
        </w:rPr>
        <w:t xml:space="preserve"> в соответствии с требованиями образовательного стандарта </w:t>
      </w:r>
      <w:r>
        <w:rPr>
          <w:sz w:val="28"/>
          <w:szCs w:val="28"/>
        </w:rPr>
        <w:t xml:space="preserve">общего </w:t>
      </w:r>
      <w:r w:rsidR="00865658" w:rsidRPr="00EC6745">
        <w:rPr>
          <w:sz w:val="28"/>
          <w:szCs w:val="28"/>
        </w:rPr>
        <w:t xml:space="preserve">высшего образования </w:t>
      </w:r>
      <w:r>
        <w:rPr>
          <w:sz w:val="28"/>
          <w:szCs w:val="28"/>
        </w:rPr>
        <w:t>и примерного</w:t>
      </w:r>
      <w:r w:rsidR="00865658" w:rsidRPr="00EC6745">
        <w:rPr>
          <w:sz w:val="28"/>
          <w:szCs w:val="28"/>
        </w:rPr>
        <w:t xml:space="preserve"> учебного плана вышеуказанной специальности.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0E56FD">
        <w:rPr>
          <w:spacing w:val="-2"/>
          <w:sz w:val="28"/>
          <w:szCs w:val="28"/>
        </w:rPr>
        <w:t xml:space="preserve">Актуальность изучения учебной дисциплины «Институциональная система информационного общества» обусловлена развитием информационного общества в мировом и национальном пространстве и соответствует Государственной программе «Цифровое развитие Беларуси» на 2021 – 2025 годы, утвержденной Постановлением Совета Министров Республики Беларусь 02.02.2021 № 66. Данная учебная дисциплина входит в число учебных дисциплин модуля «Информационные системы и ресурсы» государственного компонента </w:t>
      </w:r>
      <w:r w:rsidR="00CC2912">
        <w:rPr>
          <w:spacing w:val="-2"/>
          <w:sz w:val="28"/>
          <w:szCs w:val="28"/>
        </w:rPr>
        <w:t>примерного</w:t>
      </w:r>
      <w:r w:rsidRPr="000E56FD">
        <w:rPr>
          <w:spacing w:val="-2"/>
          <w:sz w:val="28"/>
          <w:szCs w:val="28"/>
        </w:rPr>
        <w:t xml:space="preserve"> учебного плана и формирует у студентов не только общую экономическую культуру, но также и устойчивую гражданскую позицию</w:t>
      </w:r>
      <w:r w:rsidRPr="00EC6745">
        <w:rPr>
          <w:sz w:val="28"/>
          <w:szCs w:val="28"/>
        </w:rPr>
        <w:t>.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color w:val="C00000"/>
          <w:sz w:val="28"/>
          <w:szCs w:val="28"/>
        </w:rPr>
      </w:pPr>
      <w:r w:rsidRPr="00EC6745">
        <w:rPr>
          <w:sz w:val="28"/>
          <w:szCs w:val="28"/>
        </w:rPr>
        <w:t>В рамках образовательного процесса по учебной дисциплине «Институциональная система информационного общества»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865658" w:rsidRPr="00C5488C" w:rsidRDefault="00865658" w:rsidP="00EC6745">
      <w:pPr>
        <w:pStyle w:val="a7"/>
        <w:suppressAutoHyphens/>
        <w:spacing w:after="0"/>
        <w:ind w:firstLine="709"/>
        <w:jc w:val="both"/>
        <w:rPr>
          <w:sz w:val="24"/>
          <w:szCs w:val="24"/>
        </w:rPr>
      </w:pPr>
    </w:p>
    <w:p w:rsidR="00865658" w:rsidRDefault="00865658" w:rsidP="00EC6745">
      <w:pPr>
        <w:pStyle w:val="a7"/>
        <w:suppressAutoHyphens/>
        <w:spacing w:after="0"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ЦЕЛИ, ЗАДАЧИ УЧЕБНОЙ ДИСЦИПЛИНЫ</w:t>
      </w:r>
    </w:p>
    <w:p w:rsidR="00AF3B5F" w:rsidRPr="00C5488C" w:rsidRDefault="00AF3B5F" w:rsidP="00EC6745">
      <w:pPr>
        <w:pStyle w:val="a7"/>
        <w:suppressAutoHyphens/>
        <w:spacing w:after="0"/>
        <w:jc w:val="center"/>
        <w:rPr>
          <w:sz w:val="24"/>
          <w:szCs w:val="24"/>
        </w:rPr>
      </w:pPr>
    </w:p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Цели учебной дисциплины: </w:t>
      </w:r>
    </w:p>
    <w:p w:rsidR="00865658" w:rsidRPr="00EC6745" w:rsidRDefault="00366AA4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</w:t>
      </w:r>
      <w:r w:rsidR="00865658" w:rsidRPr="00EC6745">
        <w:rPr>
          <w:sz w:val="28"/>
          <w:szCs w:val="28"/>
        </w:rPr>
        <w:t xml:space="preserve"> студентов с основами современной институциональной экономической теории;</w:t>
      </w:r>
    </w:p>
    <w:p w:rsidR="00865658" w:rsidRPr="00EC6745" w:rsidRDefault="00366AA4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раскрытие глубокой гаммы</w:t>
      </w:r>
      <w:r w:rsidR="00865658" w:rsidRPr="00EC6745">
        <w:rPr>
          <w:sz w:val="28"/>
          <w:szCs w:val="28"/>
        </w:rPr>
        <w:t xml:space="preserve"> инструментов, методов и категорий экономической науки, выделив в качестве самостоятельного блока институциональный срез общества и его влияние на экономику; </w:t>
      </w:r>
    </w:p>
    <w:p w:rsidR="00865658" w:rsidRPr="00EC6745" w:rsidRDefault="00366AA4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углубление </w:t>
      </w:r>
      <w:r w:rsidR="00865658" w:rsidRPr="00EC6745">
        <w:rPr>
          <w:sz w:val="28"/>
          <w:szCs w:val="28"/>
        </w:rPr>
        <w:t>представления студентов о фундаментальных основах и важнейших механизмах функционирования экономики в целом;</w:t>
      </w:r>
    </w:p>
    <w:p w:rsidR="00865658" w:rsidRPr="00EC6745" w:rsidRDefault="00366AA4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обзор возможностей</w:t>
      </w:r>
      <w:r w:rsidR="00865658" w:rsidRPr="00EC6745">
        <w:rPr>
          <w:sz w:val="28"/>
          <w:szCs w:val="28"/>
        </w:rPr>
        <w:t xml:space="preserve"> применения полученных знаний для экономического анализа институциональной структуры общества;</w:t>
      </w:r>
    </w:p>
    <w:p w:rsidR="00865658" w:rsidRPr="00EC6745" w:rsidRDefault="00366AA4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будущих специалистов принятию</w:t>
      </w:r>
      <w:r w:rsidR="00865658" w:rsidRPr="00EC6745">
        <w:rPr>
          <w:sz w:val="28"/>
          <w:szCs w:val="28"/>
        </w:rPr>
        <w:t xml:space="preserve"> эффективны</w:t>
      </w:r>
      <w:r>
        <w:rPr>
          <w:sz w:val="28"/>
          <w:szCs w:val="28"/>
        </w:rPr>
        <w:t>х</w:t>
      </w:r>
      <w:r w:rsidR="00865658" w:rsidRPr="00EC6745">
        <w:rPr>
          <w:sz w:val="28"/>
          <w:szCs w:val="28"/>
        </w:rPr>
        <w:t xml:space="preserve"> управленчески</w:t>
      </w:r>
      <w:r>
        <w:rPr>
          <w:sz w:val="28"/>
          <w:szCs w:val="28"/>
        </w:rPr>
        <w:t>х</w:t>
      </w:r>
      <w:r w:rsidR="00865658" w:rsidRPr="00EC6745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="00865658" w:rsidRPr="00EC6745">
        <w:rPr>
          <w:sz w:val="28"/>
          <w:szCs w:val="28"/>
        </w:rPr>
        <w:t xml:space="preserve"> с учетом особенностей взаимодействия субъектов экономики.</w:t>
      </w:r>
    </w:p>
    <w:p w:rsidR="00865658" w:rsidRPr="00C5488C" w:rsidRDefault="00865658" w:rsidP="00EC6745">
      <w:pPr>
        <w:pStyle w:val="a7"/>
        <w:suppressAutoHyphens/>
        <w:spacing w:after="0"/>
        <w:ind w:firstLine="709"/>
        <w:jc w:val="both"/>
        <w:rPr>
          <w:sz w:val="24"/>
          <w:szCs w:val="24"/>
        </w:rPr>
      </w:pPr>
    </w:p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Задачи учебной дисциплины:</w:t>
      </w:r>
    </w:p>
    <w:p w:rsidR="00865658" w:rsidRPr="00EC6745" w:rsidRDefault="009742FB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студентов с </w:t>
      </w:r>
      <w:r w:rsidR="00865658" w:rsidRPr="00EC6745">
        <w:rPr>
          <w:sz w:val="28"/>
          <w:szCs w:val="28"/>
        </w:rPr>
        <w:t>категориальн</w:t>
      </w:r>
      <w:r>
        <w:rPr>
          <w:sz w:val="28"/>
          <w:szCs w:val="28"/>
        </w:rPr>
        <w:t>ым</w:t>
      </w:r>
      <w:r w:rsidR="00865658" w:rsidRPr="00EC6745">
        <w:rPr>
          <w:sz w:val="28"/>
          <w:szCs w:val="28"/>
        </w:rPr>
        <w:t xml:space="preserve"> аппарат</w:t>
      </w:r>
      <w:r>
        <w:rPr>
          <w:sz w:val="28"/>
          <w:szCs w:val="28"/>
        </w:rPr>
        <w:t>ом и методологией</w:t>
      </w:r>
      <w:r w:rsidR="00865658" w:rsidRPr="00EC6745">
        <w:rPr>
          <w:sz w:val="28"/>
          <w:szCs w:val="28"/>
        </w:rPr>
        <w:t xml:space="preserve"> институциональной экономической теории; </w:t>
      </w:r>
    </w:p>
    <w:p w:rsidR="00865658" w:rsidRPr="00EC6745" w:rsidRDefault="009742FB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описание</w:t>
      </w:r>
      <w:r w:rsidR="00865658" w:rsidRPr="00EC6745">
        <w:rPr>
          <w:sz w:val="28"/>
          <w:szCs w:val="28"/>
        </w:rPr>
        <w:t xml:space="preserve"> механизмов функционирования экономики и особенностей поведения ее субъектов с учетом институционального подхода;  </w:t>
      </w:r>
    </w:p>
    <w:p w:rsidR="00865658" w:rsidRPr="00C5488C" w:rsidRDefault="009742FB" w:rsidP="00EC6745">
      <w:pPr>
        <w:pStyle w:val="a7"/>
        <w:suppressAutoHyphens/>
        <w:spacing w:after="0"/>
        <w:ind w:firstLine="709"/>
        <w:jc w:val="both"/>
        <w:rPr>
          <w:spacing w:val="-6"/>
          <w:sz w:val="28"/>
          <w:szCs w:val="28"/>
        </w:rPr>
      </w:pPr>
      <w:r w:rsidRPr="00C5488C">
        <w:rPr>
          <w:spacing w:val="-6"/>
          <w:sz w:val="28"/>
          <w:szCs w:val="28"/>
        </w:rPr>
        <w:t>объяснение</w:t>
      </w:r>
      <w:r w:rsidR="00865658" w:rsidRPr="00C5488C">
        <w:rPr>
          <w:spacing w:val="-6"/>
          <w:sz w:val="28"/>
          <w:szCs w:val="28"/>
        </w:rPr>
        <w:t xml:space="preserve"> специфики, закономерностей формирования, функционирования и развития экономических институтов в информационном обществе; </w:t>
      </w:r>
    </w:p>
    <w:p w:rsidR="00865658" w:rsidRPr="00EC6745" w:rsidRDefault="009742FB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обзор</w:t>
      </w:r>
      <w:r w:rsidR="00865658" w:rsidRPr="00EC6745">
        <w:rPr>
          <w:sz w:val="28"/>
          <w:szCs w:val="28"/>
        </w:rPr>
        <w:t xml:space="preserve"> закономерностей взаимодействия институциональной среды с экономической сферой, влияния </w:t>
      </w:r>
      <w:r>
        <w:rPr>
          <w:sz w:val="28"/>
          <w:szCs w:val="28"/>
        </w:rPr>
        <w:t xml:space="preserve">экономических </w:t>
      </w:r>
      <w:r w:rsidR="00865658" w:rsidRPr="00EC6745">
        <w:rPr>
          <w:sz w:val="28"/>
          <w:szCs w:val="28"/>
        </w:rPr>
        <w:t>институтов на поведение экономических агентов.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</w:p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Базовыми учебными дисциплинами по курсу «Институциональная система информационного общества» являются «Экономическая теория» и «Экономика информационного общества».</w:t>
      </w:r>
      <w:r w:rsidRPr="00EC6745">
        <w:rPr>
          <w:i/>
          <w:sz w:val="28"/>
          <w:szCs w:val="28"/>
        </w:rPr>
        <w:t xml:space="preserve"> </w:t>
      </w:r>
      <w:r w:rsidRPr="00EC6745">
        <w:rPr>
          <w:sz w:val="28"/>
          <w:szCs w:val="28"/>
        </w:rPr>
        <w:t>В свою очередь учебная дисциплина «Институциональная система информационного общества» является базой для таких учебных дисциплин, как «Информационные ресурсы организации», «Информационные системы корпоративного управления», «Электронный бизнес».</w:t>
      </w:r>
    </w:p>
    <w:p w:rsidR="00865658" w:rsidRPr="00C5488C" w:rsidRDefault="00865658" w:rsidP="00EC6745">
      <w:pPr>
        <w:ind w:firstLine="709"/>
        <w:jc w:val="both"/>
        <w:rPr>
          <w:sz w:val="24"/>
          <w:szCs w:val="24"/>
        </w:rPr>
      </w:pPr>
    </w:p>
    <w:p w:rsidR="00865658" w:rsidRPr="00EC6745" w:rsidRDefault="00865658" w:rsidP="009742FB">
      <w:pPr>
        <w:pStyle w:val="a7"/>
        <w:suppressAutoHyphens/>
        <w:spacing w:after="0"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ТРЕБОВАНИЯ К УРОВНЮ ОСВОЕНИЯ</w:t>
      </w:r>
    </w:p>
    <w:p w:rsidR="00865658" w:rsidRPr="00EC6745" w:rsidRDefault="00865658" w:rsidP="009742FB">
      <w:pPr>
        <w:pStyle w:val="a7"/>
        <w:suppressAutoHyphens/>
        <w:spacing w:after="0"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СОДЕРЖАНИЯ УЧЕБНОЙ ДИСЦИПЛИНЫ</w:t>
      </w:r>
    </w:p>
    <w:p w:rsidR="00865658" w:rsidRPr="00C5488C" w:rsidRDefault="00865658" w:rsidP="00EC6745">
      <w:pPr>
        <w:pStyle w:val="a7"/>
        <w:suppressAutoHyphens/>
        <w:spacing w:after="0"/>
        <w:ind w:firstLine="709"/>
        <w:jc w:val="both"/>
        <w:rPr>
          <w:sz w:val="24"/>
          <w:szCs w:val="24"/>
        </w:rPr>
      </w:pPr>
    </w:p>
    <w:p w:rsidR="00865658" w:rsidRPr="00EC6745" w:rsidRDefault="00865658" w:rsidP="000B29F6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В результате изучения учебной дисциплины «Институциональная система ин</w:t>
      </w:r>
      <w:r w:rsidR="000B29F6">
        <w:rPr>
          <w:sz w:val="28"/>
          <w:szCs w:val="28"/>
        </w:rPr>
        <w:t>формационного общества» формируется следующая</w:t>
      </w:r>
      <w:r w:rsidRPr="00EC6745">
        <w:rPr>
          <w:sz w:val="28"/>
          <w:szCs w:val="28"/>
        </w:rPr>
        <w:t xml:space="preserve"> </w:t>
      </w:r>
      <w:r w:rsidR="000B29F6">
        <w:rPr>
          <w:sz w:val="28"/>
          <w:szCs w:val="28"/>
        </w:rPr>
        <w:t xml:space="preserve">базовая профессиональная </w:t>
      </w:r>
      <w:r w:rsidRPr="00EC6745">
        <w:rPr>
          <w:sz w:val="28"/>
          <w:szCs w:val="28"/>
        </w:rPr>
        <w:t>компетенци</w:t>
      </w:r>
      <w:r w:rsidR="000B29F6">
        <w:rPr>
          <w:sz w:val="28"/>
          <w:szCs w:val="28"/>
        </w:rPr>
        <w:t>я</w:t>
      </w:r>
      <w:r w:rsidRPr="00EC6745">
        <w:rPr>
          <w:sz w:val="28"/>
          <w:szCs w:val="28"/>
        </w:rPr>
        <w:t xml:space="preserve">: применять знания </w:t>
      </w:r>
      <w:r w:rsidR="000B29F6" w:rsidRPr="00A9659C">
        <w:rPr>
          <w:sz w:val="28"/>
          <w:szCs w:val="28"/>
        </w:rPr>
        <w:t>об основных институтах и основах формирования институциональной системы информационного общества при осуществлении профессиональной деятельности</w:t>
      </w:r>
      <w:r w:rsidRPr="00A9659C">
        <w:rPr>
          <w:sz w:val="28"/>
          <w:szCs w:val="28"/>
        </w:rPr>
        <w:t>.</w:t>
      </w:r>
    </w:p>
    <w:p w:rsidR="00865658" w:rsidRPr="00C5488C" w:rsidRDefault="00865658" w:rsidP="00EC6745">
      <w:pPr>
        <w:tabs>
          <w:tab w:val="left" w:pos="900"/>
        </w:tabs>
        <w:suppressAutoHyphens/>
        <w:ind w:firstLine="709"/>
        <w:jc w:val="both"/>
        <w:rPr>
          <w:sz w:val="24"/>
          <w:szCs w:val="24"/>
        </w:rPr>
      </w:pPr>
    </w:p>
    <w:p w:rsidR="00865658" w:rsidRPr="00EC6745" w:rsidRDefault="00865658" w:rsidP="00EC6745">
      <w:pPr>
        <w:suppressAutoHyphens/>
        <w:ind w:firstLine="709"/>
        <w:jc w:val="both"/>
        <w:rPr>
          <w:color w:val="FF0000"/>
          <w:sz w:val="28"/>
          <w:szCs w:val="28"/>
        </w:rPr>
      </w:pPr>
      <w:r w:rsidRPr="00EC6745">
        <w:rPr>
          <w:sz w:val="28"/>
          <w:szCs w:val="28"/>
        </w:rPr>
        <w:t>В результате изучения учебной дисциплины студент должен:</w:t>
      </w:r>
    </w:p>
    <w:p w:rsidR="00865658" w:rsidRPr="00EC6745" w:rsidRDefault="00865658" w:rsidP="00EC6745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EC6745">
        <w:rPr>
          <w:bCs/>
          <w:i/>
          <w:iCs/>
          <w:sz w:val="28"/>
          <w:szCs w:val="28"/>
        </w:rPr>
        <w:t>знать: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основные понятия и категории институциональной экономики; 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институциональную структуру информационного общества;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основные особенности институциональной структуры и среды экономики Республики Беларусь;</w:t>
      </w:r>
    </w:p>
    <w:p w:rsidR="00865658" w:rsidRPr="00EC6745" w:rsidRDefault="00865658" w:rsidP="00EC6745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EC6745">
        <w:rPr>
          <w:bCs/>
          <w:i/>
          <w:iCs/>
          <w:sz w:val="28"/>
          <w:szCs w:val="28"/>
        </w:rPr>
        <w:t>уметь: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анализировать явления и процессы в экономике во взаимосвязи с экономическими институтами;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 выявлять проблемы институционального характера при анализе конкретных ситуаций;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 использовать источники информации, характеризующи</w:t>
      </w:r>
      <w:r w:rsidR="00850AA3">
        <w:rPr>
          <w:sz w:val="28"/>
          <w:szCs w:val="28"/>
        </w:rPr>
        <w:t>е</w:t>
      </w:r>
      <w:r w:rsidRPr="00EC6745">
        <w:rPr>
          <w:sz w:val="28"/>
          <w:szCs w:val="28"/>
        </w:rPr>
        <w:t xml:space="preserve"> состояние институциональной среды и ее воздействие на экономические процессы;</w:t>
      </w:r>
    </w:p>
    <w:p w:rsidR="00865658" w:rsidRPr="00EC6745" w:rsidRDefault="00865658" w:rsidP="00EC6745">
      <w:pPr>
        <w:suppressAutoHyphens/>
        <w:ind w:firstLine="709"/>
        <w:jc w:val="both"/>
        <w:rPr>
          <w:bCs/>
          <w:i/>
          <w:iCs/>
          <w:sz w:val="28"/>
          <w:szCs w:val="28"/>
        </w:rPr>
      </w:pPr>
      <w:r w:rsidRPr="00EC6745">
        <w:rPr>
          <w:bCs/>
          <w:i/>
          <w:iCs/>
          <w:sz w:val="28"/>
          <w:szCs w:val="28"/>
        </w:rPr>
        <w:t>владеть:</w:t>
      </w:r>
    </w:p>
    <w:p w:rsidR="00865658" w:rsidRPr="00EC6745" w:rsidRDefault="00865658" w:rsidP="00EC6745">
      <w:pPr>
        <w:pStyle w:val="a7"/>
        <w:tabs>
          <w:tab w:val="left" w:pos="28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знаниями о тенденциях развития и специфике институциональной системы информационного общества.</w:t>
      </w:r>
    </w:p>
    <w:p w:rsidR="00865658" w:rsidRPr="00C5488C" w:rsidRDefault="00865658" w:rsidP="00EC6745">
      <w:pPr>
        <w:pStyle w:val="a7"/>
        <w:suppressAutoHyphens/>
        <w:spacing w:after="0"/>
        <w:ind w:firstLine="709"/>
        <w:jc w:val="both"/>
        <w:rPr>
          <w:sz w:val="24"/>
          <w:szCs w:val="24"/>
        </w:rPr>
      </w:pPr>
    </w:p>
    <w:p w:rsidR="007737D8" w:rsidRDefault="00250381" w:rsidP="00C5488C">
      <w:pPr>
        <w:pStyle w:val="a7"/>
        <w:suppressAutoHyphens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Примерная</w:t>
      </w:r>
      <w:r w:rsidR="00850AA3">
        <w:rPr>
          <w:sz w:val="28"/>
          <w:szCs w:val="28"/>
        </w:rPr>
        <w:t xml:space="preserve"> учебная п</w:t>
      </w:r>
      <w:r w:rsidR="00865658" w:rsidRPr="00EC6745">
        <w:rPr>
          <w:sz w:val="28"/>
          <w:szCs w:val="28"/>
        </w:rPr>
        <w:t>рограмма рассчитана на 110 учебных часов, из них – 52 аудиторных.</w:t>
      </w:r>
      <w:r w:rsidR="00850AA3">
        <w:rPr>
          <w:sz w:val="28"/>
          <w:szCs w:val="28"/>
        </w:rPr>
        <w:t xml:space="preserve"> </w:t>
      </w:r>
      <w:r w:rsidR="00865658" w:rsidRPr="00EC6745">
        <w:rPr>
          <w:sz w:val="28"/>
          <w:szCs w:val="28"/>
        </w:rPr>
        <w:t>Примерное распределение аудиторных часов по видам занятий: лекци</w:t>
      </w:r>
      <w:r w:rsidR="00850AA3">
        <w:rPr>
          <w:sz w:val="28"/>
          <w:szCs w:val="28"/>
        </w:rPr>
        <w:t>и</w:t>
      </w:r>
      <w:r w:rsidR="00865658" w:rsidRPr="00EC6745">
        <w:rPr>
          <w:sz w:val="28"/>
          <w:szCs w:val="28"/>
        </w:rPr>
        <w:t xml:space="preserve"> –</w:t>
      </w:r>
      <w:r w:rsidR="00850AA3">
        <w:rPr>
          <w:sz w:val="28"/>
          <w:szCs w:val="28"/>
        </w:rPr>
        <w:t xml:space="preserve"> </w:t>
      </w:r>
      <w:r w:rsidR="00865658" w:rsidRPr="00EC6745">
        <w:rPr>
          <w:sz w:val="28"/>
          <w:szCs w:val="28"/>
        </w:rPr>
        <w:t>32 часа, практически</w:t>
      </w:r>
      <w:r w:rsidR="00850AA3">
        <w:rPr>
          <w:sz w:val="28"/>
          <w:szCs w:val="28"/>
        </w:rPr>
        <w:t>е</w:t>
      </w:r>
      <w:r w:rsidR="00865658" w:rsidRPr="00EC6745">
        <w:rPr>
          <w:sz w:val="28"/>
          <w:szCs w:val="28"/>
        </w:rPr>
        <w:t xml:space="preserve"> </w:t>
      </w:r>
      <w:r w:rsidR="00850AA3">
        <w:rPr>
          <w:sz w:val="28"/>
          <w:szCs w:val="28"/>
        </w:rPr>
        <w:t>занятия</w:t>
      </w:r>
      <w:r w:rsidR="00865658" w:rsidRPr="00EC6745">
        <w:rPr>
          <w:sz w:val="28"/>
          <w:szCs w:val="28"/>
        </w:rPr>
        <w:t xml:space="preserve"> – 20 часов. </w:t>
      </w:r>
      <w:r w:rsidR="007737D8">
        <w:rPr>
          <w:b/>
          <w:sz w:val="28"/>
          <w:szCs w:val="28"/>
        </w:rPr>
        <w:br w:type="page"/>
      </w:r>
    </w:p>
    <w:p w:rsidR="00865658" w:rsidRPr="00EC6745" w:rsidRDefault="00865658" w:rsidP="00EC6745">
      <w:pPr>
        <w:pStyle w:val="a7"/>
        <w:spacing w:after="0"/>
        <w:jc w:val="center"/>
        <w:rPr>
          <w:b/>
          <w:sz w:val="28"/>
          <w:szCs w:val="28"/>
        </w:rPr>
      </w:pPr>
      <w:r w:rsidRPr="00EC6745">
        <w:rPr>
          <w:b/>
          <w:sz w:val="28"/>
          <w:szCs w:val="28"/>
        </w:rPr>
        <w:lastRenderedPageBreak/>
        <w:t>ПРИМЕРНЫЙ ТЕМАТИЧЕСКИЙ ПЛАН</w:t>
      </w:r>
    </w:p>
    <w:p w:rsidR="00865658" w:rsidRPr="00EC6745" w:rsidRDefault="00865658" w:rsidP="00D656E3">
      <w:pPr>
        <w:pStyle w:val="a7"/>
        <w:spacing w:after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1560"/>
        <w:gridCol w:w="1134"/>
        <w:gridCol w:w="1275"/>
      </w:tblGrid>
      <w:tr w:rsidR="000E4CC6" w:rsidRPr="00EC6745" w:rsidTr="000E4CC6">
        <w:trPr>
          <w:tblHeader/>
        </w:trPr>
        <w:tc>
          <w:tcPr>
            <w:tcW w:w="5670" w:type="dxa"/>
            <w:vAlign w:val="center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  <w:lang w:val="en-US"/>
              </w:rPr>
            </w:pPr>
            <w:r w:rsidRPr="00EC6745">
              <w:rPr>
                <w:sz w:val="28"/>
                <w:szCs w:val="28"/>
              </w:rPr>
              <w:t>Наименование темы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Всего</w:t>
            </w:r>
          </w:p>
          <w:p w:rsidR="00865658" w:rsidRPr="00EC6745" w:rsidRDefault="000E4CC6" w:rsidP="005B70B7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65658" w:rsidRPr="00EC6745">
              <w:rPr>
                <w:sz w:val="28"/>
                <w:szCs w:val="28"/>
              </w:rPr>
              <w:t>удиторных</w:t>
            </w:r>
            <w:r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Лекции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ind w:left="-57" w:right="-57"/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Практические занятия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45">
              <w:rPr>
                <w:rFonts w:ascii="Times New Roman" w:hAnsi="Times New Roman" w:cs="Times New Roman"/>
                <w:sz w:val="28"/>
                <w:szCs w:val="28"/>
              </w:rPr>
              <w:t>Тема 1. Введение в институциональный анализ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2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45">
              <w:rPr>
                <w:rFonts w:ascii="Times New Roman" w:hAnsi="Times New Roman" w:cs="Times New Roman"/>
                <w:sz w:val="28"/>
                <w:szCs w:val="28"/>
              </w:rPr>
              <w:t>Тема 2. Институциональная структура информационной экономики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45"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proofErr w:type="spellStart"/>
            <w:r w:rsidRPr="00EC6745">
              <w:rPr>
                <w:rFonts w:ascii="Times New Roman" w:hAnsi="Times New Roman" w:cs="Times New Roman"/>
                <w:sz w:val="28"/>
                <w:szCs w:val="28"/>
              </w:rPr>
              <w:t>Трансакционные</w:t>
            </w:r>
            <w:proofErr w:type="spellEnd"/>
            <w:r w:rsidRPr="00EC6745">
              <w:rPr>
                <w:rFonts w:ascii="Times New Roman" w:hAnsi="Times New Roman" w:cs="Times New Roman"/>
                <w:sz w:val="28"/>
                <w:szCs w:val="28"/>
              </w:rPr>
              <w:t xml:space="preserve"> издержки и институциональная теория фирмы в информационной экономике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jc w:val="both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Тема 4. Экономическая теория прав собственности и ее особенности в информационном обществе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2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45">
              <w:rPr>
                <w:rFonts w:ascii="Times New Roman" w:hAnsi="Times New Roman" w:cs="Times New Roman"/>
                <w:sz w:val="28"/>
                <w:szCs w:val="28"/>
              </w:rPr>
              <w:t>Тема 5. Теория контрактов и ее трансформация в информационной экономике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2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45">
              <w:rPr>
                <w:rFonts w:ascii="Times New Roman" w:hAnsi="Times New Roman" w:cs="Times New Roman"/>
                <w:sz w:val="28"/>
                <w:szCs w:val="28"/>
              </w:rPr>
              <w:t>Тема 6. Семья и домашнее хозяйство в информационном обществе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2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745">
              <w:rPr>
                <w:rFonts w:ascii="Times New Roman" w:hAnsi="Times New Roman" w:cs="Times New Roman"/>
                <w:sz w:val="28"/>
                <w:szCs w:val="28"/>
              </w:rPr>
              <w:t>Тема 7. Институты информации и знаний в информационном обществе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sz w:val="28"/>
                <w:szCs w:val="28"/>
              </w:rPr>
            </w:pPr>
            <w:r w:rsidRPr="00EC6745">
              <w:rPr>
                <w:sz w:val="28"/>
                <w:szCs w:val="28"/>
              </w:rPr>
              <w:t>4</w:t>
            </w:r>
          </w:p>
        </w:tc>
      </w:tr>
      <w:tr w:rsidR="000E4CC6" w:rsidRPr="00EC6745" w:rsidTr="000E4CC6">
        <w:tc>
          <w:tcPr>
            <w:tcW w:w="5670" w:type="dxa"/>
          </w:tcPr>
          <w:p w:rsidR="00865658" w:rsidRPr="00EC6745" w:rsidRDefault="00865658" w:rsidP="005B70B7">
            <w:pPr>
              <w:rPr>
                <w:b/>
                <w:sz w:val="28"/>
                <w:szCs w:val="28"/>
              </w:rPr>
            </w:pPr>
            <w:r w:rsidRPr="00EC6745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865658" w:rsidRPr="00EC6745" w:rsidRDefault="00865658" w:rsidP="005B70B7">
            <w:pPr>
              <w:jc w:val="center"/>
              <w:rPr>
                <w:b/>
                <w:sz w:val="28"/>
                <w:szCs w:val="28"/>
              </w:rPr>
            </w:pPr>
            <w:r w:rsidRPr="00EC6745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865658" w:rsidRPr="00EC6745" w:rsidRDefault="00865658" w:rsidP="005B70B7">
            <w:pPr>
              <w:jc w:val="center"/>
              <w:rPr>
                <w:b/>
                <w:sz w:val="28"/>
                <w:szCs w:val="28"/>
              </w:rPr>
            </w:pPr>
            <w:r w:rsidRPr="00EC6745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865658" w:rsidRPr="00EC6745" w:rsidRDefault="00865658" w:rsidP="005B70B7">
            <w:pPr>
              <w:jc w:val="center"/>
              <w:rPr>
                <w:b/>
                <w:sz w:val="28"/>
                <w:szCs w:val="28"/>
              </w:rPr>
            </w:pPr>
            <w:r w:rsidRPr="00EC6745">
              <w:rPr>
                <w:b/>
                <w:sz w:val="28"/>
                <w:szCs w:val="28"/>
              </w:rPr>
              <w:t>20</w:t>
            </w:r>
          </w:p>
        </w:tc>
      </w:tr>
    </w:tbl>
    <w:p w:rsidR="00865658" w:rsidRPr="00EC6745" w:rsidRDefault="00865658" w:rsidP="00EC6745">
      <w:pPr>
        <w:pStyle w:val="a7"/>
        <w:suppressAutoHyphens/>
        <w:spacing w:after="0"/>
        <w:ind w:firstLine="709"/>
        <w:jc w:val="both"/>
        <w:rPr>
          <w:sz w:val="28"/>
          <w:szCs w:val="28"/>
        </w:rPr>
      </w:pPr>
    </w:p>
    <w:p w:rsidR="00D656E3" w:rsidRDefault="00D656E3" w:rsidP="00EC6745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65658" w:rsidRPr="00EC6745" w:rsidRDefault="00865658" w:rsidP="00F046D0">
      <w:pPr>
        <w:suppressAutoHyphens/>
        <w:jc w:val="center"/>
        <w:rPr>
          <w:b/>
          <w:bCs/>
          <w:sz w:val="28"/>
          <w:szCs w:val="28"/>
        </w:rPr>
      </w:pPr>
      <w:r w:rsidRPr="00EC6745"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865658" w:rsidRPr="00EC6745" w:rsidRDefault="00865658" w:rsidP="00F046D0">
      <w:pPr>
        <w:suppressAutoHyphens/>
        <w:jc w:val="center"/>
        <w:rPr>
          <w:b/>
          <w:bCs/>
          <w:sz w:val="28"/>
          <w:szCs w:val="28"/>
        </w:rPr>
      </w:pPr>
    </w:p>
    <w:p w:rsidR="00865658" w:rsidRPr="00EC6745" w:rsidRDefault="00865658" w:rsidP="00F046D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1. </w:t>
      </w:r>
      <w:r w:rsidR="00F046D0" w:rsidRPr="00EC6745">
        <w:rPr>
          <w:rFonts w:ascii="Times New Roman" w:hAnsi="Times New Roman" w:cs="Times New Roman"/>
          <w:sz w:val="28"/>
          <w:szCs w:val="28"/>
        </w:rPr>
        <w:t>ВВЕДЕНИЕ В ИНСТИТУЦИОНАЛЬНЫЙ АНАЛИЗ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Предпосылки возникновения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институционализма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. Традиционный и новый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институционализм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. Эволюция и тенденции институциональных теорий. Структура </w:t>
      </w:r>
      <w:proofErr w:type="gramStart"/>
      <w:r w:rsidRPr="00EC6745">
        <w:rPr>
          <w:rFonts w:ascii="Times New Roman" w:hAnsi="Times New Roman" w:cs="Times New Roman"/>
          <w:sz w:val="28"/>
          <w:szCs w:val="28"/>
        </w:rPr>
        <w:t>современного</w:t>
      </w:r>
      <w:proofErr w:type="gramEnd"/>
      <w:r w:rsidRPr="00EC67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институционализма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658" w:rsidRPr="005B70B7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70B7">
        <w:rPr>
          <w:rFonts w:ascii="Times New Roman" w:hAnsi="Times New Roman" w:cs="Times New Roman"/>
          <w:spacing w:val="-4"/>
          <w:sz w:val="28"/>
          <w:szCs w:val="28"/>
        </w:rPr>
        <w:t xml:space="preserve">Практическая значимость </w:t>
      </w:r>
      <w:proofErr w:type="spellStart"/>
      <w:r w:rsidRPr="005B70B7">
        <w:rPr>
          <w:rFonts w:ascii="Times New Roman" w:hAnsi="Times New Roman" w:cs="Times New Roman"/>
          <w:spacing w:val="-4"/>
          <w:sz w:val="28"/>
          <w:szCs w:val="28"/>
        </w:rPr>
        <w:t>институционализма</w:t>
      </w:r>
      <w:proofErr w:type="spellEnd"/>
      <w:r w:rsidRPr="005B70B7">
        <w:rPr>
          <w:rFonts w:ascii="Times New Roman" w:hAnsi="Times New Roman" w:cs="Times New Roman"/>
          <w:spacing w:val="-4"/>
          <w:sz w:val="28"/>
          <w:szCs w:val="28"/>
        </w:rPr>
        <w:t xml:space="preserve"> как науки. Институциональная теория о становлении концепта цифровой экономики. Предпосылки цифровой эры. Теория информационной экономики как отражение качественного изменения всех сфер общества («информационное общество» М.</w:t>
      </w:r>
      <w:r w:rsidR="00C237C6">
        <w:rPr>
          <w:rFonts w:ascii="Times New Roman" w:hAnsi="Times New Roman" w:cs="Times New Roman"/>
          <w:spacing w:val="-4"/>
          <w:sz w:val="28"/>
          <w:szCs w:val="28"/>
        </w:rPr>
        <w:t> </w:t>
      </w:r>
      <w:proofErr w:type="spellStart"/>
      <w:r w:rsidRPr="005B70B7">
        <w:rPr>
          <w:rFonts w:ascii="Times New Roman" w:hAnsi="Times New Roman" w:cs="Times New Roman"/>
          <w:spacing w:val="-4"/>
          <w:sz w:val="28"/>
          <w:szCs w:val="28"/>
        </w:rPr>
        <w:t>Кастельса</w:t>
      </w:r>
      <w:proofErr w:type="spellEnd"/>
      <w:r w:rsidRPr="005B70B7">
        <w:rPr>
          <w:rFonts w:ascii="Times New Roman" w:hAnsi="Times New Roman" w:cs="Times New Roman"/>
          <w:spacing w:val="-4"/>
          <w:sz w:val="28"/>
          <w:szCs w:val="28"/>
        </w:rPr>
        <w:t>, «</w:t>
      </w:r>
      <w:proofErr w:type="gramStart"/>
      <w:r w:rsidRPr="005B70B7">
        <w:rPr>
          <w:rFonts w:ascii="Times New Roman" w:hAnsi="Times New Roman" w:cs="Times New Roman"/>
          <w:spacing w:val="-4"/>
          <w:sz w:val="28"/>
          <w:szCs w:val="28"/>
        </w:rPr>
        <w:t>социальный</w:t>
      </w:r>
      <w:proofErr w:type="gramEnd"/>
      <w:r w:rsidRPr="005B70B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5B70B7">
        <w:rPr>
          <w:rFonts w:ascii="Times New Roman" w:hAnsi="Times New Roman" w:cs="Times New Roman"/>
          <w:spacing w:val="-4"/>
          <w:sz w:val="28"/>
          <w:szCs w:val="28"/>
        </w:rPr>
        <w:t>компьютинг</w:t>
      </w:r>
      <w:proofErr w:type="spellEnd"/>
      <w:r w:rsidRPr="005B70B7">
        <w:rPr>
          <w:rFonts w:ascii="Times New Roman" w:hAnsi="Times New Roman" w:cs="Times New Roman"/>
          <w:spacing w:val="-4"/>
          <w:sz w:val="28"/>
          <w:szCs w:val="28"/>
        </w:rPr>
        <w:t xml:space="preserve">» и «деловые паутины» </w:t>
      </w:r>
      <w:proofErr w:type="spellStart"/>
      <w:r w:rsidRPr="005B70B7">
        <w:rPr>
          <w:rFonts w:ascii="Times New Roman" w:hAnsi="Times New Roman" w:cs="Times New Roman"/>
          <w:spacing w:val="-4"/>
          <w:sz w:val="28"/>
          <w:szCs w:val="28"/>
        </w:rPr>
        <w:t>Д.Тапскотта</w:t>
      </w:r>
      <w:proofErr w:type="spellEnd"/>
      <w:r w:rsidRPr="005B70B7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58" w:rsidRPr="00EC6745" w:rsidRDefault="00865658" w:rsidP="00F046D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2. </w:t>
      </w:r>
      <w:r w:rsidR="00F046D0" w:rsidRPr="00EC6745">
        <w:rPr>
          <w:rFonts w:ascii="Times New Roman" w:hAnsi="Times New Roman" w:cs="Times New Roman"/>
          <w:sz w:val="28"/>
          <w:szCs w:val="28"/>
        </w:rPr>
        <w:t>ИНСТИТУЦИОНАЛЬНАЯ СТРУКТУРА ИНФОРМАЦИОННОЙ ЭКОНОМИКИ</w:t>
      </w:r>
    </w:p>
    <w:p w:rsidR="00865658" w:rsidRPr="00E44F0B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0B">
        <w:rPr>
          <w:rFonts w:ascii="Times New Roman" w:hAnsi="Times New Roman" w:cs="Times New Roman"/>
          <w:sz w:val="28"/>
          <w:szCs w:val="28"/>
        </w:rPr>
        <w:t xml:space="preserve">Определение понятия </w:t>
      </w:r>
      <w:r w:rsidR="00182C04" w:rsidRPr="00E44F0B">
        <w:rPr>
          <w:rFonts w:ascii="Times New Roman" w:hAnsi="Times New Roman" w:cs="Times New Roman"/>
          <w:sz w:val="28"/>
          <w:szCs w:val="28"/>
        </w:rPr>
        <w:t>«институт»</w:t>
      </w:r>
      <w:r w:rsidRPr="00E44F0B">
        <w:rPr>
          <w:rFonts w:ascii="Times New Roman" w:hAnsi="Times New Roman" w:cs="Times New Roman"/>
          <w:sz w:val="28"/>
          <w:szCs w:val="28"/>
        </w:rPr>
        <w:t xml:space="preserve">. Функции институтов. Институциональная структура общества. Институты формальные и неформальные. Взаимодействие формальных и неформальных институтов. Институциональная структура и институциональная среда. Норма как категория науки об экономике. Норма в интерпретации </w:t>
      </w:r>
      <w:proofErr w:type="spellStart"/>
      <w:r w:rsidRPr="00E44F0B">
        <w:rPr>
          <w:rFonts w:ascii="Times New Roman" w:hAnsi="Times New Roman" w:cs="Times New Roman"/>
          <w:sz w:val="28"/>
          <w:szCs w:val="28"/>
        </w:rPr>
        <w:t>институционализма</w:t>
      </w:r>
      <w:proofErr w:type="spellEnd"/>
      <w:r w:rsidRPr="00E44F0B">
        <w:rPr>
          <w:rFonts w:ascii="Times New Roman" w:hAnsi="Times New Roman" w:cs="Times New Roman"/>
          <w:sz w:val="28"/>
          <w:szCs w:val="28"/>
        </w:rPr>
        <w:t xml:space="preserve">. Структура нормы: атрибуты, фактор долженствования, цель, условия, санкции. Виды нормы. Институты и правила. </w:t>
      </w:r>
    </w:p>
    <w:p w:rsidR="00865658" w:rsidRPr="00E44F0B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0B">
        <w:rPr>
          <w:rFonts w:ascii="Times New Roman" w:hAnsi="Times New Roman" w:cs="Times New Roman"/>
          <w:sz w:val="28"/>
          <w:szCs w:val="28"/>
        </w:rPr>
        <w:t>Трансформация и особенности институциональной структуры в условиях информационной экономики. Трансформация институциональной среды в условиях цифровой экономики. Социальные сети как новый элемент институциональной среды.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58" w:rsidRPr="00EC6745" w:rsidRDefault="00865658" w:rsidP="00F046D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3. </w:t>
      </w:r>
      <w:r w:rsidR="00F046D0" w:rsidRPr="00EC6745">
        <w:rPr>
          <w:rFonts w:ascii="Times New Roman" w:hAnsi="Times New Roman" w:cs="Times New Roman"/>
          <w:sz w:val="28"/>
          <w:szCs w:val="28"/>
        </w:rPr>
        <w:t>ТРАНСАКЦИОННЫЕ ИЗДЕРЖКИ И ИНСТИТУЦИОНАЛЬНАЯ ТЕОРИЯ ФИРМЫ В ИНФОРМАЦИОННОЙ ЭКОНОМИКЕ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Понятие, происхождение и значение трансакций в экономике. Классификация трансакций. Понятие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трансакционных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издержек. Происхождение и виды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трансакционных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издержек. Проблема классификации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трансакционных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издержек.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Трансакционные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 трансформационные издержки. Теорема Р.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Коуза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 ее формулировка. 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Современные цифровые технологии и их влияние на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трансакционные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издержки. Особенности трансакций сделок в электронной коммерции: интернет магазины,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маркетплейсы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, </w:t>
      </w:r>
      <w:r w:rsidRPr="00EC6745">
        <w:rPr>
          <w:rFonts w:ascii="Times New Roman" w:hAnsi="Times New Roman" w:cs="Times New Roman"/>
          <w:sz w:val="28"/>
          <w:szCs w:val="28"/>
          <w:lang w:val="en-US"/>
        </w:rPr>
        <w:t>MLM</w:t>
      </w:r>
      <w:r w:rsidRPr="00EC6745">
        <w:rPr>
          <w:rFonts w:ascii="Times New Roman" w:hAnsi="Times New Roman" w:cs="Times New Roman"/>
          <w:sz w:val="28"/>
          <w:szCs w:val="28"/>
        </w:rPr>
        <w:t>-площадки. Трансакции управления и рационирования в цифровой экономике.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58" w:rsidRPr="00EC6745" w:rsidRDefault="00865658" w:rsidP="00B87600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4. </w:t>
      </w:r>
      <w:r w:rsidR="00F046D0" w:rsidRPr="00EC6745">
        <w:rPr>
          <w:rFonts w:ascii="Times New Roman" w:hAnsi="Times New Roman" w:cs="Times New Roman"/>
          <w:sz w:val="28"/>
          <w:szCs w:val="28"/>
        </w:rPr>
        <w:t>ЭКОНОМИЧЕСКАЯ ТЕОРИЯ ПРАВ СОБСТВЕННОСТИ И ЕЕ ОСОБЕННОСТИ В ИНФОРМАЦИОННОМ ОБЩЕСТВЕ</w:t>
      </w:r>
    </w:p>
    <w:p w:rsidR="00865658" w:rsidRPr="00EC6745" w:rsidRDefault="00865658" w:rsidP="00B876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Содержание и структура собственности. Определение прав собственности и основных понятий: спецификация прав собственности, расщепление прав собственности и пучок прав собственности, размывание прав собственности. Технологические изменения, развитие форм общественного богатства и изменения прав собственности. Альтернативные режимы прав собственности: </w:t>
      </w:r>
      <w:r w:rsidRPr="00EC6745">
        <w:rPr>
          <w:rFonts w:ascii="Times New Roman" w:hAnsi="Times New Roman" w:cs="Times New Roman"/>
          <w:sz w:val="28"/>
          <w:szCs w:val="28"/>
        </w:rPr>
        <w:lastRenderedPageBreak/>
        <w:t xml:space="preserve">общедоступная собственность, коллективная собственность, частная и государственная собственность. </w:t>
      </w:r>
    </w:p>
    <w:p w:rsidR="00865658" w:rsidRPr="00EC6745" w:rsidRDefault="00865658" w:rsidP="00B87600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Роль частной и государственной собственности в формировании институциональной среды цифровой экономики. Институты интеллектуальной собственности. Виртуальный тип собственности. </w:t>
      </w:r>
    </w:p>
    <w:p w:rsidR="00865658" w:rsidRPr="00EC6745" w:rsidRDefault="00865658" w:rsidP="00EC674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65658" w:rsidRPr="00EC6745" w:rsidRDefault="00865658" w:rsidP="00D51CC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5. </w:t>
      </w:r>
      <w:r w:rsidR="00F046D0" w:rsidRPr="00EC6745">
        <w:rPr>
          <w:rFonts w:ascii="Times New Roman" w:hAnsi="Times New Roman" w:cs="Times New Roman"/>
          <w:sz w:val="28"/>
          <w:szCs w:val="28"/>
        </w:rPr>
        <w:t>ТЕОРИЯ КОНТРАКТОВ И ЕЕ ТРАНСФОРМАЦИЯ В ИНФОРМАЦИОННОЙ ЭКОНОМИКЕ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Теория контрактов: история и содержание. Понятие контракта и его роль в экономике. Исторический аспект возникновения контрактных отношений. Структура контракта. Виды и типы контрактов. 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>Смарт – контракты (автоматизированное заключение и исполнение контрактов) как инновационная форма договоров в цифровой экономике, их преимущества и недостатки. Востребованность смарт-контракта в цифровой экономике. Зарубежный опыт разрешения споров из смарт-контрактов на цифровых платформах (</w:t>
      </w:r>
      <w:proofErr w:type="spellStart"/>
      <w:r w:rsidRPr="00EC6745">
        <w:rPr>
          <w:rFonts w:ascii="Times New Roman" w:hAnsi="Times New Roman" w:cs="Times New Roman"/>
          <w:sz w:val="28"/>
          <w:szCs w:val="28"/>
          <w:lang w:val="en-US"/>
        </w:rPr>
        <w:t>Kleros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, </w:t>
      </w:r>
      <w:r w:rsidRPr="00EC6745">
        <w:rPr>
          <w:rFonts w:ascii="Times New Roman" w:hAnsi="Times New Roman" w:cs="Times New Roman"/>
          <w:sz w:val="28"/>
          <w:szCs w:val="28"/>
          <w:lang w:val="en-US"/>
        </w:rPr>
        <w:t>JUR</w:t>
      </w:r>
      <w:r w:rsidRPr="00EC67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6745">
        <w:rPr>
          <w:rFonts w:ascii="Times New Roman" w:hAnsi="Times New Roman" w:cs="Times New Roman"/>
          <w:sz w:val="28"/>
          <w:szCs w:val="28"/>
          <w:lang w:val="en-US"/>
        </w:rPr>
        <w:t>OpenBazaar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58" w:rsidRPr="00EC6745" w:rsidRDefault="00865658" w:rsidP="00D51CC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6. </w:t>
      </w:r>
      <w:r w:rsidR="00F046D0" w:rsidRPr="00EC6745">
        <w:rPr>
          <w:rFonts w:ascii="Times New Roman" w:hAnsi="Times New Roman" w:cs="Times New Roman"/>
          <w:sz w:val="28"/>
          <w:szCs w:val="28"/>
        </w:rPr>
        <w:t>СЕМЬЯ И ДОМАШНЕЕ ХОЗЯЙСТВО В ИНФОРМАЦИОННОМ ОБЩЕСТВЕ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Общество, экономика, семья. Роль семьи в общественном и экономическом развитии. Классическая, неоклассическая и институциональная теории о месте семьи в экономических процессах. Домашнее хозяйство как организация. Семья в формировании «человеческого капитала». </w:t>
      </w:r>
      <w:proofErr w:type="spellStart"/>
      <w:r w:rsidRPr="00EC6745">
        <w:rPr>
          <w:rFonts w:ascii="Times New Roman" w:hAnsi="Times New Roman" w:cs="Times New Roman"/>
          <w:sz w:val="28"/>
          <w:szCs w:val="28"/>
        </w:rPr>
        <w:t>Г.Беккер</w:t>
      </w:r>
      <w:proofErr w:type="spellEnd"/>
      <w:r w:rsidRPr="00EC6745">
        <w:rPr>
          <w:rFonts w:ascii="Times New Roman" w:hAnsi="Times New Roman" w:cs="Times New Roman"/>
          <w:sz w:val="28"/>
          <w:szCs w:val="28"/>
        </w:rPr>
        <w:t xml:space="preserve"> о семье и домохозяйствах. Роль рутины в функционировании домашнего хозяйства. Типы домашних хозяйств.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>Трансформация института семьи в информационном обществе. Особенности семьи в информационном обществе.</w:t>
      </w:r>
    </w:p>
    <w:p w:rsidR="00865658" w:rsidRPr="00EC6745" w:rsidRDefault="00865658" w:rsidP="00EC6745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658" w:rsidRPr="00EC6745" w:rsidRDefault="00865658" w:rsidP="00D51CC9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C6745">
        <w:rPr>
          <w:rFonts w:ascii="Times New Roman" w:hAnsi="Times New Roman" w:cs="Times New Roman"/>
          <w:sz w:val="28"/>
          <w:szCs w:val="28"/>
        </w:rPr>
        <w:t xml:space="preserve">Тема 7. </w:t>
      </w:r>
      <w:r w:rsidR="00F046D0" w:rsidRPr="00EC6745">
        <w:rPr>
          <w:rFonts w:ascii="Times New Roman" w:hAnsi="Times New Roman" w:cs="Times New Roman"/>
          <w:sz w:val="28"/>
          <w:szCs w:val="28"/>
        </w:rPr>
        <w:t>ИНСТИТУТЫ ИНФОРМАЦИИ И ЗНАНИЙ В ИНФОРМАЦИОННОМ ОБЩЕСТВЕ</w:t>
      </w:r>
    </w:p>
    <w:p w:rsidR="00865658" w:rsidRPr="00EC6745" w:rsidRDefault="00865658" w:rsidP="00EC6745">
      <w:pPr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Знания и информация как новый экономический ресурс. Данные, информация и знания: экономическое понятие и взаимосвязь. Классификация знаний и информации. Наука как институт. </w:t>
      </w:r>
    </w:p>
    <w:p w:rsidR="00865658" w:rsidRPr="00EC6745" w:rsidRDefault="00865658" w:rsidP="00EC6745">
      <w:pPr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Рынок деловых информационных услуг (</w:t>
      </w:r>
      <w:r w:rsidRPr="00EC6745">
        <w:rPr>
          <w:sz w:val="28"/>
          <w:szCs w:val="28"/>
          <w:lang w:val="en-US"/>
        </w:rPr>
        <w:t>IDC</w:t>
      </w:r>
      <w:r w:rsidRPr="00EC6745">
        <w:rPr>
          <w:sz w:val="28"/>
          <w:szCs w:val="28"/>
        </w:rPr>
        <w:t xml:space="preserve">, </w:t>
      </w:r>
      <w:r w:rsidRPr="00EC6745">
        <w:rPr>
          <w:sz w:val="28"/>
          <w:szCs w:val="28"/>
          <w:lang w:val="en-US"/>
        </w:rPr>
        <w:t>Thompson</w:t>
      </w:r>
      <w:r w:rsidRPr="00EC6745">
        <w:rPr>
          <w:sz w:val="28"/>
          <w:szCs w:val="28"/>
        </w:rPr>
        <w:t xml:space="preserve"> </w:t>
      </w:r>
      <w:r w:rsidRPr="00EC6745">
        <w:rPr>
          <w:sz w:val="28"/>
          <w:szCs w:val="28"/>
          <w:lang w:val="en-US"/>
        </w:rPr>
        <w:t>Reuters</w:t>
      </w:r>
      <w:r w:rsidRPr="00EC6745">
        <w:rPr>
          <w:sz w:val="28"/>
          <w:szCs w:val="28"/>
        </w:rPr>
        <w:t xml:space="preserve"> и др.). Консультирование бизнеса. Рынок образовательных услуг. Регулирование персональных данных.</w:t>
      </w:r>
    </w:p>
    <w:p w:rsidR="00865658" w:rsidRPr="00EC6745" w:rsidRDefault="00865658" w:rsidP="00EC6745">
      <w:pPr>
        <w:jc w:val="both"/>
        <w:rPr>
          <w:sz w:val="28"/>
          <w:szCs w:val="28"/>
        </w:rPr>
      </w:pPr>
    </w:p>
    <w:p w:rsidR="00865658" w:rsidRPr="00EC6745" w:rsidRDefault="00865658" w:rsidP="00EC6745">
      <w:pPr>
        <w:ind w:firstLine="709"/>
        <w:jc w:val="both"/>
        <w:rPr>
          <w:sz w:val="28"/>
          <w:szCs w:val="28"/>
        </w:rPr>
      </w:pPr>
    </w:p>
    <w:p w:rsidR="00D51CC9" w:rsidRDefault="00D51CC9" w:rsidP="00EC674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65658" w:rsidRPr="00EC6745" w:rsidRDefault="00865658" w:rsidP="00EC6745">
      <w:pPr>
        <w:suppressAutoHyphens/>
        <w:jc w:val="center"/>
        <w:rPr>
          <w:b/>
          <w:sz w:val="28"/>
          <w:szCs w:val="28"/>
        </w:rPr>
      </w:pPr>
      <w:r w:rsidRPr="00EC6745">
        <w:rPr>
          <w:b/>
          <w:sz w:val="28"/>
          <w:szCs w:val="28"/>
        </w:rPr>
        <w:lastRenderedPageBreak/>
        <w:t>ИНФОРМАЦИОННО-МЕТОДИЧЕСКАЯ ЧАСТЬ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ЛИТЕРАТУРА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ОСНОВНАЯ</w:t>
      </w:r>
    </w:p>
    <w:p w:rsidR="00865658" w:rsidRPr="000C5947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proofErr w:type="spellStart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Аузан</w:t>
      </w:r>
      <w:proofErr w:type="spell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, А.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А Институциональная экономика. Новая институциональная экономическая теория</w:t>
      </w:r>
      <w:proofErr w:type="gramStart"/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:</w:t>
      </w:r>
      <w:proofErr w:type="gram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учебник / А.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А. </w:t>
      </w:r>
      <w:proofErr w:type="spellStart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Аузан</w:t>
      </w:r>
      <w:proofErr w:type="spell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. – Москва</w:t>
      </w:r>
      <w:proofErr w:type="gramStart"/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:</w:t>
      </w:r>
      <w:proofErr w:type="gram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Инфра-М, 2010. – 415 с.</w:t>
      </w:r>
    </w:p>
    <w:p w:rsidR="00865658" w:rsidRPr="00EC6745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C6745">
        <w:rPr>
          <w:rFonts w:ascii="Times New Roman" w:hAnsi="Times New Roman" w:cs="Times New Roman"/>
          <w:bCs/>
          <w:iCs/>
          <w:sz w:val="28"/>
          <w:szCs w:val="28"/>
        </w:rPr>
        <w:t>Олейник, А.</w:t>
      </w:r>
      <w:r w:rsidR="002E36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Н. Институциональная экономика</w:t>
      </w:r>
      <w:proofErr w:type="gramStart"/>
      <w:r w:rsidR="002E36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  <w:r w:rsidRPr="00EC6745">
        <w:rPr>
          <w:rFonts w:ascii="Times New Roman" w:hAnsi="Times New Roman" w:cs="Times New Roman"/>
          <w:bCs/>
          <w:iCs/>
          <w:sz w:val="28"/>
          <w:szCs w:val="28"/>
        </w:rPr>
        <w:t xml:space="preserve"> учебное пособие</w:t>
      </w:r>
      <w:r w:rsidR="002E36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/</w:t>
      </w:r>
      <w:r w:rsidR="002E36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А.</w:t>
      </w:r>
      <w:r w:rsidR="000C5947">
        <w:rPr>
          <w:rFonts w:ascii="Times New Roman" w:hAnsi="Times New Roman" w:cs="Times New Roman"/>
          <w:bCs/>
          <w:iCs/>
          <w:sz w:val="28"/>
          <w:szCs w:val="28"/>
        </w:rPr>
        <w:t> 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Н.</w:t>
      </w:r>
      <w:r w:rsidR="002E36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Олейник. – Москва</w:t>
      </w:r>
      <w:proofErr w:type="gramStart"/>
      <w:r w:rsidR="002E364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6745">
        <w:rPr>
          <w:rFonts w:ascii="Times New Roman" w:hAnsi="Times New Roman" w:cs="Times New Roman"/>
          <w:bCs/>
          <w:iCs/>
          <w:sz w:val="28"/>
          <w:szCs w:val="28"/>
        </w:rPr>
        <w:t>:</w:t>
      </w:r>
      <w:proofErr w:type="gramEnd"/>
      <w:r w:rsidRPr="00EC6745">
        <w:rPr>
          <w:rFonts w:ascii="Times New Roman" w:hAnsi="Times New Roman" w:cs="Times New Roman"/>
          <w:bCs/>
          <w:iCs/>
          <w:sz w:val="28"/>
          <w:szCs w:val="28"/>
        </w:rPr>
        <w:t xml:space="preserve"> Инфра-М, 2007. – 416 с.</w:t>
      </w:r>
    </w:p>
    <w:p w:rsidR="00865658" w:rsidRPr="000C5947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iCs/>
          <w:spacing w:val="-4"/>
          <w:sz w:val="28"/>
          <w:szCs w:val="28"/>
        </w:rPr>
      </w:pPr>
      <w:proofErr w:type="spellStart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Лемещенко</w:t>
      </w:r>
      <w:proofErr w:type="spell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, П.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С. Институциональная экономика: теория, политика, практика</w:t>
      </w:r>
      <w:proofErr w:type="gramStart"/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:</w:t>
      </w:r>
      <w:proofErr w:type="gram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учебное пособие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/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П.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С.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Лемещенко</w:t>
      </w:r>
      <w:proofErr w:type="spell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. – Минск</w:t>
      </w:r>
      <w:proofErr w:type="gramStart"/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:</w:t>
      </w:r>
      <w:proofErr w:type="gram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 xml:space="preserve"> </w:t>
      </w:r>
      <w:proofErr w:type="spellStart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Мисанта</w:t>
      </w:r>
      <w:proofErr w:type="spellEnd"/>
      <w:r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, 2015</w:t>
      </w:r>
      <w:r w:rsidR="002E3642" w:rsidRPr="000C5947">
        <w:rPr>
          <w:rFonts w:ascii="Times New Roman" w:hAnsi="Times New Roman" w:cs="Times New Roman"/>
          <w:bCs/>
          <w:iCs/>
          <w:spacing w:val="-4"/>
          <w:sz w:val="28"/>
          <w:szCs w:val="28"/>
        </w:rPr>
        <w:t>. – 554 с.</w:t>
      </w:r>
    </w:p>
    <w:p w:rsidR="00865658" w:rsidRPr="002E3642" w:rsidRDefault="002E3642" w:rsidP="006C4D60">
      <w:pPr>
        <w:pStyle w:val="ab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3642">
        <w:rPr>
          <w:rFonts w:ascii="Times New Roman" w:hAnsi="Times New Roman" w:cs="Times New Roman"/>
          <w:bCs/>
          <w:iCs/>
          <w:sz w:val="28"/>
          <w:szCs w:val="28"/>
        </w:rPr>
        <w:t>Б</w:t>
      </w:r>
      <w:r w:rsidR="00865658" w:rsidRPr="002E3642">
        <w:rPr>
          <w:rFonts w:ascii="Times New Roman" w:hAnsi="Times New Roman" w:cs="Times New Roman"/>
          <w:sz w:val="28"/>
          <w:szCs w:val="28"/>
        </w:rPr>
        <w:t>еляцкая</w:t>
      </w:r>
      <w:proofErr w:type="spellEnd"/>
      <w:r w:rsidR="00865658" w:rsidRPr="002E3642">
        <w:rPr>
          <w:rFonts w:ascii="Times New Roman" w:hAnsi="Times New Roman" w:cs="Times New Roman"/>
          <w:sz w:val="28"/>
          <w:szCs w:val="28"/>
        </w:rPr>
        <w:t>, Т. Н. Экономика информационного общества</w:t>
      </w:r>
      <w:proofErr w:type="gramStart"/>
      <w:r w:rsidR="00865658" w:rsidRPr="002E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65658" w:rsidRPr="002E3642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Т. Н. </w:t>
      </w:r>
      <w:proofErr w:type="spellStart"/>
      <w:r w:rsidR="00865658" w:rsidRPr="002E3642">
        <w:rPr>
          <w:rFonts w:ascii="Times New Roman" w:hAnsi="Times New Roman" w:cs="Times New Roman"/>
          <w:sz w:val="28"/>
          <w:szCs w:val="28"/>
        </w:rPr>
        <w:t>Беляцкая</w:t>
      </w:r>
      <w:proofErr w:type="spellEnd"/>
      <w:r w:rsidR="00865658" w:rsidRPr="002E3642">
        <w:rPr>
          <w:rFonts w:ascii="Times New Roman" w:hAnsi="Times New Roman" w:cs="Times New Roman"/>
          <w:sz w:val="28"/>
          <w:szCs w:val="28"/>
        </w:rPr>
        <w:t>. – Минск</w:t>
      </w:r>
      <w:proofErr w:type="gramStart"/>
      <w:r w:rsidR="00865658" w:rsidRPr="002E36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65658" w:rsidRPr="002E3642">
        <w:rPr>
          <w:rFonts w:ascii="Times New Roman" w:hAnsi="Times New Roman" w:cs="Times New Roman"/>
          <w:sz w:val="28"/>
          <w:szCs w:val="28"/>
        </w:rPr>
        <w:t xml:space="preserve"> БГУИР, 2016. – 200 с.</w:t>
      </w:r>
    </w:p>
    <w:p w:rsidR="00865658" w:rsidRPr="00EC6745" w:rsidRDefault="00865658" w:rsidP="00EC6745">
      <w:pPr>
        <w:pStyle w:val="a9"/>
        <w:tabs>
          <w:tab w:val="left" w:pos="1134"/>
        </w:tabs>
        <w:suppressAutoHyphens/>
        <w:spacing w:after="0"/>
        <w:ind w:left="0"/>
        <w:jc w:val="both"/>
        <w:rPr>
          <w:sz w:val="28"/>
          <w:szCs w:val="28"/>
        </w:rPr>
      </w:pPr>
    </w:p>
    <w:p w:rsidR="00865658" w:rsidRPr="00EC6745" w:rsidRDefault="00865658" w:rsidP="00EC6745">
      <w:pPr>
        <w:pStyle w:val="a9"/>
        <w:suppressAutoHyphens/>
        <w:spacing w:after="0"/>
        <w:ind w:left="0"/>
        <w:jc w:val="center"/>
        <w:rPr>
          <w:caps/>
          <w:sz w:val="28"/>
          <w:szCs w:val="28"/>
        </w:rPr>
      </w:pPr>
      <w:r w:rsidRPr="00EC6745">
        <w:rPr>
          <w:caps/>
          <w:sz w:val="28"/>
          <w:szCs w:val="28"/>
        </w:rPr>
        <w:t>Дополнительная</w:t>
      </w:r>
    </w:p>
    <w:p w:rsidR="00865658" w:rsidRPr="000C5947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pacing w:val="-4"/>
          <w:sz w:val="28"/>
          <w:szCs w:val="28"/>
        </w:rPr>
      </w:pPr>
      <w:r w:rsidRPr="000C5947">
        <w:rPr>
          <w:spacing w:val="-4"/>
          <w:sz w:val="28"/>
          <w:szCs w:val="28"/>
        </w:rPr>
        <w:t xml:space="preserve">Государственная программа «Цифровое развитие Беларуси» на </w:t>
      </w:r>
      <w:r w:rsidR="00871628">
        <w:rPr>
          <w:spacing w:val="-4"/>
          <w:sz w:val="28"/>
          <w:szCs w:val="28"/>
        </w:rPr>
        <w:t xml:space="preserve">          </w:t>
      </w:r>
      <w:r w:rsidRPr="000C5947">
        <w:rPr>
          <w:spacing w:val="-4"/>
          <w:sz w:val="28"/>
          <w:szCs w:val="28"/>
        </w:rPr>
        <w:t>2021</w:t>
      </w:r>
      <w:r w:rsidR="00871628">
        <w:rPr>
          <w:spacing w:val="-4"/>
          <w:sz w:val="28"/>
          <w:szCs w:val="28"/>
        </w:rPr>
        <w:t> </w:t>
      </w:r>
      <w:r w:rsidRPr="000C5947">
        <w:rPr>
          <w:spacing w:val="-4"/>
          <w:sz w:val="28"/>
          <w:szCs w:val="28"/>
        </w:rPr>
        <w:t>–</w:t>
      </w:r>
      <w:r w:rsidR="00871628">
        <w:rPr>
          <w:spacing w:val="-4"/>
          <w:sz w:val="28"/>
          <w:szCs w:val="28"/>
        </w:rPr>
        <w:t> </w:t>
      </w:r>
      <w:r w:rsidRPr="000C5947">
        <w:rPr>
          <w:spacing w:val="-4"/>
          <w:sz w:val="28"/>
          <w:szCs w:val="28"/>
        </w:rPr>
        <w:t>2025 годы [Электронный ресурс]</w:t>
      </w:r>
      <w:proofErr w:type="gramStart"/>
      <w:r w:rsidRPr="000C5947">
        <w:rPr>
          <w:spacing w:val="-4"/>
          <w:sz w:val="28"/>
          <w:szCs w:val="28"/>
        </w:rPr>
        <w:t xml:space="preserve"> :</w:t>
      </w:r>
      <w:proofErr w:type="gramEnd"/>
      <w:r w:rsidRPr="000C5947">
        <w:rPr>
          <w:spacing w:val="-4"/>
          <w:sz w:val="28"/>
          <w:szCs w:val="28"/>
        </w:rPr>
        <w:t xml:space="preserve"> постановление Совета Министров Республики Беларусь, 02 февраля 2021 г., № 66 // Национальный правовой Интернет-портал Республики Беларусь. – Режим доступа: </w:t>
      </w:r>
      <w:r w:rsidR="00871628" w:rsidRPr="00871628">
        <w:rPr>
          <w:spacing w:val="-4"/>
          <w:sz w:val="28"/>
          <w:szCs w:val="28"/>
        </w:rPr>
        <w:t>https://pravo.by/</w:t>
      </w:r>
      <w:r w:rsidR="00871628">
        <w:rPr>
          <w:spacing w:val="-4"/>
          <w:sz w:val="28"/>
          <w:szCs w:val="28"/>
        </w:rPr>
        <w:t xml:space="preserve"> </w:t>
      </w:r>
      <w:proofErr w:type="spellStart"/>
      <w:r w:rsidR="000C5947" w:rsidRPr="000C5947">
        <w:rPr>
          <w:spacing w:val="-4"/>
          <w:sz w:val="28"/>
          <w:szCs w:val="28"/>
        </w:rPr>
        <w:t>document</w:t>
      </w:r>
      <w:proofErr w:type="spellEnd"/>
      <w:r w:rsidR="000C5947" w:rsidRPr="000C5947">
        <w:rPr>
          <w:spacing w:val="-4"/>
          <w:sz w:val="28"/>
          <w:szCs w:val="28"/>
        </w:rPr>
        <w:t>/</w:t>
      </w:r>
      <w:r w:rsidR="000C5947">
        <w:rPr>
          <w:spacing w:val="-4"/>
          <w:sz w:val="28"/>
          <w:szCs w:val="28"/>
        </w:rPr>
        <w:t xml:space="preserve"> </w:t>
      </w:r>
      <w:r w:rsidRPr="000C5947">
        <w:rPr>
          <w:spacing w:val="-4"/>
          <w:sz w:val="28"/>
          <w:szCs w:val="28"/>
        </w:rPr>
        <w:t>?</w:t>
      </w:r>
      <w:proofErr w:type="spellStart"/>
      <w:r w:rsidRPr="000C5947">
        <w:rPr>
          <w:spacing w:val="-4"/>
          <w:sz w:val="28"/>
          <w:szCs w:val="28"/>
        </w:rPr>
        <w:t>guid</w:t>
      </w:r>
      <w:proofErr w:type="spellEnd"/>
      <w:r w:rsidRPr="000C5947">
        <w:rPr>
          <w:spacing w:val="-4"/>
          <w:sz w:val="28"/>
          <w:szCs w:val="28"/>
        </w:rPr>
        <w:t xml:space="preserve">=12551&amp;p0=C22100066&amp;p1=1. – Дата доступа: </w:t>
      </w:r>
      <w:r w:rsidR="005D52F2" w:rsidRPr="000C5947">
        <w:rPr>
          <w:spacing w:val="-4"/>
          <w:sz w:val="28"/>
          <w:szCs w:val="28"/>
        </w:rPr>
        <w:t>11.05.2022</w:t>
      </w:r>
      <w:r w:rsidRPr="000C5947">
        <w:rPr>
          <w:spacing w:val="-4"/>
          <w:sz w:val="28"/>
          <w:szCs w:val="28"/>
        </w:rPr>
        <w:t>.</w:t>
      </w:r>
    </w:p>
    <w:p w:rsidR="00865658" w:rsidRPr="000C5947" w:rsidRDefault="00865658" w:rsidP="006C4D60">
      <w:pPr>
        <w:pStyle w:val="a9"/>
        <w:numPr>
          <w:ilvl w:val="0"/>
          <w:numId w:val="2"/>
        </w:numPr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spacing w:val="-4"/>
          <w:sz w:val="28"/>
          <w:szCs w:val="28"/>
        </w:rPr>
      </w:pPr>
      <w:r w:rsidRPr="000C5947">
        <w:rPr>
          <w:spacing w:val="-4"/>
          <w:sz w:val="28"/>
          <w:szCs w:val="28"/>
        </w:rPr>
        <w:t>Государственная программа инновационн</w:t>
      </w:r>
      <w:r w:rsidR="00AB4608">
        <w:rPr>
          <w:spacing w:val="-4"/>
          <w:sz w:val="28"/>
          <w:szCs w:val="28"/>
        </w:rPr>
        <w:t>ого развития Беларуси на 2021</w:t>
      </w:r>
      <w:r w:rsidR="00C237C6">
        <w:rPr>
          <w:spacing w:val="-4"/>
          <w:sz w:val="28"/>
          <w:szCs w:val="28"/>
        </w:rPr>
        <w:t> </w:t>
      </w:r>
      <w:r w:rsidR="00AB4608">
        <w:rPr>
          <w:spacing w:val="-4"/>
          <w:sz w:val="28"/>
          <w:szCs w:val="28"/>
        </w:rPr>
        <w:t>– </w:t>
      </w:r>
      <w:r w:rsidRPr="000C5947">
        <w:rPr>
          <w:spacing w:val="-4"/>
          <w:sz w:val="28"/>
          <w:szCs w:val="28"/>
        </w:rPr>
        <w:t>2025 годы [Электронный ресурс]</w:t>
      </w:r>
      <w:proofErr w:type="gramStart"/>
      <w:r w:rsidRPr="000C5947">
        <w:rPr>
          <w:spacing w:val="-4"/>
          <w:sz w:val="28"/>
          <w:szCs w:val="28"/>
        </w:rPr>
        <w:t xml:space="preserve"> :</w:t>
      </w:r>
      <w:proofErr w:type="gramEnd"/>
      <w:r w:rsidRPr="000C5947">
        <w:rPr>
          <w:spacing w:val="-4"/>
          <w:sz w:val="28"/>
          <w:szCs w:val="28"/>
        </w:rPr>
        <w:t xml:space="preserve"> Указ Президента Республик Беларусь, 15 сентября 2021 г., № 348 // Национальный правовой Интернет-портал Республики Беларусь. – Режим доступа: </w:t>
      </w:r>
      <w:r w:rsidR="00AB4608" w:rsidRPr="00AB4608">
        <w:rPr>
          <w:spacing w:val="-4"/>
          <w:sz w:val="28"/>
          <w:szCs w:val="28"/>
        </w:rPr>
        <w:t>https://pravo.by/upload/docs/op/P32100348_</w:t>
      </w:r>
      <w:r w:rsidR="00AB4608">
        <w:rPr>
          <w:spacing w:val="-4"/>
          <w:sz w:val="28"/>
          <w:szCs w:val="28"/>
        </w:rPr>
        <w:t xml:space="preserve"> </w:t>
      </w:r>
      <w:r w:rsidRPr="000C5947">
        <w:rPr>
          <w:spacing w:val="-4"/>
          <w:sz w:val="28"/>
          <w:szCs w:val="28"/>
        </w:rPr>
        <w:t xml:space="preserve">1632171600.pdf. – Дата доступа: </w:t>
      </w:r>
      <w:r w:rsidR="005D52F2" w:rsidRPr="000C5947">
        <w:rPr>
          <w:spacing w:val="-4"/>
          <w:sz w:val="28"/>
          <w:szCs w:val="28"/>
        </w:rPr>
        <w:t>11.05.2022</w:t>
      </w:r>
      <w:r w:rsidRPr="000C5947">
        <w:rPr>
          <w:spacing w:val="-4"/>
          <w:sz w:val="28"/>
          <w:szCs w:val="28"/>
        </w:rPr>
        <w:t>.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0"/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6C4D60">
        <w:rPr>
          <w:sz w:val="28"/>
          <w:szCs w:val="28"/>
        </w:rPr>
        <w:t>Информационное общество в Республике Беларусь, 2021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статистический сборник. – Минск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Национальный статистический комитет Республики Беларусь, 2021. – 95 с. – (Ежегодник).  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6C4D60">
        <w:rPr>
          <w:sz w:val="28"/>
          <w:szCs w:val="28"/>
        </w:rPr>
        <w:t>Образование в Республике Беларусь, 2021: статистический сборник. – Минск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Национальный статистический комитет Республики Беларусь, 2021. – 40 с. – (Ежегодник).  </w:t>
      </w:r>
      <w:r w:rsidRPr="006C4D60">
        <w:rPr>
          <w:color w:val="C00000"/>
          <w:sz w:val="28"/>
          <w:szCs w:val="28"/>
        </w:rPr>
        <w:t xml:space="preserve"> 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6C4D60">
        <w:rPr>
          <w:sz w:val="28"/>
          <w:szCs w:val="28"/>
        </w:rPr>
        <w:t>Бизнес-демография в Республике Беларусь, 2021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статистический сборник. – Минск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Национальный статистический комитет Республики Беларусь, 2021. – 16 с. – (Ежегодник).  </w:t>
      </w:r>
    </w:p>
    <w:p w:rsidR="00865658" w:rsidRPr="001A0392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pacing w:val="-4"/>
          <w:sz w:val="28"/>
          <w:szCs w:val="28"/>
        </w:rPr>
      </w:pPr>
      <w:r w:rsidRPr="001A0392">
        <w:rPr>
          <w:spacing w:val="-4"/>
          <w:sz w:val="28"/>
          <w:szCs w:val="28"/>
        </w:rPr>
        <w:t>Исследование ООН</w:t>
      </w:r>
      <w:proofErr w:type="gramStart"/>
      <w:r w:rsidRPr="001A0392">
        <w:rPr>
          <w:spacing w:val="-4"/>
          <w:sz w:val="28"/>
          <w:szCs w:val="28"/>
        </w:rPr>
        <w:t xml:space="preserve"> :</w:t>
      </w:r>
      <w:proofErr w:type="gramEnd"/>
      <w:r w:rsidRPr="001A0392">
        <w:rPr>
          <w:spacing w:val="-4"/>
          <w:sz w:val="28"/>
          <w:szCs w:val="28"/>
        </w:rPr>
        <w:t xml:space="preserve"> Электронное правительство 2020. Цифровое правительство в десятилетии действий по достижению устойчивого развития [Электронный ресурс] // Департамент по экономическим и социальным вопросам ООН. – Режим доступа: </w:t>
      </w:r>
      <w:hyperlink r:id="rId8" w:history="1">
        <w:r w:rsidRPr="001A0392">
          <w:rPr>
            <w:spacing w:val="-4"/>
            <w:sz w:val="28"/>
            <w:szCs w:val="28"/>
          </w:rPr>
          <w:t>https://publicadministration.un.org/egovkb/en-us/About/Overview/-E-Government-Development-Index</w:t>
        </w:r>
      </w:hyperlink>
      <w:r w:rsidRPr="001A0392">
        <w:rPr>
          <w:spacing w:val="-4"/>
          <w:sz w:val="28"/>
          <w:szCs w:val="28"/>
        </w:rPr>
        <w:t xml:space="preserve">. – Дата доступа: </w:t>
      </w:r>
      <w:r w:rsidR="005D52F2" w:rsidRPr="001A0392">
        <w:rPr>
          <w:spacing w:val="-4"/>
          <w:sz w:val="28"/>
          <w:szCs w:val="28"/>
        </w:rPr>
        <w:t>11.05.2022</w:t>
      </w:r>
      <w:r w:rsidRPr="001A0392">
        <w:rPr>
          <w:spacing w:val="-4"/>
          <w:sz w:val="28"/>
          <w:szCs w:val="28"/>
        </w:rPr>
        <w:t>.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6C4D60">
        <w:rPr>
          <w:sz w:val="28"/>
          <w:szCs w:val="28"/>
        </w:rPr>
        <w:t xml:space="preserve">Бард, А. </w:t>
      </w:r>
      <w:proofErr w:type="spellStart"/>
      <w:proofErr w:type="gramStart"/>
      <w:r w:rsidRPr="006C4D60">
        <w:rPr>
          <w:sz w:val="28"/>
          <w:szCs w:val="28"/>
        </w:rPr>
        <w:t>Net</w:t>
      </w:r>
      <w:proofErr w:type="gramEnd"/>
      <w:r w:rsidRPr="006C4D60">
        <w:rPr>
          <w:sz w:val="28"/>
          <w:szCs w:val="28"/>
        </w:rPr>
        <w:t>ократия</w:t>
      </w:r>
      <w:proofErr w:type="spellEnd"/>
      <w:r w:rsidRPr="006C4D60">
        <w:rPr>
          <w:sz w:val="28"/>
          <w:szCs w:val="28"/>
        </w:rPr>
        <w:t xml:space="preserve">. Новая правящая элита и жизнь после капитализма / А. Бард, Я. </w:t>
      </w:r>
      <w:proofErr w:type="spellStart"/>
      <w:r w:rsidRPr="006C4D60">
        <w:rPr>
          <w:sz w:val="28"/>
          <w:szCs w:val="28"/>
        </w:rPr>
        <w:t>Зодерквист</w:t>
      </w:r>
      <w:proofErr w:type="spellEnd"/>
      <w:r w:rsidRPr="006C4D60">
        <w:rPr>
          <w:sz w:val="28"/>
          <w:szCs w:val="28"/>
        </w:rPr>
        <w:t xml:space="preserve">. – </w:t>
      </w:r>
      <w:r w:rsidR="005D52F2" w:rsidRPr="006C4D60">
        <w:rPr>
          <w:sz w:val="28"/>
          <w:szCs w:val="28"/>
        </w:rPr>
        <w:t>Санкт-Петербург</w:t>
      </w:r>
      <w:proofErr w:type="gramStart"/>
      <w:r w:rsidR="001A0392">
        <w:rPr>
          <w:sz w:val="28"/>
          <w:szCs w:val="28"/>
        </w:rPr>
        <w:t xml:space="preserve"> :</w:t>
      </w:r>
      <w:proofErr w:type="gramEnd"/>
      <w:r w:rsidR="001A0392">
        <w:rPr>
          <w:sz w:val="28"/>
          <w:szCs w:val="28"/>
        </w:rPr>
        <w:t xml:space="preserve"> </w:t>
      </w:r>
      <w:hyperlink r:id="rId9" w:history="1">
        <w:r w:rsidRPr="006C4D60">
          <w:rPr>
            <w:sz w:val="28"/>
            <w:szCs w:val="28"/>
          </w:rPr>
          <w:t>Стокгольмская школа экономики</w:t>
        </w:r>
      </w:hyperlink>
      <w:r w:rsidRPr="006C4D60">
        <w:rPr>
          <w:sz w:val="28"/>
          <w:szCs w:val="28"/>
        </w:rPr>
        <w:t xml:space="preserve">, 2004. – 252 с. 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6C4D60">
        <w:rPr>
          <w:bCs/>
          <w:sz w:val="28"/>
          <w:szCs w:val="28"/>
        </w:rPr>
        <w:t>Кьелл</w:t>
      </w:r>
      <w:proofErr w:type="spellEnd"/>
      <w:r w:rsidRPr="006C4D60">
        <w:rPr>
          <w:bCs/>
          <w:sz w:val="28"/>
          <w:szCs w:val="28"/>
        </w:rPr>
        <w:t xml:space="preserve">, А. </w:t>
      </w:r>
      <w:proofErr w:type="spellStart"/>
      <w:r w:rsidRPr="006C4D60">
        <w:rPr>
          <w:bCs/>
          <w:sz w:val="28"/>
          <w:szCs w:val="28"/>
        </w:rPr>
        <w:t>Нордстрем</w:t>
      </w:r>
      <w:proofErr w:type="spellEnd"/>
      <w:r w:rsidRPr="006C4D60">
        <w:rPr>
          <w:bCs/>
          <w:sz w:val="28"/>
          <w:szCs w:val="28"/>
        </w:rPr>
        <w:t xml:space="preserve"> </w:t>
      </w:r>
      <w:r w:rsidRPr="006C4D60">
        <w:rPr>
          <w:sz w:val="28"/>
          <w:szCs w:val="28"/>
        </w:rPr>
        <w:t xml:space="preserve">Бизнес в стиле </w:t>
      </w:r>
      <w:proofErr w:type="spellStart"/>
      <w:r w:rsidRPr="006C4D60">
        <w:rPr>
          <w:sz w:val="28"/>
          <w:szCs w:val="28"/>
        </w:rPr>
        <w:t>фанк</w:t>
      </w:r>
      <w:proofErr w:type="spellEnd"/>
      <w:r w:rsidRPr="006C4D60">
        <w:rPr>
          <w:sz w:val="28"/>
          <w:szCs w:val="28"/>
        </w:rPr>
        <w:t xml:space="preserve">. Капитал пляшет под дудку таланта / </w:t>
      </w:r>
      <w:r w:rsidRPr="006C4D60">
        <w:rPr>
          <w:bCs/>
          <w:sz w:val="28"/>
          <w:szCs w:val="28"/>
        </w:rPr>
        <w:t>А.</w:t>
      </w:r>
      <w:r w:rsidR="001A0392">
        <w:rPr>
          <w:bCs/>
          <w:sz w:val="28"/>
          <w:szCs w:val="28"/>
        </w:rPr>
        <w:t xml:space="preserve"> </w:t>
      </w:r>
      <w:proofErr w:type="spellStart"/>
      <w:r w:rsidRPr="006C4D60">
        <w:rPr>
          <w:bCs/>
          <w:sz w:val="28"/>
          <w:szCs w:val="28"/>
        </w:rPr>
        <w:t>Нордстрем</w:t>
      </w:r>
      <w:proofErr w:type="spellEnd"/>
      <w:r w:rsidRPr="006C4D60">
        <w:rPr>
          <w:bCs/>
          <w:sz w:val="28"/>
          <w:szCs w:val="28"/>
        </w:rPr>
        <w:t xml:space="preserve"> </w:t>
      </w:r>
      <w:proofErr w:type="spellStart"/>
      <w:r w:rsidRPr="006C4D60">
        <w:rPr>
          <w:bCs/>
          <w:sz w:val="28"/>
          <w:szCs w:val="28"/>
        </w:rPr>
        <w:t>Кьелл</w:t>
      </w:r>
      <w:proofErr w:type="spellEnd"/>
      <w:r w:rsidRPr="006C4D60">
        <w:rPr>
          <w:bCs/>
          <w:sz w:val="28"/>
          <w:szCs w:val="28"/>
        </w:rPr>
        <w:t xml:space="preserve">, </w:t>
      </w:r>
      <w:hyperlink r:id="rId10" w:tooltip="Йонас Риддерстрале" w:history="1">
        <w:r w:rsidRPr="006C4D60">
          <w:rPr>
            <w:bCs/>
            <w:sz w:val="28"/>
            <w:szCs w:val="28"/>
          </w:rPr>
          <w:t xml:space="preserve">Й. </w:t>
        </w:r>
        <w:proofErr w:type="spellStart"/>
        <w:proofErr w:type="gramStart"/>
        <w:r w:rsidRPr="006C4D60">
          <w:rPr>
            <w:bCs/>
            <w:sz w:val="28"/>
            <w:szCs w:val="28"/>
          </w:rPr>
          <w:t>Р</w:t>
        </w:r>
        <w:proofErr w:type="gramEnd"/>
      </w:hyperlink>
      <w:r w:rsidRPr="006C4D60">
        <w:rPr>
          <w:sz w:val="28"/>
          <w:szCs w:val="28"/>
        </w:rPr>
        <w:t>иддерстрале</w:t>
      </w:r>
      <w:proofErr w:type="spellEnd"/>
      <w:r w:rsidRPr="006C4D60">
        <w:rPr>
          <w:bCs/>
          <w:sz w:val="28"/>
          <w:szCs w:val="28"/>
        </w:rPr>
        <w:t xml:space="preserve">. – </w:t>
      </w:r>
      <w:r w:rsidR="005D52F2" w:rsidRPr="006C4D60">
        <w:rPr>
          <w:sz w:val="28"/>
          <w:szCs w:val="28"/>
        </w:rPr>
        <w:t>Санкт-Петербург</w:t>
      </w:r>
      <w:proofErr w:type="gramStart"/>
      <w:r w:rsidRPr="006C4D60">
        <w:rPr>
          <w:bCs/>
          <w:sz w:val="28"/>
          <w:szCs w:val="28"/>
        </w:rPr>
        <w:t xml:space="preserve"> :</w:t>
      </w:r>
      <w:proofErr w:type="gramEnd"/>
      <w:r w:rsidRPr="006C4D60">
        <w:rPr>
          <w:bCs/>
          <w:sz w:val="28"/>
          <w:szCs w:val="28"/>
        </w:rPr>
        <w:t xml:space="preserve"> </w:t>
      </w:r>
      <w:r w:rsidRPr="006C4D60">
        <w:rPr>
          <w:sz w:val="28"/>
          <w:szCs w:val="28"/>
        </w:rPr>
        <w:t xml:space="preserve">Стокгольмская школа экономики, 2008. – 280 с. 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6C4D60">
        <w:rPr>
          <w:sz w:val="28"/>
          <w:szCs w:val="28"/>
        </w:rPr>
        <w:lastRenderedPageBreak/>
        <w:t>Кастельс</w:t>
      </w:r>
      <w:proofErr w:type="spellEnd"/>
      <w:r w:rsidRPr="006C4D60">
        <w:rPr>
          <w:sz w:val="28"/>
          <w:szCs w:val="28"/>
        </w:rPr>
        <w:t>, М. Информационная эпоха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экономика, общество и культура / М. </w:t>
      </w:r>
      <w:proofErr w:type="spellStart"/>
      <w:r w:rsidRPr="006C4D60">
        <w:rPr>
          <w:sz w:val="28"/>
          <w:szCs w:val="28"/>
        </w:rPr>
        <w:t>Кастельс</w:t>
      </w:r>
      <w:proofErr w:type="spellEnd"/>
      <w:r w:rsidRPr="006C4D60">
        <w:rPr>
          <w:sz w:val="28"/>
          <w:szCs w:val="28"/>
        </w:rPr>
        <w:t xml:space="preserve"> ; пер. с англ. ; под ред. О. И. </w:t>
      </w:r>
      <w:proofErr w:type="spellStart"/>
      <w:r w:rsidRPr="006C4D60">
        <w:rPr>
          <w:sz w:val="28"/>
          <w:szCs w:val="28"/>
        </w:rPr>
        <w:t>Шкартана</w:t>
      </w:r>
      <w:proofErr w:type="spellEnd"/>
      <w:r w:rsidRPr="006C4D60">
        <w:rPr>
          <w:sz w:val="28"/>
          <w:szCs w:val="28"/>
        </w:rPr>
        <w:t>. – Москва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ГУ</w:t>
      </w:r>
      <w:r w:rsidR="001A0392">
        <w:rPr>
          <w:sz w:val="28"/>
          <w:szCs w:val="28"/>
        </w:rPr>
        <w:t> </w:t>
      </w:r>
      <w:r w:rsidRPr="006C4D60">
        <w:rPr>
          <w:sz w:val="28"/>
          <w:szCs w:val="28"/>
        </w:rPr>
        <w:t>ВШЭ, 2000. – 608 с.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proofErr w:type="spellStart"/>
      <w:r w:rsidRPr="006C4D60">
        <w:rPr>
          <w:sz w:val="28"/>
          <w:szCs w:val="28"/>
        </w:rPr>
        <w:t>Тоффлер</w:t>
      </w:r>
      <w:proofErr w:type="spellEnd"/>
      <w:r w:rsidRPr="006C4D60">
        <w:rPr>
          <w:sz w:val="28"/>
          <w:szCs w:val="28"/>
        </w:rPr>
        <w:t>, Э. Третья волна</w:t>
      </w:r>
      <w:r w:rsidRPr="006C4D60">
        <w:rPr>
          <w:sz w:val="28"/>
          <w:szCs w:val="28"/>
          <w:shd w:val="clear" w:color="auto" w:fill="FFFFFF"/>
        </w:rPr>
        <w:t xml:space="preserve"> </w:t>
      </w:r>
      <w:r w:rsidRPr="006C4D60">
        <w:rPr>
          <w:sz w:val="28"/>
          <w:szCs w:val="28"/>
        </w:rPr>
        <w:t xml:space="preserve">/ Э. </w:t>
      </w:r>
      <w:proofErr w:type="spellStart"/>
      <w:r w:rsidRPr="006C4D60">
        <w:rPr>
          <w:sz w:val="28"/>
          <w:szCs w:val="28"/>
        </w:rPr>
        <w:t>Тоффер</w:t>
      </w:r>
      <w:proofErr w:type="spellEnd"/>
      <w:r w:rsidRPr="006C4D60">
        <w:rPr>
          <w:sz w:val="28"/>
          <w:szCs w:val="28"/>
        </w:rPr>
        <w:t>. – Москва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АСТ, 2009. – 795 с.</w:t>
      </w:r>
    </w:p>
    <w:p w:rsidR="00865658" w:rsidRPr="006C4D60" w:rsidRDefault="00865658" w:rsidP="006C4D60">
      <w:pPr>
        <w:pStyle w:val="a9"/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 w:rsidRPr="006C4D60">
        <w:rPr>
          <w:bCs/>
          <w:sz w:val="28"/>
          <w:szCs w:val="28"/>
        </w:rPr>
        <w:t xml:space="preserve">Уэбстер, Ф. </w:t>
      </w:r>
      <w:r w:rsidRPr="006C4D60">
        <w:rPr>
          <w:sz w:val="28"/>
          <w:szCs w:val="28"/>
        </w:rPr>
        <w:t>Теории информационного общества / Ф. Уэбстер. – Москва</w:t>
      </w:r>
      <w:proofErr w:type="gramStart"/>
      <w:r w:rsidRPr="006C4D60">
        <w:rPr>
          <w:sz w:val="28"/>
          <w:szCs w:val="28"/>
        </w:rPr>
        <w:t xml:space="preserve"> :</w:t>
      </w:r>
      <w:proofErr w:type="gramEnd"/>
      <w:r w:rsidRPr="006C4D60">
        <w:rPr>
          <w:sz w:val="28"/>
          <w:szCs w:val="28"/>
        </w:rPr>
        <w:t xml:space="preserve"> Аспект Пресс, 2004. – 400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>Лалу, Ф. Открывая организации будущего / Ф. Лалу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пер. с англ. В.</w:t>
      </w:r>
      <w:r w:rsidRPr="006C4D6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Кулябина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. – </w:t>
      </w:r>
      <w:r w:rsidR="00FA7089" w:rsidRPr="006C4D60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Манн, Иванов и Фербер, 2016. – 521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Тапскотт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Викиномика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: 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>к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 массовое сотрудничество изменяет все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/ </w:t>
      </w:r>
      <w:r w:rsidRPr="006C4D60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Тапскотт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>, Э. Д. Уильямс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пер.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с англ.</w:t>
      </w:r>
      <w:r w:rsidR="00FA7089" w:rsidRPr="006C4D60">
        <w:rPr>
          <w:rFonts w:ascii="Times New Roman" w:hAnsi="Times New Roman" w:cs="Times New Roman"/>
          <w:sz w:val="28"/>
          <w:szCs w:val="28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П. Миронов, Г. Василенко. – </w:t>
      </w:r>
      <w:r w:rsidR="00FA7089" w:rsidRPr="006C4D60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Альпина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паблишер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>, 2020.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Pr="006C4D60">
        <w:rPr>
          <w:rFonts w:ascii="Times New Roman" w:hAnsi="Times New Roman" w:cs="Times New Roman"/>
          <w:sz w:val="28"/>
          <w:szCs w:val="28"/>
        </w:rPr>
        <w:t>454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Харари</w:t>
      </w:r>
      <w:proofErr w:type="spellEnd"/>
      <w:r w:rsidRPr="006C4D60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6C4D60">
        <w:rPr>
          <w:rFonts w:ascii="Times New Roman" w:hAnsi="Times New Roman" w:cs="Times New Roman"/>
          <w:sz w:val="28"/>
          <w:szCs w:val="28"/>
        </w:rPr>
        <w:t xml:space="preserve"> Ю. Н. 21 урок для XXI века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/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Ю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6C4D60">
        <w:rPr>
          <w:rFonts w:ascii="Times New Roman" w:hAnsi="Times New Roman" w:cs="Times New Roman"/>
          <w:sz w:val="28"/>
          <w:szCs w:val="28"/>
        </w:rPr>
        <w:t xml:space="preserve"> Н</w:t>
      </w:r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Харари</w:t>
      </w:r>
      <w:proofErr w:type="spellEnd"/>
      <w:proofErr w:type="gramStart"/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пер. с англ. Ю.</w:t>
      </w:r>
      <w:r w:rsidRPr="006C4D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4D60">
        <w:rPr>
          <w:rFonts w:ascii="Times New Roman" w:hAnsi="Times New Roman" w:cs="Times New Roman"/>
          <w:sz w:val="28"/>
          <w:szCs w:val="28"/>
        </w:rPr>
        <w:t xml:space="preserve">Гольдберга. – </w:t>
      </w:r>
      <w:r w:rsidR="007E761E" w:rsidRPr="006C4D60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C4D6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Синдбад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>, 2019. – 414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 xml:space="preserve">Чернышев, С. Б.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Техноэкономика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 [Электронный ресурс]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письма / С. Б. Чернышев // Лаборатория ИПИ. – Режим доступа: https://ipe-lab.com/technoeconomics/. – Дата доступа: </w:t>
      </w:r>
      <w:r w:rsidR="007E761E" w:rsidRPr="006C4D60">
        <w:rPr>
          <w:rFonts w:ascii="Times New Roman" w:hAnsi="Times New Roman" w:cs="Times New Roman"/>
          <w:sz w:val="28"/>
          <w:szCs w:val="28"/>
        </w:rPr>
        <w:t>11.05.2022.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Глазьев, С. Великая цифровая экономика: вызовы и перспективы для экономики XXI века [Электронный ресурс] / С. Глазьев // Завтра. – 2017. – 13 сент. – Режим доступа: http://zavtra.ru/blogs/velikaya_tcifrovaya_ekonomika. – Дата доступа: </w:t>
      </w:r>
      <w:r w:rsidR="007E761E" w:rsidRPr="006C4D60">
        <w:rPr>
          <w:rFonts w:ascii="Times New Roman" w:hAnsi="Times New Roman" w:cs="Times New Roman"/>
          <w:sz w:val="28"/>
          <w:szCs w:val="28"/>
        </w:rPr>
        <w:t>11.05.2022</w:t>
      </w:r>
      <w:r w:rsidRPr="006C4D60">
        <w:rPr>
          <w:rFonts w:ascii="Times New Roman" w:hAnsi="Times New Roman" w:cs="Times New Roman"/>
          <w:sz w:val="28"/>
          <w:szCs w:val="28"/>
        </w:rPr>
        <w:t>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 xml:space="preserve">Флорида, Р. Креативный класс: люди, которые меняют будущее </w:t>
      </w:r>
      <w:r w:rsidR="007D0F09">
        <w:rPr>
          <w:rFonts w:ascii="Times New Roman" w:hAnsi="Times New Roman" w:cs="Times New Roman"/>
          <w:sz w:val="28"/>
          <w:szCs w:val="28"/>
        </w:rPr>
        <w:t>/ Р. </w:t>
      </w:r>
      <w:r w:rsidRPr="006C4D60">
        <w:rPr>
          <w:rFonts w:ascii="Times New Roman" w:hAnsi="Times New Roman" w:cs="Times New Roman"/>
          <w:sz w:val="28"/>
          <w:szCs w:val="28"/>
        </w:rPr>
        <w:t>Флорида</w:t>
      </w:r>
      <w:proofErr w:type="gramStart"/>
      <w:r w:rsidR="007E761E" w:rsidRPr="006C4D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7E761E" w:rsidRPr="006C4D60">
        <w:rPr>
          <w:rFonts w:ascii="Times New Roman" w:hAnsi="Times New Roman" w:cs="Times New Roman"/>
          <w:sz w:val="28"/>
          <w:szCs w:val="28"/>
        </w:rPr>
        <w:t xml:space="preserve"> пер. с англ</w:t>
      </w:r>
      <w:r w:rsidRPr="006C4D60">
        <w:rPr>
          <w:rFonts w:ascii="Times New Roman" w:hAnsi="Times New Roman" w:cs="Times New Roman"/>
          <w:sz w:val="28"/>
          <w:szCs w:val="28"/>
        </w:rPr>
        <w:t xml:space="preserve">. – </w:t>
      </w:r>
      <w:r w:rsidR="007E761E" w:rsidRPr="006C4D60"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6C4D60">
        <w:rPr>
          <w:rFonts w:ascii="Times New Roman" w:hAnsi="Times New Roman" w:cs="Times New Roman"/>
          <w:sz w:val="28"/>
          <w:szCs w:val="28"/>
        </w:rPr>
        <w:t>: Классика-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>, 2007. – 432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>Белл, Д. Грядущее постиндустриальное общество. Опыт социального прогнозирования</w:t>
      </w:r>
      <w:r w:rsidR="007E761E" w:rsidRPr="006C4D60">
        <w:rPr>
          <w:rFonts w:ascii="Times New Roman" w:hAnsi="Times New Roman" w:cs="Times New Roman"/>
          <w:sz w:val="28"/>
          <w:szCs w:val="28"/>
        </w:rPr>
        <w:t xml:space="preserve"> / Д. Белл</w:t>
      </w:r>
      <w:proofErr w:type="gramStart"/>
      <w:r w:rsidR="007E761E" w:rsidRPr="006C4D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пер. с англ.</w:t>
      </w:r>
      <w:r w:rsidR="007E761E" w:rsidRPr="006C4D60">
        <w:rPr>
          <w:rFonts w:ascii="Times New Roman" w:hAnsi="Times New Roman" w:cs="Times New Roman"/>
          <w:sz w:val="28"/>
          <w:szCs w:val="28"/>
        </w:rPr>
        <w:t xml:space="preserve"> ;</w:t>
      </w:r>
      <w:r w:rsidRPr="006C4D60">
        <w:rPr>
          <w:rFonts w:ascii="Times New Roman" w:hAnsi="Times New Roman" w:cs="Times New Roman"/>
          <w:sz w:val="28"/>
          <w:szCs w:val="28"/>
        </w:rPr>
        <w:t xml:space="preserve"> под ред. В.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Иноземцева</w:t>
      </w:r>
      <w:proofErr w:type="spellEnd"/>
      <w:r w:rsidR="007E761E" w:rsidRPr="006C4D60">
        <w:rPr>
          <w:rFonts w:ascii="Times New Roman" w:hAnsi="Times New Roman" w:cs="Times New Roman"/>
          <w:sz w:val="28"/>
          <w:szCs w:val="28"/>
        </w:rPr>
        <w:t>. – 2-е изд.</w:t>
      </w:r>
      <w:r w:rsidRPr="006C4D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>. и доп.</w:t>
      </w:r>
      <w:r w:rsidR="007E761E" w:rsidRPr="006C4D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E761E" w:rsidRPr="006C4D60">
        <w:rPr>
          <w:rFonts w:ascii="Times New Roman" w:hAnsi="Times New Roman" w:cs="Times New Roman"/>
          <w:sz w:val="28"/>
          <w:szCs w:val="28"/>
        </w:rPr>
        <w:t>Млосква</w:t>
      </w:r>
      <w:proofErr w:type="spellEnd"/>
      <w:r w:rsidR="007E761E" w:rsidRPr="006C4D60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, 2004. </w:t>
      </w:r>
      <w:r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6C4D60">
        <w:rPr>
          <w:rFonts w:ascii="Times New Roman" w:hAnsi="Times New Roman" w:cs="Times New Roman"/>
          <w:sz w:val="28"/>
          <w:szCs w:val="28"/>
        </w:rPr>
        <w:t xml:space="preserve"> 958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 xml:space="preserve">Белл, Д. </w:t>
      </w:r>
      <w:r w:rsidR="007E761E" w:rsidRPr="006C4D60">
        <w:rPr>
          <w:rFonts w:ascii="Times New Roman" w:hAnsi="Times New Roman" w:cs="Times New Roman"/>
          <w:sz w:val="28"/>
          <w:szCs w:val="28"/>
        </w:rPr>
        <w:t>Эпоха разобщенности: Р</w:t>
      </w:r>
      <w:r w:rsidRPr="006C4D60">
        <w:rPr>
          <w:rFonts w:ascii="Times New Roman" w:hAnsi="Times New Roman" w:cs="Times New Roman"/>
          <w:sz w:val="28"/>
          <w:szCs w:val="28"/>
        </w:rPr>
        <w:t>азмышления о мире XXI века</w:t>
      </w:r>
      <w:r w:rsidR="00712076">
        <w:rPr>
          <w:rFonts w:ascii="Times New Roman" w:hAnsi="Times New Roman" w:cs="Times New Roman"/>
          <w:sz w:val="28"/>
          <w:szCs w:val="28"/>
        </w:rPr>
        <w:t xml:space="preserve"> / Д. </w:t>
      </w:r>
      <w:r w:rsidR="007E761E" w:rsidRPr="006C4D60">
        <w:rPr>
          <w:rFonts w:ascii="Times New Roman" w:hAnsi="Times New Roman" w:cs="Times New Roman"/>
          <w:sz w:val="28"/>
          <w:szCs w:val="28"/>
        </w:rPr>
        <w:t>Белл, В. Л. Иноземцев</w:t>
      </w:r>
      <w:r w:rsidRPr="006C4D60">
        <w:rPr>
          <w:rFonts w:ascii="Times New Roman" w:hAnsi="Times New Roman" w:cs="Times New Roman"/>
          <w:sz w:val="28"/>
          <w:szCs w:val="28"/>
        </w:rPr>
        <w:t xml:space="preserve">. – </w:t>
      </w:r>
      <w:r w:rsidR="007E761E" w:rsidRPr="006C4D60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="007E761E" w:rsidRPr="006C4D60">
        <w:rPr>
          <w:rFonts w:ascii="Times New Roman" w:hAnsi="Times New Roman" w:cs="Times New Roman"/>
          <w:sz w:val="28"/>
          <w:szCs w:val="28"/>
        </w:rPr>
        <w:t xml:space="preserve"> </w:t>
      </w:r>
      <w:r w:rsidRPr="006C4D6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Центр исслед</w:t>
      </w:r>
      <w:r w:rsidR="007E761E" w:rsidRPr="006C4D60">
        <w:rPr>
          <w:rFonts w:ascii="Times New Roman" w:hAnsi="Times New Roman" w:cs="Times New Roman"/>
          <w:sz w:val="28"/>
          <w:szCs w:val="28"/>
        </w:rPr>
        <w:t>ований</w:t>
      </w:r>
      <w:r w:rsidRPr="006C4D60">
        <w:rPr>
          <w:rFonts w:ascii="Times New Roman" w:hAnsi="Times New Roman" w:cs="Times New Roman"/>
          <w:sz w:val="28"/>
          <w:szCs w:val="28"/>
        </w:rPr>
        <w:t xml:space="preserve"> постиндустр</w:t>
      </w:r>
      <w:r w:rsidR="007E761E" w:rsidRPr="006C4D60">
        <w:rPr>
          <w:rFonts w:ascii="Times New Roman" w:hAnsi="Times New Roman" w:cs="Times New Roman"/>
          <w:sz w:val="28"/>
          <w:szCs w:val="28"/>
        </w:rPr>
        <w:t>иального</w:t>
      </w:r>
      <w:r w:rsidRPr="006C4D60">
        <w:rPr>
          <w:rFonts w:ascii="Times New Roman" w:hAnsi="Times New Roman" w:cs="Times New Roman"/>
          <w:sz w:val="28"/>
          <w:szCs w:val="28"/>
        </w:rPr>
        <w:t xml:space="preserve"> о</w:t>
      </w:r>
      <w:r w:rsidR="007E761E" w:rsidRPr="006C4D60">
        <w:rPr>
          <w:rFonts w:ascii="Times New Roman" w:hAnsi="Times New Roman" w:cs="Times New Roman"/>
          <w:sz w:val="28"/>
          <w:szCs w:val="28"/>
        </w:rPr>
        <w:t>бщест</w:t>
      </w:r>
      <w:r w:rsidRPr="006C4D60">
        <w:rPr>
          <w:rFonts w:ascii="Times New Roman" w:hAnsi="Times New Roman" w:cs="Times New Roman"/>
          <w:sz w:val="28"/>
          <w:szCs w:val="28"/>
        </w:rPr>
        <w:t>ва, 2007. – 304</w:t>
      </w:r>
      <w:r w:rsidRPr="006C4D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4D60">
        <w:rPr>
          <w:rFonts w:ascii="Times New Roman" w:hAnsi="Times New Roman" w:cs="Times New Roman"/>
          <w:sz w:val="28"/>
          <w:szCs w:val="28"/>
        </w:rPr>
        <w:t>с.</w:t>
      </w:r>
    </w:p>
    <w:p w:rsidR="00865658" w:rsidRPr="006C4D60" w:rsidRDefault="00865658" w:rsidP="006C4D60">
      <w:pPr>
        <w:pStyle w:val="ab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>Тоффлер</w:t>
      </w:r>
      <w:proofErr w:type="spellEnd"/>
      <w:r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Э. Революционное богатство: как оно будет создано и как оно изменит нашу жизнь </w:t>
      </w:r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Э. </w:t>
      </w:r>
      <w:proofErr w:type="spellStart"/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>Тоффлер</w:t>
      </w:r>
      <w:proofErr w:type="spellEnd"/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Х. </w:t>
      </w:r>
      <w:proofErr w:type="spellStart"/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>Тоффлер</w:t>
      </w:r>
      <w:proofErr w:type="spellEnd"/>
      <w:proofErr w:type="gramStart"/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;</w:t>
      </w:r>
      <w:proofErr w:type="gramEnd"/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пер. с англ.</w:t>
      </w:r>
      <w:r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EC6130"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>Москва</w:t>
      </w:r>
      <w:r w:rsidRPr="006C4D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АСТ, 2008. – 569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Лэндри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, Ч. Креативный город / Ч.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Лэндри</w:t>
      </w:r>
      <w:proofErr w:type="spellEnd"/>
      <w:proofErr w:type="gramStart"/>
      <w:r w:rsidR="00EC6130" w:rsidRPr="006C4D60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EC6130" w:rsidRPr="006C4D60">
        <w:rPr>
          <w:rFonts w:ascii="Times New Roman" w:hAnsi="Times New Roman" w:cs="Times New Roman"/>
          <w:sz w:val="28"/>
          <w:szCs w:val="28"/>
        </w:rPr>
        <w:t xml:space="preserve"> пер. с англ.</w:t>
      </w:r>
      <w:r w:rsidRPr="006C4D60">
        <w:rPr>
          <w:rFonts w:ascii="Times New Roman" w:hAnsi="Times New Roman" w:cs="Times New Roman"/>
          <w:sz w:val="28"/>
          <w:szCs w:val="28"/>
        </w:rPr>
        <w:t xml:space="preserve"> – </w:t>
      </w:r>
      <w:r w:rsidR="00EC6130" w:rsidRPr="006C4D60">
        <w:rPr>
          <w:rFonts w:ascii="Times New Roman" w:hAnsi="Times New Roman" w:cs="Times New Roman"/>
          <w:sz w:val="28"/>
          <w:szCs w:val="28"/>
        </w:rPr>
        <w:t>Москва</w:t>
      </w:r>
      <w:r w:rsidRPr="006C4D60">
        <w:rPr>
          <w:rFonts w:ascii="Times New Roman" w:hAnsi="Times New Roman" w:cs="Times New Roman"/>
          <w:sz w:val="28"/>
          <w:szCs w:val="28"/>
        </w:rPr>
        <w:t xml:space="preserve"> : Классика-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>XXI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>, 2011. – 399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>Терешков, А. И. Экономика знаний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пособие / А. И. Терешков, Ю.</w:t>
      </w:r>
      <w:r w:rsidRPr="006C4D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4D60">
        <w:rPr>
          <w:rFonts w:ascii="Times New Roman" w:hAnsi="Times New Roman" w:cs="Times New Roman"/>
          <w:sz w:val="28"/>
          <w:szCs w:val="28"/>
        </w:rPr>
        <w:t>Г.</w:t>
      </w:r>
      <w:r w:rsidRPr="006C4D6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4D60">
        <w:rPr>
          <w:rFonts w:ascii="Times New Roman" w:hAnsi="Times New Roman" w:cs="Times New Roman"/>
          <w:sz w:val="28"/>
          <w:szCs w:val="28"/>
        </w:rPr>
        <w:t>Абакумова. – Минск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Белорус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>ос. ун-т, 2018. – 139 с.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 xml:space="preserve">Кулик, Н. Л. Влияние цифровой экономики на формирование новых трендов на белорусском рынке труда / Н. Л. Кулик // Вести 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>Ин-та</w:t>
      </w:r>
      <w:proofErr w:type="gramEnd"/>
      <w:r w:rsidRPr="006C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предпринимат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. деятельности. – 2019. – № 2. – С. 69–73. </w:t>
      </w:r>
    </w:p>
    <w:p w:rsidR="00865658" w:rsidRPr="006C4D60" w:rsidRDefault="00865658" w:rsidP="006C4D60">
      <w:pPr>
        <w:pStyle w:val="ab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D60">
        <w:rPr>
          <w:rFonts w:ascii="Times New Roman" w:hAnsi="Times New Roman" w:cs="Times New Roman"/>
          <w:sz w:val="28"/>
          <w:szCs w:val="28"/>
        </w:rPr>
        <w:t xml:space="preserve">Кулик, Н. Л.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Постиндустриализация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 и рынок труда / Н. Л. Кулик // Теоретико-методологические и прикладные аспекты государственного управления : материалы </w:t>
      </w:r>
      <w:r w:rsidRPr="006C4D60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6C4D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>. науч</w:t>
      </w:r>
      <w:proofErr w:type="gramStart"/>
      <w:r w:rsidRPr="006C4D60">
        <w:rPr>
          <w:rFonts w:ascii="Times New Roman" w:hAnsi="Times New Roman" w:cs="Times New Roman"/>
          <w:sz w:val="28"/>
          <w:szCs w:val="28"/>
        </w:rPr>
        <w:t>.-</w:t>
      </w:r>
      <w:proofErr w:type="spellStart"/>
      <w:proofErr w:type="gramEnd"/>
      <w:r w:rsidRPr="006C4D60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 xml:space="preserve">. молодых ученых и студентов, Минск, 31 марта 2017 г. / Акад. упр. при Президенте </w:t>
      </w:r>
      <w:proofErr w:type="spellStart"/>
      <w:r w:rsidRPr="006C4D60">
        <w:rPr>
          <w:rFonts w:ascii="Times New Roman" w:hAnsi="Times New Roman" w:cs="Times New Roman"/>
          <w:sz w:val="28"/>
          <w:szCs w:val="28"/>
        </w:rPr>
        <w:t>Респ</w:t>
      </w:r>
      <w:proofErr w:type="spellEnd"/>
      <w:r w:rsidRPr="006C4D60">
        <w:rPr>
          <w:rFonts w:ascii="Times New Roman" w:hAnsi="Times New Roman" w:cs="Times New Roman"/>
          <w:sz w:val="28"/>
          <w:szCs w:val="28"/>
        </w:rPr>
        <w:t>. Беларусь ; под общ. ред. В. В. Мацкевича. – Минск, 2017. – С. 239.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712076" w:rsidRDefault="00712076" w:rsidP="00EC6745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lastRenderedPageBreak/>
        <w:t xml:space="preserve">МЕТОДИЧЕСКИЕ РЕКОМЕНДАЦИИ ПО ОРГАНИЗАЦИИ И 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ВЫПОЛНЕНИЮ САМОСТОЯТЕЛЬНОЙ РАБОТЫ СТУДЕНТОВ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865658" w:rsidRPr="00EC6745" w:rsidRDefault="00865658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работа с основной и дополнительной литературой, </w:t>
      </w:r>
      <w:proofErr w:type="spellStart"/>
      <w:r w:rsidRPr="00EC6745">
        <w:rPr>
          <w:sz w:val="28"/>
          <w:szCs w:val="28"/>
        </w:rPr>
        <w:t>интернет-ресурсами</w:t>
      </w:r>
      <w:proofErr w:type="spellEnd"/>
      <w:r w:rsidR="00EC6130">
        <w:rPr>
          <w:sz w:val="28"/>
          <w:szCs w:val="28"/>
        </w:rPr>
        <w:t xml:space="preserve"> по темам учебной дисциплины</w:t>
      </w:r>
      <w:r w:rsidRPr="00EC6745">
        <w:rPr>
          <w:sz w:val="28"/>
          <w:szCs w:val="28"/>
        </w:rPr>
        <w:t>;</w:t>
      </w:r>
    </w:p>
    <w:p w:rsidR="00865658" w:rsidRPr="00EC6745" w:rsidRDefault="00865658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подготовка реферативных обзоров источников периодической печати;</w:t>
      </w:r>
    </w:p>
    <w:p w:rsidR="00865658" w:rsidRPr="00EC6745" w:rsidRDefault="008C0B82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поиск информации по темам учебной дисциплины</w:t>
      </w:r>
      <w:r w:rsidR="00865658" w:rsidRPr="00EC6745">
        <w:rPr>
          <w:sz w:val="28"/>
          <w:szCs w:val="28"/>
        </w:rPr>
        <w:t xml:space="preserve"> с последующим ее представлением в аудитории в форме доклада, презентаций;</w:t>
      </w:r>
    </w:p>
    <w:p w:rsidR="00865658" w:rsidRPr="00EC6745" w:rsidRDefault="00865658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исследовательская работа, подготовка сообщений к выступлению на конференции;</w:t>
      </w:r>
    </w:p>
    <w:p w:rsidR="00865658" w:rsidRPr="00EC6745" w:rsidRDefault="00865658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написание эссе, очерков, мини-сочинений, сочинений</w:t>
      </w:r>
      <w:r w:rsidR="008C0B82">
        <w:rPr>
          <w:sz w:val="28"/>
          <w:szCs w:val="28"/>
        </w:rPr>
        <w:t>-</w:t>
      </w:r>
      <w:r w:rsidRPr="00EC6745">
        <w:rPr>
          <w:sz w:val="28"/>
          <w:szCs w:val="28"/>
        </w:rPr>
        <w:t>рассуждений на заданные темы;</w:t>
      </w:r>
    </w:p>
    <w:p w:rsidR="00865658" w:rsidRPr="00EC6745" w:rsidRDefault="00865658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выполнение проектов, индивидуальных заданий, направленных на развитие у студентов самостоятельности и инициативы;</w:t>
      </w:r>
    </w:p>
    <w:p w:rsidR="00865658" w:rsidRPr="00EC6745" w:rsidRDefault="00865658" w:rsidP="00EC6745">
      <w:pPr>
        <w:pStyle w:val="ac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подготовка к зачету.</w:t>
      </w:r>
    </w:p>
    <w:p w:rsidR="00865658" w:rsidRPr="00EC6745" w:rsidRDefault="00865658" w:rsidP="00EC6745">
      <w:pPr>
        <w:suppressAutoHyphens/>
        <w:ind w:firstLine="709"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ПЕРЕЧЕНЬ РЕКОМЕНДУЕМЫХ СРЕДСТВ ДИАГНОСТИКИ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 xml:space="preserve"> КОМПЕТЕНЦИЙ СТУДЕНТА</w:t>
      </w:r>
    </w:p>
    <w:p w:rsidR="00865658" w:rsidRPr="00EC6745" w:rsidRDefault="00865658" w:rsidP="00EC6745">
      <w:pPr>
        <w:suppressAutoHyphens/>
        <w:ind w:firstLine="709"/>
        <w:jc w:val="center"/>
        <w:rPr>
          <w:sz w:val="28"/>
          <w:szCs w:val="28"/>
        </w:rPr>
      </w:pPr>
    </w:p>
    <w:p w:rsidR="00865658" w:rsidRPr="00EC6745" w:rsidRDefault="00250381" w:rsidP="00EC6745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Примерным</w:t>
      </w:r>
      <w:r w:rsidR="00865658" w:rsidRPr="00EC6745">
        <w:rPr>
          <w:sz w:val="28"/>
          <w:szCs w:val="28"/>
        </w:rPr>
        <w:t xml:space="preserve"> учебным планом по специальности </w:t>
      </w:r>
      <w:r w:rsidRPr="00250381">
        <w:rPr>
          <w:sz w:val="28"/>
          <w:szCs w:val="28"/>
        </w:rPr>
        <w:t>6-05-0611-04 Электронная экономика</w:t>
      </w:r>
      <w:r w:rsidR="00865658" w:rsidRPr="00EC6745">
        <w:rPr>
          <w:sz w:val="28"/>
          <w:szCs w:val="28"/>
        </w:rPr>
        <w:t xml:space="preserve"> в качестве формы </w:t>
      </w:r>
      <w:r>
        <w:rPr>
          <w:sz w:val="28"/>
          <w:szCs w:val="28"/>
        </w:rPr>
        <w:t>промежуточной</w:t>
      </w:r>
      <w:r w:rsidR="00865658" w:rsidRPr="00EC6745">
        <w:rPr>
          <w:sz w:val="28"/>
          <w:szCs w:val="28"/>
        </w:rPr>
        <w:t xml:space="preserve"> аттестации по учебной дисциплине «Институциональная система информационного общества» рекомендуется </w:t>
      </w:r>
      <w:r>
        <w:rPr>
          <w:sz w:val="28"/>
          <w:szCs w:val="28"/>
        </w:rPr>
        <w:t>экзамен</w:t>
      </w:r>
      <w:r w:rsidR="00865658" w:rsidRPr="00EC6745">
        <w:rPr>
          <w:sz w:val="28"/>
          <w:szCs w:val="28"/>
        </w:rPr>
        <w:t>.</w:t>
      </w:r>
      <w:r w:rsidR="000C0566">
        <w:rPr>
          <w:sz w:val="28"/>
          <w:szCs w:val="28"/>
        </w:rPr>
        <w:t xml:space="preserve"> </w:t>
      </w:r>
      <w:r w:rsidR="00865658" w:rsidRPr="00EC6745">
        <w:rPr>
          <w:sz w:val="28"/>
          <w:szCs w:val="28"/>
        </w:rPr>
        <w:t xml:space="preserve">Оценка учебных достижений студента производится по </w:t>
      </w:r>
      <w:r>
        <w:rPr>
          <w:sz w:val="28"/>
          <w:szCs w:val="28"/>
        </w:rPr>
        <w:t xml:space="preserve">десятибалльной </w:t>
      </w:r>
      <w:r w:rsidR="008C0B82" w:rsidRPr="00A9659C">
        <w:rPr>
          <w:sz w:val="28"/>
          <w:szCs w:val="28"/>
        </w:rPr>
        <w:t>системе</w:t>
      </w:r>
      <w:r w:rsidR="00865658" w:rsidRPr="00A9659C">
        <w:rPr>
          <w:sz w:val="28"/>
          <w:szCs w:val="28"/>
        </w:rPr>
        <w:t>.</w:t>
      </w:r>
    </w:p>
    <w:p w:rsidR="00865658" w:rsidRPr="00EC6745" w:rsidRDefault="00865658" w:rsidP="00EC6745">
      <w:pPr>
        <w:suppressAutoHyphens/>
        <w:ind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Для </w:t>
      </w:r>
      <w:r w:rsidR="00250381">
        <w:rPr>
          <w:sz w:val="28"/>
          <w:szCs w:val="28"/>
        </w:rPr>
        <w:t>текущего</w:t>
      </w:r>
      <w:r w:rsidRPr="00EC6745">
        <w:rPr>
          <w:sz w:val="28"/>
          <w:szCs w:val="28"/>
        </w:rPr>
        <w:t xml:space="preserve"> контроля по учебной дисциплине и диагностики компетенций студентов могут использоваться следующие формы: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rPr>
          <w:sz w:val="28"/>
          <w:szCs w:val="28"/>
        </w:rPr>
      </w:pPr>
      <w:r w:rsidRPr="00EC6745">
        <w:rPr>
          <w:sz w:val="28"/>
          <w:szCs w:val="28"/>
        </w:rPr>
        <w:t>устный опрос;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rPr>
          <w:sz w:val="28"/>
          <w:szCs w:val="28"/>
        </w:rPr>
      </w:pPr>
      <w:r w:rsidRPr="00EC6745">
        <w:rPr>
          <w:sz w:val="28"/>
          <w:szCs w:val="28"/>
        </w:rPr>
        <w:t>письменный опрос;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rPr>
          <w:sz w:val="28"/>
          <w:szCs w:val="28"/>
        </w:rPr>
      </w:pPr>
      <w:r w:rsidRPr="00EC6745">
        <w:rPr>
          <w:sz w:val="28"/>
          <w:szCs w:val="28"/>
        </w:rPr>
        <w:t>тестирование;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rPr>
          <w:sz w:val="28"/>
          <w:szCs w:val="28"/>
        </w:rPr>
      </w:pPr>
      <w:r w:rsidRPr="00EC6745">
        <w:rPr>
          <w:sz w:val="28"/>
          <w:szCs w:val="28"/>
        </w:rPr>
        <w:t>реферат;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rPr>
          <w:sz w:val="28"/>
          <w:szCs w:val="28"/>
        </w:rPr>
      </w:pPr>
      <w:r w:rsidRPr="00EC6745">
        <w:rPr>
          <w:sz w:val="28"/>
          <w:szCs w:val="28"/>
        </w:rPr>
        <w:t>презентация;</w:t>
      </w:r>
    </w:p>
    <w:p w:rsidR="00865658" w:rsidRPr="00EC6745" w:rsidRDefault="00865658" w:rsidP="00EC6745">
      <w:pPr>
        <w:pStyle w:val="a7"/>
        <w:suppressAutoHyphens/>
        <w:spacing w:after="0"/>
        <w:ind w:firstLine="709"/>
        <w:rPr>
          <w:sz w:val="28"/>
          <w:szCs w:val="28"/>
        </w:rPr>
      </w:pPr>
      <w:r w:rsidRPr="00EC6745">
        <w:rPr>
          <w:sz w:val="28"/>
          <w:szCs w:val="28"/>
        </w:rPr>
        <w:t>научный проект.</w:t>
      </w: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</w:p>
    <w:p w:rsidR="00865658" w:rsidRPr="00EC6745" w:rsidRDefault="00865658" w:rsidP="00EC6745">
      <w:pPr>
        <w:suppressAutoHyphens/>
        <w:jc w:val="center"/>
        <w:rPr>
          <w:sz w:val="28"/>
          <w:szCs w:val="28"/>
        </w:rPr>
      </w:pPr>
      <w:r w:rsidRPr="00EC6745">
        <w:rPr>
          <w:sz w:val="28"/>
          <w:szCs w:val="28"/>
        </w:rPr>
        <w:t>РЕКОМЕНДУЕМЫЕ МЕТОДЫ (ТЕХНОЛОГИИ) ОБУЧЕНИЯ</w:t>
      </w:r>
    </w:p>
    <w:p w:rsidR="00865658" w:rsidRPr="00EC6745" w:rsidRDefault="00865658" w:rsidP="00EC6745">
      <w:pPr>
        <w:suppressAutoHyphens/>
        <w:ind w:firstLine="709"/>
        <w:jc w:val="center"/>
        <w:rPr>
          <w:sz w:val="28"/>
          <w:szCs w:val="28"/>
        </w:rPr>
      </w:pPr>
    </w:p>
    <w:p w:rsidR="00865658" w:rsidRPr="00EC6745" w:rsidRDefault="00865658" w:rsidP="008C0B82">
      <w:pPr>
        <w:suppressAutoHyphens/>
        <w:ind w:firstLine="706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</w:p>
    <w:p w:rsidR="00865658" w:rsidRPr="00EC6745" w:rsidRDefault="00865658" w:rsidP="008C0B82">
      <w:pPr>
        <w:pStyle w:val="a7"/>
        <w:suppressAutoHyphens/>
        <w:spacing w:after="0"/>
        <w:ind w:firstLine="706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активные и интерактивные методы обучения;</w:t>
      </w:r>
    </w:p>
    <w:p w:rsidR="00865658" w:rsidRPr="00EC6745" w:rsidRDefault="00865658" w:rsidP="008C0B82">
      <w:pPr>
        <w:pStyle w:val="a7"/>
        <w:suppressAutoHyphens/>
        <w:spacing w:after="0"/>
        <w:ind w:firstLine="706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педагогические технологии на основе применения новых и новейших информационных средств;</w:t>
      </w:r>
    </w:p>
    <w:p w:rsidR="00865658" w:rsidRDefault="00865658" w:rsidP="008C0B82">
      <w:pPr>
        <w:ind w:firstLine="706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использование проблемного подхода в обучении.</w:t>
      </w:r>
    </w:p>
    <w:p w:rsidR="001C115A" w:rsidRDefault="001C115A" w:rsidP="008C0B82">
      <w:pPr>
        <w:ind w:firstLine="706"/>
        <w:jc w:val="both"/>
        <w:rPr>
          <w:sz w:val="28"/>
          <w:szCs w:val="28"/>
        </w:rPr>
      </w:pPr>
    </w:p>
    <w:p w:rsidR="00250381" w:rsidRDefault="00250381" w:rsidP="009F4D8D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br w:type="page"/>
      </w:r>
    </w:p>
    <w:p w:rsidR="001C115A" w:rsidRPr="00482211" w:rsidRDefault="001C115A" w:rsidP="009F4D8D">
      <w:pPr>
        <w:jc w:val="center"/>
        <w:rPr>
          <w:sz w:val="28"/>
          <w:szCs w:val="28"/>
        </w:rPr>
      </w:pPr>
      <w:r w:rsidRPr="00482211">
        <w:rPr>
          <w:caps/>
          <w:sz w:val="28"/>
          <w:szCs w:val="28"/>
        </w:rPr>
        <w:lastRenderedPageBreak/>
        <w:t>Примерный перечень ТЕМ практических</w:t>
      </w:r>
      <w:r w:rsidR="009F4D8D">
        <w:rPr>
          <w:caps/>
          <w:sz w:val="28"/>
          <w:szCs w:val="28"/>
        </w:rPr>
        <w:t xml:space="preserve"> </w:t>
      </w:r>
      <w:r w:rsidRPr="00482211">
        <w:rPr>
          <w:caps/>
          <w:sz w:val="28"/>
          <w:szCs w:val="28"/>
        </w:rPr>
        <w:t xml:space="preserve">занятий </w:t>
      </w:r>
    </w:p>
    <w:p w:rsidR="001C115A" w:rsidRPr="00482211" w:rsidRDefault="001C115A" w:rsidP="009F4D8D">
      <w:pPr>
        <w:pStyle w:val="a9"/>
        <w:spacing w:after="0"/>
        <w:ind w:left="709"/>
        <w:jc w:val="center"/>
        <w:rPr>
          <w:caps/>
          <w:sz w:val="28"/>
          <w:szCs w:val="28"/>
        </w:rPr>
      </w:pPr>
    </w:p>
    <w:p w:rsidR="001C115A" w:rsidRPr="00482211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Введение в институциональный анализ</w:t>
      </w:r>
      <w:r w:rsidR="001C115A" w:rsidRPr="00482211">
        <w:rPr>
          <w:sz w:val="28"/>
          <w:szCs w:val="28"/>
        </w:rPr>
        <w:t>;</w:t>
      </w:r>
    </w:p>
    <w:p w:rsidR="001C115A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 xml:space="preserve">Институциональная структура </w:t>
      </w:r>
      <w:r>
        <w:rPr>
          <w:sz w:val="28"/>
          <w:szCs w:val="28"/>
        </w:rPr>
        <w:t>общества;</w:t>
      </w:r>
    </w:p>
    <w:p w:rsidR="00A9659C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44F0B">
        <w:rPr>
          <w:sz w:val="28"/>
          <w:szCs w:val="28"/>
        </w:rPr>
        <w:t>Трансформация и особенности институциональной структуры в ус</w:t>
      </w:r>
      <w:r>
        <w:rPr>
          <w:sz w:val="28"/>
          <w:szCs w:val="28"/>
        </w:rPr>
        <w:t>ловиях информационной экономики;</w:t>
      </w:r>
    </w:p>
    <w:p w:rsidR="00A9659C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</w:t>
      </w:r>
      <w:proofErr w:type="spellStart"/>
      <w:r>
        <w:rPr>
          <w:sz w:val="28"/>
          <w:szCs w:val="28"/>
        </w:rPr>
        <w:t>трансакционных</w:t>
      </w:r>
      <w:proofErr w:type="spellEnd"/>
      <w:r>
        <w:rPr>
          <w:sz w:val="28"/>
          <w:szCs w:val="28"/>
        </w:rPr>
        <w:t xml:space="preserve"> издержек и их значение;</w:t>
      </w:r>
    </w:p>
    <w:p w:rsidR="00A9659C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Трансакционные</w:t>
      </w:r>
      <w:proofErr w:type="spellEnd"/>
      <w:r>
        <w:rPr>
          <w:sz w:val="28"/>
          <w:szCs w:val="28"/>
        </w:rPr>
        <w:t xml:space="preserve"> издержки в информационной экономике;</w:t>
      </w:r>
    </w:p>
    <w:p w:rsidR="00A9659C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Экономическая теория прав собственности и ее особенности в информационном обществе</w:t>
      </w:r>
      <w:r>
        <w:rPr>
          <w:sz w:val="28"/>
          <w:szCs w:val="28"/>
        </w:rPr>
        <w:t>;</w:t>
      </w:r>
    </w:p>
    <w:p w:rsidR="00A9659C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Теория контрактов и ее трансформация в информационной экономике</w:t>
      </w:r>
      <w:r>
        <w:rPr>
          <w:sz w:val="28"/>
          <w:szCs w:val="28"/>
        </w:rPr>
        <w:t>;</w:t>
      </w:r>
    </w:p>
    <w:p w:rsidR="00A9659C" w:rsidRDefault="00A9659C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Семья и домашнее хозяйство в информационном обществе</w:t>
      </w:r>
      <w:r>
        <w:rPr>
          <w:sz w:val="28"/>
          <w:szCs w:val="28"/>
        </w:rPr>
        <w:t>;</w:t>
      </w:r>
    </w:p>
    <w:p w:rsidR="00A9659C" w:rsidRDefault="00286280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Знания и информация</w:t>
      </w:r>
      <w:r>
        <w:rPr>
          <w:sz w:val="28"/>
          <w:szCs w:val="28"/>
        </w:rPr>
        <w:t xml:space="preserve"> как новый экономический ресурс;</w:t>
      </w:r>
    </w:p>
    <w:p w:rsidR="00286280" w:rsidRPr="00482211" w:rsidRDefault="00286280" w:rsidP="00C237C6">
      <w:pPr>
        <w:pStyle w:val="a9"/>
        <w:numPr>
          <w:ilvl w:val="0"/>
          <w:numId w:val="4"/>
        </w:numPr>
        <w:tabs>
          <w:tab w:val="clear" w:pos="11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EC6745">
        <w:rPr>
          <w:sz w:val="28"/>
          <w:szCs w:val="28"/>
        </w:rPr>
        <w:t>Наука как инсти</w:t>
      </w:r>
      <w:r>
        <w:rPr>
          <w:sz w:val="28"/>
          <w:szCs w:val="28"/>
        </w:rPr>
        <w:t>тут в информационном обществе.</w:t>
      </w:r>
    </w:p>
    <w:p w:rsidR="001C115A" w:rsidRPr="00482211" w:rsidRDefault="001C115A" w:rsidP="009F4D8D">
      <w:pPr>
        <w:pStyle w:val="a9"/>
        <w:spacing w:after="0"/>
        <w:ind w:left="0"/>
        <w:jc w:val="both"/>
        <w:rPr>
          <w:sz w:val="28"/>
          <w:szCs w:val="28"/>
        </w:rPr>
      </w:pPr>
    </w:p>
    <w:p w:rsidR="009F4D8D" w:rsidRPr="00EC6745" w:rsidRDefault="009F4D8D">
      <w:pPr>
        <w:ind w:firstLine="706"/>
        <w:jc w:val="both"/>
        <w:rPr>
          <w:sz w:val="28"/>
          <w:szCs w:val="28"/>
        </w:rPr>
      </w:pPr>
    </w:p>
    <w:sectPr w:rsidR="009F4D8D" w:rsidRPr="00EC6745" w:rsidSect="0086565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1BE" w:rsidRDefault="005601BE" w:rsidP="00865658">
      <w:r>
        <w:separator/>
      </w:r>
    </w:p>
  </w:endnote>
  <w:endnote w:type="continuationSeparator" w:id="0">
    <w:p w:rsidR="005601BE" w:rsidRDefault="005601BE" w:rsidP="0086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1BE" w:rsidRDefault="005601BE" w:rsidP="00865658">
      <w:r>
        <w:separator/>
      </w:r>
    </w:p>
  </w:footnote>
  <w:footnote w:type="continuationSeparator" w:id="0">
    <w:p w:rsidR="005601BE" w:rsidRDefault="005601BE" w:rsidP="0086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52290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65658" w:rsidRPr="00865658" w:rsidRDefault="00865658">
        <w:pPr>
          <w:pStyle w:val="a3"/>
          <w:jc w:val="center"/>
          <w:rPr>
            <w:sz w:val="24"/>
            <w:szCs w:val="24"/>
          </w:rPr>
        </w:pPr>
        <w:r w:rsidRPr="00865658">
          <w:rPr>
            <w:sz w:val="24"/>
            <w:szCs w:val="24"/>
          </w:rPr>
          <w:fldChar w:fldCharType="begin"/>
        </w:r>
        <w:r w:rsidRPr="00865658">
          <w:rPr>
            <w:sz w:val="24"/>
            <w:szCs w:val="24"/>
          </w:rPr>
          <w:instrText>PAGE   \* MERGEFORMAT</w:instrText>
        </w:r>
        <w:r w:rsidRPr="00865658">
          <w:rPr>
            <w:sz w:val="24"/>
            <w:szCs w:val="24"/>
          </w:rPr>
          <w:fldChar w:fldCharType="separate"/>
        </w:r>
        <w:r w:rsidR="005737F6">
          <w:rPr>
            <w:noProof/>
            <w:sz w:val="24"/>
            <w:szCs w:val="24"/>
          </w:rPr>
          <w:t>11</w:t>
        </w:r>
        <w:r w:rsidRPr="00865658">
          <w:rPr>
            <w:sz w:val="24"/>
            <w:szCs w:val="24"/>
          </w:rPr>
          <w:fldChar w:fldCharType="end"/>
        </w:r>
      </w:p>
    </w:sdtContent>
  </w:sdt>
  <w:p w:rsidR="00865658" w:rsidRDefault="008656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A3138"/>
    <w:multiLevelType w:val="hybridMultilevel"/>
    <w:tmpl w:val="64101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E09ED"/>
    <w:multiLevelType w:val="hybridMultilevel"/>
    <w:tmpl w:val="FA1818DA"/>
    <w:lvl w:ilvl="0" w:tplc="19B20CC4">
      <w:start w:val="1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53F34F0B"/>
    <w:multiLevelType w:val="singleLevel"/>
    <w:tmpl w:val="8B8C0AD6"/>
    <w:lvl w:ilvl="0">
      <w:start w:val="1"/>
      <w:numFmt w:val="decimal"/>
      <w:lvlText w:val="%1."/>
      <w:lvlJc w:val="left"/>
      <w:pPr>
        <w:tabs>
          <w:tab w:val="num" w:pos="3420"/>
        </w:tabs>
        <w:ind w:left="3420" w:hanging="450"/>
      </w:pPr>
      <w:rPr>
        <w:rFonts w:hint="default"/>
      </w:rPr>
    </w:lvl>
  </w:abstractNum>
  <w:abstractNum w:abstractNumId="4">
    <w:nsid w:val="5BF93076"/>
    <w:multiLevelType w:val="hybridMultilevel"/>
    <w:tmpl w:val="71147E6E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8"/>
    <w:rsid w:val="00021564"/>
    <w:rsid w:val="000B29F6"/>
    <w:rsid w:val="000C0566"/>
    <w:rsid w:val="000C5947"/>
    <w:rsid w:val="000E4CC6"/>
    <w:rsid w:val="000E56FD"/>
    <w:rsid w:val="00182C04"/>
    <w:rsid w:val="001A0392"/>
    <w:rsid w:val="001C115A"/>
    <w:rsid w:val="00214806"/>
    <w:rsid w:val="00224609"/>
    <w:rsid w:val="00250381"/>
    <w:rsid w:val="00251AED"/>
    <w:rsid w:val="00286280"/>
    <w:rsid w:val="002A5F7B"/>
    <w:rsid w:val="002B1AF7"/>
    <w:rsid w:val="002C57D7"/>
    <w:rsid w:val="002E3642"/>
    <w:rsid w:val="002F1215"/>
    <w:rsid w:val="00353706"/>
    <w:rsid w:val="00366AA4"/>
    <w:rsid w:val="003C6906"/>
    <w:rsid w:val="00505E58"/>
    <w:rsid w:val="005601BE"/>
    <w:rsid w:val="005737F6"/>
    <w:rsid w:val="005B70B7"/>
    <w:rsid w:val="005C4397"/>
    <w:rsid w:val="005D52F2"/>
    <w:rsid w:val="005E64C3"/>
    <w:rsid w:val="006532E6"/>
    <w:rsid w:val="006705FC"/>
    <w:rsid w:val="00683BEB"/>
    <w:rsid w:val="006A1315"/>
    <w:rsid w:val="006C18F4"/>
    <w:rsid w:val="006C4D60"/>
    <w:rsid w:val="00712076"/>
    <w:rsid w:val="007737D8"/>
    <w:rsid w:val="007D0F09"/>
    <w:rsid w:val="007E761E"/>
    <w:rsid w:val="00850AA3"/>
    <w:rsid w:val="00860231"/>
    <w:rsid w:val="00865658"/>
    <w:rsid w:val="00871628"/>
    <w:rsid w:val="00883D38"/>
    <w:rsid w:val="008C0B82"/>
    <w:rsid w:val="009632A0"/>
    <w:rsid w:val="009742FB"/>
    <w:rsid w:val="009E04B0"/>
    <w:rsid w:val="009F4D8D"/>
    <w:rsid w:val="00A61DF6"/>
    <w:rsid w:val="00A9659C"/>
    <w:rsid w:val="00AB4608"/>
    <w:rsid w:val="00AF3B5F"/>
    <w:rsid w:val="00B45293"/>
    <w:rsid w:val="00B87600"/>
    <w:rsid w:val="00C237C6"/>
    <w:rsid w:val="00C5488C"/>
    <w:rsid w:val="00CC2912"/>
    <w:rsid w:val="00D51CC9"/>
    <w:rsid w:val="00D656E3"/>
    <w:rsid w:val="00DA1D72"/>
    <w:rsid w:val="00DF38F9"/>
    <w:rsid w:val="00E44F0B"/>
    <w:rsid w:val="00EC6130"/>
    <w:rsid w:val="00EC6745"/>
    <w:rsid w:val="00EE09DB"/>
    <w:rsid w:val="00F0190E"/>
    <w:rsid w:val="00F046D0"/>
    <w:rsid w:val="00F9525B"/>
    <w:rsid w:val="00FA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5658"/>
  </w:style>
  <w:style w:type="paragraph" w:styleId="a5">
    <w:name w:val="footer"/>
    <w:basedOn w:val="a"/>
    <w:link w:val="a6"/>
    <w:uiPriority w:val="99"/>
    <w:unhideWhenUsed/>
    <w:rsid w:val="008656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5658"/>
  </w:style>
  <w:style w:type="paragraph" w:styleId="a7">
    <w:name w:val="Body Text"/>
    <w:basedOn w:val="a"/>
    <w:link w:val="a8"/>
    <w:uiPriority w:val="99"/>
    <w:unhideWhenUsed/>
    <w:rsid w:val="008656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65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6565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65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56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56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1"/>
    <w:qFormat/>
    <w:rsid w:val="008656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6565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656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56E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0C59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6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65658"/>
  </w:style>
  <w:style w:type="paragraph" w:styleId="a5">
    <w:name w:val="footer"/>
    <w:basedOn w:val="a"/>
    <w:link w:val="a6"/>
    <w:uiPriority w:val="99"/>
    <w:unhideWhenUsed/>
    <w:rsid w:val="008656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65658"/>
  </w:style>
  <w:style w:type="paragraph" w:styleId="a7">
    <w:name w:val="Body Text"/>
    <w:basedOn w:val="a"/>
    <w:link w:val="a8"/>
    <w:uiPriority w:val="99"/>
    <w:unhideWhenUsed/>
    <w:rsid w:val="0086565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65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86565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65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6565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6565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List Paragraph"/>
    <w:basedOn w:val="a"/>
    <w:uiPriority w:val="1"/>
    <w:qFormat/>
    <w:rsid w:val="008656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65658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656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656E3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0C59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dministration.un.org/egovkb/en-us/About/Overview/-E-Government-Development-Inde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loveread.ec/biography-author.php?author=Yonas-Ridderstr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birint.ru/pubhouse/7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2847</Words>
  <Characters>16231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Сеген Дарья Викторовна</cp:lastModifiedBy>
  <cp:revision>27</cp:revision>
  <cp:lastPrinted>2023-10-31T08:46:00Z</cp:lastPrinted>
  <dcterms:created xsi:type="dcterms:W3CDTF">2022-05-13T10:33:00Z</dcterms:created>
  <dcterms:modified xsi:type="dcterms:W3CDTF">2023-10-31T08:46:00Z</dcterms:modified>
</cp:coreProperties>
</file>