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78B7" w14:textId="1D44710B" w:rsidR="00CE2299" w:rsidRPr="009E2041" w:rsidRDefault="009E2041" w:rsidP="00CE2299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041"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14:paraId="1F0A238C" w14:textId="77777777" w:rsidR="00534609" w:rsidRDefault="00CE2299" w:rsidP="00534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2D06">
        <w:rPr>
          <w:rFonts w:ascii="Times New Roman" w:hAnsi="Times New Roman"/>
          <w:sz w:val="28"/>
          <w:szCs w:val="28"/>
        </w:rPr>
        <w:t xml:space="preserve">Учебно-методическое объединение </w:t>
      </w:r>
      <w:r w:rsidR="00534609">
        <w:rPr>
          <w:rFonts w:ascii="Times New Roman" w:hAnsi="Times New Roman"/>
          <w:sz w:val="28"/>
          <w:szCs w:val="28"/>
        </w:rPr>
        <w:t xml:space="preserve">по образованию в области </w:t>
      </w:r>
    </w:p>
    <w:p w14:paraId="7889D088" w14:textId="630282DB" w:rsidR="00CE2299" w:rsidRPr="00C32D06" w:rsidRDefault="00534609" w:rsidP="005346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культуры и искусств</w:t>
      </w:r>
    </w:p>
    <w:p w14:paraId="79C88985" w14:textId="77777777" w:rsidR="00CE2299" w:rsidRPr="00C32D06" w:rsidRDefault="00CE2299" w:rsidP="00CE2299">
      <w:pPr>
        <w:spacing w:after="0" w:line="288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D50BDA3" w14:textId="532AEEB4" w:rsidR="00CE2299" w:rsidRPr="00C32D06" w:rsidRDefault="00CE2299" w:rsidP="00CE2299">
      <w:pPr>
        <w:spacing w:after="0" w:line="240" w:lineRule="auto"/>
        <w:ind w:left="4253"/>
        <w:rPr>
          <w:rFonts w:ascii="Times New Roman" w:hAnsi="Times New Roman"/>
          <w:b/>
          <w:sz w:val="26"/>
          <w:szCs w:val="26"/>
        </w:rPr>
      </w:pPr>
      <w:r w:rsidRPr="00C32D06">
        <w:rPr>
          <w:rFonts w:ascii="Times New Roman" w:hAnsi="Times New Roman"/>
          <w:b/>
          <w:sz w:val="26"/>
          <w:szCs w:val="26"/>
        </w:rPr>
        <w:t>УТВЕРЖД</w:t>
      </w:r>
      <w:r w:rsidR="004C77F3">
        <w:rPr>
          <w:rFonts w:ascii="Times New Roman" w:hAnsi="Times New Roman"/>
          <w:b/>
          <w:sz w:val="26"/>
          <w:szCs w:val="26"/>
        </w:rPr>
        <w:t>ЕНО</w:t>
      </w:r>
    </w:p>
    <w:p w14:paraId="3D87D5AE" w14:textId="5236B9F5" w:rsidR="00CE2299" w:rsidRPr="00C32D06" w:rsidRDefault="00CE2299" w:rsidP="00CE2299">
      <w:pPr>
        <w:spacing w:after="0" w:line="240" w:lineRule="auto"/>
        <w:ind w:left="4253"/>
        <w:rPr>
          <w:rFonts w:ascii="Times New Roman" w:hAnsi="Times New Roman"/>
          <w:sz w:val="26"/>
          <w:szCs w:val="26"/>
          <w:lang w:val="x-none" w:eastAsia="x-none"/>
        </w:rPr>
      </w:pPr>
      <w:r w:rsidRPr="00C32D06">
        <w:rPr>
          <w:rFonts w:ascii="Times New Roman" w:hAnsi="Times New Roman"/>
          <w:sz w:val="26"/>
          <w:szCs w:val="26"/>
          <w:lang w:val="x-none" w:eastAsia="x-none"/>
        </w:rPr>
        <w:t>Первы</w:t>
      </w:r>
      <w:r w:rsidR="004C77F3">
        <w:rPr>
          <w:rFonts w:ascii="Times New Roman" w:hAnsi="Times New Roman"/>
          <w:sz w:val="26"/>
          <w:szCs w:val="26"/>
          <w:lang w:eastAsia="x-none"/>
        </w:rPr>
        <w:t>м</w:t>
      </w:r>
      <w:r w:rsidRPr="00C32D06">
        <w:rPr>
          <w:rFonts w:ascii="Times New Roman" w:hAnsi="Times New Roman"/>
          <w:sz w:val="26"/>
          <w:szCs w:val="26"/>
          <w:lang w:val="x-none" w:eastAsia="x-none"/>
        </w:rPr>
        <w:t xml:space="preserve"> заместител</w:t>
      </w:r>
      <w:r w:rsidR="004C77F3">
        <w:rPr>
          <w:rFonts w:ascii="Times New Roman" w:hAnsi="Times New Roman"/>
          <w:sz w:val="26"/>
          <w:szCs w:val="26"/>
          <w:lang w:eastAsia="x-none"/>
        </w:rPr>
        <w:t>ем</w:t>
      </w:r>
      <w:r w:rsidRPr="00C32D06">
        <w:rPr>
          <w:rFonts w:ascii="Times New Roman" w:hAnsi="Times New Roman"/>
          <w:sz w:val="26"/>
          <w:szCs w:val="26"/>
          <w:lang w:val="x-none" w:eastAsia="x-none"/>
        </w:rPr>
        <w:t xml:space="preserve"> Министра образования</w:t>
      </w:r>
    </w:p>
    <w:p w14:paraId="416AC45A" w14:textId="553F9CEE" w:rsidR="00CE2299" w:rsidRPr="004C77F3" w:rsidRDefault="00CE2299" w:rsidP="004C77F3">
      <w:pPr>
        <w:spacing w:after="0" w:line="240" w:lineRule="auto"/>
        <w:ind w:left="4253"/>
        <w:rPr>
          <w:rFonts w:ascii="Times New Roman" w:hAnsi="Times New Roman"/>
          <w:sz w:val="26"/>
          <w:szCs w:val="26"/>
          <w:lang w:val="x-none" w:eastAsia="x-none"/>
        </w:rPr>
      </w:pPr>
      <w:r w:rsidRPr="00C32D06">
        <w:rPr>
          <w:rFonts w:ascii="Times New Roman" w:hAnsi="Times New Roman"/>
          <w:sz w:val="26"/>
          <w:szCs w:val="26"/>
          <w:lang w:val="x-none" w:eastAsia="x-none"/>
        </w:rPr>
        <w:t xml:space="preserve">Республики Беларусь </w:t>
      </w:r>
    </w:p>
    <w:p w14:paraId="7262F2F5" w14:textId="77E99197" w:rsidR="00534609" w:rsidRPr="00534609" w:rsidRDefault="00534609" w:rsidP="00CE2299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534609">
        <w:rPr>
          <w:rFonts w:ascii="Times New Roman" w:hAnsi="Times New Roman"/>
          <w:sz w:val="26"/>
          <w:szCs w:val="26"/>
        </w:rPr>
        <w:t>А.</w:t>
      </w:r>
      <w:r w:rsidR="009E2041">
        <w:rPr>
          <w:rFonts w:ascii="Times New Roman" w:hAnsi="Times New Roman"/>
          <w:sz w:val="26"/>
          <w:szCs w:val="26"/>
        </w:rPr>
        <w:t xml:space="preserve"> </w:t>
      </w:r>
      <w:r w:rsidRPr="00534609">
        <w:rPr>
          <w:rFonts w:ascii="Times New Roman" w:hAnsi="Times New Roman"/>
          <w:sz w:val="26"/>
          <w:szCs w:val="26"/>
        </w:rPr>
        <w:t>Г.</w:t>
      </w:r>
      <w:r w:rsidR="009E20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34609">
        <w:rPr>
          <w:rFonts w:ascii="Times New Roman" w:hAnsi="Times New Roman"/>
          <w:sz w:val="26"/>
          <w:szCs w:val="26"/>
        </w:rPr>
        <w:t>Баханович</w:t>
      </w:r>
      <w:r w:rsidR="004C77F3">
        <w:rPr>
          <w:rFonts w:ascii="Times New Roman" w:hAnsi="Times New Roman"/>
          <w:sz w:val="26"/>
          <w:szCs w:val="26"/>
        </w:rPr>
        <w:t>ем</w:t>
      </w:r>
      <w:proofErr w:type="spellEnd"/>
    </w:p>
    <w:p w14:paraId="590F9451" w14:textId="094D628A" w:rsidR="00534609" w:rsidRPr="004C77F3" w:rsidRDefault="004C77F3" w:rsidP="00CE2299">
      <w:pPr>
        <w:spacing w:after="0" w:line="240" w:lineRule="auto"/>
        <w:ind w:left="4253"/>
        <w:rPr>
          <w:rFonts w:ascii="Times New Roman" w:hAnsi="Times New Roman"/>
          <w:b/>
          <w:bCs/>
          <w:sz w:val="26"/>
          <w:szCs w:val="26"/>
        </w:rPr>
      </w:pPr>
      <w:r w:rsidRPr="004C77F3">
        <w:rPr>
          <w:rFonts w:ascii="Times New Roman" w:hAnsi="Times New Roman"/>
          <w:b/>
          <w:bCs/>
          <w:sz w:val="26"/>
          <w:szCs w:val="26"/>
        </w:rPr>
        <w:t>15.02.2026</w:t>
      </w:r>
    </w:p>
    <w:p w14:paraId="45B9D63F" w14:textId="77777777" w:rsidR="00534609" w:rsidRDefault="00534609" w:rsidP="00CE2299">
      <w:pPr>
        <w:spacing w:after="0" w:line="240" w:lineRule="auto"/>
        <w:ind w:left="4253"/>
        <w:rPr>
          <w:rFonts w:ascii="Times New Roman" w:hAnsi="Times New Roman"/>
          <w:sz w:val="18"/>
          <w:szCs w:val="18"/>
        </w:rPr>
      </w:pPr>
    </w:p>
    <w:p w14:paraId="689D6B9F" w14:textId="41EE1417" w:rsidR="00CE2299" w:rsidRPr="004C77F3" w:rsidRDefault="00CE2299" w:rsidP="00CE2299">
      <w:pPr>
        <w:spacing w:after="0" w:line="240" w:lineRule="auto"/>
        <w:ind w:left="4253"/>
        <w:rPr>
          <w:rFonts w:ascii="Times New Roman" w:hAnsi="Times New Roman"/>
          <w:b/>
          <w:bCs/>
          <w:sz w:val="26"/>
          <w:szCs w:val="26"/>
        </w:rPr>
      </w:pPr>
      <w:r w:rsidRPr="00C32D06">
        <w:rPr>
          <w:rFonts w:ascii="Times New Roman" w:hAnsi="Times New Roman"/>
          <w:sz w:val="26"/>
          <w:szCs w:val="26"/>
        </w:rPr>
        <w:t xml:space="preserve">Регистрационный </w:t>
      </w:r>
      <w:r w:rsidRPr="004C77F3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4C77F3" w:rsidRPr="004C77F3">
        <w:rPr>
          <w:rFonts w:ascii="Times New Roman" w:hAnsi="Times New Roman"/>
          <w:b/>
          <w:bCs/>
          <w:sz w:val="26"/>
          <w:szCs w:val="26"/>
        </w:rPr>
        <w:t>6-05-02-051/пр.</w:t>
      </w:r>
    </w:p>
    <w:p w14:paraId="7A369464" w14:textId="77777777" w:rsidR="00CE2299" w:rsidRPr="00E4192F" w:rsidRDefault="00CE2299" w:rsidP="00CE2299">
      <w:pPr>
        <w:spacing w:before="40" w:after="0" w:line="40" w:lineRule="atLeast"/>
        <w:jc w:val="center"/>
        <w:rPr>
          <w:rFonts w:ascii="Times New Roman" w:hAnsi="Times New Roman"/>
          <w:b/>
          <w:sz w:val="18"/>
          <w:szCs w:val="18"/>
        </w:rPr>
      </w:pPr>
    </w:p>
    <w:p w14:paraId="1AE7B42B" w14:textId="0714F2A5" w:rsidR="00CE2299" w:rsidRPr="008B2B25" w:rsidRDefault="00CE2299" w:rsidP="00CE2299">
      <w:pPr>
        <w:spacing w:before="40"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B2B25">
        <w:rPr>
          <w:rFonts w:ascii="Times New Roman" w:hAnsi="Times New Roman"/>
          <w:b/>
          <w:sz w:val="25"/>
          <w:szCs w:val="25"/>
        </w:rPr>
        <w:t>ИНОСТРАННЫЙ ЯЗЫК (ОБЩЕЕ ВЛАДЕНИЕ)</w:t>
      </w:r>
    </w:p>
    <w:p w14:paraId="45F7A891" w14:textId="77777777" w:rsidR="00CE2299" w:rsidRPr="008B2B25" w:rsidRDefault="00CE2299" w:rsidP="00CE2299">
      <w:pPr>
        <w:spacing w:before="80"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B2B25">
        <w:rPr>
          <w:rFonts w:ascii="Times New Roman" w:hAnsi="Times New Roman"/>
          <w:b/>
          <w:sz w:val="25"/>
          <w:szCs w:val="25"/>
        </w:rPr>
        <w:t>Примерная учебная программа по учебной дисциплине</w:t>
      </w:r>
    </w:p>
    <w:p w14:paraId="490A9F70" w14:textId="77777777" w:rsidR="00CE2299" w:rsidRPr="008B2B25" w:rsidRDefault="00CE2299" w:rsidP="00CE229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8B2B25">
        <w:rPr>
          <w:rFonts w:ascii="Times New Roman" w:hAnsi="Times New Roman"/>
          <w:b/>
          <w:sz w:val="25"/>
          <w:szCs w:val="25"/>
        </w:rPr>
        <w:t xml:space="preserve">для специальностей: </w:t>
      </w:r>
    </w:p>
    <w:p w14:paraId="3F15A216" w14:textId="254E678A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bookmarkStart w:id="0" w:name="_Hlk151584316"/>
      <w:r w:rsidRPr="008B2B25">
        <w:rPr>
          <w:rFonts w:ascii="Times New Roman" w:hAnsi="Times New Roman"/>
          <w:sz w:val="25"/>
          <w:szCs w:val="25"/>
        </w:rPr>
        <w:t xml:space="preserve">6-05-0215-01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Музыкальное народное инструментальное творчество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3BF801DB" w14:textId="422193AA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6-05-0215-02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Музыкальное искусство эстрады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346BFC8F" w14:textId="44315C71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6-05-0215-03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Хореографическое искусство</w:t>
      </w:r>
      <w:r w:rsidR="009E2041" w:rsidRPr="008B2B25">
        <w:rPr>
          <w:rFonts w:ascii="Times New Roman" w:hAnsi="Times New Roman"/>
          <w:sz w:val="25"/>
          <w:szCs w:val="25"/>
        </w:rPr>
        <w:t>»</w:t>
      </w:r>
      <w:r w:rsidRPr="008B2B25">
        <w:rPr>
          <w:rFonts w:ascii="Times New Roman" w:hAnsi="Times New Roman"/>
          <w:sz w:val="25"/>
          <w:szCs w:val="25"/>
        </w:rPr>
        <w:t xml:space="preserve"> </w:t>
      </w:r>
    </w:p>
    <w:p w14:paraId="2DC4D729" w14:textId="4A580506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6-05-0215-04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Режиссура представлений и праздников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1C6347D3" w14:textId="6A7D6D28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6-05-0215-08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Искусство народного пения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27C71809" w14:textId="5E8C189E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6-05-0215-09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Хоровое творчество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1BF1D575" w14:textId="32B3C16D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6-05-0215-10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Компьютерная музыка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2796A839" w14:textId="7D0324ED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6-05-0215-11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Фольклор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59C04775" w14:textId="5034E1FB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6-05-0314-02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Культурология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4082288C" w14:textId="31407C44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6-05-0314-03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Социально-культурный менеджмент и коммуникации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5C5A62EB" w14:textId="23E00C50" w:rsidR="00CE2299" w:rsidRPr="008B2B25" w:rsidRDefault="00CE2299" w:rsidP="00CE2299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6-05-0322-01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Библиотечно-информационная деятельность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p w14:paraId="77819474" w14:textId="2AB5EE5A" w:rsidR="002353E4" w:rsidRPr="008B2B25" w:rsidRDefault="00CE2299" w:rsidP="00234223">
      <w:pPr>
        <w:spacing w:after="0" w:line="240" w:lineRule="auto"/>
        <w:ind w:left="1134"/>
        <w:rPr>
          <w:rFonts w:ascii="Times New Roman" w:hAnsi="Times New Roman"/>
          <w:sz w:val="25"/>
          <w:szCs w:val="25"/>
        </w:rPr>
      </w:pPr>
      <w:r w:rsidRPr="008B2B25">
        <w:rPr>
          <w:rFonts w:ascii="Times New Roman" w:hAnsi="Times New Roman"/>
          <w:sz w:val="25"/>
          <w:szCs w:val="25"/>
        </w:rPr>
        <w:t xml:space="preserve">6-05-1013-02 </w:t>
      </w:r>
      <w:r w:rsidR="009E2041" w:rsidRPr="008B2B25">
        <w:rPr>
          <w:rFonts w:ascii="Times New Roman" w:hAnsi="Times New Roman"/>
          <w:sz w:val="25"/>
          <w:szCs w:val="25"/>
        </w:rPr>
        <w:t>«</w:t>
      </w:r>
      <w:r w:rsidRPr="008B2B25">
        <w:rPr>
          <w:rFonts w:ascii="Times New Roman" w:hAnsi="Times New Roman"/>
          <w:sz w:val="25"/>
          <w:szCs w:val="25"/>
        </w:rPr>
        <w:t>Социально-культурная деятельность</w:t>
      </w:r>
      <w:r w:rsidR="009E2041" w:rsidRPr="008B2B25">
        <w:rPr>
          <w:rFonts w:ascii="Times New Roman" w:hAnsi="Times New Roman"/>
          <w:sz w:val="25"/>
          <w:szCs w:val="25"/>
        </w:rPr>
        <w:t>»</w:t>
      </w:r>
    </w:p>
    <w:bookmarkEnd w:id="0"/>
    <w:p w14:paraId="3F6BD589" w14:textId="77777777" w:rsidR="00CE2299" w:rsidRPr="00C32D06" w:rsidRDefault="00CE2299" w:rsidP="00CE22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10" w:type="dxa"/>
        <w:tblLook w:val="01E0" w:firstRow="1" w:lastRow="1" w:firstColumn="1" w:lastColumn="1" w:noHBand="0" w:noVBand="0"/>
      </w:tblPr>
      <w:tblGrid>
        <w:gridCol w:w="4866"/>
        <w:gridCol w:w="5044"/>
      </w:tblGrid>
      <w:tr w:rsidR="00CE2299" w:rsidRPr="00891C43" w14:paraId="702F672E" w14:textId="77777777" w:rsidTr="00234223">
        <w:trPr>
          <w:trHeight w:val="4247"/>
        </w:trPr>
        <w:tc>
          <w:tcPr>
            <w:tcW w:w="4866" w:type="dxa"/>
          </w:tcPr>
          <w:p w14:paraId="26EBCBD4" w14:textId="24D91A41" w:rsidR="00CE2299" w:rsidRPr="00891C43" w:rsidRDefault="00CE2299" w:rsidP="00C701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14:paraId="26DD5DBF" w14:textId="1E58F556" w:rsidR="00CE2299" w:rsidRPr="00891C43" w:rsidRDefault="00891C43" w:rsidP="00C701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1C4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Начальник </w:t>
            </w:r>
            <w:r w:rsidR="008D4E80">
              <w:rPr>
                <w:rFonts w:ascii="Times New Roman" w:hAnsi="Times New Roman"/>
                <w:sz w:val="26"/>
                <w:szCs w:val="26"/>
                <w:lang w:val="be-BY"/>
              </w:rPr>
              <w:t>отдела</w:t>
            </w:r>
            <w:r w:rsidRPr="00891C4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учреждений</w:t>
            </w:r>
          </w:p>
          <w:p w14:paraId="4F0344E9" w14:textId="04F6B06D" w:rsidR="00891C43" w:rsidRPr="00891C43" w:rsidRDefault="009E2041" w:rsidP="00C701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о</w:t>
            </w:r>
            <w:r w:rsidR="00891C43" w:rsidRPr="00891C43">
              <w:rPr>
                <w:rFonts w:ascii="Times New Roman" w:hAnsi="Times New Roman"/>
                <w:sz w:val="26"/>
                <w:szCs w:val="26"/>
                <w:lang w:val="be-BY"/>
              </w:rPr>
              <w:t>бразования Министерства культуры</w:t>
            </w:r>
          </w:p>
          <w:p w14:paraId="4EC8FDAA" w14:textId="28B799BD" w:rsidR="00891C43" w:rsidRPr="00891C43" w:rsidRDefault="00891C43" w:rsidP="00C701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91C43">
              <w:rPr>
                <w:rFonts w:ascii="Times New Roman" w:hAnsi="Times New Roman"/>
                <w:sz w:val="26"/>
                <w:szCs w:val="26"/>
                <w:lang w:val="be-BY"/>
              </w:rPr>
              <w:t>Республики Беларусь</w:t>
            </w:r>
          </w:p>
          <w:p w14:paraId="2691C240" w14:textId="7CDFC734" w:rsidR="00891C43" w:rsidRPr="00891C43" w:rsidRDefault="009E2041" w:rsidP="00C70159">
            <w:pPr>
              <w:spacing w:before="12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</w:t>
            </w:r>
            <w:r w:rsidR="00891C43" w:rsidRPr="00891C43">
              <w:rPr>
                <w:rFonts w:ascii="Times New Roman" w:hAnsi="Times New Roman"/>
                <w:sz w:val="26"/>
                <w:szCs w:val="26"/>
              </w:rPr>
              <w:t>_</w:t>
            </w:r>
            <w:proofErr w:type="gramStart"/>
            <w:r w:rsidR="00891C43" w:rsidRPr="00891C43">
              <w:rPr>
                <w:rFonts w:ascii="Times New Roman" w:hAnsi="Times New Roman"/>
                <w:sz w:val="26"/>
                <w:szCs w:val="26"/>
              </w:rPr>
              <w:t xml:space="preserve">_ </w:t>
            </w:r>
            <w:r w:rsidR="00891C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 w:rsidRPr="00891C43">
              <w:rPr>
                <w:rFonts w:ascii="Times New Roman" w:hAnsi="Times New Roman"/>
                <w:sz w:val="26"/>
                <w:szCs w:val="26"/>
              </w:rPr>
              <w:t>М.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 w:rsidRPr="00891C43">
              <w:rPr>
                <w:rFonts w:ascii="Times New Roman" w:hAnsi="Times New Roman"/>
                <w:sz w:val="26"/>
                <w:szCs w:val="26"/>
              </w:rPr>
              <w:t>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 w:rsidRPr="00891C43">
              <w:rPr>
                <w:rFonts w:ascii="Times New Roman" w:hAnsi="Times New Roman"/>
                <w:sz w:val="26"/>
                <w:szCs w:val="26"/>
              </w:rPr>
              <w:t>Юркевич</w:t>
            </w:r>
          </w:p>
          <w:p w14:paraId="64CC5736" w14:textId="3EF76F94" w:rsidR="00891C43" w:rsidRDefault="00891C43" w:rsidP="00891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  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_____________202</w:t>
            </w:r>
            <w:r w:rsidR="009E2041">
              <w:rPr>
                <w:rFonts w:ascii="Times New Roman" w:hAnsi="Times New Roman"/>
                <w:sz w:val="26"/>
                <w:szCs w:val="26"/>
              </w:rPr>
              <w:t>5</w:t>
            </w:r>
            <w:r w:rsidR="005346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564B591" w14:textId="77777777" w:rsidR="00891C43" w:rsidRDefault="00891C43" w:rsidP="00C70159">
            <w:pPr>
              <w:spacing w:before="120"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35BF495" w14:textId="1D05274C" w:rsidR="00891C43" w:rsidRDefault="00CE2299" w:rsidP="00891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у</w:t>
            </w:r>
            <w:r w:rsidRPr="00891C43">
              <w:rPr>
                <w:rFonts w:ascii="Times New Roman" w:hAnsi="Times New Roman"/>
                <w:sz w:val="26"/>
                <w:szCs w:val="26"/>
              </w:rPr>
              <w:t>ч</w:t>
            </w:r>
            <w:r w:rsidR="00891C43">
              <w:rPr>
                <w:rFonts w:ascii="Times New Roman" w:hAnsi="Times New Roman"/>
                <w:sz w:val="26"/>
                <w:szCs w:val="26"/>
              </w:rPr>
              <w:t>ебно-методического объединения по образованию</w:t>
            </w:r>
          </w:p>
          <w:p w14:paraId="7A18CF64" w14:textId="0AB04392" w:rsidR="00891C43" w:rsidRDefault="00891C43" w:rsidP="00891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области культуры и искусств</w:t>
            </w:r>
          </w:p>
          <w:p w14:paraId="69C158DC" w14:textId="796BE631" w:rsidR="00891C43" w:rsidRPr="00891C43" w:rsidRDefault="009E2041" w:rsidP="00891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  <w:r w:rsidR="00891C43">
              <w:rPr>
                <w:rFonts w:ascii="Times New Roman" w:hAnsi="Times New Roman"/>
                <w:sz w:val="26"/>
                <w:szCs w:val="26"/>
              </w:rPr>
              <w:t>__</w:t>
            </w:r>
            <w:proofErr w:type="gramStart"/>
            <w:r w:rsidR="00891C43">
              <w:rPr>
                <w:rFonts w:ascii="Times New Roman" w:hAnsi="Times New Roman"/>
                <w:sz w:val="26"/>
                <w:szCs w:val="26"/>
              </w:rPr>
              <w:t>_  Н.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1C43">
              <w:rPr>
                <w:rFonts w:ascii="Times New Roman" w:hAnsi="Times New Roman"/>
                <w:sz w:val="26"/>
                <w:szCs w:val="26"/>
              </w:rPr>
              <w:t>Карчевская</w:t>
            </w:r>
            <w:proofErr w:type="spellEnd"/>
          </w:p>
          <w:p w14:paraId="4D55F3AC" w14:textId="53461B4F" w:rsidR="00891C43" w:rsidRDefault="009E2041" w:rsidP="00891C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  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_____________2025</w:t>
            </w:r>
            <w:r w:rsidR="005346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CEE2489" w14:textId="33966F4B" w:rsidR="00891C43" w:rsidRPr="00891C43" w:rsidRDefault="00891C43" w:rsidP="00C70159">
            <w:pPr>
              <w:spacing w:after="0" w:line="240" w:lineRule="auto"/>
              <w:ind w:left="24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44" w:type="dxa"/>
          </w:tcPr>
          <w:p w14:paraId="56FC9BF9" w14:textId="77777777" w:rsidR="00CE2299" w:rsidRPr="00891C43" w:rsidRDefault="00CE2299" w:rsidP="00C70159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b/>
                <w:sz w:val="26"/>
                <w:szCs w:val="26"/>
              </w:rPr>
              <w:t>СОГЛАСОВАНО</w:t>
            </w:r>
          </w:p>
          <w:p w14:paraId="33F87134" w14:textId="34A61086" w:rsidR="00CE2299" w:rsidRPr="00891C43" w:rsidRDefault="00CE2299" w:rsidP="00C70159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sz w:val="26"/>
                <w:szCs w:val="26"/>
              </w:rPr>
              <w:t xml:space="preserve">Начальник Главного управления профессионального образования Министерства образования </w:t>
            </w:r>
            <w:r w:rsidR="009E2041">
              <w:rPr>
                <w:rFonts w:ascii="Times New Roman" w:hAnsi="Times New Roman"/>
                <w:sz w:val="26"/>
                <w:szCs w:val="26"/>
              </w:rPr>
              <w:br/>
            </w:r>
            <w:r w:rsidRPr="00891C43">
              <w:rPr>
                <w:rFonts w:ascii="Times New Roman" w:hAnsi="Times New Roman"/>
                <w:sz w:val="26"/>
                <w:szCs w:val="26"/>
              </w:rPr>
              <w:t xml:space="preserve">Республики Беларусь </w:t>
            </w:r>
          </w:p>
          <w:p w14:paraId="5D1BB83F" w14:textId="15777CA2" w:rsidR="00CE2299" w:rsidRPr="00891C43" w:rsidRDefault="00CE2299" w:rsidP="00C70159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sz w:val="26"/>
                <w:szCs w:val="26"/>
              </w:rPr>
              <w:t>_______________</w:t>
            </w:r>
            <w:proofErr w:type="gramStart"/>
            <w:r w:rsidRPr="00891C43">
              <w:rPr>
                <w:rFonts w:ascii="Times New Roman" w:hAnsi="Times New Roman"/>
                <w:sz w:val="26"/>
                <w:szCs w:val="26"/>
              </w:rPr>
              <w:t xml:space="preserve">_ 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С.</w:t>
            </w:r>
            <w:proofErr w:type="gramEnd"/>
            <w:r w:rsidR="009E20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Н.</w:t>
            </w:r>
            <w:r w:rsidR="009E20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Пищов</w:t>
            </w:r>
          </w:p>
          <w:p w14:paraId="7425266A" w14:textId="3DF0F55E" w:rsidR="00891C43" w:rsidRDefault="009E2041" w:rsidP="00891C43">
            <w:pPr>
              <w:spacing w:after="0" w:line="240" w:lineRule="auto"/>
              <w:ind w:firstLine="2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  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_____________202</w:t>
            </w:r>
            <w:r w:rsidR="00E72AC8">
              <w:rPr>
                <w:rFonts w:ascii="Times New Roman" w:hAnsi="Times New Roman"/>
                <w:sz w:val="26"/>
                <w:szCs w:val="26"/>
              </w:rPr>
              <w:t>6</w:t>
            </w:r>
            <w:r w:rsidR="005346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5CBBB9E6" w14:textId="77777777" w:rsidR="00944391" w:rsidRPr="00891C43" w:rsidRDefault="00944391" w:rsidP="00C70159">
            <w:pPr>
              <w:spacing w:after="0" w:line="240" w:lineRule="auto"/>
              <w:ind w:left="249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5F8FFC" w14:textId="77777777" w:rsidR="00CE2299" w:rsidRPr="00891C43" w:rsidRDefault="00CE2299" w:rsidP="00C70159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sz w:val="26"/>
                <w:szCs w:val="26"/>
              </w:rPr>
              <w:t xml:space="preserve">Проректор по научно-методической работе Государственного учреждения образования </w:t>
            </w:r>
            <w:r w:rsidRPr="00891C43">
              <w:rPr>
                <w:rFonts w:ascii="Times New Roman" w:hAnsi="Times New Roman"/>
                <w:spacing w:val="-4"/>
                <w:sz w:val="26"/>
                <w:szCs w:val="26"/>
              </w:rPr>
              <w:t>«</w:t>
            </w:r>
            <w:r w:rsidRPr="00891C43">
              <w:rPr>
                <w:rFonts w:ascii="Times New Roman" w:hAnsi="Times New Roman"/>
                <w:sz w:val="26"/>
                <w:szCs w:val="26"/>
              </w:rPr>
              <w:t>Республиканский институт высшей школы»</w:t>
            </w:r>
          </w:p>
          <w:p w14:paraId="7223A0F1" w14:textId="661CA3D6" w:rsidR="00CE2299" w:rsidRPr="00891C43" w:rsidRDefault="00CE2299" w:rsidP="00C70159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sz w:val="26"/>
                <w:szCs w:val="26"/>
              </w:rPr>
              <w:t>_______________</w:t>
            </w:r>
            <w:proofErr w:type="gramStart"/>
            <w:r w:rsidRPr="00891C43">
              <w:rPr>
                <w:rFonts w:ascii="Times New Roman" w:hAnsi="Times New Roman"/>
                <w:sz w:val="26"/>
                <w:szCs w:val="26"/>
              </w:rPr>
              <w:t xml:space="preserve">_ 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И.</w:t>
            </w:r>
            <w:proofErr w:type="gramEnd"/>
            <w:r w:rsidR="009E20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В.</w:t>
            </w:r>
            <w:r w:rsidR="009E204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1C43">
              <w:rPr>
                <w:rFonts w:ascii="Times New Roman" w:hAnsi="Times New Roman"/>
                <w:sz w:val="26"/>
                <w:szCs w:val="26"/>
              </w:rPr>
              <w:t>Титович</w:t>
            </w:r>
          </w:p>
          <w:p w14:paraId="53DE2279" w14:textId="46B4BE01" w:rsidR="00891C43" w:rsidRDefault="009E2041" w:rsidP="00891C43">
            <w:pPr>
              <w:spacing w:after="0" w:line="240" w:lineRule="auto"/>
              <w:ind w:firstLine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  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_____________202</w:t>
            </w:r>
            <w:r w:rsidR="00E72AC8">
              <w:rPr>
                <w:rFonts w:ascii="Times New Roman" w:hAnsi="Times New Roman"/>
                <w:sz w:val="26"/>
                <w:szCs w:val="26"/>
              </w:rPr>
              <w:t>6</w:t>
            </w:r>
            <w:r w:rsidR="00534609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4A916742" w14:textId="77777777" w:rsidR="00891C43" w:rsidRDefault="00891C43" w:rsidP="00C70159">
            <w:pPr>
              <w:spacing w:before="60" w:after="0" w:line="240" w:lineRule="auto"/>
              <w:ind w:left="249"/>
              <w:rPr>
                <w:rFonts w:ascii="Times New Roman" w:hAnsi="Times New Roman"/>
                <w:sz w:val="26"/>
                <w:szCs w:val="26"/>
              </w:rPr>
            </w:pPr>
          </w:p>
          <w:p w14:paraId="185E822E" w14:textId="77777777" w:rsidR="00CE2299" w:rsidRDefault="00CE2299" w:rsidP="00C70159">
            <w:pPr>
              <w:spacing w:before="60" w:after="0" w:line="240" w:lineRule="auto"/>
              <w:ind w:left="249"/>
              <w:rPr>
                <w:rFonts w:ascii="Times New Roman" w:hAnsi="Times New Roman"/>
                <w:sz w:val="26"/>
                <w:szCs w:val="26"/>
              </w:rPr>
            </w:pPr>
            <w:r w:rsidRPr="00891C43">
              <w:rPr>
                <w:rFonts w:ascii="Times New Roman" w:hAnsi="Times New Roman"/>
                <w:sz w:val="26"/>
                <w:szCs w:val="26"/>
              </w:rPr>
              <w:t>Эксперт-</w:t>
            </w:r>
            <w:proofErr w:type="spellStart"/>
            <w:r w:rsidRPr="00891C43">
              <w:rPr>
                <w:rFonts w:ascii="Times New Roman" w:hAnsi="Times New Roman"/>
                <w:sz w:val="26"/>
                <w:szCs w:val="26"/>
              </w:rPr>
              <w:t>нормоконтролер</w:t>
            </w:r>
            <w:proofErr w:type="spellEnd"/>
          </w:p>
          <w:p w14:paraId="71783BC3" w14:textId="77777777" w:rsidR="00F2529C" w:rsidRPr="00891C43" w:rsidRDefault="00F2529C" w:rsidP="00F2529C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4B755AF6" w14:textId="11507DD6" w:rsidR="00F2529C" w:rsidRPr="00891C43" w:rsidRDefault="00F2529C" w:rsidP="00234223">
            <w:pPr>
              <w:spacing w:after="0" w:line="240" w:lineRule="auto"/>
              <w:ind w:firstLine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_»  _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_____________202</w:t>
            </w:r>
            <w:r w:rsidR="00E72AC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30252EE5" w14:textId="77777777" w:rsidR="008B2B25" w:rsidRDefault="008B2B25" w:rsidP="0023422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DD6087" w14:textId="67094C67" w:rsidR="00F2529C" w:rsidRDefault="00F2529C" w:rsidP="00F2529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Минск 202</w:t>
      </w:r>
      <w:r w:rsidR="00E72AC8">
        <w:rPr>
          <w:rFonts w:ascii="Times New Roman" w:hAnsi="Times New Roman"/>
          <w:sz w:val="26"/>
          <w:szCs w:val="26"/>
        </w:rPr>
        <w:t>6</w:t>
      </w:r>
    </w:p>
    <w:p w14:paraId="53AFBFD0" w14:textId="77777777" w:rsidR="00F2529C" w:rsidRDefault="00F2529C" w:rsidP="00C70159">
      <w:pPr>
        <w:spacing w:after="0" w:line="240" w:lineRule="auto"/>
        <w:rPr>
          <w:rFonts w:ascii="Times New Roman" w:hAnsi="Times New Roman"/>
          <w:sz w:val="26"/>
          <w:szCs w:val="26"/>
        </w:rPr>
        <w:sectPr w:rsidR="00F2529C" w:rsidSect="0097795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2D099A1" w14:textId="77777777" w:rsidR="006B2F71" w:rsidRDefault="006B2F71" w:rsidP="006B2F71">
      <w:pPr>
        <w:spacing w:after="0"/>
        <w:rPr>
          <w:rFonts w:ascii="Times New Roman" w:hAnsi="Times New Roman"/>
          <w:b/>
          <w:caps/>
          <w:sz w:val="36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Составители:</w:t>
      </w:r>
    </w:p>
    <w:p w14:paraId="67A27A92" w14:textId="72774496" w:rsidR="006B2F71" w:rsidRDefault="00114F84" w:rsidP="006B2F71">
      <w:pPr>
        <w:pStyle w:val="Default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Е.</w:t>
      </w:r>
      <w:r>
        <w:rPr>
          <w:i/>
          <w:iCs/>
          <w:sz w:val="28"/>
          <w:szCs w:val="28"/>
          <w:lang w:val="be-BY"/>
        </w:rPr>
        <w:t> </w:t>
      </w:r>
      <w:r w:rsidR="00547259" w:rsidRPr="00547259">
        <w:rPr>
          <w:i/>
          <w:iCs/>
          <w:sz w:val="28"/>
          <w:szCs w:val="28"/>
        </w:rPr>
        <w:t>М.</w:t>
      </w:r>
      <w:r>
        <w:rPr>
          <w:i/>
          <w:iCs/>
          <w:sz w:val="28"/>
          <w:szCs w:val="28"/>
          <w:lang w:val="be-BY"/>
        </w:rPr>
        <w:t> </w:t>
      </w:r>
      <w:r w:rsidR="006F6A4F" w:rsidRPr="00547259">
        <w:rPr>
          <w:i/>
          <w:iCs/>
          <w:sz w:val="28"/>
          <w:szCs w:val="28"/>
        </w:rPr>
        <w:t>Писаренко</w:t>
      </w:r>
      <w:r w:rsidR="006B2F71" w:rsidRPr="00547259">
        <w:rPr>
          <w:i/>
          <w:iCs/>
          <w:sz w:val="28"/>
          <w:szCs w:val="28"/>
        </w:rPr>
        <w:t>,</w:t>
      </w:r>
      <w:r w:rsidR="006B2F71">
        <w:rPr>
          <w:iCs/>
          <w:sz w:val="28"/>
          <w:szCs w:val="28"/>
        </w:rPr>
        <w:t xml:space="preserve"> заведующий кафедрой белорусской и зарубежной филологии учреждения образования «Белорусский государственный университет культуры и искусств», кандидат филологических наук, доцент;</w:t>
      </w:r>
    </w:p>
    <w:p w14:paraId="5F451F02" w14:textId="22A8537E" w:rsidR="006B2F71" w:rsidRDefault="00547259" w:rsidP="006B2F71">
      <w:pPr>
        <w:pStyle w:val="Default"/>
        <w:jc w:val="both"/>
        <w:rPr>
          <w:sz w:val="28"/>
          <w:szCs w:val="28"/>
        </w:rPr>
      </w:pPr>
      <w:r w:rsidRPr="00547259">
        <w:rPr>
          <w:i/>
          <w:iCs/>
          <w:sz w:val="28"/>
          <w:szCs w:val="28"/>
        </w:rPr>
        <w:t xml:space="preserve">Т. П. </w:t>
      </w:r>
      <w:proofErr w:type="spellStart"/>
      <w:r w:rsidR="006B2F71" w:rsidRPr="00547259">
        <w:rPr>
          <w:i/>
          <w:iCs/>
          <w:sz w:val="28"/>
          <w:szCs w:val="28"/>
        </w:rPr>
        <w:t>Бируля</w:t>
      </w:r>
      <w:proofErr w:type="spellEnd"/>
      <w:r w:rsidR="006B2F71" w:rsidRPr="00547259">
        <w:rPr>
          <w:i/>
          <w:iCs/>
          <w:sz w:val="28"/>
          <w:szCs w:val="28"/>
        </w:rPr>
        <w:t>,</w:t>
      </w:r>
      <w:r w:rsidR="006B2F71">
        <w:rPr>
          <w:iCs/>
          <w:sz w:val="28"/>
          <w:szCs w:val="28"/>
        </w:rPr>
        <w:t xml:space="preserve"> старший преподаватель </w:t>
      </w:r>
      <w:r w:rsidR="006B2F71">
        <w:rPr>
          <w:sz w:val="28"/>
          <w:szCs w:val="28"/>
        </w:rPr>
        <w:t>кафедры белорусской и зарубежной филологии учреждения образования «Белорусский государственный университет культуры и искусств»;</w:t>
      </w:r>
    </w:p>
    <w:p w14:paraId="79C3861C" w14:textId="3D7AEB20" w:rsidR="00E6325B" w:rsidRDefault="00547259" w:rsidP="006B2F71">
      <w:pPr>
        <w:pStyle w:val="Default"/>
        <w:jc w:val="both"/>
        <w:rPr>
          <w:iCs/>
          <w:sz w:val="28"/>
          <w:szCs w:val="28"/>
        </w:rPr>
      </w:pPr>
      <w:r w:rsidRPr="00547259">
        <w:rPr>
          <w:i/>
          <w:iCs/>
          <w:sz w:val="28"/>
          <w:szCs w:val="28"/>
        </w:rPr>
        <w:t xml:space="preserve">Н. В. </w:t>
      </w:r>
      <w:r w:rsidR="00E6325B" w:rsidRPr="00547259">
        <w:rPr>
          <w:i/>
          <w:iCs/>
          <w:sz w:val="28"/>
          <w:szCs w:val="28"/>
        </w:rPr>
        <w:t>Кармазина,</w:t>
      </w:r>
      <w:r w:rsidR="00E6325B" w:rsidRPr="00E6325B">
        <w:rPr>
          <w:iCs/>
          <w:sz w:val="28"/>
          <w:szCs w:val="28"/>
        </w:rPr>
        <w:t xml:space="preserve"> старший преподаватель кафедры белорусской и зарубежной филологии учреждения образования «Белорусский государственный университет культуры и искусств»;</w:t>
      </w:r>
    </w:p>
    <w:p w14:paraId="5CFCE013" w14:textId="0665BF17" w:rsidR="006B2F71" w:rsidRDefault="00547259" w:rsidP="006B2F71">
      <w:pPr>
        <w:pStyle w:val="Default"/>
        <w:jc w:val="both"/>
        <w:rPr>
          <w:sz w:val="28"/>
          <w:szCs w:val="28"/>
        </w:rPr>
      </w:pPr>
      <w:r w:rsidRPr="00547259">
        <w:rPr>
          <w:i/>
          <w:iCs/>
          <w:sz w:val="28"/>
          <w:szCs w:val="28"/>
        </w:rPr>
        <w:t xml:space="preserve">Д. В. </w:t>
      </w:r>
      <w:r w:rsidR="006B2F71" w:rsidRPr="00547259">
        <w:rPr>
          <w:i/>
          <w:iCs/>
          <w:sz w:val="28"/>
          <w:szCs w:val="28"/>
        </w:rPr>
        <w:t>Лебедева,</w:t>
      </w:r>
      <w:r w:rsidR="006B2F71">
        <w:rPr>
          <w:iCs/>
          <w:sz w:val="28"/>
          <w:szCs w:val="28"/>
        </w:rPr>
        <w:t xml:space="preserve"> старший преподаватель </w:t>
      </w:r>
      <w:r w:rsidR="006B2F71">
        <w:rPr>
          <w:sz w:val="28"/>
          <w:szCs w:val="28"/>
        </w:rPr>
        <w:t>кафедры белорусской и зарубежной филологии учреждения образования «Белорусский государственный университет культуры и искусств»;</w:t>
      </w:r>
    </w:p>
    <w:p w14:paraId="6C2D1523" w14:textId="67CDFB10" w:rsidR="006B2F71" w:rsidRDefault="00547259" w:rsidP="006B2F71">
      <w:pPr>
        <w:pStyle w:val="Default"/>
        <w:jc w:val="both"/>
        <w:rPr>
          <w:sz w:val="28"/>
          <w:szCs w:val="28"/>
        </w:rPr>
      </w:pPr>
      <w:r w:rsidRPr="00547259">
        <w:rPr>
          <w:i/>
          <w:iCs/>
          <w:sz w:val="28"/>
          <w:szCs w:val="28"/>
        </w:rPr>
        <w:t xml:space="preserve">Е. П. </w:t>
      </w:r>
      <w:proofErr w:type="spellStart"/>
      <w:r w:rsidR="006B2F71" w:rsidRPr="00547259">
        <w:rPr>
          <w:i/>
          <w:iCs/>
          <w:sz w:val="28"/>
          <w:szCs w:val="28"/>
        </w:rPr>
        <w:t>Лубинская</w:t>
      </w:r>
      <w:proofErr w:type="spellEnd"/>
      <w:r w:rsidR="006B2F71" w:rsidRPr="00547259">
        <w:rPr>
          <w:i/>
          <w:iCs/>
          <w:sz w:val="28"/>
          <w:szCs w:val="28"/>
        </w:rPr>
        <w:t>,</w:t>
      </w:r>
      <w:r w:rsidR="006B2F71">
        <w:rPr>
          <w:iCs/>
          <w:sz w:val="28"/>
          <w:szCs w:val="28"/>
        </w:rPr>
        <w:t xml:space="preserve"> старший преподаватель </w:t>
      </w:r>
      <w:r w:rsidR="006B2F71">
        <w:rPr>
          <w:sz w:val="28"/>
          <w:szCs w:val="28"/>
        </w:rPr>
        <w:t>кафедры белорусской и зарубежной филологии учреждения образования «Белорусский государственный у</w:t>
      </w:r>
      <w:r w:rsidR="00651993">
        <w:rPr>
          <w:sz w:val="28"/>
          <w:szCs w:val="28"/>
        </w:rPr>
        <w:t>ниверситет культуры и искусств»;</w:t>
      </w:r>
    </w:p>
    <w:p w14:paraId="1890D08F" w14:textId="57B956C6" w:rsidR="006B2F71" w:rsidRPr="004A3EEB" w:rsidRDefault="00547259" w:rsidP="006B2F71">
      <w:pPr>
        <w:pStyle w:val="Default"/>
        <w:jc w:val="both"/>
        <w:rPr>
          <w:iCs/>
          <w:sz w:val="28"/>
          <w:szCs w:val="28"/>
        </w:rPr>
      </w:pPr>
      <w:r w:rsidRPr="00547259">
        <w:rPr>
          <w:i/>
          <w:iCs/>
          <w:sz w:val="28"/>
          <w:szCs w:val="28"/>
        </w:rPr>
        <w:t xml:space="preserve">Д. Б. </w:t>
      </w:r>
      <w:r w:rsidR="006B2F71" w:rsidRPr="00547259">
        <w:rPr>
          <w:i/>
          <w:iCs/>
          <w:sz w:val="28"/>
          <w:szCs w:val="28"/>
        </w:rPr>
        <w:t>Попова,</w:t>
      </w:r>
      <w:r w:rsidR="006B2F71">
        <w:rPr>
          <w:iCs/>
          <w:sz w:val="28"/>
          <w:szCs w:val="28"/>
        </w:rPr>
        <w:t xml:space="preserve"> старший преподаватель </w:t>
      </w:r>
      <w:r w:rsidR="006B2F71">
        <w:rPr>
          <w:sz w:val="28"/>
          <w:szCs w:val="28"/>
        </w:rPr>
        <w:t>кафедры белорусской и зарубежной филологии учреждения образования «Белорусский государственный у</w:t>
      </w:r>
      <w:r w:rsidR="009E2041">
        <w:rPr>
          <w:sz w:val="28"/>
          <w:szCs w:val="28"/>
        </w:rPr>
        <w:t>ниверситет культуры и искусств»</w:t>
      </w:r>
    </w:p>
    <w:p w14:paraId="069DC6B5" w14:textId="77777777" w:rsidR="006B2F71" w:rsidRDefault="006B2F71" w:rsidP="006B2F71">
      <w:pPr>
        <w:spacing w:after="0"/>
        <w:rPr>
          <w:rFonts w:ascii="Times New Roman" w:hAnsi="Times New Roman"/>
          <w:caps/>
          <w:sz w:val="26"/>
          <w:szCs w:val="26"/>
        </w:rPr>
      </w:pPr>
    </w:p>
    <w:p w14:paraId="6DDCCF8A" w14:textId="77777777" w:rsidR="006B2F71" w:rsidRDefault="006B2F71" w:rsidP="006B2F71">
      <w:pPr>
        <w:pStyle w:val="8"/>
        <w:spacing w:before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aps/>
          <w:color w:val="auto"/>
          <w:sz w:val="28"/>
          <w:szCs w:val="28"/>
        </w:rPr>
        <w:t>Рецензенты:</w:t>
      </w:r>
    </w:p>
    <w:p w14:paraId="4B12CD67" w14:textId="72C7456C" w:rsidR="00C443B9" w:rsidRPr="00BD065F" w:rsidRDefault="009E2041" w:rsidP="00816FEE">
      <w:pPr>
        <w:pStyle w:val="af2"/>
        <w:spacing w:after="0"/>
        <w:jc w:val="both"/>
        <w:rPr>
          <w:color w:val="FF0000"/>
          <w:sz w:val="28"/>
          <w:szCs w:val="28"/>
        </w:rPr>
      </w:pPr>
      <w:r w:rsidRPr="00BD065F">
        <w:rPr>
          <w:i/>
          <w:sz w:val="28"/>
          <w:szCs w:val="28"/>
        </w:rPr>
        <w:t>к</w:t>
      </w:r>
      <w:r w:rsidR="006B2F71" w:rsidRPr="00BD065F">
        <w:rPr>
          <w:i/>
          <w:sz w:val="28"/>
          <w:szCs w:val="28"/>
        </w:rPr>
        <w:t>афедра</w:t>
      </w:r>
      <w:r w:rsidR="00446524" w:rsidRPr="00BD065F">
        <w:rPr>
          <w:sz w:val="28"/>
          <w:szCs w:val="28"/>
        </w:rPr>
        <w:t xml:space="preserve"> </w:t>
      </w:r>
      <w:r w:rsidR="00A16E44" w:rsidRPr="00BD065F">
        <w:rPr>
          <w:sz w:val="28"/>
          <w:szCs w:val="28"/>
        </w:rPr>
        <w:t xml:space="preserve">теории и практики перевода учреждения образования «Минский </w:t>
      </w:r>
      <w:r w:rsidR="00017D4D" w:rsidRPr="00BD065F">
        <w:rPr>
          <w:sz w:val="28"/>
          <w:szCs w:val="28"/>
        </w:rPr>
        <w:t>государственный лингвистический университет (протокол № 13 от 07.04.2025)</w:t>
      </w:r>
      <w:r w:rsidR="00534609" w:rsidRPr="00BD065F">
        <w:rPr>
          <w:sz w:val="28"/>
          <w:szCs w:val="28"/>
        </w:rPr>
        <w:t>;</w:t>
      </w:r>
      <w:r w:rsidR="00023D11" w:rsidRPr="00BD065F">
        <w:rPr>
          <w:color w:val="FF0000"/>
          <w:sz w:val="28"/>
          <w:szCs w:val="28"/>
        </w:rPr>
        <w:t xml:space="preserve"> </w:t>
      </w:r>
    </w:p>
    <w:p w14:paraId="4C7C7FEC" w14:textId="77777777" w:rsidR="00017D4D" w:rsidRPr="00BD065F" w:rsidRDefault="00017D4D" w:rsidP="00816FEE">
      <w:pPr>
        <w:pStyle w:val="af2"/>
        <w:spacing w:after="0"/>
        <w:jc w:val="both"/>
        <w:rPr>
          <w:color w:val="FF0000"/>
          <w:sz w:val="28"/>
          <w:szCs w:val="28"/>
        </w:rPr>
      </w:pPr>
    </w:p>
    <w:p w14:paraId="5335236D" w14:textId="77777777" w:rsidR="00A16E44" w:rsidRDefault="00A16E44" w:rsidP="00816FEE">
      <w:pPr>
        <w:pStyle w:val="af2"/>
        <w:spacing w:after="0"/>
        <w:jc w:val="both"/>
        <w:rPr>
          <w:i/>
          <w:iCs/>
          <w:color w:val="FF0000"/>
          <w:sz w:val="28"/>
          <w:szCs w:val="28"/>
        </w:rPr>
      </w:pPr>
      <w:r w:rsidRPr="00BD065F">
        <w:rPr>
          <w:i/>
          <w:color w:val="000000"/>
          <w:sz w:val="28"/>
          <w:szCs w:val="28"/>
        </w:rPr>
        <w:t>А. В. Морозов,</w:t>
      </w:r>
      <w:r w:rsidRPr="00BD065F">
        <w:rPr>
          <w:color w:val="000000"/>
          <w:sz w:val="28"/>
          <w:szCs w:val="28"/>
        </w:rPr>
        <w:t xml:space="preserve"> профессор Института государственной службы Академии управления при Президенте Республики Беларусь, доктор филологических наук, профессор</w:t>
      </w:r>
      <w:r w:rsidRPr="00A16E44">
        <w:rPr>
          <w:i/>
          <w:iCs/>
          <w:color w:val="FF0000"/>
          <w:sz w:val="28"/>
          <w:szCs w:val="28"/>
        </w:rPr>
        <w:t xml:space="preserve"> </w:t>
      </w:r>
    </w:p>
    <w:p w14:paraId="5073E63C" w14:textId="546CFB60" w:rsidR="006B2F71" w:rsidRDefault="006B2F71" w:rsidP="00816FEE">
      <w:pPr>
        <w:spacing w:after="0"/>
        <w:jc w:val="both"/>
        <w:rPr>
          <w:rFonts w:ascii="Times New Roman" w:hAnsi="Times New Roman"/>
          <w:szCs w:val="28"/>
        </w:rPr>
      </w:pPr>
    </w:p>
    <w:p w14:paraId="73F486FC" w14:textId="77777777" w:rsidR="00BD065F" w:rsidRDefault="00BD065F" w:rsidP="00816FEE">
      <w:pPr>
        <w:spacing w:after="0"/>
        <w:jc w:val="both"/>
        <w:rPr>
          <w:rFonts w:ascii="Times New Roman" w:hAnsi="Times New Roman"/>
          <w:szCs w:val="28"/>
        </w:rPr>
      </w:pPr>
    </w:p>
    <w:p w14:paraId="0954680A" w14:textId="77777777" w:rsidR="006B2F71" w:rsidRDefault="006B2F71" w:rsidP="006B2F71">
      <w:pPr>
        <w:pStyle w:val="8"/>
        <w:spacing w:before="0"/>
        <w:rPr>
          <w:rFonts w:ascii="Times New Roman" w:hAnsi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/>
          <w:b/>
          <w:caps/>
          <w:color w:val="auto"/>
          <w:sz w:val="28"/>
          <w:szCs w:val="28"/>
        </w:rPr>
        <w:t xml:space="preserve">РЕКОМЕНДОВАНА К УТВЕРЖДЕНИЮ В КАЧЕСТВЕ </w:t>
      </w:r>
      <w:r>
        <w:rPr>
          <w:rFonts w:ascii="Times New Roman" w:hAnsi="Times New Roman"/>
          <w:b/>
          <w:caps/>
          <w:color w:val="auto"/>
          <w:sz w:val="28"/>
          <w:szCs w:val="28"/>
          <w:lang w:eastAsia="x-none"/>
        </w:rPr>
        <w:t>ПРИМЕРН</w:t>
      </w:r>
      <w:r>
        <w:rPr>
          <w:rFonts w:ascii="Times New Roman" w:hAnsi="Times New Roman"/>
          <w:b/>
          <w:caps/>
          <w:color w:val="auto"/>
          <w:sz w:val="28"/>
          <w:szCs w:val="28"/>
        </w:rPr>
        <w:t>ОЙ:</w:t>
      </w:r>
    </w:p>
    <w:p w14:paraId="27BA817C" w14:textId="65D5EE32" w:rsidR="00534609" w:rsidRDefault="00534609" w:rsidP="00534609">
      <w:pPr>
        <w:pStyle w:val="a3"/>
        <w:tabs>
          <w:tab w:val="left" w:pos="99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547259">
        <w:rPr>
          <w:rFonts w:ascii="Times New Roman" w:hAnsi="Times New Roman"/>
          <w:i/>
          <w:sz w:val="28"/>
          <w:szCs w:val="28"/>
        </w:rPr>
        <w:t>кафедрой</w:t>
      </w:r>
      <w:r w:rsidRPr="00534609">
        <w:rPr>
          <w:rFonts w:ascii="Times New Roman" w:hAnsi="Times New Roman"/>
          <w:sz w:val="28"/>
          <w:szCs w:val="28"/>
        </w:rPr>
        <w:t xml:space="preserve"> белорусско</w:t>
      </w:r>
      <w:r>
        <w:rPr>
          <w:rFonts w:ascii="Times New Roman" w:hAnsi="Times New Roman"/>
          <w:sz w:val="28"/>
          <w:szCs w:val="28"/>
        </w:rPr>
        <w:t>й и з</w:t>
      </w:r>
      <w:r w:rsidRPr="00534609">
        <w:rPr>
          <w:rFonts w:ascii="Times New Roman" w:hAnsi="Times New Roman"/>
          <w:sz w:val="28"/>
          <w:szCs w:val="28"/>
        </w:rPr>
        <w:t>арубежной филологии учреждения образования «Белорусский государственный университет культуры и искусств»</w:t>
      </w:r>
      <w:r>
        <w:rPr>
          <w:rFonts w:ascii="Times New Roman" w:hAnsi="Times New Roman"/>
          <w:sz w:val="28"/>
          <w:szCs w:val="28"/>
        </w:rPr>
        <w:t xml:space="preserve"> (протокол </w:t>
      </w:r>
      <w:r w:rsidR="008B2B25" w:rsidRPr="005544C8">
        <w:rPr>
          <w:rFonts w:ascii="Times New Roman" w:hAnsi="Times New Roman"/>
          <w:sz w:val="28"/>
          <w:szCs w:val="28"/>
        </w:rPr>
        <w:t>№ </w:t>
      </w:r>
      <w:r w:rsidR="008B2B25">
        <w:rPr>
          <w:rFonts w:ascii="Times New Roman" w:hAnsi="Times New Roman"/>
          <w:sz w:val="28"/>
          <w:szCs w:val="28"/>
        </w:rPr>
        <w:t>9</w:t>
      </w:r>
      <w:r w:rsidR="008B2B25" w:rsidRPr="005544C8">
        <w:rPr>
          <w:rFonts w:ascii="Times New Roman" w:hAnsi="Times New Roman"/>
          <w:sz w:val="28"/>
          <w:szCs w:val="28"/>
        </w:rPr>
        <w:t xml:space="preserve"> от 24.</w:t>
      </w:r>
      <w:r w:rsidR="008B2B25">
        <w:rPr>
          <w:rFonts w:ascii="Times New Roman" w:hAnsi="Times New Roman"/>
          <w:sz w:val="28"/>
          <w:szCs w:val="28"/>
        </w:rPr>
        <w:t>04</w:t>
      </w:r>
      <w:r w:rsidR="008B2B25" w:rsidRPr="005544C8">
        <w:rPr>
          <w:rFonts w:ascii="Times New Roman" w:hAnsi="Times New Roman"/>
          <w:sz w:val="28"/>
          <w:szCs w:val="28"/>
        </w:rPr>
        <w:t>.202</w:t>
      </w:r>
      <w:r w:rsidR="008B2B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14:paraId="5B1FD3C5" w14:textId="4B842962" w:rsidR="00BD065F" w:rsidRDefault="00BD065F" w:rsidP="00534609">
      <w:pPr>
        <w:pStyle w:val="a3"/>
        <w:tabs>
          <w:tab w:val="left" w:pos="99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547259">
        <w:rPr>
          <w:rFonts w:ascii="Times New Roman" w:hAnsi="Times New Roman"/>
          <w:i/>
          <w:sz w:val="28"/>
          <w:szCs w:val="28"/>
        </w:rPr>
        <w:t>президиумом</w:t>
      </w:r>
      <w:r>
        <w:rPr>
          <w:rFonts w:ascii="Times New Roman" w:hAnsi="Times New Roman"/>
          <w:sz w:val="28"/>
          <w:szCs w:val="28"/>
        </w:rPr>
        <w:t xml:space="preserve"> научно-методического совета </w:t>
      </w:r>
      <w:r w:rsidRPr="00534609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университет культуры и искусств»</w:t>
      </w:r>
      <w:r>
        <w:rPr>
          <w:rFonts w:ascii="Times New Roman" w:hAnsi="Times New Roman"/>
          <w:sz w:val="28"/>
          <w:szCs w:val="28"/>
        </w:rPr>
        <w:t xml:space="preserve"> (протокол </w:t>
      </w:r>
      <w:r w:rsidRPr="005544C8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5</w:t>
      </w:r>
      <w:r w:rsidRPr="005544C8">
        <w:rPr>
          <w:rFonts w:ascii="Times New Roman" w:hAnsi="Times New Roman"/>
          <w:sz w:val="28"/>
          <w:szCs w:val="28"/>
        </w:rPr>
        <w:t xml:space="preserve"> </w:t>
      </w:r>
      <w:r w:rsidRPr="00A22838">
        <w:rPr>
          <w:rFonts w:ascii="Times New Roman" w:hAnsi="Times New Roman"/>
          <w:sz w:val="28"/>
          <w:szCs w:val="28"/>
        </w:rPr>
        <w:t>от 25.06.2025</w:t>
      </w:r>
      <w:r>
        <w:rPr>
          <w:rFonts w:ascii="Times New Roman" w:hAnsi="Times New Roman"/>
          <w:sz w:val="28"/>
          <w:szCs w:val="28"/>
        </w:rPr>
        <w:t>);</w:t>
      </w:r>
    </w:p>
    <w:p w14:paraId="0E2B45CE" w14:textId="1F3D97E2" w:rsidR="00317B92" w:rsidRPr="00317B92" w:rsidRDefault="00017D4D" w:rsidP="00A77EA6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A77EA6">
        <w:rPr>
          <w:rFonts w:ascii="Times New Roman" w:hAnsi="Times New Roman"/>
          <w:i/>
          <w:sz w:val="28"/>
          <w:szCs w:val="28"/>
        </w:rPr>
        <w:t>научно-методическим</w:t>
      </w:r>
      <w:r w:rsidRPr="00A77EA6">
        <w:rPr>
          <w:rFonts w:ascii="Times New Roman" w:hAnsi="Times New Roman"/>
          <w:sz w:val="28"/>
          <w:szCs w:val="28"/>
        </w:rPr>
        <w:t xml:space="preserve"> советом по библиотечно-информационной деятельности учебно-методического объединения по образованию в области культуры и искусств (протокол № 1 от 22.05.2025)     </w:t>
      </w:r>
    </w:p>
    <w:p w14:paraId="6EC5AE4E" w14:textId="77777777" w:rsidR="00017D4D" w:rsidRDefault="00017D4D" w:rsidP="00A77EA6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ED267FC" w14:textId="77777777" w:rsidR="007E5DD1" w:rsidRPr="000005F3" w:rsidRDefault="007E5DD1" w:rsidP="00534609">
      <w:pPr>
        <w:pStyle w:val="a3"/>
        <w:tabs>
          <w:tab w:val="left" w:pos="993"/>
        </w:tabs>
        <w:ind w:right="-1"/>
        <w:jc w:val="both"/>
        <w:rPr>
          <w:rFonts w:ascii="Times New Roman" w:hAnsi="Times New Roman"/>
          <w:i/>
          <w:iCs/>
          <w:color w:val="FF0000"/>
          <w:sz w:val="28"/>
          <w:szCs w:val="28"/>
        </w:rPr>
      </w:pPr>
    </w:p>
    <w:p w14:paraId="3094348B" w14:textId="77777777" w:rsidR="00547259" w:rsidRDefault="00547259" w:rsidP="00534609">
      <w:pPr>
        <w:pStyle w:val="a3"/>
        <w:tabs>
          <w:tab w:val="left" w:pos="993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50BCEF93" w14:textId="4FBAF63B" w:rsidR="00534609" w:rsidRPr="00534609" w:rsidRDefault="00534609" w:rsidP="00534609">
      <w:pPr>
        <w:pStyle w:val="a3"/>
        <w:tabs>
          <w:tab w:val="left" w:pos="99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534609">
        <w:rPr>
          <w:rFonts w:ascii="Times New Roman" w:hAnsi="Times New Roman"/>
          <w:sz w:val="28"/>
          <w:szCs w:val="28"/>
        </w:rPr>
        <w:t>Ответственный за редакцию:</w:t>
      </w:r>
      <w:r w:rsidR="009E2041">
        <w:rPr>
          <w:rFonts w:ascii="Times New Roman" w:hAnsi="Times New Roman"/>
          <w:sz w:val="28"/>
          <w:szCs w:val="28"/>
        </w:rPr>
        <w:t xml:space="preserve"> В. В. </w:t>
      </w:r>
      <w:proofErr w:type="spellStart"/>
      <w:r w:rsidR="009E2041">
        <w:rPr>
          <w:rFonts w:ascii="Times New Roman" w:hAnsi="Times New Roman"/>
          <w:sz w:val="28"/>
          <w:szCs w:val="28"/>
        </w:rPr>
        <w:t>Коташвили</w:t>
      </w:r>
      <w:proofErr w:type="spellEnd"/>
    </w:p>
    <w:p w14:paraId="44CE2D20" w14:textId="75119DE7" w:rsidR="009E2041" w:rsidRPr="000005F3" w:rsidRDefault="00534609" w:rsidP="000005F3">
      <w:pPr>
        <w:pStyle w:val="a3"/>
        <w:tabs>
          <w:tab w:val="left" w:pos="99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534609">
        <w:rPr>
          <w:rFonts w:ascii="Times New Roman" w:hAnsi="Times New Roman"/>
          <w:sz w:val="28"/>
          <w:szCs w:val="28"/>
        </w:rPr>
        <w:t>Ответственный за выпуск: Е.</w:t>
      </w:r>
      <w:r w:rsidR="009E2041">
        <w:rPr>
          <w:rFonts w:ascii="Times New Roman" w:hAnsi="Times New Roman"/>
          <w:sz w:val="28"/>
          <w:szCs w:val="28"/>
        </w:rPr>
        <w:t xml:space="preserve"> </w:t>
      </w:r>
      <w:r w:rsidRPr="00534609">
        <w:rPr>
          <w:rFonts w:ascii="Times New Roman" w:hAnsi="Times New Roman"/>
          <w:sz w:val="28"/>
          <w:szCs w:val="28"/>
        </w:rPr>
        <w:t>М.</w:t>
      </w:r>
      <w:r w:rsidR="009E2041">
        <w:rPr>
          <w:rFonts w:ascii="Times New Roman" w:hAnsi="Times New Roman"/>
          <w:sz w:val="28"/>
          <w:szCs w:val="28"/>
        </w:rPr>
        <w:t xml:space="preserve"> </w:t>
      </w:r>
      <w:r w:rsidRPr="00534609">
        <w:rPr>
          <w:rFonts w:ascii="Times New Roman" w:hAnsi="Times New Roman"/>
          <w:sz w:val="28"/>
          <w:szCs w:val="28"/>
        </w:rPr>
        <w:t>Писаренко</w:t>
      </w:r>
    </w:p>
    <w:p w14:paraId="07AAF623" w14:textId="77777777" w:rsidR="00317B92" w:rsidRDefault="00317B92" w:rsidP="00355C27">
      <w:pPr>
        <w:pStyle w:val="a3"/>
        <w:tabs>
          <w:tab w:val="left" w:pos="993"/>
        </w:tabs>
        <w:spacing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355CD6E6" w14:textId="4C6B2097" w:rsidR="00285C7B" w:rsidRDefault="005761D9" w:rsidP="00234223">
      <w:pPr>
        <w:pStyle w:val="a3"/>
        <w:tabs>
          <w:tab w:val="left" w:pos="993"/>
        </w:tabs>
        <w:spacing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4733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19237F29" w14:textId="05BD29CF" w:rsidR="00651993" w:rsidRPr="003525C4" w:rsidRDefault="00651993" w:rsidP="00756C60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19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Примерная учебная программа по учебной дисциплине «Иностранный язык (общее владение)» разработана для учреждений высшего образования в соответствии с требованиями образовательных стандартов </w:t>
      </w:r>
      <w:r w:rsidR="006F6A4F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общего </w:t>
      </w:r>
      <w:r w:rsidR="003525C4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высшего образования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6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="00D66162" w:rsidRPr="00017D4D">
        <w:rPr>
          <w:rFonts w:ascii="Times New Roman" w:hAnsi="Times New Roman"/>
          <w:color w:val="000000"/>
          <w:sz w:val="28"/>
          <w:szCs w:val="28"/>
          <w:lang w:eastAsia="ru-RU"/>
        </w:rPr>
        <w:t>примерными учебными планами</w:t>
      </w:r>
      <w:r w:rsidR="00D6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755C4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специальност</w:t>
      </w:r>
      <w:r w:rsidR="000755C4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r w:rsidR="006F6A4F" w:rsidRPr="003525C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D1F7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6-05-0215-01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Музыкальное народное инструментальное творчество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D1F7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6-05-0215-02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Музыкальное искусство эстрады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6-05-0215-03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Хореографическое искусство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6-05-0215-04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Режиссура представлений и праздников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6-05-0215-08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Искусство народного пения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6-05-0215-09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Хоровое творчество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6-05-0215-10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Компьютерная музыка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6-05-0215-11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Фольклор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6-05-0314-02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Культурология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6-05-0314-03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Социально-культурный менеджмент и коммуникации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6-05-0322-01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Библиотечно-информационная деятельность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6-05-1013-02 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E7D76" w:rsidRPr="003525C4">
        <w:rPr>
          <w:rFonts w:ascii="Times New Roman" w:hAnsi="Times New Roman"/>
          <w:color w:val="000000"/>
          <w:sz w:val="28"/>
          <w:szCs w:val="28"/>
          <w:lang w:eastAsia="ru-RU"/>
        </w:rPr>
        <w:t>Социально-культурная деятельность</w:t>
      </w:r>
      <w:r w:rsidR="009E2041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B95C72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01D2184C" w14:textId="1D421BDC" w:rsidR="00651993" w:rsidRPr="00651993" w:rsidRDefault="00651993" w:rsidP="00756C60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25C4">
        <w:rPr>
          <w:rFonts w:ascii="Times New Roman" w:hAnsi="Times New Roman"/>
          <w:sz w:val="28"/>
          <w:szCs w:val="28"/>
          <w:lang w:eastAsia="ru-RU"/>
        </w:rPr>
        <w:t xml:space="preserve">Актуальность </w:t>
      </w:r>
      <w:r w:rsidR="006F6A4F" w:rsidRPr="003525C4">
        <w:rPr>
          <w:rFonts w:ascii="Times New Roman" w:hAnsi="Times New Roman"/>
          <w:sz w:val="28"/>
          <w:szCs w:val="28"/>
          <w:lang w:eastAsia="ru-RU"/>
        </w:rPr>
        <w:t xml:space="preserve">изучения </w:t>
      </w:r>
      <w:r w:rsidRPr="003525C4">
        <w:rPr>
          <w:rFonts w:ascii="Times New Roman" w:hAnsi="Times New Roman"/>
          <w:sz w:val="28"/>
          <w:szCs w:val="28"/>
          <w:lang w:eastAsia="ru-RU"/>
        </w:rPr>
        <w:t>учебной дисциплины «Иностранный язык (общее владение)» обусловлена спецификой изучаемого предмета. Иностранный язык является средством межкультурного общения, инструментом формирования личности как субъекта национальной и мировой культуры, а также фактором личностного развития и саморазвития обучающегося. Знание одного из языков международного общения, владение навыками и умениями использования иностранного языка в познавательной деятельности, а также для самообразования и саморазвития относятся к</w:t>
      </w:r>
      <w:r w:rsidRPr="00651993">
        <w:rPr>
          <w:rFonts w:ascii="Times New Roman" w:hAnsi="Times New Roman"/>
          <w:sz w:val="28"/>
          <w:szCs w:val="28"/>
          <w:lang w:eastAsia="ru-RU"/>
        </w:rPr>
        <w:t xml:space="preserve"> квалификационным характеристикам выпускника вуза. </w:t>
      </w:r>
    </w:p>
    <w:p w14:paraId="73FACB43" w14:textId="11FBFEB7" w:rsidR="00651993" w:rsidRPr="003525C4" w:rsidRDefault="006F6A4F" w:rsidP="00756C60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5DD1">
        <w:rPr>
          <w:rFonts w:ascii="Times New Roman" w:hAnsi="Times New Roman"/>
          <w:i/>
          <w:color w:val="000000"/>
          <w:sz w:val="28"/>
          <w:szCs w:val="28"/>
          <w:lang w:eastAsia="ru-RU"/>
        </w:rPr>
        <w:t>Ц</w:t>
      </w:r>
      <w:r w:rsidR="00651993" w:rsidRPr="007E5DD1">
        <w:rPr>
          <w:rFonts w:ascii="Times New Roman" w:hAnsi="Times New Roman"/>
          <w:i/>
          <w:color w:val="000000"/>
          <w:sz w:val="28"/>
          <w:szCs w:val="28"/>
          <w:lang w:eastAsia="ru-RU"/>
        </w:rPr>
        <w:t>ель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учебной 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>дисциплин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«Иностранный язык (общее владение)» – </w:t>
      </w:r>
      <w:r w:rsidR="002C2080" w:rsidRPr="00017D4D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</w:t>
      </w:r>
      <w:r w:rsidR="00651993" w:rsidRPr="00017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иноязычн</w:t>
      </w:r>
      <w:r w:rsidR="002C2080" w:rsidRPr="00017D4D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651993" w:rsidRPr="00017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коммуникативн</w:t>
      </w:r>
      <w:r w:rsidR="002C2080" w:rsidRPr="00017D4D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651993" w:rsidRPr="00017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компетенци</w:t>
      </w:r>
      <w:r w:rsidR="002C2080" w:rsidRPr="00017D4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651993" w:rsidRPr="00017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будущего специалиста, позволяющ</w:t>
      </w:r>
      <w:r w:rsidR="002C2080" w:rsidRPr="00017D4D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использовать иностранный язык как средство межличностного, межкультурного и профессионального взаимодействия в повседневной, социально-культурной и </w:t>
      </w:r>
      <w:r w:rsidR="00651993" w:rsidRPr="003525C4">
        <w:rPr>
          <w:rFonts w:ascii="Times New Roman" w:hAnsi="Times New Roman"/>
          <w:sz w:val="28"/>
          <w:szCs w:val="28"/>
          <w:lang w:eastAsia="ru-RU"/>
        </w:rPr>
        <w:t xml:space="preserve">трудовой 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сферах в пределах уровня компетентного владения языком. </w:t>
      </w:r>
    </w:p>
    <w:p w14:paraId="7754B742" w14:textId="76E5E539" w:rsidR="00651993" w:rsidRPr="006F6A4F" w:rsidRDefault="006F6A4F" w:rsidP="00756C60">
      <w:pPr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Основными </w:t>
      </w:r>
      <w:r w:rsidRPr="007E5DD1">
        <w:rPr>
          <w:rFonts w:ascii="Times New Roman" w:hAnsi="Times New Roman"/>
          <w:i/>
          <w:color w:val="000000"/>
          <w:sz w:val="28"/>
          <w:szCs w:val="28"/>
          <w:lang w:eastAsia="ru-RU"/>
        </w:rPr>
        <w:t>задачами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изучения данной учебной дисциплины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25C4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651993" w:rsidRPr="003525C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080761BB" w14:textId="63E99A89" w:rsidR="00651993" w:rsidRPr="00651993" w:rsidRDefault="00D93C25" w:rsidP="00756C60">
      <w:pPr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– </w:t>
      </w:r>
      <w:r w:rsidR="00651993" w:rsidRPr="00651993">
        <w:rPr>
          <w:rFonts w:ascii="Times New Roman" w:hAnsi="Times New Roman"/>
          <w:sz w:val="28"/>
          <w:szCs w:val="28"/>
          <w:lang w:eastAsia="ru-RU"/>
        </w:rPr>
        <w:t>формирование у обучающихся практических умений и навыков в различных видах иноязычной речевой деятельности, необходимых для успешного осуществления акта коммуникации в межличностном и межкультурном взаимодействии;</w:t>
      </w:r>
    </w:p>
    <w:p w14:paraId="1E3CF510" w14:textId="3A9DEFA5" w:rsidR="00651993" w:rsidRPr="00651993" w:rsidRDefault="00D93C25" w:rsidP="00756C60">
      <w:pPr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формирование представлений о картине мира, </w:t>
      </w:r>
      <w:proofErr w:type="spellStart"/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>культуроведческих</w:t>
      </w:r>
      <w:proofErr w:type="spellEnd"/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страноведческих реалиях, этнических и </w:t>
      </w:r>
      <w:r w:rsidR="00651993" w:rsidRPr="00651993">
        <w:rPr>
          <w:rFonts w:ascii="Times New Roman" w:hAnsi="Times New Roman"/>
          <w:sz w:val="28"/>
          <w:szCs w:val="28"/>
          <w:lang w:eastAsia="ru-RU"/>
        </w:rPr>
        <w:t xml:space="preserve">этических </w:t>
      </w:r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>ценностях страны изучаемого языка;</w:t>
      </w:r>
    </w:p>
    <w:p w14:paraId="23922E25" w14:textId="7BB23CDA" w:rsidR="00651993" w:rsidRPr="00651993" w:rsidRDefault="00D93C25" w:rsidP="00756C60">
      <w:pPr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>воспитание толерантности и уважения к истории и духовным ценностям своей страны и страны изучаемого языка;</w:t>
      </w:r>
    </w:p>
    <w:p w14:paraId="3A011849" w14:textId="39DF868F" w:rsidR="00651993" w:rsidRDefault="00D93C25" w:rsidP="00756C60">
      <w:pPr>
        <w:tabs>
          <w:tab w:val="left" w:pos="0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 </w:t>
      </w:r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>развитие самостоятельной творческой активности студентов</w:t>
      </w:r>
      <w:r w:rsidR="00651993" w:rsidRPr="00651993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умения самостоятельно приобретать знания для осуществления коммуникации на иностранном языке; </w:t>
      </w:r>
    </w:p>
    <w:p w14:paraId="570D7000" w14:textId="2E3756AB" w:rsidR="00C265FE" w:rsidRPr="00651993" w:rsidRDefault="00D93C25" w:rsidP="00756C60">
      <w:pPr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_heading=h.gjdgxs" w:colFirst="0" w:colLast="0"/>
      <w:bookmarkEnd w:id="1"/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651993" w:rsidRPr="00651993">
        <w:rPr>
          <w:rFonts w:ascii="Times New Roman" w:hAnsi="Times New Roman"/>
          <w:color w:val="000000"/>
          <w:sz w:val="28"/>
          <w:szCs w:val="28"/>
          <w:lang w:eastAsia="ru-RU"/>
        </w:rPr>
        <w:t>развитие потребности в дальнейшем совершенствовании профессиональных навыков с помощью иностранного языка</w:t>
      </w:r>
      <w:r w:rsidR="00651993" w:rsidRPr="00651993">
        <w:rPr>
          <w:rFonts w:ascii="Times New Roman" w:hAnsi="Times New Roman"/>
          <w:sz w:val="28"/>
          <w:szCs w:val="28"/>
          <w:lang w:eastAsia="ru-RU"/>
        </w:rPr>
        <w:t>.</w:t>
      </w:r>
    </w:p>
    <w:p w14:paraId="398E94C7" w14:textId="2A0B164D" w:rsidR="0094483F" w:rsidRPr="00B05E43" w:rsidRDefault="006F6A4F" w:rsidP="00756C60">
      <w:pPr>
        <w:pStyle w:val="a3"/>
        <w:tabs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учебной дисциплины </w:t>
      </w:r>
      <w:r w:rsidRPr="00651993">
        <w:rPr>
          <w:rFonts w:ascii="Times New Roman" w:hAnsi="Times New Roman"/>
          <w:color w:val="000000"/>
          <w:sz w:val="28"/>
          <w:szCs w:val="28"/>
          <w:lang w:eastAsia="ru-RU"/>
        </w:rPr>
        <w:t>«Иностранный язык (общее владение)»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направлено на формирование следующ</w:t>
      </w:r>
      <w:r w:rsidR="00106D1A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5DD1">
        <w:rPr>
          <w:rFonts w:ascii="Times New Roman" w:hAnsi="Times New Roman"/>
          <w:i/>
          <w:color w:val="000000"/>
          <w:sz w:val="28"/>
          <w:szCs w:val="28"/>
          <w:lang w:eastAsia="ru-RU"/>
        </w:rPr>
        <w:t>универсальн</w:t>
      </w:r>
      <w:r w:rsidR="00106D1A">
        <w:rPr>
          <w:rFonts w:ascii="Times New Roman" w:hAnsi="Times New Roman"/>
          <w:i/>
          <w:color w:val="000000"/>
          <w:sz w:val="28"/>
          <w:szCs w:val="28"/>
          <w:lang w:eastAsia="ru-RU"/>
        </w:rPr>
        <w:t>ой</w:t>
      </w:r>
      <w:r w:rsidRPr="007E5DD1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компетенци</w:t>
      </w:r>
      <w:r w:rsidR="00106D1A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2DEE7BE6" w14:textId="143178EA" w:rsidR="0094483F" w:rsidRPr="00B05E43" w:rsidRDefault="006F6A4F" w:rsidP="00756C60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– о</w:t>
      </w:r>
      <w:r w:rsidR="0094483F" w:rsidRPr="00B05E43">
        <w:rPr>
          <w:rFonts w:ascii="Times New Roman" w:hAnsi="Times New Roman"/>
          <w:bCs/>
          <w:iCs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 w:rsidR="00106D1A">
        <w:rPr>
          <w:rFonts w:ascii="Times New Roman" w:hAnsi="Times New Roman"/>
          <w:bCs/>
          <w:iCs/>
          <w:sz w:val="28"/>
          <w:szCs w:val="28"/>
        </w:rPr>
        <w:t>.</w:t>
      </w:r>
    </w:p>
    <w:p w14:paraId="299DB47A" w14:textId="77777777" w:rsidR="00746FF3" w:rsidRDefault="0094483F" w:rsidP="00756C60">
      <w:pPr>
        <w:pStyle w:val="a3"/>
        <w:tabs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B05E43">
        <w:rPr>
          <w:rFonts w:ascii="Times New Roman" w:hAnsi="Times New Roman"/>
          <w:sz w:val="28"/>
          <w:szCs w:val="28"/>
        </w:rPr>
        <w:t>В результате изучени</w:t>
      </w:r>
      <w:r w:rsidR="006D3F04" w:rsidRPr="00B05E43">
        <w:rPr>
          <w:rFonts w:ascii="Times New Roman" w:hAnsi="Times New Roman"/>
          <w:sz w:val="28"/>
          <w:szCs w:val="28"/>
        </w:rPr>
        <w:t xml:space="preserve">я </w:t>
      </w:r>
      <w:r w:rsidR="006F6A4F" w:rsidRPr="003525C4">
        <w:rPr>
          <w:rFonts w:ascii="Times New Roman" w:hAnsi="Times New Roman"/>
          <w:sz w:val="28"/>
          <w:szCs w:val="28"/>
          <w:lang w:val="be-BY"/>
        </w:rPr>
        <w:t>учебной</w:t>
      </w:r>
      <w:r w:rsidR="006F6A4F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D3F04" w:rsidRPr="00B05E43">
        <w:rPr>
          <w:rFonts w:ascii="Times New Roman" w:hAnsi="Times New Roman"/>
          <w:sz w:val="28"/>
          <w:szCs w:val="28"/>
        </w:rPr>
        <w:t>дисциплины «Иностранный язык (о</w:t>
      </w:r>
      <w:r w:rsidRPr="00B05E43">
        <w:rPr>
          <w:rFonts w:ascii="Times New Roman" w:hAnsi="Times New Roman"/>
          <w:sz w:val="28"/>
          <w:szCs w:val="28"/>
        </w:rPr>
        <w:t>бщее владение</w:t>
      </w:r>
      <w:r w:rsidR="006D3F04" w:rsidRPr="00B05E43">
        <w:rPr>
          <w:rFonts w:ascii="Times New Roman" w:hAnsi="Times New Roman"/>
          <w:sz w:val="28"/>
          <w:szCs w:val="28"/>
        </w:rPr>
        <w:t>)</w:t>
      </w:r>
      <w:r w:rsidRPr="00B05E43">
        <w:rPr>
          <w:rFonts w:ascii="Times New Roman" w:hAnsi="Times New Roman"/>
          <w:sz w:val="28"/>
          <w:szCs w:val="28"/>
        </w:rPr>
        <w:t>» студент должен</w:t>
      </w:r>
      <w:r w:rsidR="00746FF3">
        <w:rPr>
          <w:rFonts w:ascii="Times New Roman" w:hAnsi="Times New Roman"/>
          <w:sz w:val="28"/>
          <w:szCs w:val="28"/>
          <w:lang w:val="be-BY"/>
        </w:rPr>
        <w:t>:</w:t>
      </w:r>
    </w:p>
    <w:p w14:paraId="0D432C1A" w14:textId="76143EE4" w:rsidR="0094483F" w:rsidRPr="007E5DD1" w:rsidRDefault="0094483F" w:rsidP="00756C60">
      <w:pPr>
        <w:pStyle w:val="a3"/>
        <w:tabs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iCs/>
          <w:sz w:val="28"/>
          <w:szCs w:val="28"/>
        </w:rPr>
        <w:t xml:space="preserve">знать: </w:t>
      </w:r>
    </w:p>
    <w:p w14:paraId="64FF9D63" w14:textId="77777777" w:rsidR="0094483F" w:rsidRPr="00B05E43" w:rsidRDefault="0094483F" w:rsidP="00756C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особенности системы изучаемого языка в его фонетическом, лексическом и грамматическом аспектах;</w:t>
      </w:r>
    </w:p>
    <w:p w14:paraId="3D45C4CB" w14:textId="77777777" w:rsidR="00A10A71" w:rsidRPr="00B05E43" w:rsidRDefault="00A10A71" w:rsidP="00756C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 xml:space="preserve">общеупотребительную и литературную </w:t>
      </w:r>
      <w:r w:rsidR="00E52AAA" w:rsidRPr="00B05E43">
        <w:rPr>
          <w:rFonts w:ascii="Times New Roman" w:hAnsi="Times New Roman"/>
          <w:sz w:val="28"/>
          <w:szCs w:val="28"/>
        </w:rPr>
        <w:t>лексику изучаемого языка;</w:t>
      </w:r>
    </w:p>
    <w:p w14:paraId="389B73D1" w14:textId="77777777" w:rsidR="00747334" w:rsidRPr="00B05E43" w:rsidRDefault="00747334" w:rsidP="00756C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социокультурные нормы бытового и делового общения, правила речевого этикета, позволяющие специалисту эффективно использовать иностранный язык как сред</w:t>
      </w:r>
      <w:r w:rsidR="00E52AAA" w:rsidRPr="00B05E43">
        <w:rPr>
          <w:rFonts w:ascii="Times New Roman" w:hAnsi="Times New Roman"/>
          <w:sz w:val="28"/>
          <w:szCs w:val="28"/>
        </w:rPr>
        <w:t>ство межкультурной коммуникации</w:t>
      </w:r>
      <w:r w:rsidRPr="00B05E43">
        <w:rPr>
          <w:rFonts w:ascii="Times New Roman" w:hAnsi="Times New Roman"/>
          <w:sz w:val="28"/>
          <w:szCs w:val="28"/>
        </w:rPr>
        <w:t>;</w:t>
      </w:r>
    </w:p>
    <w:p w14:paraId="3EB6EB1F" w14:textId="7EF7A97E" w:rsidR="0094483F" w:rsidRPr="00B05E43" w:rsidRDefault="0094483F" w:rsidP="00756C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историю и культуру страны изучаемого языка</w:t>
      </w:r>
      <w:r w:rsidR="00746FF3">
        <w:rPr>
          <w:rFonts w:ascii="Times New Roman" w:hAnsi="Times New Roman"/>
          <w:sz w:val="28"/>
          <w:szCs w:val="28"/>
          <w:lang w:val="be-BY"/>
        </w:rPr>
        <w:t>;</w:t>
      </w:r>
      <w:r w:rsidRPr="00B05E43">
        <w:rPr>
          <w:rFonts w:ascii="Times New Roman" w:hAnsi="Times New Roman"/>
          <w:sz w:val="28"/>
          <w:szCs w:val="28"/>
        </w:rPr>
        <w:t xml:space="preserve"> </w:t>
      </w:r>
    </w:p>
    <w:p w14:paraId="0A66E812" w14:textId="01BD9B61" w:rsidR="0094483F" w:rsidRPr="007E5DD1" w:rsidRDefault="0094483F" w:rsidP="00756C60">
      <w:pPr>
        <w:pStyle w:val="a3"/>
        <w:keepNext/>
        <w:tabs>
          <w:tab w:val="left" w:pos="709"/>
          <w:tab w:val="left" w:pos="851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5DD1">
        <w:rPr>
          <w:rFonts w:ascii="Times New Roman" w:hAnsi="Times New Roman"/>
          <w:i/>
          <w:iCs/>
          <w:sz w:val="28"/>
          <w:szCs w:val="28"/>
        </w:rPr>
        <w:t xml:space="preserve">уметь: </w:t>
      </w:r>
    </w:p>
    <w:p w14:paraId="28E1ABEB" w14:textId="77777777" w:rsidR="00F32448" w:rsidRPr="00B05E43" w:rsidRDefault="00E52AAA" w:rsidP="00756C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правильно и грамотно в языковом отношении излагать в диалогической и монологической формах свои мысли в рамках т</w:t>
      </w:r>
      <w:r w:rsidR="00E6325B">
        <w:rPr>
          <w:rFonts w:ascii="Times New Roman" w:hAnsi="Times New Roman"/>
          <w:sz w:val="28"/>
          <w:szCs w:val="28"/>
        </w:rPr>
        <w:t xml:space="preserve">ематики, предусмотренной </w:t>
      </w:r>
      <w:r w:rsidRPr="00B05E43">
        <w:rPr>
          <w:rFonts w:ascii="Times New Roman" w:hAnsi="Times New Roman"/>
          <w:sz w:val="28"/>
          <w:szCs w:val="28"/>
        </w:rPr>
        <w:t>примерной учебной программой</w:t>
      </w:r>
      <w:r w:rsidR="00F32448" w:rsidRPr="00B05E43">
        <w:rPr>
          <w:rFonts w:ascii="Times New Roman" w:hAnsi="Times New Roman"/>
          <w:sz w:val="28"/>
          <w:szCs w:val="28"/>
        </w:rPr>
        <w:t>;</w:t>
      </w:r>
    </w:p>
    <w:p w14:paraId="748D24BE" w14:textId="77777777" w:rsidR="00F32448" w:rsidRPr="00B05E43" w:rsidRDefault="00F32448" w:rsidP="00756C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 xml:space="preserve">читать и анализировать иноязычные тексты с учетом </w:t>
      </w:r>
      <w:r w:rsidR="00A65BF6" w:rsidRPr="00B05E43">
        <w:rPr>
          <w:rFonts w:ascii="Times New Roman" w:hAnsi="Times New Roman"/>
          <w:sz w:val="28"/>
          <w:szCs w:val="28"/>
        </w:rPr>
        <w:t xml:space="preserve">их </w:t>
      </w:r>
      <w:r w:rsidRPr="00B05E43">
        <w:rPr>
          <w:rFonts w:ascii="Times New Roman" w:hAnsi="Times New Roman"/>
          <w:sz w:val="28"/>
          <w:szCs w:val="28"/>
        </w:rPr>
        <w:t>структурных, лексических и стилистических особенностей;</w:t>
      </w:r>
    </w:p>
    <w:p w14:paraId="65C78D13" w14:textId="77777777" w:rsidR="00C87CAE" w:rsidRPr="00B05E43" w:rsidRDefault="000C7B22" w:rsidP="00756C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понимать аутентичную иноязычную</w:t>
      </w:r>
      <w:r w:rsidR="00E52AAA" w:rsidRPr="00B05E43">
        <w:rPr>
          <w:rFonts w:ascii="Times New Roman" w:hAnsi="Times New Roman"/>
          <w:sz w:val="28"/>
          <w:szCs w:val="28"/>
        </w:rPr>
        <w:t xml:space="preserve"> монологическую и диалогическую</w:t>
      </w:r>
      <w:r w:rsidRPr="00B05E43">
        <w:rPr>
          <w:rFonts w:ascii="Times New Roman" w:hAnsi="Times New Roman"/>
          <w:sz w:val="28"/>
          <w:szCs w:val="28"/>
        </w:rPr>
        <w:t xml:space="preserve"> речь на слух;</w:t>
      </w:r>
    </w:p>
    <w:p w14:paraId="337BFC14" w14:textId="77777777" w:rsidR="000C7B22" w:rsidRPr="003A2D31" w:rsidRDefault="00E52AAA" w:rsidP="00756C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A2D31">
        <w:rPr>
          <w:rFonts w:ascii="Times New Roman" w:hAnsi="Times New Roman"/>
          <w:spacing w:val="-6"/>
          <w:sz w:val="28"/>
          <w:szCs w:val="28"/>
        </w:rPr>
        <w:t>переводить тексты с иностранного языка на родной,</w:t>
      </w:r>
      <w:r w:rsidR="00C87CAE" w:rsidRPr="003A2D31">
        <w:rPr>
          <w:rFonts w:ascii="Times New Roman" w:hAnsi="Times New Roman"/>
          <w:spacing w:val="-6"/>
          <w:sz w:val="28"/>
          <w:szCs w:val="28"/>
        </w:rPr>
        <w:t xml:space="preserve"> пользуясь словарем</w:t>
      </w:r>
      <w:r w:rsidR="000C7B22" w:rsidRPr="003A2D31">
        <w:rPr>
          <w:rFonts w:ascii="Times New Roman" w:hAnsi="Times New Roman"/>
          <w:spacing w:val="-6"/>
          <w:sz w:val="28"/>
          <w:szCs w:val="28"/>
        </w:rPr>
        <w:t>;</w:t>
      </w:r>
    </w:p>
    <w:p w14:paraId="36824D81" w14:textId="51E4054B" w:rsidR="0094483F" w:rsidRPr="00B05E43" w:rsidRDefault="00C87CAE" w:rsidP="00756C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грамотно и логично</w:t>
      </w:r>
      <w:r w:rsidR="0094483F" w:rsidRPr="00B05E43">
        <w:rPr>
          <w:rFonts w:ascii="Times New Roman" w:hAnsi="Times New Roman"/>
          <w:sz w:val="28"/>
          <w:szCs w:val="28"/>
        </w:rPr>
        <w:t xml:space="preserve"> выражать свои коммуникативные намерения</w:t>
      </w:r>
      <w:r w:rsidRPr="00B05E43">
        <w:rPr>
          <w:rFonts w:ascii="Times New Roman" w:hAnsi="Times New Roman"/>
          <w:sz w:val="28"/>
          <w:szCs w:val="28"/>
        </w:rPr>
        <w:t xml:space="preserve"> в письменной форме</w:t>
      </w:r>
      <w:r w:rsidR="00746FF3">
        <w:rPr>
          <w:rFonts w:ascii="Times New Roman" w:hAnsi="Times New Roman"/>
          <w:sz w:val="28"/>
          <w:szCs w:val="28"/>
          <w:lang w:val="be-BY"/>
        </w:rPr>
        <w:t>;</w:t>
      </w:r>
    </w:p>
    <w:p w14:paraId="3FE41738" w14:textId="6C49DC25" w:rsidR="00A972D7" w:rsidRPr="00D37125" w:rsidRDefault="006F4524" w:rsidP="00756C60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37125">
        <w:rPr>
          <w:rFonts w:ascii="Times New Roman" w:hAnsi="Times New Roman"/>
          <w:i/>
          <w:sz w:val="28"/>
          <w:szCs w:val="28"/>
        </w:rPr>
        <w:t>иметь навык</w:t>
      </w:r>
      <w:r w:rsidR="0094483F" w:rsidRPr="00D37125">
        <w:rPr>
          <w:rFonts w:ascii="Times New Roman" w:hAnsi="Times New Roman"/>
          <w:i/>
          <w:sz w:val="28"/>
          <w:szCs w:val="28"/>
        </w:rPr>
        <w:t>:</w:t>
      </w:r>
    </w:p>
    <w:p w14:paraId="2C5B9284" w14:textId="250107A9" w:rsidR="000C7B22" w:rsidRPr="00B05E43" w:rsidRDefault="006F4524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125">
        <w:rPr>
          <w:rFonts w:ascii="Times New Roman" w:hAnsi="Times New Roman"/>
          <w:sz w:val="28"/>
          <w:szCs w:val="28"/>
        </w:rPr>
        <w:t>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7B22" w:rsidRPr="00B05E43">
        <w:rPr>
          <w:rFonts w:ascii="Times New Roman" w:hAnsi="Times New Roman"/>
          <w:sz w:val="28"/>
          <w:szCs w:val="28"/>
        </w:rPr>
        <w:t>всеми видами чтения (изучающим, ознакомительным, просмотровым, поисковым) на основе аутентичных разножанровых текстов и печатных изданий;</w:t>
      </w:r>
    </w:p>
    <w:p w14:paraId="50109D41" w14:textId="44B1635F" w:rsidR="005B5AE8" w:rsidRPr="00B05E43" w:rsidRDefault="005B5AE8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восприятия аутентичной иноязычной речи на слух с последующим воспроизведением и интерпретацией услышанного;</w:t>
      </w:r>
    </w:p>
    <w:p w14:paraId="286DB582" w14:textId="338F9518" w:rsidR="005B5AE8" w:rsidRDefault="005B5AE8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оформления речевых высказываний в соответствии с фонетическими, грамматическими и лексическими нормами устной и письменной речи;</w:t>
      </w:r>
    </w:p>
    <w:p w14:paraId="13D90F7A" w14:textId="643E185D" w:rsidR="000C7B22" w:rsidRPr="00B05E43" w:rsidRDefault="000C7B22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 xml:space="preserve">адекватного употребления лексики, фразеологических и парафрастических средств, профессионально-ориентированной лексики и </w:t>
      </w:r>
      <w:r w:rsidRPr="00B05E43">
        <w:rPr>
          <w:rFonts w:ascii="Times New Roman" w:hAnsi="Times New Roman"/>
          <w:sz w:val="28"/>
          <w:szCs w:val="28"/>
        </w:rPr>
        <w:lastRenderedPageBreak/>
        <w:t>терминологии в соответствии с предметно-тематическим содержанием сфер общения;</w:t>
      </w:r>
    </w:p>
    <w:p w14:paraId="0933673B" w14:textId="3D39945B" w:rsidR="005B5AE8" w:rsidRPr="00B05E43" w:rsidRDefault="005B5AE8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тактикой конструирования монологической и диалогической форм речи социокультурной и профессионально-ориентированной направленности в соответствии с коммуникативной целью и ситуативной обусловленностью с использованием адекватных языковых средств и соблюдением норм речевого этикета;</w:t>
      </w:r>
    </w:p>
    <w:p w14:paraId="140C06D9" w14:textId="6504BF90" w:rsidR="005B5AE8" w:rsidRPr="00B05E43" w:rsidRDefault="00E54F29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письменной коммуникации с использованием соответствующих средств оформления: реферирование, аннотирование и т.д.;</w:t>
      </w:r>
    </w:p>
    <w:p w14:paraId="2C6F6017" w14:textId="0235EE3A" w:rsidR="008513EF" w:rsidRPr="00B05E43" w:rsidRDefault="008513EF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самост</w:t>
      </w:r>
      <w:r w:rsidR="0042241E" w:rsidRPr="00B05E43">
        <w:rPr>
          <w:rFonts w:ascii="Times New Roman" w:hAnsi="Times New Roman"/>
          <w:sz w:val="28"/>
          <w:szCs w:val="28"/>
        </w:rPr>
        <w:t>оятельной работы и рациональными приемами поиска, обобщения и применения знаний;</w:t>
      </w:r>
    </w:p>
    <w:p w14:paraId="47C6211B" w14:textId="6A00E4A9" w:rsidR="0042241E" w:rsidRDefault="0042241E" w:rsidP="00625C4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E43">
        <w:rPr>
          <w:rFonts w:ascii="Times New Roman" w:hAnsi="Times New Roman"/>
          <w:sz w:val="28"/>
          <w:szCs w:val="28"/>
        </w:rPr>
        <w:t>использования электронных и компьютерных средств в процессе выполнения творческих заданий.</w:t>
      </w:r>
    </w:p>
    <w:p w14:paraId="418EF02D" w14:textId="77777777" w:rsidR="002557B3" w:rsidRPr="00806D6A" w:rsidRDefault="002557B3" w:rsidP="00625C4E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025E3">
        <w:rPr>
          <w:rFonts w:ascii="Times New Roman" w:hAnsi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69395B0F" w14:textId="77777777" w:rsidR="003E7234" w:rsidRDefault="00317B92" w:rsidP="00317B92">
      <w:pPr>
        <w:tabs>
          <w:tab w:val="left" w:pos="709"/>
          <w:tab w:val="left" w:pos="993"/>
        </w:tabs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F78">
        <w:rPr>
          <w:rFonts w:ascii="Times New Roman" w:hAnsi="Times New Roman"/>
          <w:sz w:val="28"/>
          <w:szCs w:val="28"/>
        </w:rPr>
        <w:t>Обучение дисциплине «Иностранный язык (общее владение)» осуществляется на междисциплинарной интегративной основе с учетом взаимодействия компонентов учебных дисциплин лингвистического модуля и социально-гуманитарного модуля. Содержание учебной дисциплины «Иностранный язык (общее владение)» взаимосвязано с учебными дисциплинами «Белорусская литература», «Мировая литература», «История белорусской государственности».</w:t>
      </w:r>
      <w:r w:rsidRPr="00317B92">
        <w:rPr>
          <w:rFonts w:ascii="Times New Roman" w:hAnsi="Times New Roman"/>
          <w:sz w:val="28"/>
          <w:szCs w:val="28"/>
        </w:rPr>
        <w:t xml:space="preserve"> </w:t>
      </w:r>
      <w:r w:rsidR="005B2837">
        <w:rPr>
          <w:rFonts w:ascii="Times New Roman" w:hAnsi="Times New Roman"/>
          <w:sz w:val="28"/>
          <w:szCs w:val="28"/>
        </w:rPr>
        <w:t xml:space="preserve"> </w:t>
      </w:r>
    </w:p>
    <w:p w14:paraId="11659AB0" w14:textId="43897A18" w:rsidR="00746FF3" w:rsidRPr="004F12AD" w:rsidRDefault="00600CEE" w:rsidP="00625C4E">
      <w:pPr>
        <w:pStyle w:val="a3"/>
        <w:tabs>
          <w:tab w:val="left" w:pos="993"/>
        </w:tabs>
        <w:spacing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12AD">
        <w:rPr>
          <w:rFonts w:ascii="Times New Roman" w:hAnsi="Times New Roman"/>
          <w:sz w:val="28"/>
          <w:szCs w:val="28"/>
        </w:rPr>
        <w:t xml:space="preserve">На изучение учебной дисциплины «Иностранный язык (общее владение)» отведено 192 </w:t>
      </w:r>
      <w:r w:rsidR="003A2D31" w:rsidRPr="00017D4D">
        <w:rPr>
          <w:rFonts w:ascii="Times New Roman" w:hAnsi="Times New Roman"/>
          <w:sz w:val="28"/>
          <w:szCs w:val="28"/>
        </w:rPr>
        <w:t xml:space="preserve">учебных </w:t>
      </w:r>
      <w:r w:rsidRPr="00017D4D">
        <w:rPr>
          <w:rFonts w:ascii="Times New Roman" w:hAnsi="Times New Roman"/>
          <w:sz w:val="28"/>
          <w:szCs w:val="28"/>
        </w:rPr>
        <w:t xml:space="preserve">часа, из них 80 </w:t>
      </w:r>
      <w:r w:rsidR="003A2D31" w:rsidRPr="00017D4D">
        <w:rPr>
          <w:rFonts w:ascii="Times New Roman" w:hAnsi="Times New Roman"/>
          <w:sz w:val="28"/>
          <w:szCs w:val="28"/>
        </w:rPr>
        <w:t>учебных часов</w:t>
      </w:r>
      <w:r w:rsidR="003A2D31">
        <w:rPr>
          <w:rFonts w:ascii="Times New Roman" w:hAnsi="Times New Roman"/>
          <w:sz w:val="28"/>
          <w:szCs w:val="28"/>
        </w:rPr>
        <w:t xml:space="preserve"> – </w:t>
      </w:r>
      <w:r w:rsidRPr="004F12AD">
        <w:rPr>
          <w:rFonts w:ascii="Times New Roman" w:hAnsi="Times New Roman"/>
          <w:sz w:val="28"/>
          <w:szCs w:val="28"/>
        </w:rPr>
        <w:t>аудиторны</w:t>
      </w:r>
      <w:r w:rsidR="003B04C3">
        <w:rPr>
          <w:rFonts w:ascii="Times New Roman" w:hAnsi="Times New Roman"/>
          <w:sz w:val="28"/>
          <w:szCs w:val="28"/>
        </w:rPr>
        <w:t>е</w:t>
      </w:r>
      <w:r w:rsidRPr="004F12AD">
        <w:rPr>
          <w:rFonts w:ascii="Times New Roman" w:hAnsi="Times New Roman"/>
          <w:sz w:val="28"/>
          <w:szCs w:val="28"/>
        </w:rPr>
        <w:t xml:space="preserve"> (практические занятия).</w:t>
      </w:r>
    </w:p>
    <w:p w14:paraId="1B21992F" w14:textId="71C16504" w:rsidR="00600CEE" w:rsidRPr="00B05E43" w:rsidRDefault="003A2D31" w:rsidP="003A2D31">
      <w:pPr>
        <w:pStyle w:val="a3"/>
        <w:tabs>
          <w:tab w:val="left" w:pos="709"/>
          <w:tab w:val="left" w:pos="993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0CEE" w:rsidRPr="004F12AD">
        <w:rPr>
          <w:rFonts w:ascii="Times New Roman" w:hAnsi="Times New Roman"/>
          <w:sz w:val="28"/>
          <w:szCs w:val="28"/>
        </w:rPr>
        <w:t>Рекомендуемые формы промежуточной аттестации – зачет, экзамен.</w:t>
      </w:r>
    </w:p>
    <w:p w14:paraId="236F6F0A" w14:textId="77777777" w:rsidR="006F4524" w:rsidRDefault="006F4524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06AFF6B5" w14:textId="77777777" w:rsidR="00D113E1" w:rsidRDefault="00D113E1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79843BD" w14:textId="77777777" w:rsidR="00D113E1" w:rsidRDefault="00D113E1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6B8990A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2D41163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CABED5D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ABDDFED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1446A74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8B4B86F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814616D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0EA6A0A" w14:textId="77777777" w:rsidR="00317B92" w:rsidRDefault="00317B92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94EF838" w14:textId="77777777" w:rsidR="00717FA4" w:rsidRDefault="00717FA4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102E972F" w14:textId="77777777" w:rsidR="00717FA4" w:rsidRDefault="00717FA4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813C237" w14:textId="45956ACA" w:rsidR="00B830CD" w:rsidRPr="00017D4D" w:rsidRDefault="00067EC7" w:rsidP="007E5DD1">
      <w:pPr>
        <w:pStyle w:val="a3"/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017D4D">
        <w:rPr>
          <w:rFonts w:ascii="Times New Roman" w:hAnsi="Times New Roman"/>
          <w:b/>
          <w:sz w:val="28"/>
          <w:szCs w:val="28"/>
        </w:rPr>
        <w:lastRenderedPageBreak/>
        <w:t>ПРИМЕРНЫЙ ТЕМАТИЧЕСКИЙ ПЛАН</w:t>
      </w:r>
    </w:p>
    <w:p w14:paraId="79450337" w14:textId="77777777" w:rsidR="007E5DD1" w:rsidRPr="00D113E1" w:rsidRDefault="007E5DD1" w:rsidP="00D113E1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479"/>
        <w:gridCol w:w="1552"/>
      </w:tblGrid>
      <w:tr w:rsidR="00017D4D" w:rsidRPr="002353E4" w14:paraId="5E1B23DF" w14:textId="77777777" w:rsidTr="00017D4D">
        <w:trPr>
          <w:trHeight w:val="630"/>
        </w:trPr>
        <w:tc>
          <w:tcPr>
            <w:tcW w:w="567" w:type="dxa"/>
            <w:vMerge w:val="restart"/>
          </w:tcPr>
          <w:p w14:paraId="0E369FE3" w14:textId="77777777" w:rsidR="00017D4D" w:rsidRPr="002353E4" w:rsidRDefault="00017D4D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60A08A4D" w14:textId="77777777" w:rsidR="00017D4D" w:rsidRPr="002353E4" w:rsidRDefault="00017D4D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7479" w:type="dxa"/>
            <w:vMerge w:val="restart"/>
          </w:tcPr>
          <w:p w14:paraId="09E686B7" w14:textId="77777777" w:rsidR="00017D4D" w:rsidRPr="002353E4" w:rsidRDefault="00017D4D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Название раздела, темы</w:t>
            </w:r>
          </w:p>
        </w:tc>
        <w:tc>
          <w:tcPr>
            <w:tcW w:w="1552" w:type="dxa"/>
          </w:tcPr>
          <w:p w14:paraId="6BCACCAE" w14:textId="44E31D28" w:rsidR="00017D4D" w:rsidRPr="002353E4" w:rsidRDefault="00017D4D" w:rsidP="00017D4D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Количество ауд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2353E4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</w:tr>
      <w:tr w:rsidR="00017D4D" w:rsidRPr="002353E4" w14:paraId="57CFFA01" w14:textId="77777777" w:rsidTr="00017D4D">
        <w:trPr>
          <w:trHeight w:val="210"/>
        </w:trPr>
        <w:tc>
          <w:tcPr>
            <w:tcW w:w="567" w:type="dxa"/>
            <w:vMerge/>
          </w:tcPr>
          <w:p w14:paraId="6DA9A749" w14:textId="77777777" w:rsidR="00017D4D" w:rsidRPr="002353E4" w:rsidRDefault="00017D4D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9" w:type="dxa"/>
            <w:vMerge/>
          </w:tcPr>
          <w:p w14:paraId="20837F07" w14:textId="77777777" w:rsidR="00017D4D" w:rsidRPr="002353E4" w:rsidRDefault="00017D4D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</w:tcPr>
          <w:p w14:paraId="6FACEB68" w14:textId="3CB321CA" w:rsidR="00017D4D" w:rsidRPr="002353E4" w:rsidRDefault="00017D4D" w:rsidP="00317B92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практ</w:t>
            </w:r>
            <w:r w:rsidR="00317B92">
              <w:rPr>
                <w:rFonts w:ascii="Times New Roman" w:hAnsi="Times New Roman"/>
                <w:sz w:val="26"/>
                <w:szCs w:val="26"/>
              </w:rPr>
              <w:t>.</w:t>
            </w:r>
            <w:r w:rsidR="00717FA4">
              <w:rPr>
                <w:rFonts w:ascii="Times New Roman" w:hAnsi="Times New Roman"/>
                <w:sz w:val="26"/>
                <w:szCs w:val="26"/>
              </w:rPr>
              <w:t>зан</w:t>
            </w:r>
            <w:proofErr w:type="spellEnd"/>
            <w:proofErr w:type="gramEnd"/>
            <w:r w:rsidR="00717F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024A6F" w:rsidRPr="002353E4" w14:paraId="7D646B9C" w14:textId="77777777" w:rsidTr="00017D4D">
        <w:tc>
          <w:tcPr>
            <w:tcW w:w="567" w:type="dxa"/>
          </w:tcPr>
          <w:p w14:paraId="523C1B2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7479" w:type="dxa"/>
          </w:tcPr>
          <w:p w14:paraId="66EB35CF" w14:textId="25431A15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Ситуации повседневного общения</w:t>
            </w:r>
          </w:p>
        </w:tc>
        <w:tc>
          <w:tcPr>
            <w:tcW w:w="1552" w:type="dxa"/>
          </w:tcPr>
          <w:p w14:paraId="687C2355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024A6F" w:rsidRPr="002353E4" w14:paraId="7072E009" w14:textId="77777777" w:rsidTr="00017D4D">
        <w:tc>
          <w:tcPr>
            <w:tcW w:w="567" w:type="dxa"/>
          </w:tcPr>
          <w:p w14:paraId="108149EB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7479" w:type="dxa"/>
          </w:tcPr>
          <w:p w14:paraId="4AFD74CB" w14:textId="1A4C5539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Моя визитная карточка</w:t>
            </w:r>
          </w:p>
        </w:tc>
        <w:tc>
          <w:tcPr>
            <w:tcW w:w="1552" w:type="dxa"/>
          </w:tcPr>
          <w:p w14:paraId="787660F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1E1C9FBB" w14:textId="77777777" w:rsidTr="00017D4D">
        <w:tc>
          <w:tcPr>
            <w:tcW w:w="567" w:type="dxa"/>
          </w:tcPr>
          <w:p w14:paraId="0209A04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7479" w:type="dxa"/>
          </w:tcPr>
          <w:p w14:paraId="46575428" w14:textId="7D6E2B05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Описание внешности и черты характера</w:t>
            </w:r>
          </w:p>
        </w:tc>
        <w:tc>
          <w:tcPr>
            <w:tcW w:w="1552" w:type="dxa"/>
          </w:tcPr>
          <w:p w14:paraId="1F44667E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0BDCCBAF" w14:textId="77777777" w:rsidTr="00017D4D">
        <w:tc>
          <w:tcPr>
            <w:tcW w:w="567" w:type="dxa"/>
          </w:tcPr>
          <w:p w14:paraId="4B288600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7479" w:type="dxa"/>
          </w:tcPr>
          <w:p w14:paraId="6CA98943" w14:textId="06754B51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Взаимоотношения в семье</w:t>
            </w:r>
          </w:p>
        </w:tc>
        <w:tc>
          <w:tcPr>
            <w:tcW w:w="1552" w:type="dxa"/>
          </w:tcPr>
          <w:p w14:paraId="3F03B252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169E168C" w14:textId="77777777" w:rsidTr="00017D4D">
        <w:tc>
          <w:tcPr>
            <w:tcW w:w="567" w:type="dxa"/>
          </w:tcPr>
          <w:p w14:paraId="307EAE86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7479" w:type="dxa"/>
          </w:tcPr>
          <w:p w14:paraId="06FA1C21" w14:textId="5CD71680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Популярные увлечения и интересы</w:t>
            </w:r>
          </w:p>
        </w:tc>
        <w:tc>
          <w:tcPr>
            <w:tcW w:w="1552" w:type="dxa"/>
          </w:tcPr>
          <w:p w14:paraId="4415E279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33F197F0" w14:textId="77777777" w:rsidTr="00017D4D">
        <w:tc>
          <w:tcPr>
            <w:tcW w:w="567" w:type="dxa"/>
          </w:tcPr>
          <w:p w14:paraId="49D3C37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7479" w:type="dxa"/>
          </w:tcPr>
          <w:p w14:paraId="5BFF68F3" w14:textId="42870F8E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Высшее образование в сфере культуры</w:t>
            </w:r>
          </w:p>
        </w:tc>
        <w:tc>
          <w:tcPr>
            <w:tcW w:w="1552" w:type="dxa"/>
          </w:tcPr>
          <w:p w14:paraId="706A2A9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024A6F" w:rsidRPr="002353E4" w14:paraId="48B3E3E7" w14:textId="77777777" w:rsidTr="00017D4D">
        <w:tc>
          <w:tcPr>
            <w:tcW w:w="567" w:type="dxa"/>
          </w:tcPr>
          <w:p w14:paraId="565E9001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7479" w:type="dxa"/>
          </w:tcPr>
          <w:p w14:paraId="04C74A96" w14:textId="5404DAC0" w:rsidR="00024A6F" w:rsidRPr="002353E4" w:rsidRDefault="003250D1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Мой у</w:t>
            </w:r>
            <w:r w:rsidR="00024A6F" w:rsidRPr="002353E4">
              <w:rPr>
                <w:rFonts w:ascii="Times New Roman" w:hAnsi="Times New Roman"/>
                <w:sz w:val="26"/>
                <w:szCs w:val="26"/>
              </w:rPr>
              <w:t>ниверситет: история и традиции</w:t>
            </w:r>
          </w:p>
        </w:tc>
        <w:tc>
          <w:tcPr>
            <w:tcW w:w="1552" w:type="dxa"/>
          </w:tcPr>
          <w:p w14:paraId="6C851642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26FC7226" w14:textId="77777777" w:rsidTr="00017D4D">
        <w:tc>
          <w:tcPr>
            <w:tcW w:w="567" w:type="dxa"/>
          </w:tcPr>
          <w:p w14:paraId="383AED8F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7479" w:type="dxa"/>
          </w:tcPr>
          <w:p w14:paraId="47B85C38" w14:textId="2B44A2BC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Факультеты, отделения и специальности университета</w:t>
            </w:r>
          </w:p>
        </w:tc>
        <w:tc>
          <w:tcPr>
            <w:tcW w:w="1552" w:type="dxa"/>
          </w:tcPr>
          <w:p w14:paraId="06B69EF3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6878D28C" w14:textId="77777777" w:rsidTr="00017D4D">
        <w:tc>
          <w:tcPr>
            <w:tcW w:w="567" w:type="dxa"/>
          </w:tcPr>
          <w:p w14:paraId="3DB3D32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7479" w:type="dxa"/>
          </w:tcPr>
          <w:p w14:paraId="36B9481B" w14:textId="0323DC3E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Научная, культурная и спортивная жизнь студентов</w:t>
            </w:r>
          </w:p>
        </w:tc>
        <w:tc>
          <w:tcPr>
            <w:tcW w:w="1552" w:type="dxa"/>
          </w:tcPr>
          <w:p w14:paraId="7D0FF6B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51DC460E" w14:textId="77777777" w:rsidTr="00017D4D">
        <w:tc>
          <w:tcPr>
            <w:tcW w:w="567" w:type="dxa"/>
          </w:tcPr>
          <w:p w14:paraId="7E323FAA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7479" w:type="dxa"/>
          </w:tcPr>
          <w:p w14:paraId="68C151CB" w14:textId="4C48DD0B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Высшее образование в стране изучаемого языка</w:t>
            </w:r>
          </w:p>
        </w:tc>
        <w:tc>
          <w:tcPr>
            <w:tcW w:w="1552" w:type="dxa"/>
          </w:tcPr>
          <w:p w14:paraId="5B6BCE75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43C3AB11" w14:textId="77777777" w:rsidTr="00017D4D">
        <w:tc>
          <w:tcPr>
            <w:tcW w:w="567" w:type="dxa"/>
          </w:tcPr>
          <w:p w14:paraId="0A7861FA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7479" w:type="dxa"/>
          </w:tcPr>
          <w:p w14:paraId="475373F5" w14:textId="11C4F71D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Иностранный язык как средство межкультурной коммуникации</w:t>
            </w:r>
          </w:p>
        </w:tc>
        <w:tc>
          <w:tcPr>
            <w:tcW w:w="1552" w:type="dxa"/>
          </w:tcPr>
          <w:p w14:paraId="67946A6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6214B8D8" w14:textId="77777777" w:rsidTr="00017D4D">
        <w:tc>
          <w:tcPr>
            <w:tcW w:w="567" w:type="dxa"/>
          </w:tcPr>
          <w:p w14:paraId="4486925A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7479" w:type="dxa"/>
          </w:tcPr>
          <w:p w14:paraId="79A9651A" w14:textId="2254C0BF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Республика Беларусь</w:t>
            </w:r>
          </w:p>
        </w:tc>
        <w:tc>
          <w:tcPr>
            <w:tcW w:w="1552" w:type="dxa"/>
          </w:tcPr>
          <w:p w14:paraId="7298918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18</w:t>
            </w:r>
          </w:p>
        </w:tc>
      </w:tr>
      <w:tr w:rsidR="00024A6F" w:rsidRPr="002353E4" w14:paraId="5CD8B69E" w14:textId="77777777" w:rsidTr="00017D4D">
        <w:tc>
          <w:tcPr>
            <w:tcW w:w="567" w:type="dxa"/>
          </w:tcPr>
          <w:p w14:paraId="5004229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7479" w:type="dxa"/>
          </w:tcPr>
          <w:p w14:paraId="49AFD8D1" w14:textId="28731962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Республика Беларусь: общие сведения</w:t>
            </w:r>
          </w:p>
        </w:tc>
        <w:tc>
          <w:tcPr>
            <w:tcW w:w="1552" w:type="dxa"/>
          </w:tcPr>
          <w:p w14:paraId="7A1D9B38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04BEC1A1" w14:textId="77777777" w:rsidTr="00017D4D">
        <w:tc>
          <w:tcPr>
            <w:tcW w:w="567" w:type="dxa"/>
          </w:tcPr>
          <w:p w14:paraId="00E2AE3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7479" w:type="dxa"/>
          </w:tcPr>
          <w:p w14:paraId="1342D751" w14:textId="62A18EB4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 xml:space="preserve">Политическая система Республики Беларусь </w:t>
            </w:r>
          </w:p>
        </w:tc>
        <w:tc>
          <w:tcPr>
            <w:tcW w:w="1552" w:type="dxa"/>
          </w:tcPr>
          <w:p w14:paraId="064AF5A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69CFC06F" w14:textId="77777777" w:rsidTr="00017D4D">
        <w:tc>
          <w:tcPr>
            <w:tcW w:w="567" w:type="dxa"/>
          </w:tcPr>
          <w:p w14:paraId="2516F0EE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7479" w:type="dxa"/>
          </w:tcPr>
          <w:p w14:paraId="7C259577" w14:textId="6AEC81E1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Сохранение исторической памяти</w:t>
            </w:r>
          </w:p>
        </w:tc>
        <w:tc>
          <w:tcPr>
            <w:tcW w:w="1552" w:type="dxa"/>
          </w:tcPr>
          <w:p w14:paraId="48E3E4D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28179743" w14:textId="77777777" w:rsidTr="00017D4D">
        <w:tc>
          <w:tcPr>
            <w:tcW w:w="567" w:type="dxa"/>
          </w:tcPr>
          <w:p w14:paraId="62164D78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3.4</w:t>
            </w:r>
          </w:p>
        </w:tc>
        <w:tc>
          <w:tcPr>
            <w:tcW w:w="7479" w:type="dxa"/>
          </w:tcPr>
          <w:p w14:paraId="0CA6EB0F" w14:textId="0E3F8390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Минск: история и достопримечательности столицы Республики Беларусь</w:t>
            </w:r>
          </w:p>
        </w:tc>
        <w:tc>
          <w:tcPr>
            <w:tcW w:w="1552" w:type="dxa"/>
          </w:tcPr>
          <w:p w14:paraId="7A94589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4FC56C4A" w14:textId="77777777" w:rsidTr="00017D4D">
        <w:tc>
          <w:tcPr>
            <w:tcW w:w="567" w:type="dxa"/>
          </w:tcPr>
          <w:p w14:paraId="2C12A94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3.5</w:t>
            </w:r>
          </w:p>
        </w:tc>
        <w:tc>
          <w:tcPr>
            <w:tcW w:w="7479" w:type="dxa"/>
          </w:tcPr>
          <w:p w14:paraId="62F5BF25" w14:textId="35A6D14D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Белорусская национальная культура</w:t>
            </w:r>
          </w:p>
        </w:tc>
        <w:tc>
          <w:tcPr>
            <w:tcW w:w="1552" w:type="dxa"/>
          </w:tcPr>
          <w:p w14:paraId="08B2D5E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1797D0B6" w14:textId="77777777" w:rsidTr="00017D4D">
        <w:tc>
          <w:tcPr>
            <w:tcW w:w="567" w:type="dxa"/>
          </w:tcPr>
          <w:p w14:paraId="63D83D81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3.6</w:t>
            </w:r>
          </w:p>
        </w:tc>
        <w:tc>
          <w:tcPr>
            <w:tcW w:w="7479" w:type="dxa"/>
          </w:tcPr>
          <w:p w14:paraId="79BC69E8" w14:textId="5BB85455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Выдающиеся деятели культуры Беларуси</w:t>
            </w:r>
          </w:p>
        </w:tc>
        <w:tc>
          <w:tcPr>
            <w:tcW w:w="1552" w:type="dxa"/>
          </w:tcPr>
          <w:p w14:paraId="4C37E6A3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725115B9" w14:textId="77777777" w:rsidTr="00017D4D">
        <w:tc>
          <w:tcPr>
            <w:tcW w:w="567" w:type="dxa"/>
          </w:tcPr>
          <w:p w14:paraId="362E9342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3.7</w:t>
            </w:r>
          </w:p>
        </w:tc>
        <w:tc>
          <w:tcPr>
            <w:tcW w:w="7479" w:type="dxa"/>
          </w:tcPr>
          <w:p w14:paraId="33D42D35" w14:textId="49882728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Белорусские национальные праздники, обычаи и традиции</w:t>
            </w:r>
          </w:p>
        </w:tc>
        <w:tc>
          <w:tcPr>
            <w:tcW w:w="1552" w:type="dxa"/>
          </w:tcPr>
          <w:p w14:paraId="6DD7291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10B03C0D" w14:textId="77777777" w:rsidTr="00017D4D">
        <w:tc>
          <w:tcPr>
            <w:tcW w:w="567" w:type="dxa"/>
          </w:tcPr>
          <w:p w14:paraId="2BBB5278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7479" w:type="dxa"/>
          </w:tcPr>
          <w:p w14:paraId="4C578D99" w14:textId="0753010D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552" w:type="dxa"/>
          </w:tcPr>
          <w:p w14:paraId="55E015C6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 w:rsidR="00024A6F" w:rsidRPr="002353E4" w14:paraId="2D4C2553" w14:textId="77777777" w:rsidTr="00017D4D">
        <w:tc>
          <w:tcPr>
            <w:tcW w:w="567" w:type="dxa"/>
          </w:tcPr>
          <w:p w14:paraId="53FC8082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7479" w:type="dxa"/>
          </w:tcPr>
          <w:p w14:paraId="18DAE780" w14:textId="165C0932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Современные СМИ, их виды и функции</w:t>
            </w:r>
          </w:p>
        </w:tc>
        <w:tc>
          <w:tcPr>
            <w:tcW w:w="1552" w:type="dxa"/>
          </w:tcPr>
          <w:p w14:paraId="20EFDF09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6A154CE6" w14:textId="77777777" w:rsidTr="00017D4D">
        <w:tc>
          <w:tcPr>
            <w:tcW w:w="567" w:type="dxa"/>
          </w:tcPr>
          <w:p w14:paraId="5D40BED0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7479" w:type="dxa"/>
          </w:tcPr>
          <w:p w14:paraId="17E50D5A" w14:textId="63D982DA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Печатные издания Республики Беларусь и страны изучаемого языка</w:t>
            </w:r>
          </w:p>
        </w:tc>
        <w:tc>
          <w:tcPr>
            <w:tcW w:w="1552" w:type="dxa"/>
          </w:tcPr>
          <w:p w14:paraId="493DFCBA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1B135953" w14:textId="77777777" w:rsidTr="00017D4D">
        <w:tc>
          <w:tcPr>
            <w:tcW w:w="567" w:type="dxa"/>
          </w:tcPr>
          <w:p w14:paraId="4E3411E2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7479" w:type="dxa"/>
          </w:tcPr>
          <w:p w14:paraId="3E9EEE62" w14:textId="4B460D59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Электронные СМИ Республики Беларусь и страны изучаемого языка</w:t>
            </w:r>
          </w:p>
        </w:tc>
        <w:tc>
          <w:tcPr>
            <w:tcW w:w="1552" w:type="dxa"/>
          </w:tcPr>
          <w:p w14:paraId="722BF2E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78131771" w14:textId="77777777" w:rsidTr="00017D4D">
        <w:tc>
          <w:tcPr>
            <w:tcW w:w="567" w:type="dxa"/>
          </w:tcPr>
          <w:p w14:paraId="505675EE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7479" w:type="dxa"/>
          </w:tcPr>
          <w:p w14:paraId="1FF70ED1" w14:textId="63D3B14F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Роль Интернета в современном обществе</w:t>
            </w:r>
          </w:p>
        </w:tc>
        <w:tc>
          <w:tcPr>
            <w:tcW w:w="1552" w:type="dxa"/>
          </w:tcPr>
          <w:p w14:paraId="64003C38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19D3DA6D" w14:textId="77777777" w:rsidTr="00017D4D">
        <w:tc>
          <w:tcPr>
            <w:tcW w:w="567" w:type="dxa"/>
          </w:tcPr>
          <w:p w14:paraId="0F7747DC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4.5</w:t>
            </w:r>
          </w:p>
        </w:tc>
        <w:tc>
          <w:tcPr>
            <w:tcW w:w="7479" w:type="dxa"/>
          </w:tcPr>
          <w:p w14:paraId="6E0C757F" w14:textId="5BF6C727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Влияние СМИ на формирование мировоззрения молод</w:t>
            </w:r>
            <w:r w:rsidR="00EA7DB0" w:rsidRPr="002353E4">
              <w:rPr>
                <w:rFonts w:ascii="Times New Roman" w:hAnsi="Times New Roman"/>
                <w:sz w:val="26"/>
                <w:szCs w:val="26"/>
              </w:rPr>
              <w:t>е</w:t>
            </w:r>
            <w:r w:rsidRPr="002353E4">
              <w:rPr>
                <w:rFonts w:ascii="Times New Roman" w:hAnsi="Times New Roman"/>
                <w:sz w:val="26"/>
                <w:szCs w:val="26"/>
              </w:rPr>
              <w:t>жи</w:t>
            </w:r>
          </w:p>
        </w:tc>
        <w:tc>
          <w:tcPr>
            <w:tcW w:w="1552" w:type="dxa"/>
          </w:tcPr>
          <w:p w14:paraId="6F047A4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21D6350A" w14:textId="77777777" w:rsidTr="00017D4D">
        <w:tc>
          <w:tcPr>
            <w:tcW w:w="567" w:type="dxa"/>
          </w:tcPr>
          <w:p w14:paraId="6F6F38F9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7479" w:type="dxa"/>
          </w:tcPr>
          <w:p w14:paraId="18E99D33" w14:textId="2A7DCE2C" w:rsidR="00024A6F" w:rsidRPr="002353E4" w:rsidRDefault="00024A6F" w:rsidP="00017D4D">
            <w:pPr>
              <w:spacing w:line="280" w:lineRule="exact"/>
              <w:ind w:right="-113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Путешествия и туризм</w:t>
            </w:r>
          </w:p>
        </w:tc>
        <w:tc>
          <w:tcPr>
            <w:tcW w:w="1552" w:type="dxa"/>
          </w:tcPr>
          <w:p w14:paraId="55406101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</w:tr>
      <w:tr w:rsidR="00024A6F" w:rsidRPr="002353E4" w14:paraId="40E07EEE" w14:textId="77777777" w:rsidTr="00017D4D">
        <w:tc>
          <w:tcPr>
            <w:tcW w:w="567" w:type="dxa"/>
          </w:tcPr>
          <w:p w14:paraId="31BD73A9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5.1</w:t>
            </w:r>
          </w:p>
        </w:tc>
        <w:tc>
          <w:tcPr>
            <w:tcW w:w="7479" w:type="dxa"/>
          </w:tcPr>
          <w:p w14:paraId="4C0AE89F" w14:textId="375B33D2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Современные виды путешествий</w:t>
            </w:r>
          </w:p>
        </w:tc>
        <w:tc>
          <w:tcPr>
            <w:tcW w:w="1552" w:type="dxa"/>
          </w:tcPr>
          <w:p w14:paraId="598AE783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2CF14A2A" w14:textId="77777777" w:rsidTr="00017D4D">
        <w:tc>
          <w:tcPr>
            <w:tcW w:w="567" w:type="dxa"/>
          </w:tcPr>
          <w:p w14:paraId="7F72515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5.2</w:t>
            </w:r>
          </w:p>
        </w:tc>
        <w:tc>
          <w:tcPr>
            <w:tcW w:w="7479" w:type="dxa"/>
          </w:tcPr>
          <w:p w14:paraId="5FA7717C" w14:textId="40DFBDDB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Планирование путешествия</w:t>
            </w:r>
          </w:p>
        </w:tc>
        <w:tc>
          <w:tcPr>
            <w:tcW w:w="1552" w:type="dxa"/>
          </w:tcPr>
          <w:p w14:paraId="35B99E0E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1E7F8792" w14:textId="77777777" w:rsidTr="00017D4D">
        <w:tc>
          <w:tcPr>
            <w:tcW w:w="567" w:type="dxa"/>
          </w:tcPr>
          <w:p w14:paraId="3FB7073F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5.3</w:t>
            </w:r>
          </w:p>
        </w:tc>
        <w:tc>
          <w:tcPr>
            <w:tcW w:w="7479" w:type="dxa"/>
          </w:tcPr>
          <w:p w14:paraId="6B9DDB7E" w14:textId="628347BC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Различные способы путешествия</w:t>
            </w:r>
          </w:p>
        </w:tc>
        <w:tc>
          <w:tcPr>
            <w:tcW w:w="1552" w:type="dxa"/>
          </w:tcPr>
          <w:p w14:paraId="21FA6849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3964AAAC" w14:textId="77777777" w:rsidTr="00017D4D">
        <w:tc>
          <w:tcPr>
            <w:tcW w:w="567" w:type="dxa"/>
          </w:tcPr>
          <w:p w14:paraId="1D80B7B8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7479" w:type="dxa"/>
          </w:tcPr>
          <w:p w14:paraId="6E14D2DA" w14:textId="6163D495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Популярные туристические направления в Республике Беларусь и стране изучаемого языка</w:t>
            </w:r>
          </w:p>
        </w:tc>
        <w:tc>
          <w:tcPr>
            <w:tcW w:w="1552" w:type="dxa"/>
          </w:tcPr>
          <w:p w14:paraId="2FE9DA33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117E2D66" w14:textId="77777777" w:rsidTr="00017D4D">
        <w:tc>
          <w:tcPr>
            <w:tcW w:w="567" w:type="dxa"/>
          </w:tcPr>
          <w:p w14:paraId="65F461A6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5.5</w:t>
            </w:r>
          </w:p>
        </w:tc>
        <w:tc>
          <w:tcPr>
            <w:tcW w:w="7479" w:type="dxa"/>
          </w:tcPr>
          <w:p w14:paraId="6B52FCFC" w14:textId="4DDF3770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Туризм в сфере международных культурных связей</w:t>
            </w:r>
          </w:p>
        </w:tc>
        <w:tc>
          <w:tcPr>
            <w:tcW w:w="1552" w:type="dxa"/>
          </w:tcPr>
          <w:p w14:paraId="69C04E06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7246C6E7" w14:textId="77777777" w:rsidTr="00017D4D">
        <w:tc>
          <w:tcPr>
            <w:tcW w:w="567" w:type="dxa"/>
          </w:tcPr>
          <w:p w14:paraId="30A06724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7479" w:type="dxa"/>
          </w:tcPr>
          <w:p w14:paraId="14A195B1" w14:textId="075E9F54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Страна изучаемого языка</w:t>
            </w:r>
          </w:p>
        </w:tc>
        <w:tc>
          <w:tcPr>
            <w:tcW w:w="1552" w:type="dxa"/>
          </w:tcPr>
          <w:p w14:paraId="15F850F7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024A6F" w:rsidRPr="002353E4" w14:paraId="216CBA46" w14:textId="77777777" w:rsidTr="00017D4D">
        <w:tc>
          <w:tcPr>
            <w:tcW w:w="567" w:type="dxa"/>
          </w:tcPr>
          <w:p w14:paraId="20498E72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7479" w:type="dxa"/>
          </w:tcPr>
          <w:p w14:paraId="40EA6F13" w14:textId="5413129C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Страна изучаемого языка: общие сведения</w:t>
            </w:r>
          </w:p>
        </w:tc>
        <w:tc>
          <w:tcPr>
            <w:tcW w:w="1552" w:type="dxa"/>
          </w:tcPr>
          <w:p w14:paraId="7CB40690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24A6F" w:rsidRPr="002353E4" w14:paraId="4911FE14" w14:textId="77777777" w:rsidTr="00017D4D">
        <w:tc>
          <w:tcPr>
            <w:tcW w:w="567" w:type="dxa"/>
          </w:tcPr>
          <w:p w14:paraId="6332E1E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7479" w:type="dxa"/>
          </w:tcPr>
          <w:p w14:paraId="32121A6A" w14:textId="7ABDD43E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Национальные обычаи и традиции страны изучаемого языка</w:t>
            </w:r>
          </w:p>
        </w:tc>
        <w:tc>
          <w:tcPr>
            <w:tcW w:w="1552" w:type="dxa"/>
          </w:tcPr>
          <w:p w14:paraId="7B8C1BC3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2D320915" w14:textId="77777777" w:rsidTr="00017D4D">
        <w:tc>
          <w:tcPr>
            <w:tcW w:w="567" w:type="dxa"/>
          </w:tcPr>
          <w:p w14:paraId="524D1104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7479" w:type="dxa"/>
          </w:tcPr>
          <w:p w14:paraId="7192B8CA" w14:textId="5F844C1A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Столица страны изучаемого языка: история и достопримечательности</w:t>
            </w:r>
          </w:p>
        </w:tc>
        <w:tc>
          <w:tcPr>
            <w:tcW w:w="1552" w:type="dxa"/>
          </w:tcPr>
          <w:p w14:paraId="24C824A1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2E7DC965" w14:textId="77777777" w:rsidTr="00017D4D">
        <w:tc>
          <w:tcPr>
            <w:tcW w:w="567" w:type="dxa"/>
          </w:tcPr>
          <w:p w14:paraId="7393473D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7479" w:type="dxa"/>
          </w:tcPr>
          <w:p w14:paraId="7420DC7A" w14:textId="71686BC4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Известные личности страны изучаемого языка</w:t>
            </w:r>
          </w:p>
        </w:tc>
        <w:tc>
          <w:tcPr>
            <w:tcW w:w="1552" w:type="dxa"/>
          </w:tcPr>
          <w:p w14:paraId="2BB73520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6370EBAE" w14:textId="77777777" w:rsidTr="00017D4D">
        <w:tc>
          <w:tcPr>
            <w:tcW w:w="567" w:type="dxa"/>
          </w:tcPr>
          <w:p w14:paraId="2AA3E715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6.5</w:t>
            </w:r>
          </w:p>
        </w:tc>
        <w:tc>
          <w:tcPr>
            <w:tcW w:w="7479" w:type="dxa"/>
          </w:tcPr>
          <w:p w14:paraId="6CE4DDBA" w14:textId="4DFB34BD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Праздники страны изучаемого языка</w:t>
            </w:r>
          </w:p>
        </w:tc>
        <w:tc>
          <w:tcPr>
            <w:tcW w:w="1552" w:type="dxa"/>
          </w:tcPr>
          <w:p w14:paraId="231B2541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24A6F" w:rsidRPr="002353E4" w14:paraId="0142B395" w14:textId="77777777" w:rsidTr="00017D4D">
        <w:tc>
          <w:tcPr>
            <w:tcW w:w="567" w:type="dxa"/>
          </w:tcPr>
          <w:p w14:paraId="7E0E4D78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6.6</w:t>
            </w:r>
          </w:p>
        </w:tc>
        <w:tc>
          <w:tcPr>
            <w:tcW w:w="7479" w:type="dxa"/>
          </w:tcPr>
          <w:p w14:paraId="05BEFDF1" w14:textId="39231E49" w:rsidR="00024A6F" w:rsidRPr="002353E4" w:rsidRDefault="00024A6F" w:rsidP="00017D4D">
            <w:pPr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Культура страны изучаемого языка</w:t>
            </w:r>
          </w:p>
        </w:tc>
        <w:tc>
          <w:tcPr>
            <w:tcW w:w="1552" w:type="dxa"/>
          </w:tcPr>
          <w:p w14:paraId="0B20B815" w14:textId="77777777" w:rsidR="00024A6F" w:rsidRPr="002353E4" w:rsidRDefault="00024A6F" w:rsidP="007E5DD1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53E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B04C3" w:rsidRPr="002353E4" w14:paraId="125F3214" w14:textId="77777777" w:rsidTr="00017D4D">
        <w:tc>
          <w:tcPr>
            <w:tcW w:w="8046" w:type="dxa"/>
            <w:gridSpan w:val="2"/>
          </w:tcPr>
          <w:p w14:paraId="712B3077" w14:textId="3B67B3AD" w:rsidR="003B04C3" w:rsidRPr="002353E4" w:rsidRDefault="003B04C3" w:rsidP="00625C4E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552" w:type="dxa"/>
          </w:tcPr>
          <w:p w14:paraId="20EF2B5C" w14:textId="77777777" w:rsidR="003B04C3" w:rsidRPr="002353E4" w:rsidRDefault="003B04C3" w:rsidP="007E5DD1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53E4">
              <w:rPr>
                <w:rFonts w:ascii="Times New Roman" w:hAnsi="Times New Roman"/>
                <w:b/>
                <w:sz w:val="26"/>
                <w:szCs w:val="26"/>
              </w:rPr>
              <w:t>80</w:t>
            </w:r>
          </w:p>
        </w:tc>
      </w:tr>
    </w:tbl>
    <w:p w14:paraId="16A3331D" w14:textId="3B396D3A" w:rsidR="00D72D49" w:rsidRPr="00B05E43" w:rsidRDefault="00D72D49" w:rsidP="007E5DD1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43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МАТЕРИАЛА</w:t>
      </w:r>
    </w:p>
    <w:p w14:paraId="0DECA4B3" w14:textId="77777777" w:rsidR="00D72D49" w:rsidRPr="00534609" w:rsidRDefault="00D72D49" w:rsidP="007E5DD1">
      <w:pPr>
        <w:tabs>
          <w:tab w:val="left" w:pos="993"/>
        </w:tabs>
        <w:spacing w:after="0" w:line="360" w:lineRule="exact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4A770D3E" w14:textId="1FC67FB5" w:rsidR="00B34DF2" w:rsidRPr="00B34DF2" w:rsidRDefault="00B34DF2" w:rsidP="007E5DD1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4DF2">
        <w:rPr>
          <w:rFonts w:ascii="Times New Roman" w:hAnsi="Times New Roman"/>
          <w:b/>
          <w:sz w:val="28"/>
          <w:szCs w:val="28"/>
        </w:rPr>
        <w:t>Раздел 1. Ситуации повседневного</w:t>
      </w:r>
      <w:r w:rsidR="007B5E5A">
        <w:rPr>
          <w:rFonts w:ascii="Times New Roman" w:hAnsi="Times New Roman"/>
          <w:b/>
          <w:sz w:val="28"/>
          <w:szCs w:val="28"/>
        </w:rPr>
        <w:t xml:space="preserve"> общения</w:t>
      </w:r>
    </w:p>
    <w:p w14:paraId="24FDDB6A" w14:textId="77777777" w:rsidR="007E5DD1" w:rsidRDefault="007E5DD1" w:rsidP="007E5DD1">
      <w:pPr>
        <w:spacing w:after="0" w:line="360" w:lineRule="exac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14:paraId="5443CF6D" w14:textId="228FFAB1" w:rsidR="00B34DF2" w:rsidRDefault="00B34DF2" w:rsidP="007E5DD1">
      <w:pPr>
        <w:spacing w:after="0" w:line="360" w:lineRule="exact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1.1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Моя визитная карточка</w:t>
      </w:r>
    </w:p>
    <w:p w14:paraId="48796283" w14:textId="77777777" w:rsidR="00B34DF2" w:rsidRPr="00552727" w:rsidRDefault="00B34DF2" w:rsidP="00625C4E">
      <w:pPr>
        <w:tabs>
          <w:tab w:val="left" w:pos="709"/>
        </w:tabs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727">
        <w:rPr>
          <w:rFonts w:ascii="Times New Roman" w:hAnsi="Times New Roman"/>
          <w:sz w:val="28"/>
          <w:szCs w:val="28"/>
          <w:lang w:val="be-BY"/>
        </w:rPr>
        <w:t>Основные автобиографические данные и жизненные события.</w:t>
      </w:r>
      <w:r w:rsidRPr="00552727">
        <w:rPr>
          <w:rFonts w:ascii="Times New Roman" w:hAnsi="Times New Roman"/>
          <w:sz w:val="28"/>
          <w:szCs w:val="28"/>
        </w:rPr>
        <w:t xml:space="preserve"> Моё окружение. Мои планы на будущее.</w:t>
      </w:r>
    </w:p>
    <w:p w14:paraId="73C5143A" w14:textId="77777777" w:rsidR="00EC7EFB" w:rsidRPr="00552727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A5F0B3" w14:textId="29C5EB5A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1.2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Описа</w:t>
      </w:r>
      <w:r w:rsidR="007B5E5A" w:rsidRPr="007E5DD1">
        <w:rPr>
          <w:rFonts w:ascii="Times New Roman" w:hAnsi="Times New Roman"/>
          <w:i/>
          <w:sz w:val="28"/>
          <w:szCs w:val="28"/>
        </w:rPr>
        <w:t>ние внешности и черты характера</w:t>
      </w:r>
    </w:p>
    <w:p w14:paraId="7B0FF823" w14:textId="77777777" w:rsidR="00B34DF2" w:rsidRPr="00552727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727">
        <w:rPr>
          <w:rFonts w:ascii="Times New Roman" w:hAnsi="Times New Roman"/>
          <w:sz w:val="28"/>
          <w:szCs w:val="28"/>
          <w:lang w:val="be-BY"/>
        </w:rPr>
        <w:t>Описание внешности. Индивидуально-психологические качества личности, значимые в общении. Черты характера.</w:t>
      </w:r>
    </w:p>
    <w:p w14:paraId="2EAF533F" w14:textId="77777777" w:rsidR="00EC7EFB" w:rsidRPr="00552727" w:rsidRDefault="00EC7EFB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196D88" w14:textId="1B4446FD" w:rsidR="00B34DF2" w:rsidRPr="007E5DD1" w:rsidRDefault="00B34DF2" w:rsidP="00625C4E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1.3</w:t>
      </w:r>
      <w:r w:rsidR="007B5E5A" w:rsidRPr="007E5DD1">
        <w:rPr>
          <w:rFonts w:ascii="Times New Roman" w:hAnsi="Times New Roman"/>
          <w:i/>
          <w:sz w:val="28"/>
          <w:szCs w:val="28"/>
        </w:rPr>
        <w:t>. Взаимоотношения в семье</w:t>
      </w:r>
    </w:p>
    <w:p w14:paraId="458BC57C" w14:textId="032307C2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С</w:t>
      </w:r>
      <w:r w:rsidRPr="00B34DF2">
        <w:rPr>
          <w:rFonts w:ascii="Times New Roman" w:hAnsi="Times New Roman"/>
          <w:sz w:val="28"/>
          <w:szCs w:val="28"/>
          <w:lang w:val="be-BY"/>
        </w:rPr>
        <w:t>емья, ее виды и функции. Родственные связи. Взаимоотношения в семье. Организация семейного досуга. Активный и пассивный отдых. Формы семейного отдыха: совместная деятельность, отдых на природе, походы, семейный кинотеатр и т.</w:t>
      </w:r>
      <w:r w:rsidR="007B5E5A">
        <w:rPr>
          <w:rFonts w:ascii="Times New Roman" w:hAnsi="Times New Roman"/>
          <w:sz w:val="28"/>
          <w:szCs w:val="28"/>
          <w:lang w:val="be-BY"/>
        </w:rPr>
        <w:t> </w:t>
      </w:r>
      <w:r w:rsidRPr="00B34DF2">
        <w:rPr>
          <w:rFonts w:ascii="Times New Roman" w:hAnsi="Times New Roman"/>
          <w:sz w:val="28"/>
          <w:szCs w:val="28"/>
          <w:lang w:val="be-BY"/>
        </w:rPr>
        <w:t>д.</w:t>
      </w:r>
    </w:p>
    <w:p w14:paraId="1E24000A" w14:textId="77777777" w:rsidR="00EC7EFB" w:rsidRPr="00651993" w:rsidRDefault="00EC7EFB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2238E0" w14:textId="0C6E6B9C" w:rsidR="00B34DF2" w:rsidRPr="007E5DD1" w:rsidRDefault="00B34DF2" w:rsidP="00625C4E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1.4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</w:t>
      </w:r>
      <w:r w:rsidR="007B5E5A" w:rsidRPr="007E5DD1">
        <w:rPr>
          <w:rFonts w:ascii="Times New Roman" w:hAnsi="Times New Roman"/>
          <w:i/>
          <w:sz w:val="28"/>
          <w:szCs w:val="28"/>
        </w:rPr>
        <w:t>Популярные увлечения и интересы</w:t>
      </w:r>
    </w:p>
    <w:p w14:paraId="49ECE0E3" w14:textId="71ED46E9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Популярные увлечения и интересы: туризм, спорт, изучение иностранных языков, литература, музыка, театр и т.</w:t>
      </w:r>
      <w:r w:rsidR="007B5E5A">
        <w:rPr>
          <w:rFonts w:ascii="Times New Roman" w:hAnsi="Times New Roman"/>
          <w:sz w:val="28"/>
          <w:szCs w:val="28"/>
          <w:lang w:val="be-BY"/>
        </w:rPr>
        <w:t> </w:t>
      </w:r>
      <w:r w:rsidRPr="00B34DF2">
        <w:rPr>
          <w:rFonts w:ascii="Times New Roman" w:hAnsi="Times New Roman"/>
          <w:sz w:val="28"/>
          <w:szCs w:val="28"/>
          <w:lang w:val="be-BY"/>
        </w:rPr>
        <w:t>д. Здоровый образ жизни и его основы: сбалансированное питание, физическая активность, соблюдение режима дня, отказ от вредных привычек, укрепление организма, психическое здоровье человека.</w:t>
      </w:r>
    </w:p>
    <w:p w14:paraId="1F7C3371" w14:textId="77777777" w:rsidR="00EC7EFB" w:rsidRPr="00651993" w:rsidRDefault="00EC7EFB" w:rsidP="00625C4E">
      <w:pPr>
        <w:spacing w:after="0" w:line="360" w:lineRule="exact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CE3AC2" w14:textId="6F1DEA2E" w:rsidR="00B34DF2" w:rsidRPr="00B34DF2" w:rsidRDefault="00B34DF2" w:rsidP="00625C4E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4DF2">
        <w:rPr>
          <w:rFonts w:ascii="Times New Roman" w:hAnsi="Times New Roman"/>
          <w:b/>
          <w:sz w:val="28"/>
          <w:szCs w:val="28"/>
        </w:rPr>
        <w:t>Раздел 2. Высш</w:t>
      </w:r>
      <w:r w:rsidR="007B5E5A">
        <w:rPr>
          <w:rFonts w:ascii="Times New Roman" w:hAnsi="Times New Roman"/>
          <w:b/>
          <w:sz w:val="28"/>
          <w:szCs w:val="28"/>
        </w:rPr>
        <w:t>ее образование в сфере культуры</w:t>
      </w:r>
    </w:p>
    <w:p w14:paraId="20F30E8E" w14:textId="77777777" w:rsidR="007E5DD1" w:rsidRDefault="007E5DD1" w:rsidP="00625C4E">
      <w:pPr>
        <w:spacing w:after="0" w:line="360" w:lineRule="exact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54B113F8" w14:textId="4BAC3CEE" w:rsidR="00B34DF2" w:rsidRPr="007E5DD1" w:rsidRDefault="00B34DF2" w:rsidP="00625C4E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2.1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Мой </w:t>
      </w:r>
      <w:r w:rsidR="007B5E5A" w:rsidRPr="007E5DD1">
        <w:rPr>
          <w:rFonts w:ascii="Times New Roman" w:hAnsi="Times New Roman"/>
          <w:i/>
          <w:sz w:val="28"/>
          <w:szCs w:val="28"/>
        </w:rPr>
        <w:t>университет: история и традиции</w:t>
      </w:r>
    </w:p>
    <w:p w14:paraId="2857F5B9" w14:textId="77777777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 xml:space="preserve">История возникновения университета. Символика университета. Сохранение </w:t>
      </w:r>
      <w:r w:rsidR="00463282">
        <w:rPr>
          <w:rFonts w:ascii="Times New Roman" w:hAnsi="Times New Roman"/>
          <w:sz w:val="28"/>
          <w:szCs w:val="28"/>
        </w:rPr>
        <w:t>и приумножение т</w:t>
      </w:r>
      <w:r w:rsidRPr="00B34DF2">
        <w:rPr>
          <w:rFonts w:ascii="Times New Roman" w:hAnsi="Times New Roman"/>
          <w:sz w:val="28"/>
          <w:szCs w:val="28"/>
        </w:rPr>
        <w:t xml:space="preserve">радиций </w:t>
      </w:r>
      <w:r w:rsidR="00463282">
        <w:rPr>
          <w:rFonts w:ascii="Times New Roman" w:hAnsi="Times New Roman"/>
          <w:sz w:val="28"/>
          <w:szCs w:val="28"/>
        </w:rPr>
        <w:t>университета</w:t>
      </w:r>
    </w:p>
    <w:p w14:paraId="517A91DF" w14:textId="77777777" w:rsidR="00EC7EFB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3B05C8" w14:textId="17A6B093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2.2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Факультеты, отделен</w:t>
      </w:r>
      <w:r w:rsidR="00114F84">
        <w:rPr>
          <w:rFonts w:ascii="Times New Roman" w:hAnsi="Times New Roman"/>
          <w:i/>
          <w:sz w:val="28"/>
          <w:szCs w:val="28"/>
        </w:rPr>
        <w:t>ия и специальности университета</w:t>
      </w:r>
    </w:p>
    <w:p w14:paraId="0159A778" w14:textId="77777777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 xml:space="preserve">Структура университета. </w:t>
      </w:r>
      <w:r w:rsidRPr="00B34DF2">
        <w:rPr>
          <w:rFonts w:ascii="Times New Roman" w:hAnsi="Times New Roman"/>
          <w:sz w:val="28"/>
          <w:szCs w:val="28"/>
          <w:lang w:val="be-BY"/>
        </w:rPr>
        <w:t>Организация учебного процесса.</w:t>
      </w:r>
      <w:r w:rsidRPr="00B34DF2">
        <w:rPr>
          <w:rFonts w:ascii="Times New Roman" w:hAnsi="Times New Roman"/>
          <w:sz w:val="28"/>
          <w:szCs w:val="28"/>
        </w:rPr>
        <w:t xml:space="preserve"> </w:t>
      </w:r>
      <w:r w:rsidRPr="00B34DF2">
        <w:rPr>
          <w:rFonts w:ascii="Times New Roman" w:hAnsi="Times New Roman"/>
          <w:sz w:val="28"/>
          <w:szCs w:val="28"/>
          <w:lang w:val="be-BY"/>
        </w:rPr>
        <w:t>Учебные предметы.</w:t>
      </w:r>
      <w:r w:rsidRPr="00B34DF2">
        <w:rPr>
          <w:rFonts w:ascii="Times New Roman" w:hAnsi="Times New Roman"/>
          <w:sz w:val="28"/>
          <w:szCs w:val="28"/>
        </w:rPr>
        <w:t xml:space="preserve"> Профессиональная подготовка по специальностям в сфере культуры.</w:t>
      </w:r>
    </w:p>
    <w:p w14:paraId="677A69F4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3F9ACB" w14:textId="05BD8CD0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2.3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Научная, культурн</w:t>
      </w:r>
      <w:r w:rsidR="007B5E5A" w:rsidRPr="007E5DD1">
        <w:rPr>
          <w:rFonts w:ascii="Times New Roman" w:hAnsi="Times New Roman"/>
          <w:i/>
          <w:sz w:val="28"/>
          <w:szCs w:val="28"/>
        </w:rPr>
        <w:t>ая и спортивная жизнь студентов</w:t>
      </w:r>
    </w:p>
    <w:p w14:paraId="49224B4B" w14:textId="77777777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Мой рабочий день. Внеаудиторная деятельность. Студенческие конференции. Организация встреч с известными деятелями культуры. Органы студенческого самоуправления. Участие в спортивных соревнованиях.</w:t>
      </w:r>
    </w:p>
    <w:p w14:paraId="43AF4527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FCB8E5" w14:textId="63052347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lastRenderedPageBreak/>
        <w:t>Тема 2.4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Высшее образо</w:t>
      </w:r>
      <w:r w:rsidR="007B5E5A" w:rsidRPr="007E5DD1">
        <w:rPr>
          <w:rFonts w:ascii="Times New Roman" w:hAnsi="Times New Roman"/>
          <w:i/>
          <w:sz w:val="28"/>
          <w:szCs w:val="28"/>
        </w:rPr>
        <w:t>вание в стране изучаемого языка</w:t>
      </w:r>
    </w:p>
    <w:p w14:paraId="3B4DE6DC" w14:textId="77777777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Система образования в стране изучаемого языка. Профессиональное образование. Известные университеты и колледжи в стране изучаемого языка.</w:t>
      </w:r>
    </w:p>
    <w:p w14:paraId="369E4C35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9568DD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2.5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Иностранный язык как средство </w:t>
      </w:r>
    </w:p>
    <w:p w14:paraId="71DE4F43" w14:textId="61E4C8AA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межку</w:t>
      </w:r>
      <w:r w:rsidR="007B5E5A" w:rsidRPr="007E5DD1">
        <w:rPr>
          <w:rFonts w:ascii="Times New Roman" w:hAnsi="Times New Roman"/>
          <w:i/>
          <w:sz w:val="28"/>
          <w:szCs w:val="28"/>
        </w:rPr>
        <w:t>льтурной коммуникации</w:t>
      </w:r>
    </w:p>
    <w:p w14:paraId="7893BE83" w14:textId="77777777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Актуальность изучения иностранных языков в современном мире.</w:t>
      </w:r>
      <w:r w:rsidRPr="00B34DF2">
        <w:rPr>
          <w:rFonts w:ascii="Times New Roman" w:hAnsi="Times New Roman"/>
          <w:sz w:val="28"/>
          <w:szCs w:val="28"/>
        </w:rPr>
        <w:t xml:space="preserve"> </w:t>
      </w:r>
      <w:r w:rsidRPr="00B34DF2">
        <w:rPr>
          <w:rFonts w:ascii="Times New Roman" w:hAnsi="Times New Roman"/>
          <w:sz w:val="28"/>
          <w:szCs w:val="28"/>
          <w:lang w:val="be-BY"/>
        </w:rPr>
        <w:t>Роль иностранного языка в будущей профессиональной сфере.</w:t>
      </w:r>
      <w:r w:rsidRPr="00B34DF2">
        <w:rPr>
          <w:rFonts w:ascii="Times New Roman" w:hAnsi="Times New Roman"/>
          <w:sz w:val="28"/>
          <w:szCs w:val="28"/>
        </w:rPr>
        <w:t xml:space="preserve"> Сотрудничество с зарубежными вузами.</w:t>
      </w:r>
    </w:p>
    <w:p w14:paraId="5700AD7C" w14:textId="77777777" w:rsidR="00EC7EFB" w:rsidRPr="00651993" w:rsidRDefault="00EC7EFB" w:rsidP="007E5DD1">
      <w:pPr>
        <w:spacing w:after="0" w:line="360" w:lineRule="exact"/>
        <w:ind w:firstLine="3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0C5EAA" w14:textId="2BA3726A" w:rsidR="00B34DF2" w:rsidRPr="00B34DF2" w:rsidRDefault="007B5E5A" w:rsidP="007E5DD1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Республика Беларусь</w:t>
      </w:r>
    </w:p>
    <w:p w14:paraId="27822D89" w14:textId="77777777" w:rsidR="007E5DD1" w:rsidRDefault="007E5DD1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059879D3" w14:textId="354A11FF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3.1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Респ</w:t>
      </w:r>
      <w:r w:rsidR="007B5E5A" w:rsidRPr="007E5DD1">
        <w:rPr>
          <w:rFonts w:ascii="Times New Roman" w:hAnsi="Times New Roman"/>
          <w:i/>
          <w:sz w:val="28"/>
          <w:szCs w:val="28"/>
        </w:rPr>
        <w:t>ублика Беларусь: общие сведения</w:t>
      </w:r>
    </w:p>
    <w:p w14:paraId="458653DE" w14:textId="75180A86" w:rsidR="00B34DF2" w:rsidRPr="00B34DF2" w:rsidRDefault="00B34DF2" w:rsidP="00625C4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Республика Беларусь: географическо</w:t>
      </w:r>
      <w:r w:rsidR="00725949">
        <w:rPr>
          <w:rFonts w:ascii="Times New Roman" w:hAnsi="Times New Roman"/>
          <w:sz w:val="28"/>
          <w:szCs w:val="28"/>
          <w:lang w:val="be-BY"/>
        </w:rPr>
        <w:t>е положение, населени</w:t>
      </w:r>
      <w:r w:rsidR="007B5E5A">
        <w:rPr>
          <w:rFonts w:ascii="Times New Roman" w:hAnsi="Times New Roman"/>
          <w:sz w:val="28"/>
          <w:szCs w:val="28"/>
          <w:lang w:val="be-BY"/>
        </w:rPr>
        <w:t>е</w:t>
      </w:r>
      <w:r w:rsidRPr="00B34DF2">
        <w:rPr>
          <w:rFonts w:ascii="Times New Roman" w:hAnsi="Times New Roman"/>
          <w:sz w:val="28"/>
          <w:szCs w:val="28"/>
          <w:lang w:val="be-BY"/>
        </w:rPr>
        <w:t>, климат, отрасли экономики, достопримечательности</w:t>
      </w:r>
      <w:r w:rsidR="00725949">
        <w:rPr>
          <w:rFonts w:ascii="Times New Roman" w:hAnsi="Times New Roman"/>
          <w:sz w:val="28"/>
          <w:szCs w:val="28"/>
          <w:lang w:val="be-BY"/>
        </w:rPr>
        <w:t xml:space="preserve"> страны</w:t>
      </w:r>
      <w:r w:rsidRPr="00B34DF2">
        <w:rPr>
          <w:rFonts w:ascii="Times New Roman" w:hAnsi="Times New Roman"/>
          <w:sz w:val="28"/>
          <w:szCs w:val="28"/>
          <w:lang w:val="be-BY"/>
        </w:rPr>
        <w:t>. Государственная символика и официальные языки.</w:t>
      </w:r>
    </w:p>
    <w:p w14:paraId="4D4C38AD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271433" w14:textId="43C939A0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3.2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Политичес</w:t>
      </w:r>
      <w:r w:rsidR="007B5E5A" w:rsidRPr="007E5DD1">
        <w:rPr>
          <w:rFonts w:ascii="Times New Roman" w:hAnsi="Times New Roman"/>
          <w:i/>
          <w:sz w:val="28"/>
          <w:szCs w:val="28"/>
        </w:rPr>
        <w:t>кая система Республики Беларусь</w:t>
      </w:r>
    </w:p>
    <w:p w14:paraId="763EA9B6" w14:textId="77777777" w:rsidR="00B34DF2" w:rsidRPr="00B34DF2" w:rsidRDefault="00B34DF2" w:rsidP="00F36F6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Конституционный строй Республики Беларусь. В</w:t>
      </w:r>
      <w:r w:rsidRPr="00B34DF2">
        <w:rPr>
          <w:rFonts w:ascii="Times New Roman" w:hAnsi="Times New Roman"/>
          <w:sz w:val="28"/>
          <w:szCs w:val="28"/>
          <w:lang w:val="be-BY"/>
        </w:rPr>
        <w:t>етви государственной власти.</w:t>
      </w:r>
      <w:r w:rsidRPr="00B34DF2">
        <w:rPr>
          <w:rFonts w:ascii="Times New Roman" w:hAnsi="Times New Roman"/>
          <w:sz w:val="28"/>
          <w:szCs w:val="28"/>
        </w:rPr>
        <w:t xml:space="preserve">  </w:t>
      </w:r>
    </w:p>
    <w:p w14:paraId="243E871D" w14:textId="3CC0CB5F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3.3</w:t>
      </w:r>
      <w:r w:rsidR="007B5E5A" w:rsidRPr="007E5DD1">
        <w:rPr>
          <w:rFonts w:ascii="Times New Roman" w:hAnsi="Times New Roman"/>
          <w:i/>
          <w:sz w:val="28"/>
          <w:szCs w:val="28"/>
        </w:rPr>
        <w:t>. Сохранение исторической памяти</w:t>
      </w:r>
    </w:p>
    <w:p w14:paraId="0DD22BC5" w14:textId="77777777" w:rsidR="00B34DF2" w:rsidRDefault="00B34DF2" w:rsidP="00F36F6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 xml:space="preserve">Памятные даты в истории Беларуси. Значение Великой Отечественной войны в исторической памяти белорусского народа. </w:t>
      </w:r>
    </w:p>
    <w:p w14:paraId="52E5DBF0" w14:textId="77777777" w:rsidR="00E6325B" w:rsidRPr="00B34DF2" w:rsidRDefault="00E6325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19B357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3.4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Минск: история и достопримечательности столицы </w:t>
      </w:r>
    </w:p>
    <w:p w14:paraId="573368F1" w14:textId="1D01F0E4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Республик</w:t>
      </w:r>
      <w:r w:rsidR="007B5E5A" w:rsidRPr="007E5DD1">
        <w:rPr>
          <w:rFonts w:ascii="Times New Roman" w:hAnsi="Times New Roman"/>
          <w:i/>
          <w:sz w:val="28"/>
          <w:szCs w:val="28"/>
        </w:rPr>
        <w:t>и Беларусь</w:t>
      </w:r>
    </w:p>
    <w:p w14:paraId="6A4DCED3" w14:textId="77777777" w:rsidR="00B34DF2" w:rsidRPr="00B34DF2" w:rsidRDefault="00B34DF2" w:rsidP="00F36F6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Общие сведения об истории Минска</w:t>
      </w:r>
      <w:r w:rsidRPr="00B34DF2">
        <w:rPr>
          <w:rFonts w:ascii="Times New Roman" w:hAnsi="Times New Roman"/>
          <w:sz w:val="28"/>
          <w:szCs w:val="28"/>
        </w:rPr>
        <w:t xml:space="preserve">, </w:t>
      </w:r>
      <w:r w:rsidRPr="00B34DF2">
        <w:rPr>
          <w:rFonts w:ascii="Times New Roman" w:hAnsi="Times New Roman"/>
          <w:sz w:val="28"/>
          <w:szCs w:val="28"/>
          <w:lang w:val="be-BY"/>
        </w:rPr>
        <w:t>достопримечательности столицы Республики Беларусь.</w:t>
      </w:r>
      <w:r w:rsidRPr="00B34DF2">
        <w:rPr>
          <w:rFonts w:ascii="Times New Roman" w:hAnsi="Times New Roman"/>
          <w:sz w:val="28"/>
          <w:szCs w:val="28"/>
        </w:rPr>
        <w:t xml:space="preserve"> Минск – город-герой.</w:t>
      </w:r>
    </w:p>
    <w:p w14:paraId="4604565C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71DBDE" w14:textId="7A2D18DD" w:rsidR="00B34DF2" w:rsidRPr="007E5DD1" w:rsidRDefault="00B34DF2" w:rsidP="007E5DD1">
      <w:pPr>
        <w:keepNext/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3.5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Бе</w:t>
      </w:r>
      <w:r w:rsidR="007B5E5A" w:rsidRPr="007E5DD1">
        <w:rPr>
          <w:rFonts w:ascii="Times New Roman" w:hAnsi="Times New Roman"/>
          <w:i/>
          <w:sz w:val="28"/>
          <w:szCs w:val="28"/>
        </w:rPr>
        <w:t>лорусская национальная культура</w:t>
      </w:r>
    </w:p>
    <w:p w14:paraId="3E0CA253" w14:textId="77777777" w:rsidR="00B34DF2" w:rsidRPr="00B34DF2" w:rsidRDefault="00B34DF2" w:rsidP="00F36F6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М</w:t>
      </w:r>
      <w:r w:rsidRPr="00B34DF2">
        <w:rPr>
          <w:rFonts w:ascii="Times New Roman" w:hAnsi="Times New Roman"/>
          <w:sz w:val="28"/>
          <w:szCs w:val="28"/>
          <w:lang w:val="be-BY"/>
        </w:rPr>
        <w:t xml:space="preserve">узыкальное, театральное, изобразительное искусство, литература </w:t>
      </w:r>
      <w:r w:rsidRPr="00B34DF2">
        <w:rPr>
          <w:rFonts w:ascii="Times New Roman" w:hAnsi="Times New Roman"/>
          <w:sz w:val="28"/>
          <w:szCs w:val="28"/>
        </w:rPr>
        <w:t xml:space="preserve">Беларуси. Национальные достижения в сфере культуры. </w:t>
      </w:r>
    </w:p>
    <w:p w14:paraId="05BC195B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256B50" w14:textId="70CDE9AD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3.6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Выдаю</w:t>
      </w:r>
      <w:r w:rsidR="007B5E5A" w:rsidRPr="007E5DD1">
        <w:rPr>
          <w:rFonts w:ascii="Times New Roman" w:hAnsi="Times New Roman"/>
          <w:i/>
          <w:sz w:val="28"/>
          <w:szCs w:val="28"/>
        </w:rPr>
        <w:t>щиеся деятели культуры Беларуси</w:t>
      </w:r>
    </w:p>
    <w:p w14:paraId="629298D4" w14:textId="77777777" w:rsidR="00B34DF2" w:rsidRPr="00B34DF2" w:rsidRDefault="00B34DF2" w:rsidP="00F36F6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 xml:space="preserve">Известные музыканты, художники, хореографы, писатели, режиссёры, актёры Беларуси. </w:t>
      </w:r>
    </w:p>
    <w:p w14:paraId="2CFDE2C5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F16CAB" w14:textId="2A518E3B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3.7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Белорусские национальн</w:t>
      </w:r>
      <w:r w:rsidR="007B5E5A" w:rsidRPr="007E5DD1">
        <w:rPr>
          <w:rFonts w:ascii="Times New Roman" w:hAnsi="Times New Roman"/>
          <w:i/>
          <w:sz w:val="28"/>
          <w:szCs w:val="28"/>
        </w:rPr>
        <w:t>ые праздники, обычаи и традиции</w:t>
      </w:r>
    </w:p>
    <w:p w14:paraId="22E2B271" w14:textId="77777777" w:rsidR="00B34DF2" w:rsidRPr="00B34DF2" w:rsidRDefault="00B34DF2" w:rsidP="00F36F68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О</w:t>
      </w:r>
      <w:r w:rsidRPr="00B34DF2">
        <w:rPr>
          <w:rFonts w:ascii="Times New Roman" w:hAnsi="Times New Roman"/>
          <w:sz w:val="28"/>
          <w:szCs w:val="28"/>
          <w:lang w:val="be-BY"/>
        </w:rPr>
        <w:t xml:space="preserve">брядовые праздники. </w:t>
      </w:r>
      <w:r w:rsidRPr="00B34DF2">
        <w:rPr>
          <w:rFonts w:ascii="Times New Roman" w:hAnsi="Times New Roman"/>
          <w:sz w:val="28"/>
          <w:szCs w:val="28"/>
        </w:rPr>
        <w:t>Н</w:t>
      </w:r>
      <w:r w:rsidRPr="00B34DF2">
        <w:rPr>
          <w:rFonts w:ascii="Times New Roman" w:hAnsi="Times New Roman"/>
          <w:sz w:val="28"/>
          <w:szCs w:val="28"/>
          <w:lang w:val="be-BY"/>
        </w:rPr>
        <w:t>ародные промыслы.</w:t>
      </w:r>
      <w:r w:rsidRPr="00B34DF2">
        <w:rPr>
          <w:rFonts w:ascii="Times New Roman" w:hAnsi="Times New Roman"/>
          <w:sz w:val="28"/>
          <w:szCs w:val="28"/>
        </w:rPr>
        <w:t xml:space="preserve"> Нематериальное культурное наследие Беларуси.</w:t>
      </w:r>
    </w:p>
    <w:p w14:paraId="6BC89829" w14:textId="0A374FF6" w:rsidR="00B34DF2" w:rsidRPr="00B34DF2" w:rsidRDefault="00B34DF2" w:rsidP="007E5DD1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4DF2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="007B5E5A">
        <w:rPr>
          <w:rFonts w:ascii="Times New Roman" w:hAnsi="Times New Roman"/>
          <w:b/>
          <w:sz w:val="28"/>
          <w:szCs w:val="28"/>
        </w:rPr>
        <w:t>4. Средства массовой информации</w:t>
      </w:r>
    </w:p>
    <w:p w14:paraId="37215CFB" w14:textId="77777777" w:rsidR="007E5DD1" w:rsidRDefault="007E5DD1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09824007" w14:textId="24205DB4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4.1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Сов</w:t>
      </w:r>
      <w:r w:rsidR="007B5E5A" w:rsidRPr="007E5DD1">
        <w:rPr>
          <w:rFonts w:ascii="Times New Roman" w:hAnsi="Times New Roman"/>
          <w:i/>
          <w:sz w:val="28"/>
          <w:szCs w:val="28"/>
        </w:rPr>
        <w:t>ременные СМИ, их виды и функции</w:t>
      </w:r>
    </w:p>
    <w:p w14:paraId="64DF0C01" w14:textId="77777777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Общая характеристика средств массовой информации. Виды и функции СМИ.</w:t>
      </w:r>
      <w:r w:rsidRPr="00B34DF2">
        <w:rPr>
          <w:rFonts w:ascii="Times New Roman" w:hAnsi="Times New Roman"/>
          <w:sz w:val="28"/>
          <w:szCs w:val="28"/>
        </w:rPr>
        <w:t xml:space="preserve"> </w:t>
      </w:r>
      <w:r w:rsidRPr="00B34DF2">
        <w:rPr>
          <w:rFonts w:ascii="Times New Roman" w:hAnsi="Times New Roman"/>
          <w:sz w:val="28"/>
          <w:szCs w:val="28"/>
          <w:lang w:val="be-BY"/>
        </w:rPr>
        <w:t>Достоинства и недостатки средств массовой информации.</w:t>
      </w:r>
    </w:p>
    <w:p w14:paraId="5BDC7CCB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F8D158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4.2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Печатные издания Республики Бел</w:t>
      </w:r>
      <w:r w:rsidR="007B5E5A" w:rsidRPr="007E5DD1">
        <w:rPr>
          <w:rFonts w:ascii="Times New Roman" w:hAnsi="Times New Roman"/>
          <w:i/>
          <w:sz w:val="28"/>
          <w:szCs w:val="28"/>
        </w:rPr>
        <w:t xml:space="preserve">арусь </w:t>
      </w:r>
    </w:p>
    <w:p w14:paraId="34AC704F" w14:textId="0583CD60" w:rsidR="00B34DF2" w:rsidRPr="007E5DD1" w:rsidRDefault="007B5E5A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и страны изучаемого языка</w:t>
      </w:r>
    </w:p>
    <w:p w14:paraId="565D4424" w14:textId="24D7CAFA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Виды газет</w:t>
      </w:r>
      <w:r w:rsidR="00725949">
        <w:rPr>
          <w:rFonts w:ascii="Times New Roman" w:hAnsi="Times New Roman"/>
          <w:sz w:val="28"/>
          <w:szCs w:val="28"/>
        </w:rPr>
        <w:t xml:space="preserve"> и журналов</w:t>
      </w:r>
      <w:r w:rsidRPr="00B34DF2">
        <w:rPr>
          <w:rFonts w:ascii="Times New Roman" w:hAnsi="Times New Roman"/>
          <w:sz w:val="28"/>
          <w:szCs w:val="28"/>
          <w:lang w:val="be-BY"/>
        </w:rPr>
        <w:t>.</w:t>
      </w:r>
      <w:r w:rsidRPr="00B34DF2">
        <w:rPr>
          <w:rFonts w:ascii="Times New Roman" w:hAnsi="Times New Roman"/>
          <w:sz w:val="28"/>
          <w:szCs w:val="28"/>
        </w:rPr>
        <w:t xml:space="preserve"> Печатные издания в сфере культуры. Особенности журналистской лексики в иноязычных печатных изданиях. </w:t>
      </w:r>
    </w:p>
    <w:p w14:paraId="2C6A9C64" w14:textId="77777777" w:rsidR="007E5DD1" w:rsidRDefault="007E5DD1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10FE6ADE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4.3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Электронные СМИ Республики Беларусь </w:t>
      </w:r>
    </w:p>
    <w:p w14:paraId="0C2276AB" w14:textId="0B568584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 xml:space="preserve">и страны </w:t>
      </w:r>
      <w:r w:rsidR="007B5E5A" w:rsidRPr="007E5DD1">
        <w:rPr>
          <w:rFonts w:ascii="Times New Roman" w:hAnsi="Times New Roman"/>
          <w:i/>
          <w:sz w:val="28"/>
          <w:szCs w:val="28"/>
        </w:rPr>
        <w:t>изучаемого языка</w:t>
      </w:r>
    </w:p>
    <w:p w14:paraId="212F3173" w14:textId="1A1AB2AD" w:rsidR="00B34DF2" w:rsidRPr="00B34DF2" w:rsidRDefault="00725949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электронных СМИ в Республике Беларусь. </w:t>
      </w:r>
      <w:r w:rsidR="00B34DF2" w:rsidRPr="00B34DF2">
        <w:rPr>
          <w:rFonts w:ascii="Times New Roman" w:hAnsi="Times New Roman"/>
          <w:sz w:val="28"/>
          <w:szCs w:val="28"/>
        </w:rPr>
        <w:t xml:space="preserve">Освещение культурной тематики в электронных СМИ. </w:t>
      </w:r>
    </w:p>
    <w:p w14:paraId="2A88CC84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1A9F38" w14:textId="5E0F2DCE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4.4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Роль И</w:t>
      </w:r>
      <w:r w:rsidR="007B5E5A" w:rsidRPr="007E5DD1">
        <w:rPr>
          <w:rFonts w:ascii="Times New Roman" w:hAnsi="Times New Roman"/>
          <w:i/>
          <w:sz w:val="28"/>
          <w:szCs w:val="28"/>
        </w:rPr>
        <w:t>нтернета в современном обществе</w:t>
      </w:r>
    </w:p>
    <w:p w14:paraId="615B1B2E" w14:textId="5AB9F2B9" w:rsidR="00B34DF2" w:rsidRPr="00B34DF2" w:rsidRDefault="00552727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Возможности и риски </w:t>
      </w:r>
      <w:r w:rsidR="003250D1">
        <w:rPr>
          <w:rFonts w:ascii="Times New Roman" w:hAnsi="Times New Roman"/>
          <w:sz w:val="28"/>
          <w:szCs w:val="28"/>
        </w:rPr>
        <w:t>и</w:t>
      </w:r>
      <w:r w:rsidR="00B34DF2" w:rsidRPr="00B34DF2">
        <w:rPr>
          <w:rFonts w:ascii="Times New Roman" w:hAnsi="Times New Roman"/>
          <w:sz w:val="28"/>
          <w:szCs w:val="28"/>
        </w:rPr>
        <w:t>нтернет-пространства. Социальные сети. Искусственный интеллект.</w:t>
      </w:r>
    </w:p>
    <w:p w14:paraId="7F2EACDE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AAB5D6" w14:textId="1D78321A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4.5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Влияние СМИ на форм</w:t>
      </w:r>
      <w:r w:rsidR="007B5E5A" w:rsidRPr="007E5DD1">
        <w:rPr>
          <w:rFonts w:ascii="Times New Roman" w:hAnsi="Times New Roman"/>
          <w:i/>
          <w:sz w:val="28"/>
          <w:szCs w:val="28"/>
        </w:rPr>
        <w:t>ирование мировоззрения молодёжи</w:t>
      </w:r>
    </w:p>
    <w:p w14:paraId="7C0EAFE0" w14:textId="0D4562E7" w:rsidR="00372C4E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 xml:space="preserve">Значение традиционных СМИ и Интернета в жизни молодёжи. Популярные направления использования Интернета в молодёжной среде. </w:t>
      </w:r>
    </w:p>
    <w:p w14:paraId="5A7E1C1C" w14:textId="77777777" w:rsidR="00E6325B" w:rsidRPr="00B34DF2" w:rsidRDefault="00E6325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094234" w14:textId="16BFD603" w:rsidR="00B34DF2" w:rsidRPr="00B34DF2" w:rsidRDefault="007B5E5A" w:rsidP="007E5DD1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Путешествия и туризм</w:t>
      </w:r>
    </w:p>
    <w:p w14:paraId="114CDBA4" w14:textId="77777777" w:rsidR="007E5DD1" w:rsidRDefault="007E5DD1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053D8B2D" w14:textId="097268A1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5.1</w:t>
      </w:r>
      <w:r w:rsidR="007B5E5A" w:rsidRPr="007E5DD1">
        <w:rPr>
          <w:rFonts w:ascii="Times New Roman" w:hAnsi="Times New Roman"/>
          <w:i/>
          <w:sz w:val="28"/>
          <w:szCs w:val="28"/>
        </w:rPr>
        <w:t>. Современные виды путешествий</w:t>
      </w:r>
    </w:p>
    <w:p w14:paraId="2510FF5D" w14:textId="1365FB9A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Цели и функции туризма. Экскурсионные и оздоровительные туры, экотуры, шоп-туры, тур выходного дня. Образовательный туризм.</w:t>
      </w:r>
    </w:p>
    <w:p w14:paraId="1821473D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FB6A854" w14:textId="67B6ED74" w:rsidR="00B34DF2" w:rsidRPr="007E5DD1" w:rsidRDefault="00B34DF2" w:rsidP="007E5DD1">
      <w:pPr>
        <w:keepNext/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5.2</w:t>
      </w:r>
      <w:r w:rsidR="007B5E5A" w:rsidRPr="007E5DD1">
        <w:rPr>
          <w:rFonts w:ascii="Times New Roman" w:hAnsi="Times New Roman"/>
          <w:i/>
          <w:sz w:val="28"/>
          <w:szCs w:val="28"/>
        </w:rPr>
        <w:t>. Планирование путешествия</w:t>
      </w:r>
    </w:p>
    <w:p w14:paraId="2D648F0F" w14:textId="77777777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Планирование путешествия самостоятельно / через туристическое агентство.</w:t>
      </w:r>
    </w:p>
    <w:p w14:paraId="05D1058C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CE9032" w14:textId="6FC06875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5.3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Различные способы путешествия</w:t>
      </w:r>
    </w:p>
    <w:p w14:paraId="157E9AD2" w14:textId="77777777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Средства передвижения: путешествия на поезде, самолете, машине. Пешие путешествия.</w:t>
      </w:r>
    </w:p>
    <w:p w14:paraId="350616CC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611DF3" w14:textId="77777777" w:rsidR="002353E4" w:rsidRDefault="002353E4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73C6DB20" w14:textId="77777777" w:rsidR="002353E4" w:rsidRDefault="002353E4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2ED15163" w14:textId="77777777" w:rsidR="002353E4" w:rsidRDefault="002353E4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4C92EF61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lastRenderedPageBreak/>
        <w:t>Тема 5.4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Популярные туристические направления </w:t>
      </w:r>
    </w:p>
    <w:p w14:paraId="45A565E7" w14:textId="3BF63D0C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в Республике Бел</w:t>
      </w:r>
      <w:r w:rsidR="007B5E5A" w:rsidRPr="007E5DD1">
        <w:rPr>
          <w:rFonts w:ascii="Times New Roman" w:hAnsi="Times New Roman"/>
          <w:i/>
          <w:sz w:val="28"/>
          <w:szCs w:val="28"/>
        </w:rPr>
        <w:t>арусь и стране изучаемого языка</w:t>
      </w:r>
    </w:p>
    <w:p w14:paraId="754327EE" w14:textId="77777777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 xml:space="preserve">Популярные туристические маршруты </w:t>
      </w:r>
      <w:r w:rsidRPr="00B34DF2">
        <w:rPr>
          <w:rFonts w:ascii="Times New Roman" w:hAnsi="Times New Roman"/>
          <w:sz w:val="28"/>
          <w:szCs w:val="28"/>
        </w:rPr>
        <w:t>Республики Беларусь</w:t>
      </w:r>
      <w:r w:rsidRPr="00B34DF2">
        <w:rPr>
          <w:rFonts w:ascii="Times New Roman" w:hAnsi="Times New Roman"/>
          <w:sz w:val="28"/>
          <w:szCs w:val="28"/>
          <w:lang w:val="be-BY"/>
        </w:rPr>
        <w:t xml:space="preserve"> и страны изучаемого языка. Лучшие направления для путешествий в мире.</w:t>
      </w:r>
    </w:p>
    <w:p w14:paraId="6FBB30F6" w14:textId="77777777" w:rsidR="007B5E5A" w:rsidRDefault="007B5E5A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25E3A78" w14:textId="1CE18989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5.5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Туризм в сфере </w:t>
      </w:r>
      <w:r w:rsidR="007B5E5A" w:rsidRPr="007E5DD1">
        <w:rPr>
          <w:rFonts w:ascii="Times New Roman" w:hAnsi="Times New Roman"/>
          <w:i/>
          <w:sz w:val="28"/>
          <w:szCs w:val="28"/>
        </w:rPr>
        <w:t>международных культурных связей</w:t>
      </w:r>
    </w:p>
    <w:p w14:paraId="23F60508" w14:textId="77777777" w:rsidR="00B34DF2" w:rsidRPr="00651993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 xml:space="preserve">Концертный туризм. </w:t>
      </w:r>
      <w:r w:rsidR="00BF148E">
        <w:rPr>
          <w:rFonts w:ascii="Times New Roman" w:hAnsi="Times New Roman"/>
          <w:sz w:val="28"/>
          <w:szCs w:val="28"/>
        </w:rPr>
        <w:t>Международные фестивали.</w:t>
      </w:r>
    </w:p>
    <w:p w14:paraId="302BCC10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405895" w14:textId="140C9C1F" w:rsidR="00B34DF2" w:rsidRPr="00B34DF2" w:rsidRDefault="00B34DF2" w:rsidP="007E5DD1">
      <w:pPr>
        <w:spacing w:after="0" w:line="360" w:lineRule="exac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4DF2">
        <w:rPr>
          <w:rFonts w:ascii="Times New Roman" w:hAnsi="Times New Roman"/>
          <w:b/>
          <w:sz w:val="28"/>
          <w:szCs w:val="28"/>
        </w:rPr>
        <w:t>Ра</w:t>
      </w:r>
      <w:r w:rsidR="007B5E5A">
        <w:rPr>
          <w:rFonts w:ascii="Times New Roman" w:hAnsi="Times New Roman"/>
          <w:b/>
          <w:sz w:val="28"/>
          <w:szCs w:val="28"/>
        </w:rPr>
        <w:t>здел 6. Страна изучаемого языка</w:t>
      </w:r>
    </w:p>
    <w:p w14:paraId="7090C2E8" w14:textId="77777777" w:rsidR="007E5DD1" w:rsidRDefault="007E5DD1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0E930CA5" w14:textId="751FB240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6.1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Страна и</w:t>
      </w:r>
      <w:r w:rsidR="007B5E5A" w:rsidRPr="007E5DD1">
        <w:rPr>
          <w:rFonts w:ascii="Times New Roman" w:hAnsi="Times New Roman"/>
          <w:i/>
          <w:sz w:val="28"/>
          <w:szCs w:val="28"/>
        </w:rPr>
        <w:t>зучаемого языка: общие сведения</w:t>
      </w:r>
    </w:p>
    <w:p w14:paraId="3A58D87A" w14:textId="77777777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Страна изучаемого языка: географическое положение, численность населения, флора и фауна, климат, отрасли экономики, достопримечательности.</w:t>
      </w:r>
      <w:r w:rsidRPr="00B34DF2">
        <w:rPr>
          <w:rFonts w:ascii="Times New Roman" w:hAnsi="Times New Roman"/>
          <w:sz w:val="28"/>
          <w:szCs w:val="28"/>
        </w:rPr>
        <w:t xml:space="preserve"> </w:t>
      </w:r>
    </w:p>
    <w:p w14:paraId="7D75A58C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923E68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6.2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Национальные обычаи </w:t>
      </w:r>
    </w:p>
    <w:p w14:paraId="255CD4E9" w14:textId="11710D00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и т</w:t>
      </w:r>
      <w:r w:rsidR="007B5E5A" w:rsidRPr="007E5DD1">
        <w:rPr>
          <w:rFonts w:ascii="Times New Roman" w:hAnsi="Times New Roman"/>
          <w:i/>
          <w:sz w:val="28"/>
          <w:szCs w:val="28"/>
        </w:rPr>
        <w:t>радиции страны изучаемого языка</w:t>
      </w:r>
    </w:p>
    <w:p w14:paraId="69005C99" w14:textId="01CD6CBC" w:rsidR="00725949" w:rsidRPr="00725949" w:rsidRDefault="00725949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725949">
        <w:rPr>
          <w:rFonts w:ascii="Times New Roman" w:hAnsi="Times New Roman"/>
          <w:sz w:val="28"/>
          <w:szCs w:val="28"/>
        </w:rPr>
        <w:t xml:space="preserve">Традиции и обычаи повседневной жизни </w:t>
      </w:r>
      <w:r w:rsidR="007B5E5A">
        <w:rPr>
          <w:rFonts w:ascii="Times New Roman" w:hAnsi="Times New Roman"/>
          <w:sz w:val="28"/>
          <w:szCs w:val="28"/>
        </w:rPr>
        <w:t>б</w:t>
      </w:r>
      <w:r w:rsidRPr="00725949">
        <w:rPr>
          <w:rFonts w:ascii="Times New Roman" w:hAnsi="Times New Roman"/>
          <w:sz w:val="28"/>
          <w:szCs w:val="28"/>
        </w:rPr>
        <w:t xml:space="preserve">ританцев. Популярные </w:t>
      </w:r>
      <w:proofErr w:type="gramStart"/>
      <w:r w:rsidRPr="00725949">
        <w:rPr>
          <w:rFonts w:ascii="Times New Roman" w:hAnsi="Times New Roman"/>
          <w:sz w:val="28"/>
          <w:szCs w:val="28"/>
        </w:rPr>
        <w:t>национальные  фестивали</w:t>
      </w:r>
      <w:proofErr w:type="gramEnd"/>
      <w:r w:rsidRPr="00725949">
        <w:rPr>
          <w:rFonts w:ascii="Times New Roman" w:hAnsi="Times New Roman"/>
          <w:sz w:val="28"/>
          <w:szCs w:val="28"/>
        </w:rPr>
        <w:t xml:space="preserve"> и празднования.</w:t>
      </w:r>
    </w:p>
    <w:p w14:paraId="7560BB98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0C7E29" w14:textId="77777777" w:rsid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6.3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Столица страны изучаемого языка: </w:t>
      </w:r>
    </w:p>
    <w:p w14:paraId="1B09A4F7" w14:textId="2F50B779" w:rsidR="00B34DF2" w:rsidRPr="007E5DD1" w:rsidRDefault="007B5E5A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история и достопримечательности</w:t>
      </w:r>
    </w:p>
    <w:p w14:paraId="5C0A5D30" w14:textId="6A7B590B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  <w:lang w:val="be-BY"/>
        </w:rPr>
        <w:t>Общие сведения об истории столицы страны изучаемого языка, ее достопримечательност</w:t>
      </w:r>
      <w:r w:rsidR="007B5E5A">
        <w:rPr>
          <w:rFonts w:ascii="Times New Roman" w:hAnsi="Times New Roman"/>
          <w:sz w:val="28"/>
          <w:szCs w:val="28"/>
          <w:lang w:val="be-BY"/>
        </w:rPr>
        <w:t>ях</w:t>
      </w:r>
      <w:r w:rsidRPr="00B34DF2">
        <w:rPr>
          <w:rFonts w:ascii="Times New Roman" w:hAnsi="Times New Roman"/>
          <w:sz w:val="28"/>
          <w:szCs w:val="28"/>
          <w:lang w:val="be-BY"/>
        </w:rPr>
        <w:t>.</w:t>
      </w:r>
    </w:p>
    <w:p w14:paraId="14A5E2E4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FE003F" w14:textId="1FC0DE8C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6.4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Известные л</w:t>
      </w:r>
      <w:r w:rsidR="007B5E5A" w:rsidRPr="007E5DD1">
        <w:rPr>
          <w:rFonts w:ascii="Times New Roman" w:hAnsi="Times New Roman"/>
          <w:i/>
          <w:sz w:val="28"/>
          <w:szCs w:val="28"/>
        </w:rPr>
        <w:t>ичности страны изучаемого языка</w:t>
      </w:r>
    </w:p>
    <w:p w14:paraId="3D5C4C4D" w14:textId="77777777" w:rsidR="00B34DF2" w:rsidRP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Выдающиеся музыканты, художники, хореографы, писатели, режиссёры, актёры страны изучаемого языка.</w:t>
      </w:r>
    </w:p>
    <w:p w14:paraId="18E7F087" w14:textId="77777777" w:rsidR="00EC7EFB" w:rsidRPr="00651993" w:rsidRDefault="00EC7EF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033A9F" w14:textId="2965C114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6.5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Пр</w:t>
      </w:r>
      <w:r w:rsidR="007B5E5A" w:rsidRPr="007E5DD1">
        <w:rPr>
          <w:rFonts w:ascii="Times New Roman" w:hAnsi="Times New Roman"/>
          <w:i/>
          <w:sz w:val="28"/>
          <w:szCs w:val="28"/>
        </w:rPr>
        <w:t>аздники страны изучаемого языка</w:t>
      </w:r>
    </w:p>
    <w:p w14:paraId="37EC957E" w14:textId="77777777" w:rsidR="00B34DF2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B34DF2">
        <w:rPr>
          <w:rFonts w:ascii="Times New Roman" w:hAnsi="Times New Roman"/>
          <w:sz w:val="28"/>
          <w:szCs w:val="28"/>
        </w:rPr>
        <w:t>П</w:t>
      </w:r>
      <w:r w:rsidRPr="00B34DF2">
        <w:rPr>
          <w:rFonts w:ascii="Times New Roman" w:hAnsi="Times New Roman"/>
          <w:sz w:val="28"/>
          <w:szCs w:val="28"/>
          <w:lang w:val="be-BY"/>
        </w:rPr>
        <w:t>раздники и знаменательные даты страны изучаемого языка.</w:t>
      </w:r>
    </w:p>
    <w:p w14:paraId="0A2FD14D" w14:textId="77777777" w:rsidR="00E6325B" w:rsidRPr="00B34DF2" w:rsidRDefault="00E6325B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677D383C" w14:textId="67D4EDB7" w:rsidR="00B34DF2" w:rsidRPr="007E5DD1" w:rsidRDefault="00B34DF2" w:rsidP="007E5DD1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7E5DD1">
        <w:rPr>
          <w:rFonts w:ascii="Times New Roman" w:hAnsi="Times New Roman"/>
          <w:i/>
          <w:sz w:val="28"/>
          <w:szCs w:val="28"/>
        </w:rPr>
        <w:t>Тема 6.6</w:t>
      </w:r>
      <w:r w:rsidR="007B5E5A" w:rsidRPr="007E5DD1">
        <w:rPr>
          <w:rFonts w:ascii="Times New Roman" w:hAnsi="Times New Roman"/>
          <w:i/>
          <w:sz w:val="28"/>
          <w:szCs w:val="28"/>
        </w:rPr>
        <w:t>.</w:t>
      </w:r>
      <w:r w:rsidRPr="007E5DD1">
        <w:rPr>
          <w:rFonts w:ascii="Times New Roman" w:hAnsi="Times New Roman"/>
          <w:i/>
          <w:sz w:val="28"/>
          <w:szCs w:val="28"/>
        </w:rPr>
        <w:t xml:space="preserve"> К</w:t>
      </w:r>
      <w:r w:rsidR="007B5E5A" w:rsidRPr="007E5DD1">
        <w:rPr>
          <w:rFonts w:ascii="Times New Roman" w:hAnsi="Times New Roman"/>
          <w:i/>
          <w:sz w:val="28"/>
          <w:szCs w:val="28"/>
        </w:rPr>
        <w:t>ультура страны изучаемого языка</w:t>
      </w:r>
    </w:p>
    <w:p w14:paraId="49E337A7" w14:textId="77777777" w:rsidR="005537AA" w:rsidRDefault="00B34DF2" w:rsidP="007E5DD1">
      <w:pPr>
        <w:spacing w:after="0" w:line="360" w:lineRule="exact"/>
        <w:ind w:firstLine="340"/>
        <w:contextualSpacing/>
        <w:jc w:val="both"/>
        <w:rPr>
          <w:rFonts w:ascii="Times New Roman" w:hAnsi="Times New Roman"/>
          <w:sz w:val="28"/>
          <w:szCs w:val="28"/>
        </w:rPr>
      </w:pPr>
      <w:r w:rsidRPr="00B34DF2">
        <w:rPr>
          <w:rFonts w:ascii="Times New Roman" w:hAnsi="Times New Roman"/>
          <w:sz w:val="28"/>
          <w:szCs w:val="28"/>
        </w:rPr>
        <w:t>Музыкальное</w:t>
      </w:r>
      <w:r w:rsidRPr="00B34DF2">
        <w:rPr>
          <w:rFonts w:ascii="Times New Roman" w:hAnsi="Times New Roman"/>
          <w:sz w:val="28"/>
          <w:szCs w:val="28"/>
          <w:lang w:val="be-BY"/>
        </w:rPr>
        <w:t>, театральное, изобразительное искусство, литература</w:t>
      </w:r>
      <w:r w:rsidRPr="00B34DF2">
        <w:rPr>
          <w:rFonts w:ascii="Times New Roman" w:hAnsi="Times New Roman"/>
          <w:sz w:val="28"/>
          <w:szCs w:val="28"/>
        </w:rPr>
        <w:t xml:space="preserve"> страны изучаемого языка.</w:t>
      </w:r>
      <w:r w:rsidR="005537AA">
        <w:rPr>
          <w:rFonts w:ascii="Times New Roman" w:hAnsi="Times New Roman"/>
          <w:sz w:val="28"/>
          <w:szCs w:val="28"/>
        </w:rPr>
        <w:br w:type="page"/>
      </w:r>
    </w:p>
    <w:p w14:paraId="2CDAE40D" w14:textId="77777777" w:rsidR="006B2F71" w:rsidRPr="00651993" w:rsidRDefault="006B2F71" w:rsidP="007E5DD1">
      <w:pPr>
        <w:pStyle w:val="8"/>
        <w:spacing w:before="0" w:line="360" w:lineRule="exact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2C596B">
        <w:rPr>
          <w:rFonts w:ascii="Times New Roman" w:hAnsi="Times New Roman"/>
          <w:b/>
          <w:caps/>
          <w:color w:val="auto"/>
          <w:sz w:val="28"/>
          <w:szCs w:val="28"/>
        </w:rPr>
        <w:lastRenderedPageBreak/>
        <w:t>ИНФОРМАЦИОННО-МЕТОДИЧЕСКАЯ ЧАСТЬ</w:t>
      </w:r>
    </w:p>
    <w:p w14:paraId="646B8D27" w14:textId="77777777" w:rsidR="005537AA" w:rsidRPr="00651993" w:rsidRDefault="005537AA" w:rsidP="007E5DD1">
      <w:pPr>
        <w:spacing w:after="0" w:line="360" w:lineRule="exact"/>
      </w:pPr>
    </w:p>
    <w:p w14:paraId="19EB578D" w14:textId="32B8D77E" w:rsidR="00600CEE" w:rsidRPr="00552727" w:rsidRDefault="00600CEE" w:rsidP="007E5DD1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552727">
        <w:rPr>
          <w:rFonts w:ascii="Times New Roman" w:hAnsi="Times New Roman"/>
          <w:b/>
          <w:sz w:val="28"/>
          <w:szCs w:val="28"/>
        </w:rPr>
        <w:t>ЛИТЕРАТУРА</w:t>
      </w:r>
    </w:p>
    <w:p w14:paraId="3B2E6A19" w14:textId="399CF458" w:rsidR="00600CEE" w:rsidRPr="00552727" w:rsidRDefault="00600CEE" w:rsidP="007E5DD1">
      <w:pPr>
        <w:spacing w:before="120"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>Основная</w:t>
      </w:r>
    </w:p>
    <w:p w14:paraId="2E12CC42" w14:textId="789E5C63" w:rsidR="00333A0A" w:rsidRPr="005537AA" w:rsidRDefault="007B5E5A" w:rsidP="00F36F68">
      <w:pPr>
        <w:pStyle w:val="a3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5537AA">
        <w:rPr>
          <w:rFonts w:ascii="Times New Roman" w:hAnsi="Times New Roman"/>
          <w:sz w:val="28"/>
          <w:szCs w:val="28"/>
        </w:rPr>
        <w:t>Studying</w:t>
      </w:r>
      <w:proofErr w:type="spellEnd"/>
      <w:r w:rsidR="00333A0A" w:rsidRPr="00553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5537AA">
        <w:rPr>
          <w:rFonts w:ascii="Times New Roman" w:hAnsi="Times New Roman"/>
          <w:sz w:val="28"/>
          <w:szCs w:val="28"/>
        </w:rPr>
        <w:t>Culture</w:t>
      </w:r>
      <w:proofErr w:type="spellEnd"/>
      <w:r w:rsidR="00333A0A" w:rsidRPr="005537AA">
        <w:rPr>
          <w:rFonts w:ascii="Times New Roman" w:hAnsi="Times New Roman"/>
          <w:sz w:val="28"/>
          <w:szCs w:val="28"/>
        </w:rPr>
        <w:t xml:space="preserve">. Английский </w:t>
      </w:r>
      <w:proofErr w:type="gramStart"/>
      <w:r w:rsidR="00333A0A" w:rsidRPr="005537AA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> </w:t>
      </w:r>
      <w:r w:rsidR="00333A0A" w:rsidRPr="005537AA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5537AA">
        <w:rPr>
          <w:rFonts w:ascii="Times New Roman" w:hAnsi="Times New Roman"/>
          <w:sz w:val="28"/>
          <w:szCs w:val="28"/>
        </w:rPr>
        <w:t xml:space="preserve"> уче</w:t>
      </w:r>
      <w:r>
        <w:rPr>
          <w:rFonts w:ascii="Times New Roman" w:hAnsi="Times New Roman"/>
          <w:sz w:val="28"/>
          <w:szCs w:val="28"/>
        </w:rPr>
        <w:t>бно</w:t>
      </w:r>
      <w:r w:rsidR="00333A0A" w:rsidRPr="005537AA">
        <w:rPr>
          <w:rFonts w:ascii="Times New Roman" w:hAnsi="Times New Roman"/>
          <w:sz w:val="28"/>
          <w:szCs w:val="28"/>
        </w:rPr>
        <w:t>-метод</w:t>
      </w:r>
      <w:r>
        <w:rPr>
          <w:rFonts w:ascii="Times New Roman" w:hAnsi="Times New Roman"/>
          <w:sz w:val="28"/>
          <w:szCs w:val="28"/>
        </w:rPr>
        <w:t>ическое</w:t>
      </w:r>
      <w:r w:rsidR="000B2E4C">
        <w:rPr>
          <w:rFonts w:ascii="Times New Roman" w:hAnsi="Times New Roman"/>
          <w:sz w:val="28"/>
          <w:szCs w:val="28"/>
        </w:rPr>
        <w:t xml:space="preserve"> пособие / А. </w:t>
      </w:r>
      <w:r w:rsidR="00333A0A" w:rsidRPr="005537AA">
        <w:rPr>
          <w:rFonts w:ascii="Times New Roman" w:hAnsi="Times New Roman"/>
          <w:sz w:val="28"/>
          <w:szCs w:val="28"/>
        </w:rPr>
        <w:t>А. Филиппов [и др.]</w:t>
      </w:r>
      <w:r>
        <w:rPr>
          <w:rFonts w:ascii="Times New Roman" w:hAnsi="Times New Roman"/>
          <w:sz w:val="28"/>
          <w:szCs w:val="28"/>
        </w:rPr>
        <w:t> </w:t>
      </w:r>
      <w:r w:rsidR="00333A0A" w:rsidRPr="005537AA">
        <w:rPr>
          <w:rFonts w:ascii="Times New Roman" w:hAnsi="Times New Roman"/>
          <w:sz w:val="28"/>
          <w:szCs w:val="28"/>
        </w:rPr>
        <w:t>; М</w:t>
      </w:r>
      <w:r>
        <w:rPr>
          <w:rFonts w:ascii="Times New Roman" w:hAnsi="Times New Roman"/>
          <w:sz w:val="28"/>
          <w:szCs w:val="28"/>
        </w:rPr>
        <w:t>инистерст</w:t>
      </w:r>
      <w:r w:rsidR="00333A0A" w:rsidRPr="005537AA">
        <w:rPr>
          <w:rFonts w:ascii="Times New Roman" w:hAnsi="Times New Roman"/>
          <w:sz w:val="28"/>
          <w:szCs w:val="28"/>
        </w:rPr>
        <w:t>во культуры Респ</w:t>
      </w:r>
      <w:r>
        <w:rPr>
          <w:rFonts w:ascii="Times New Roman" w:hAnsi="Times New Roman"/>
          <w:sz w:val="28"/>
          <w:szCs w:val="28"/>
        </w:rPr>
        <w:t>ублики</w:t>
      </w:r>
      <w:r w:rsidR="00333A0A" w:rsidRPr="005537AA">
        <w:rPr>
          <w:rFonts w:ascii="Times New Roman" w:hAnsi="Times New Roman"/>
          <w:sz w:val="28"/>
          <w:szCs w:val="28"/>
        </w:rPr>
        <w:t xml:space="preserve"> Беларусь, Белорус</w:t>
      </w:r>
      <w:r>
        <w:rPr>
          <w:rFonts w:ascii="Times New Roman" w:hAnsi="Times New Roman"/>
          <w:sz w:val="28"/>
          <w:szCs w:val="28"/>
        </w:rPr>
        <w:t xml:space="preserve">ский </w:t>
      </w:r>
      <w:r w:rsidR="00333A0A" w:rsidRPr="005537AA"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z w:val="28"/>
          <w:szCs w:val="28"/>
        </w:rPr>
        <w:t>ударственный</w:t>
      </w:r>
      <w:r w:rsidR="00333A0A" w:rsidRPr="005537AA">
        <w:rPr>
          <w:rFonts w:ascii="Times New Roman" w:hAnsi="Times New Roman"/>
          <w:sz w:val="28"/>
          <w:szCs w:val="28"/>
        </w:rPr>
        <w:t xml:space="preserve"> ун</w:t>
      </w:r>
      <w:r>
        <w:rPr>
          <w:rFonts w:ascii="Times New Roman" w:hAnsi="Times New Roman"/>
          <w:sz w:val="28"/>
          <w:szCs w:val="28"/>
        </w:rPr>
        <w:t>иверситет</w:t>
      </w:r>
      <w:r w:rsidR="00333A0A" w:rsidRPr="005537AA">
        <w:rPr>
          <w:rFonts w:ascii="Times New Roman" w:hAnsi="Times New Roman"/>
          <w:sz w:val="28"/>
          <w:szCs w:val="28"/>
        </w:rPr>
        <w:t xml:space="preserve"> культуры и искусств. – 2-е изд., </w:t>
      </w:r>
      <w:proofErr w:type="spellStart"/>
      <w:r w:rsidR="00333A0A" w:rsidRPr="005537AA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="00333A0A" w:rsidRPr="005537AA">
        <w:rPr>
          <w:rFonts w:ascii="Times New Roman" w:hAnsi="Times New Roman"/>
          <w:sz w:val="28"/>
          <w:szCs w:val="28"/>
        </w:rPr>
        <w:t>.</w:t>
      </w:r>
      <w:proofErr w:type="gramEnd"/>
      <w:r w:rsidR="00333A0A" w:rsidRPr="005537AA">
        <w:rPr>
          <w:rFonts w:ascii="Times New Roman" w:hAnsi="Times New Roman"/>
          <w:sz w:val="28"/>
          <w:szCs w:val="28"/>
        </w:rPr>
        <w:t xml:space="preserve"> </w:t>
      </w:r>
      <w:r w:rsidR="00937844">
        <w:rPr>
          <w:rFonts w:ascii="Times New Roman" w:hAnsi="Times New Roman"/>
          <w:sz w:val="28"/>
          <w:szCs w:val="28"/>
        </w:rPr>
        <w:t>и</w:t>
      </w:r>
      <w:r w:rsidR="00333A0A" w:rsidRPr="00553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5537AA">
        <w:rPr>
          <w:rFonts w:ascii="Times New Roman" w:hAnsi="Times New Roman"/>
          <w:sz w:val="28"/>
          <w:szCs w:val="28"/>
        </w:rPr>
        <w:t>дораб</w:t>
      </w:r>
      <w:proofErr w:type="spellEnd"/>
      <w:r w:rsidR="00333A0A" w:rsidRPr="005537AA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333A0A" w:rsidRPr="005537AA">
        <w:rPr>
          <w:rFonts w:ascii="Times New Roman" w:hAnsi="Times New Roman"/>
          <w:sz w:val="28"/>
          <w:szCs w:val="28"/>
        </w:rPr>
        <w:t>Минск :</w:t>
      </w:r>
      <w:proofErr w:type="gramEnd"/>
      <w:r w:rsidR="00333A0A" w:rsidRPr="005537AA">
        <w:rPr>
          <w:rFonts w:ascii="Times New Roman" w:hAnsi="Times New Roman"/>
          <w:sz w:val="28"/>
          <w:szCs w:val="28"/>
        </w:rPr>
        <w:t xml:space="preserve"> БГУКИ, 2022. – 222 с.</w:t>
      </w:r>
    </w:p>
    <w:p w14:paraId="2232B9E6" w14:textId="58C8D6D9" w:rsidR="00333A0A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2. </w:t>
      </w:r>
      <w:proofErr w:type="spellStart"/>
      <w:r w:rsidR="00333A0A" w:rsidRPr="007B5E5A">
        <w:rPr>
          <w:rFonts w:ascii="Times New Roman" w:hAnsi="Times New Roman"/>
          <w:i/>
          <w:sz w:val="28"/>
          <w:szCs w:val="28"/>
        </w:rPr>
        <w:t>Круговец</w:t>
      </w:r>
      <w:proofErr w:type="spellEnd"/>
      <w:r w:rsidR="00333A0A" w:rsidRPr="007B5E5A">
        <w:rPr>
          <w:rFonts w:ascii="Times New Roman" w:hAnsi="Times New Roman"/>
          <w:i/>
          <w:sz w:val="28"/>
          <w:szCs w:val="28"/>
        </w:rPr>
        <w:t>, В. С.</w:t>
      </w:r>
      <w:r w:rsidR="00333A0A" w:rsidRPr="006F19E2">
        <w:rPr>
          <w:rFonts w:ascii="Times New Roman" w:hAnsi="Times New Roman"/>
          <w:sz w:val="28"/>
          <w:szCs w:val="28"/>
        </w:rPr>
        <w:t xml:space="preserve"> Французский язык для изучающих культуру и искусства (А2-В1)</w:t>
      </w:r>
      <w:r w:rsidR="00937844">
        <w:rPr>
          <w:rFonts w:ascii="Times New Roman" w:hAnsi="Times New Roman"/>
          <w:sz w:val="28"/>
          <w:szCs w:val="28"/>
        </w:rPr>
        <w:t xml:space="preserve"> </w:t>
      </w:r>
      <w:r w:rsidR="00333A0A" w:rsidRPr="006F19E2">
        <w:rPr>
          <w:rFonts w:ascii="Times New Roman" w:hAnsi="Times New Roman"/>
          <w:sz w:val="28"/>
          <w:szCs w:val="28"/>
        </w:rPr>
        <w:t xml:space="preserve">: учебное пособие для </w:t>
      </w:r>
      <w:r w:rsidR="00937844">
        <w:rPr>
          <w:rFonts w:ascii="Times New Roman" w:hAnsi="Times New Roman"/>
          <w:sz w:val="28"/>
          <w:szCs w:val="28"/>
        </w:rPr>
        <w:t>вузов</w:t>
      </w:r>
      <w:r w:rsidR="00333A0A" w:rsidRPr="006F19E2">
        <w:rPr>
          <w:rFonts w:ascii="Times New Roman" w:hAnsi="Times New Roman"/>
          <w:sz w:val="28"/>
          <w:szCs w:val="28"/>
        </w:rPr>
        <w:t xml:space="preserve"> / В. С.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Круговец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 xml:space="preserve">. </w:t>
      </w:r>
      <w:r w:rsidR="00333A0A">
        <w:rPr>
          <w:rFonts w:ascii="Times New Roman" w:hAnsi="Times New Roman"/>
          <w:sz w:val="28"/>
          <w:szCs w:val="28"/>
        </w:rPr>
        <w:t>–</w:t>
      </w:r>
      <w:r w:rsidR="00333A0A" w:rsidRPr="006F19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3A0A" w:rsidRPr="006F19E2">
        <w:rPr>
          <w:rFonts w:ascii="Times New Roman" w:hAnsi="Times New Roman"/>
          <w:sz w:val="28"/>
          <w:szCs w:val="28"/>
        </w:rPr>
        <w:t>М</w:t>
      </w:r>
      <w:r w:rsidR="00937844">
        <w:rPr>
          <w:rFonts w:ascii="Times New Roman" w:hAnsi="Times New Roman"/>
          <w:sz w:val="28"/>
          <w:szCs w:val="28"/>
        </w:rPr>
        <w:t>осква</w:t>
      </w:r>
      <w:r w:rsidR="000B2E4C">
        <w:rPr>
          <w:rFonts w:ascii="Times New Roman" w:hAnsi="Times New Roman"/>
          <w:sz w:val="28"/>
          <w:szCs w:val="28"/>
        </w:rPr>
        <w:t> </w:t>
      </w:r>
      <w:r w:rsidR="00333A0A" w:rsidRPr="006F19E2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6F19E2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Юрайт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>, 202</w:t>
      </w:r>
      <w:r w:rsidR="00937844">
        <w:rPr>
          <w:rFonts w:ascii="Times New Roman" w:hAnsi="Times New Roman"/>
          <w:sz w:val="28"/>
          <w:szCs w:val="28"/>
        </w:rPr>
        <w:t>2</w:t>
      </w:r>
      <w:r w:rsidR="00333A0A" w:rsidRPr="006F19E2">
        <w:rPr>
          <w:rFonts w:ascii="Times New Roman" w:hAnsi="Times New Roman"/>
          <w:sz w:val="28"/>
          <w:szCs w:val="28"/>
        </w:rPr>
        <w:t xml:space="preserve">. </w:t>
      </w:r>
      <w:r w:rsidR="00333A0A">
        <w:rPr>
          <w:rFonts w:ascii="Times New Roman" w:hAnsi="Times New Roman"/>
          <w:sz w:val="28"/>
          <w:szCs w:val="28"/>
        </w:rPr>
        <w:t>–</w:t>
      </w:r>
      <w:r w:rsidR="00333A0A" w:rsidRPr="006F19E2">
        <w:rPr>
          <w:rFonts w:ascii="Times New Roman" w:hAnsi="Times New Roman"/>
          <w:sz w:val="28"/>
          <w:szCs w:val="28"/>
        </w:rPr>
        <w:t xml:space="preserve"> 240 с.</w:t>
      </w:r>
    </w:p>
    <w:p w14:paraId="0F126FB2" w14:textId="57D61381" w:rsidR="00AB65D2" w:rsidRPr="006F19E2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3. </w:t>
      </w:r>
      <w:r w:rsidR="00AB65D2" w:rsidRPr="007B5E5A">
        <w:rPr>
          <w:rFonts w:ascii="Times New Roman" w:hAnsi="Times New Roman"/>
          <w:i/>
          <w:sz w:val="28"/>
          <w:szCs w:val="28"/>
        </w:rPr>
        <w:t>Николаева, Л. М.</w:t>
      </w:r>
      <w:r w:rsidR="00AB65D2">
        <w:rPr>
          <w:rFonts w:ascii="Times New Roman" w:hAnsi="Times New Roman"/>
          <w:sz w:val="28"/>
          <w:szCs w:val="28"/>
        </w:rPr>
        <w:t xml:space="preserve"> Практика устной и письменной речи испанского языка = </w:t>
      </w:r>
      <w:proofErr w:type="spellStart"/>
      <w:r w:rsidR="00AB65D2">
        <w:rPr>
          <w:rFonts w:ascii="Times New Roman" w:hAnsi="Times New Roman"/>
          <w:sz w:val="28"/>
          <w:szCs w:val="28"/>
          <w:lang w:val="en-US"/>
        </w:rPr>
        <w:t>Espa</w:t>
      </w:r>
      <w:proofErr w:type="spellEnd"/>
      <w:r w:rsidR="00AB65D2" w:rsidRPr="00AB65D2">
        <w:rPr>
          <w:rFonts w:ascii="Times New Roman" w:hAnsi="Times New Roman"/>
          <w:sz w:val="28"/>
          <w:szCs w:val="28"/>
        </w:rPr>
        <w:t>ñ</w:t>
      </w:r>
      <w:proofErr w:type="spellStart"/>
      <w:r w:rsidR="002962B2">
        <w:rPr>
          <w:rFonts w:ascii="Times New Roman" w:hAnsi="Times New Roman"/>
          <w:sz w:val="28"/>
          <w:szCs w:val="28"/>
          <w:lang w:val="en-US"/>
        </w:rPr>
        <w:t>ol</w:t>
      </w:r>
      <w:proofErr w:type="spellEnd"/>
      <w:r w:rsidR="002962B2" w:rsidRPr="002962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62B2">
        <w:rPr>
          <w:rFonts w:ascii="Times New Roman" w:hAnsi="Times New Roman"/>
          <w:sz w:val="28"/>
          <w:szCs w:val="28"/>
          <w:lang w:val="en-US"/>
        </w:rPr>
        <w:t>pr</w:t>
      </w:r>
      <w:r w:rsidR="002962B2" w:rsidRPr="002962B2">
        <w:rPr>
          <w:rFonts w:ascii="Times New Roman" w:hAnsi="Times New Roman"/>
          <w:sz w:val="28"/>
          <w:szCs w:val="28"/>
        </w:rPr>
        <w:t>á</w:t>
      </w:r>
      <w:proofErr w:type="spellStart"/>
      <w:r w:rsidR="002962B2">
        <w:rPr>
          <w:rFonts w:ascii="Times New Roman" w:hAnsi="Times New Roman"/>
          <w:sz w:val="28"/>
          <w:szCs w:val="28"/>
          <w:lang w:val="en-US"/>
        </w:rPr>
        <w:t>ctico</w:t>
      </w:r>
      <w:proofErr w:type="spellEnd"/>
      <w:r w:rsidR="002962B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962B2">
        <w:rPr>
          <w:rFonts w:ascii="Times New Roman" w:hAnsi="Times New Roman"/>
          <w:sz w:val="28"/>
          <w:szCs w:val="28"/>
        </w:rPr>
        <w:t xml:space="preserve"> учебное пособие / Л. М. Николаева, О.</w:t>
      </w:r>
      <w:r>
        <w:rPr>
          <w:rFonts w:ascii="Times New Roman" w:hAnsi="Times New Roman"/>
          <w:sz w:val="28"/>
          <w:szCs w:val="28"/>
        </w:rPr>
        <w:t> </w:t>
      </w:r>
      <w:r w:rsidR="000B2E4C">
        <w:rPr>
          <w:rFonts w:ascii="Times New Roman" w:hAnsi="Times New Roman"/>
          <w:sz w:val="28"/>
          <w:szCs w:val="28"/>
        </w:rPr>
        <w:t>А. Пушкина, А. </w:t>
      </w:r>
      <w:r w:rsidR="002962B2">
        <w:rPr>
          <w:rFonts w:ascii="Times New Roman" w:hAnsi="Times New Roman"/>
          <w:sz w:val="28"/>
          <w:szCs w:val="28"/>
        </w:rPr>
        <w:t>Е.</w:t>
      </w:r>
      <w:r w:rsidR="000B2E4C">
        <w:rPr>
          <w:rFonts w:ascii="Times New Roman" w:hAnsi="Times New Roman"/>
          <w:sz w:val="28"/>
          <w:szCs w:val="28"/>
        </w:rPr>
        <w:t> </w:t>
      </w:r>
      <w:proofErr w:type="spellStart"/>
      <w:r w:rsidR="002962B2">
        <w:rPr>
          <w:rFonts w:ascii="Times New Roman" w:hAnsi="Times New Roman"/>
          <w:sz w:val="28"/>
          <w:szCs w:val="28"/>
        </w:rPr>
        <w:t>Васюкович</w:t>
      </w:r>
      <w:proofErr w:type="spellEnd"/>
      <w:r w:rsidR="002962B2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2962B2">
        <w:rPr>
          <w:rFonts w:ascii="Times New Roman" w:hAnsi="Times New Roman"/>
          <w:sz w:val="28"/>
          <w:szCs w:val="28"/>
        </w:rPr>
        <w:t>Минск :</w:t>
      </w:r>
      <w:proofErr w:type="gramEnd"/>
      <w:r w:rsidR="002962B2">
        <w:rPr>
          <w:rFonts w:ascii="Times New Roman" w:hAnsi="Times New Roman"/>
          <w:sz w:val="28"/>
          <w:szCs w:val="28"/>
        </w:rPr>
        <w:t xml:space="preserve"> РИВШ, 2021. – 280 с.</w:t>
      </w:r>
    </w:p>
    <w:p w14:paraId="5153A98C" w14:textId="225C551D" w:rsidR="00333A0A" w:rsidRPr="006F19E2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4. </w:t>
      </w:r>
      <w:r w:rsidR="00333A0A" w:rsidRPr="007B5E5A">
        <w:rPr>
          <w:rFonts w:ascii="Times New Roman" w:hAnsi="Times New Roman"/>
          <w:i/>
          <w:sz w:val="28"/>
          <w:szCs w:val="28"/>
        </w:rPr>
        <w:t>Пантелеева, И. В.</w:t>
      </w:r>
      <w:r w:rsidR="00333A0A" w:rsidRPr="006F19E2">
        <w:rPr>
          <w:rFonts w:ascii="Times New Roman" w:hAnsi="Times New Roman"/>
          <w:sz w:val="28"/>
          <w:szCs w:val="28"/>
        </w:rPr>
        <w:t xml:space="preserve"> Французский язык. Практикум =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Cours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pratique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du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Français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>; учебное пособие / И. В. Пантелеева. – Минск: РИВШ, 2022. – 212 с.</w:t>
      </w:r>
    </w:p>
    <w:p w14:paraId="119C4E4F" w14:textId="3BCF34BF" w:rsidR="00333A0A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5. </w:t>
      </w:r>
      <w:proofErr w:type="spellStart"/>
      <w:r w:rsidR="00333A0A" w:rsidRPr="007B5E5A">
        <w:rPr>
          <w:rFonts w:ascii="Times New Roman" w:hAnsi="Times New Roman"/>
          <w:i/>
          <w:sz w:val="28"/>
          <w:szCs w:val="28"/>
        </w:rPr>
        <w:t>Паремская</w:t>
      </w:r>
      <w:proofErr w:type="spellEnd"/>
      <w:r w:rsidR="00333A0A" w:rsidRPr="007B5E5A">
        <w:rPr>
          <w:rFonts w:ascii="Times New Roman" w:hAnsi="Times New Roman"/>
          <w:i/>
          <w:sz w:val="28"/>
          <w:szCs w:val="28"/>
        </w:rPr>
        <w:t>, Д.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33A0A" w:rsidRPr="007B5E5A">
        <w:rPr>
          <w:rFonts w:ascii="Times New Roman" w:hAnsi="Times New Roman"/>
          <w:i/>
          <w:sz w:val="28"/>
          <w:szCs w:val="28"/>
        </w:rPr>
        <w:t>А.</w:t>
      </w:r>
      <w:r w:rsidR="00333A0A">
        <w:rPr>
          <w:rFonts w:ascii="Times New Roman" w:hAnsi="Times New Roman"/>
          <w:sz w:val="28"/>
          <w:szCs w:val="28"/>
        </w:rPr>
        <w:t xml:space="preserve"> Немецкий язык:</w:t>
      </w:r>
      <w:r>
        <w:rPr>
          <w:rFonts w:ascii="Times New Roman" w:hAnsi="Times New Roman"/>
          <w:sz w:val="28"/>
          <w:szCs w:val="28"/>
        </w:rPr>
        <w:t xml:space="preserve"> читаем, понимаем, говорим / Д. </w:t>
      </w:r>
      <w:r w:rsidR="00333A0A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="00333A0A">
        <w:rPr>
          <w:rFonts w:ascii="Times New Roman" w:hAnsi="Times New Roman"/>
          <w:sz w:val="28"/>
          <w:szCs w:val="28"/>
        </w:rPr>
        <w:t>Паремская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, С. В. </w:t>
      </w:r>
      <w:proofErr w:type="spellStart"/>
      <w:r w:rsidR="00333A0A">
        <w:rPr>
          <w:rFonts w:ascii="Times New Roman" w:hAnsi="Times New Roman"/>
          <w:sz w:val="28"/>
          <w:szCs w:val="28"/>
        </w:rPr>
        <w:t>Паремская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. </w:t>
      </w:r>
      <w:bookmarkStart w:id="2" w:name="_Hlk215568078"/>
      <w:r w:rsidR="00333A0A">
        <w:rPr>
          <w:rFonts w:ascii="Times New Roman" w:hAnsi="Times New Roman"/>
          <w:sz w:val="28"/>
          <w:szCs w:val="28"/>
        </w:rPr>
        <w:t>–</w:t>
      </w:r>
      <w:bookmarkEnd w:id="2"/>
      <w:r w:rsidR="00333A0A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="00333A0A">
        <w:rPr>
          <w:rFonts w:ascii="Times New Roman" w:hAnsi="Times New Roman"/>
          <w:sz w:val="28"/>
          <w:szCs w:val="28"/>
        </w:rPr>
        <w:t>испр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333A0A">
        <w:rPr>
          <w:rFonts w:ascii="Times New Roman" w:hAnsi="Times New Roman"/>
          <w:sz w:val="28"/>
          <w:szCs w:val="28"/>
        </w:rPr>
        <w:t>Минск :</w:t>
      </w:r>
      <w:proofErr w:type="gramEnd"/>
      <w:r w:rsidR="0033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>
        <w:rPr>
          <w:rFonts w:ascii="Times New Roman" w:hAnsi="Times New Roman"/>
          <w:sz w:val="28"/>
          <w:szCs w:val="28"/>
        </w:rPr>
        <w:t>Вышэйшая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 школа, 2023. – 415 с.</w:t>
      </w:r>
    </w:p>
    <w:p w14:paraId="6949C3FD" w14:textId="2D3137E9" w:rsidR="007B5E5A" w:rsidRPr="007B5E5A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6. </w:t>
      </w:r>
      <w:proofErr w:type="spellStart"/>
      <w:r w:rsidR="00333A0A" w:rsidRPr="007B5E5A">
        <w:rPr>
          <w:rFonts w:ascii="Times New Roman" w:hAnsi="Times New Roman"/>
          <w:i/>
          <w:sz w:val="28"/>
          <w:szCs w:val="28"/>
        </w:rPr>
        <w:t>Хведченя</w:t>
      </w:r>
      <w:proofErr w:type="spellEnd"/>
      <w:r w:rsidR="00333A0A" w:rsidRPr="007B5E5A">
        <w:rPr>
          <w:rFonts w:ascii="Times New Roman" w:hAnsi="Times New Roman"/>
          <w:i/>
          <w:sz w:val="28"/>
          <w:szCs w:val="28"/>
        </w:rPr>
        <w:t>, Л.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33A0A" w:rsidRPr="007B5E5A">
        <w:rPr>
          <w:rFonts w:ascii="Times New Roman" w:hAnsi="Times New Roman"/>
          <w:i/>
          <w:sz w:val="28"/>
          <w:szCs w:val="28"/>
        </w:rPr>
        <w:t xml:space="preserve">В. </w:t>
      </w:r>
      <w:r w:rsidR="00333A0A">
        <w:rPr>
          <w:rFonts w:ascii="Times New Roman" w:hAnsi="Times New Roman"/>
          <w:sz w:val="28"/>
          <w:szCs w:val="28"/>
        </w:rPr>
        <w:t xml:space="preserve">Английский язык. </w:t>
      </w:r>
      <w:r w:rsidR="00333A0A" w:rsidRPr="007608C9">
        <w:rPr>
          <w:rFonts w:ascii="Times New Roman" w:hAnsi="Times New Roman"/>
          <w:sz w:val="28"/>
          <w:szCs w:val="28"/>
        </w:rPr>
        <w:t>Социокультурное общение</w:t>
      </w:r>
      <w:r w:rsidR="00333A0A">
        <w:rPr>
          <w:rFonts w:ascii="Times New Roman" w:hAnsi="Times New Roman"/>
          <w:sz w:val="28"/>
          <w:szCs w:val="28"/>
        </w:rPr>
        <w:t xml:space="preserve"> = </w:t>
      </w:r>
      <w:r w:rsidR="00333A0A">
        <w:rPr>
          <w:rFonts w:ascii="Times New Roman" w:hAnsi="Times New Roman"/>
          <w:sz w:val="28"/>
          <w:szCs w:val="28"/>
          <w:lang w:val="en-US"/>
        </w:rPr>
        <w:t>English</w:t>
      </w:r>
      <w:r w:rsidR="00333A0A" w:rsidRPr="007608C9">
        <w:rPr>
          <w:rFonts w:ascii="Times New Roman" w:hAnsi="Times New Roman"/>
          <w:sz w:val="28"/>
          <w:szCs w:val="28"/>
        </w:rPr>
        <w:t>.</w:t>
      </w:r>
      <w:r w:rsidR="00333A0A">
        <w:rPr>
          <w:rFonts w:ascii="Times New Roman" w:hAnsi="Times New Roman"/>
          <w:sz w:val="28"/>
          <w:szCs w:val="28"/>
        </w:rPr>
        <w:t xml:space="preserve"> </w:t>
      </w:r>
      <w:r w:rsidR="00333A0A">
        <w:rPr>
          <w:rFonts w:ascii="Times New Roman" w:hAnsi="Times New Roman"/>
          <w:sz w:val="28"/>
          <w:szCs w:val="28"/>
          <w:lang w:val="en-US"/>
        </w:rPr>
        <w:t>Social</w:t>
      </w:r>
      <w:r w:rsidR="00333A0A" w:rsidRPr="007608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3A0A">
        <w:rPr>
          <w:rFonts w:ascii="Times New Roman" w:hAnsi="Times New Roman"/>
          <w:sz w:val="28"/>
          <w:szCs w:val="28"/>
          <w:lang w:val="en-US"/>
        </w:rPr>
        <w:t>Communication</w:t>
      </w:r>
      <w:r>
        <w:rPr>
          <w:rFonts w:ascii="Times New Roman" w:hAnsi="Times New Roman"/>
          <w:sz w:val="28"/>
          <w:szCs w:val="28"/>
        </w:rPr>
        <w:t> </w:t>
      </w:r>
      <w:r w:rsidR="00333A0A" w:rsidRPr="007608C9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7608C9">
        <w:rPr>
          <w:rFonts w:ascii="Times New Roman" w:hAnsi="Times New Roman"/>
          <w:sz w:val="28"/>
          <w:szCs w:val="28"/>
        </w:rPr>
        <w:t xml:space="preserve"> учебно</w:t>
      </w:r>
      <w:r w:rsidR="00333A0A">
        <w:rPr>
          <w:rFonts w:ascii="Times New Roman" w:hAnsi="Times New Roman"/>
          <w:sz w:val="28"/>
          <w:szCs w:val="28"/>
        </w:rPr>
        <w:t xml:space="preserve">е </w:t>
      </w:r>
      <w:r w:rsidR="00333A0A" w:rsidRPr="007608C9">
        <w:rPr>
          <w:rFonts w:ascii="Times New Roman" w:hAnsi="Times New Roman"/>
          <w:sz w:val="28"/>
          <w:szCs w:val="28"/>
        </w:rPr>
        <w:t>пособие / Л.</w:t>
      </w:r>
      <w:r>
        <w:rPr>
          <w:rFonts w:ascii="Times New Roman" w:hAnsi="Times New Roman"/>
          <w:sz w:val="28"/>
          <w:szCs w:val="28"/>
        </w:rPr>
        <w:t> </w:t>
      </w:r>
      <w:r w:rsidR="00333A0A" w:rsidRPr="007608C9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="00333A0A" w:rsidRPr="007608C9">
        <w:rPr>
          <w:rFonts w:ascii="Times New Roman" w:hAnsi="Times New Roman"/>
          <w:sz w:val="28"/>
          <w:szCs w:val="28"/>
        </w:rPr>
        <w:t>Хведченя</w:t>
      </w:r>
      <w:proofErr w:type="spellEnd"/>
      <w:r w:rsidR="00333A0A" w:rsidRPr="007608C9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> </w:t>
      </w:r>
      <w:r w:rsidR="00333A0A" w:rsidRPr="007608C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r w:rsidR="00333A0A" w:rsidRPr="007608C9">
        <w:rPr>
          <w:rFonts w:ascii="Times New Roman" w:hAnsi="Times New Roman"/>
          <w:sz w:val="28"/>
          <w:szCs w:val="28"/>
        </w:rPr>
        <w:t>Ковальчук, Э.</w:t>
      </w:r>
      <w:r>
        <w:rPr>
          <w:rFonts w:ascii="Times New Roman" w:hAnsi="Times New Roman"/>
          <w:sz w:val="28"/>
          <w:szCs w:val="28"/>
        </w:rPr>
        <w:t> </w:t>
      </w:r>
      <w:r w:rsidR="00333A0A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333A0A">
        <w:rPr>
          <w:rFonts w:ascii="Times New Roman" w:hAnsi="Times New Roman"/>
          <w:sz w:val="28"/>
          <w:szCs w:val="28"/>
        </w:rPr>
        <w:t>Рунцова</w:t>
      </w:r>
      <w:proofErr w:type="spellEnd"/>
      <w:r w:rsidR="00333A0A">
        <w:rPr>
          <w:rFonts w:ascii="Times New Roman" w:hAnsi="Times New Roman"/>
          <w:sz w:val="28"/>
          <w:szCs w:val="28"/>
        </w:rPr>
        <w:t>. –</w:t>
      </w:r>
      <w:r w:rsidR="00333A0A" w:rsidRPr="007608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3A0A" w:rsidRPr="007608C9">
        <w:rPr>
          <w:rFonts w:ascii="Times New Roman" w:hAnsi="Times New Roman"/>
          <w:sz w:val="28"/>
          <w:szCs w:val="28"/>
        </w:rPr>
        <w:t>Минск :</w:t>
      </w:r>
      <w:proofErr w:type="gramEnd"/>
      <w:r w:rsidR="00333A0A" w:rsidRPr="007608C9">
        <w:rPr>
          <w:rFonts w:ascii="Times New Roman" w:hAnsi="Times New Roman"/>
          <w:sz w:val="28"/>
          <w:szCs w:val="28"/>
        </w:rPr>
        <w:t xml:space="preserve"> </w:t>
      </w:r>
      <w:r w:rsidR="00333A0A">
        <w:rPr>
          <w:rFonts w:ascii="Times New Roman" w:hAnsi="Times New Roman"/>
          <w:sz w:val="28"/>
          <w:szCs w:val="28"/>
        </w:rPr>
        <w:t>РИВШ</w:t>
      </w:r>
      <w:r w:rsidR="00333A0A" w:rsidRPr="007608C9">
        <w:rPr>
          <w:rFonts w:ascii="Times New Roman" w:hAnsi="Times New Roman"/>
          <w:sz w:val="28"/>
          <w:szCs w:val="28"/>
        </w:rPr>
        <w:t>, 202</w:t>
      </w:r>
      <w:r w:rsidR="00333A0A">
        <w:rPr>
          <w:rFonts w:ascii="Times New Roman" w:hAnsi="Times New Roman"/>
          <w:sz w:val="28"/>
          <w:szCs w:val="28"/>
        </w:rPr>
        <w:t>2</w:t>
      </w:r>
      <w:r w:rsidR="00333A0A" w:rsidRPr="007608C9">
        <w:rPr>
          <w:rFonts w:ascii="Times New Roman" w:hAnsi="Times New Roman"/>
          <w:sz w:val="28"/>
          <w:szCs w:val="28"/>
        </w:rPr>
        <w:t xml:space="preserve">. </w:t>
      </w:r>
      <w:r w:rsidR="00333A0A">
        <w:rPr>
          <w:rFonts w:ascii="Times New Roman" w:hAnsi="Times New Roman"/>
          <w:sz w:val="28"/>
          <w:szCs w:val="28"/>
        </w:rPr>
        <w:t>–</w:t>
      </w:r>
      <w:r w:rsidR="00333A0A" w:rsidRPr="007608C9">
        <w:rPr>
          <w:rFonts w:ascii="Times New Roman" w:hAnsi="Times New Roman"/>
          <w:sz w:val="28"/>
          <w:szCs w:val="28"/>
        </w:rPr>
        <w:t xml:space="preserve"> 17</w:t>
      </w:r>
      <w:r>
        <w:rPr>
          <w:rFonts w:ascii="Times New Roman" w:hAnsi="Times New Roman"/>
          <w:sz w:val="28"/>
          <w:szCs w:val="28"/>
        </w:rPr>
        <w:t xml:space="preserve">6 с. </w:t>
      </w:r>
    </w:p>
    <w:p w14:paraId="0147C15A" w14:textId="77777777" w:rsidR="007608C9" w:rsidRDefault="007608C9" w:rsidP="007E5DD1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14:paraId="502F8CC9" w14:textId="5CB2B6F6" w:rsidR="00600CEE" w:rsidRPr="008B2B25" w:rsidRDefault="00600CEE" w:rsidP="007E5DD1">
      <w:pPr>
        <w:tabs>
          <w:tab w:val="left" w:pos="1350"/>
        </w:tabs>
        <w:spacing w:after="0" w:line="360" w:lineRule="exact"/>
        <w:ind w:firstLine="34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B5E5A">
        <w:rPr>
          <w:rFonts w:ascii="Times New Roman" w:hAnsi="Times New Roman"/>
          <w:bCs/>
          <w:i/>
          <w:sz w:val="28"/>
          <w:szCs w:val="28"/>
        </w:rPr>
        <w:t>Дополнительная</w:t>
      </w:r>
    </w:p>
    <w:p w14:paraId="52BDC94F" w14:textId="423B513F" w:rsidR="00333A0A" w:rsidRPr="004A3EEB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B2B25">
        <w:rPr>
          <w:rFonts w:ascii="Times New Roman" w:hAnsi="Times New Roman"/>
          <w:i/>
          <w:sz w:val="28"/>
          <w:szCs w:val="28"/>
          <w:lang w:val="en-US"/>
        </w:rPr>
        <w:t xml:space="preserve">1. </w:t>
      </w:r>
      <w:r w:rsidR="00333A0A" w:rsidRPr="007B5E5A">
        <w:rPr>
          <w:rFonts w:ascii="Times New Roman" w:hAnsi="Times New Roman"/>
          <w:i/>
          <w:sz w:val="28"/>
          <w:szCs w:val="28"/>
          <w:lang w:val="en-US"/>
        </w:rPr>
        <w:t xml:space="preserve">Garnier, L. </w:t>
      </w:r>
      <w:r w:rsidR="00333A0A" w:rsidRPr="004A3EEB">
        <w:rPr>
          <w:rFonts w:ascii="Times New Roman" w:hAnsi="Times New Roman"/>
          <w:sz w:val="28"/>
          <w:szCs w:val="28"/>
          <w:lang w:val="en-US"/>
        </w:rPr>
        <w:t>FLE (</w:t>
      </w:r>
      <w:proofErr w:type="spellStart"/>
      <w:r w:rsidR="00333A0A" w:rsidRPr="004A3EEB">
        <w:rPr>
          <w:rFonts w:ascii="Times New Roman" w:hAnsi="Times New Roman"/>
          <w:sz w:val="28"/>
          <w:szCs w:val="28"/>
          <w:lang w:val="en-US"/>
        </w:rPr>
        <w:t>Français</w:t>
      </w:r>
      <w:proofErr w:type="spellEnd"/>
      <w:r w:rsidR="00333A0A" w:rsidRPr="004A3EEB">
        <w:rPr>
          <w:rFonts w:ascii="Times New Roman" w:hAnsi="Times New Roman"/>
          <w:sz w:val="28"/>
          <w:szCs w:val="28"/>
          <w:lang w:val="en-US"/>
        </w:rPr>
        <w:t xml:space="preserve"> langue </w:t>
      </w:r>
      <w:proofErr w:type="spellStart"/>
      <w:r w:rsidR="00333A0A" w:rsidRPr="004A3EEB">
        <w:rPr>
          <w:rFonts w:ascii="Times New Roman" w:hAnsi="Times New Roman"/>
          <w:sz w:val="28"/>
          <w:szCs w:val="28"/>
          <w:lang w:val="en-US"/>
        </w:rPr>
        <w:t>étrangè</w:t>
      </w:r>
      <w:r w:rsidR="00A11B19">
        <w:rPr>
          <w:rFonts w:ascii="Times New Roman" w:hAnsi="Times New Roman"/>
          <w:sz w:val="28"/>
          <w:szCs w:val="28"/>
          <w:lang w:val="en-US"/>
        </w:rPr>
        <w:t>re</w:t>
      </w:r>
      <w:proofErr w:type="spellEnd"/>
      <w:proofErr w:type="gramStart"/>
      <w:r w:rsidR="00A11B19">
        <w:rPr>
          <w:rFonts w:ascii="Times New Roman" w:hAnsi="Times New Roman"/>
          <w:sz w:val="28"/>
          <w:szCs w:val="28"/>
          <w:lang w:val="en-US"/>
        </w:rPr>
        <w:t>).</w:t>
      </w:r>
      <w:proofErr w:type="spellStart"/>
      <w:r w:rsidR="00A11B19">
        <w:rPr>
          <w:rFonts w:ascii="Times New Roman" w:hAnsi="Times New Roman"/>
          <w:sz w:val="28"/>
          <w:szCs w:val="28"/>
          <w:lang w:val="en-US"/>
        </w:rPr>
        <w:t>Vocabulaire</w:t>
      </w:r>
      <w:proofErr w:type="spellEnd"/>
      <w:proofErr w:type="gramEnd"/>
      <w:r w:rsidR="00A11B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11B19">
        <w:rPr>
          <w:rFonts w:ascii="Times New Roman" w:hAnsi="Times New Roman"/>
          <w:sz w:val="28"/>
          <w:szCs w:val="28"/>
          <w:lang w:val="en-US"/>
        </w:rPr>
        <w:t>thématique</w:t>
      </w:r>
      <w:proofErr w:type="spellEnd"/>
      <w:r w:rsidR="00A11B19">
        <w:rPr>
          <w:rFonts w:ascii="Times New Roman" w:hAnsi="Times New Roman"/>
          <w:sz w:val="28"/>
          <w:szCs w:val="28"/>
          <w:lang w:val="en-US"/>
        </w:rPr>
        <w:t xml:space="preserve"> / L.</w:t>
      </w:r>
      <w:r w:rsidR="00A11B19">
        <w:rPr>
          <w:rFonts w:ascii="Times New Roman" w:hAnsi="Times New Roman"/>
          <w:sz w:val="28"/>
          <w:szCs w:val="28"/>
          <w:lang w:val="be-BY"/>
        </w:rPr>
        <w:t> </w:t>
      </w:r>
      <w:r w:rsidR="00333A0A" w:rsidRPr="004A3EEB">
        <w:rPr>
          <w:rFonts w:ascii="Times New Roman" w:hAnsi="Times New Roman"/>
          <w:sz w:val="28"/>
          <w:szCs w:val="28"/>
          <w:lang w:val="en-US"/>
        </w:rPr>
        <w:t xml:space="preserve">Garnier. </w:t>
      </w:r>
      <w:r w:rsidR="00333A0A" w:rsidRPr="00333A0A">
        <w:rPr>
          <w:rFonts w:ascii="Times New Roman" w:hAnsi="Times New Roman"/>
          <w:sz w:val="28"/>
          <w:szCs w:val="28"/>
          <w:lang w:val="en-US"/>
        </w:rPr>
        <w:t>–</w:t>
      </w:r>
      <w:r w:rsidR="00333A0A" w:rsidRPr="004A3EE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333A0A" w:rsidRPr="004A3EEB">
        <w:rPr>
          <w:rFonts w:ascii="Times New Roman" w:hAnsi="Times New Roman"/>
          <w:sz w:val="28"/>
          <w:szCs w:val="28"/>
          <w:lang w:val="en-US"/>
        </w:rPr>
        <w:t>Paris :</w:t>
      </w:r>
      <w:proofErr w:type="gramEnd"/>
      <w:r w:rsidR="00333A0A" w:rsidRPr="004A3EEB">
        <w:rPr>
          <w:rFonts w:ascii="Times New Roman" w:hAnsi="Times New Roman"/>
          <w:sz w:val="28"/>
          <w:szCs w:val="28"/>
          <w:lang w:val="en-US"/>
        </w:rPr>
        <w:t xml:space="preserve"> Ellipses, 2019. </w:t>
      </w:r>
      <w:r w:rsidR="00333A0A" w:rsidRPr="00333A0A">
        <w:rPr>
          <w:rFonts w:ascii="Times New Roman" w:hAnsi="Times New Roman"/>
          <w:sz w:val="28"/>
          <w:szCs w:val="28"/>
          <w:lang w:val="en-US"/>
        </w:rPr>
        <w:t>–</w:t>
      </w:r>
      <w:r w:rsidR="00333A0A" w:rsidRPr="004A3EEB">
        <w:rPr>
          <w:rFonts w:ascii="Times New Roman" w:hAnsi="Times New Roman"/>
          <w:sz w:val="28"/>
          <w:szCs w:val="28"/>
          <w:lang w:val="en-US"/>
        </w:rPr>
        <w:t xml:space="preserve"> 144 p.</w:t>
      </w:r>
    </w:p>
    <w:p w14:paraId="55E0BE74" w14:textId="58F1911E" w:rsidR="00333A0A" w:rsidRPr="00912EBE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B2B25">
        <w:rPr>
          <w:rFonts w:ascii="Times New Roman" w:hAnsi="Times New Roman"/>
          <w:i/>
          <w:sz w:val="28"/>
          <w:szCs w:val="28"/>
          <w:lang w:val="en-US"/>
        </w:rPr>
        <w:t xml:space="preserve">2. </w:t>
      </w:r>
      <w:r w:rsidR="00333A0A" w:rsidRPr="007B5E5A">
        <w:rPr>
          <w:rFonts w:ascii="Times New Roman" w:hAnsi="Times New Roman"/>
          <w:i/>
          <w:sz w:val="28"/>
          <w:szCs w:val="28"/>
          <w:lang w:val="en-US"/>
        </w:rPr>
        <w:t>Murphy, R.</w:t>
      </w:r>
      <w:r w:rsidR="00333A0A" w:rsidRPr="00912EBE">
        <w:rPr>
          <w:rFonts w:ascii="Times New Roman" w:hAnsi="Times New Roman"/>
          <w:sz w:val="28"/>
          <w:szCs w:val="28"/>
          <w:lang w:val="en-US"/>
        </w:rPr>
        <w:t xml:space="preserve"> English Grammar in Use / R. Murphy. – Cambridge: Cambridge University Press, 2019. – 350 p.</w:t>
      </w:r>
    </w:p>
    <w:p w14:paraId="29F7516B" w14:textId="46590703" w:rsidR="00333A0A" w:rsidRPr="00912EBE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B2B25">
        <w:rPr>
          <w:rFonts w:ascii="Times New Roman" w:hAnsi="Times New Roman"/>
          <w:i/>
          <w:sz w:val="28"/>
          <w:szCs w:val="28"/>
          <w:lang w:val="en-US"/>
        </w:rPr>
        <w:t xml:space="preserve">3. </w:t>
      </w:r>
      <w:r w:rsidR="00333A0A" w:rsidRPr="007B5E5A">
        <w:rPr>
          <w:rFonts w:ascii="Times New Roman" w:hAnsi="Times New Roman"/>
          <w:i/>
          <w:sz w:val="28"/>
          <w:szCs w:val="28"/>
          <w:lang w:val="en-US"/>
        </w:rPr>
        <w:t xml:space="preserve">Sharman, E. </w:t>
      </w:r>
      <w:r w:rsidR="00333A0A" w:rsidRPr="00912EBE">
        <w:rPr>
          <w:rFonts w:ascii="Times New Roman" w:hAnsi="Times New Roman"/>
          <w:sz w:val="28"/>
          <w:szCs w:val="28"/>
          <w:lang w:val="en-US"/>
        </w:rPr>
        <w:t>Across Cultures / E. Sharman. – Harlow: Pearson Longman, 2008. – 160 p.</w:t>
      </w:r>
    </w:p>
    <w:p w14:paraId="0FFB3138" w14:textId="22BFEA55" w:rsidR="00333A0A" w:rsidRPr="00CA5CC8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pacing w:val="-6"/>
          <w:kern w:val="28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>4</w:t>
      </w:r>
      <w:r w:rsidRPr="00CA5CC8">
        <w:rPr>
          <w:rFonts w:ascii="Times New Roman" w:hAnsi="Times New Roman"/>
          <w:i/>
          <w:spacing w:val="-6"/>
          <w:kern w:val="28"/>
          <w:sz w:val="28"/>
          <w:szCs w:val="28"/>
        </w:rPr>
        <w:t xml:space="preserve">. </w:t>
      </w:r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 xml:space="preserve">Грамматика английского языка: учебник для студентов учреждений высшего образования / Л. В. </w:t>
      </w:r>
      <w:proofErr w:type="spellStart"/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>Хведченя</w:t>
      </w:r>
      <w:proofErr w:type="spellEnd"/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 xml:space="preserve">. – </w:t>
      </w:r>
      <w:proofErr w:type="gramStart"/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>Минск :</w:t>
      </w:r>
      <w:proofErr w:type="gramEnd"/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 xml:space="preserve"> Народная </w:t>
      </w:r>
      <w:proofErr w:type="spellStart"/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>асвета</w:t>
      </w:r>
      <w:proofErr w:type="spellEnd"/>
      <w:r w:rsidR="00333A0A" w:rsidRPr="00CA5CC8">
        <w:rPr>
          <w:rFonts w:ascii="Times New Roman" w:hAnsi="Times New Roman"/>
          <w:spacing w:val="-6"/>
          <w:kern w:val="28"/>
          <w:sz w:val="28"/>
          <w:szCs w:val="28"/>
        </w:rPr>
        <w:t>, 2017. – 389 с.</w:t>
      </w:r>
    </w:p>
    <w:p w14:paraId="329BDF6D" w14:textId="2C6B43BE" w:rsidR="00333A0A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5. </w:t>
      </w:r>
      <w:r w:rsidR="00333A0A">
        <w:rPr>
          <w:rFonts w:ascii="Times New Roman" w:hAnsi="Times New Roman"/>
          <w:sz w:val="28"/>
          <w:szCs w:val="28"/>
        </w:rPr>
        <w:t>Грамматика английского языка: учебное пособие для студентов высших учебных заведений по неязыковым специал</w:t>
      </w:r>
      <w:r w:rsidR="00A11B19">
        <w:rPr>
          <w:rFonts w:ascii="Times New Roman" w:hAnsi="Times New Roman"/>
          <w:sz w:val="28"/>
          <w:szCs w:val="28"/>
        </w:rPr>
        <w:t xml:space="preserve">ьностям / Л. В. </w:t>
      </w:r>
      <w:proofErr w:type="spellStart"/>
      <w:r w:rsidR="00A11B19">
        <w:rPr>
          <w:rFonts w:ascii="Times New Roman" w:hAnsi="Times New Roman"/>
          <w:sz w:val="28"/>
          <w:szCs w:val="28"/>
        </w:rPr>
        <w:t>Хведченя</w:t>
      </w:r>
      <w:proofErr w:type="spellEnd"/>
      <w:r w:rsidR="00A11B19">
        <w:rPr>
          <w:rFonts w:ascii="Times New Roman" w:hAnsi="Times New Roman"/>
          <w:sz w:val="28"/>
          <w:szCs w:val="28"/>
        </w:rPr>
        <w:t>. – 2-е</w:t>
      </w:r>
      <w:r w:rsidR="00A11B19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33A0A">
        <w:rPr>
          <w:rFonts w:ascii="Times New Roman" w:hAnsi="Times New Roman"/>
          <w:sz w:val="28"/>
          <w:szCs w:val="28"/>
        </w:rPr>
        <w:t xml:space="preserve">изд. – </w:t>
      </w:r>
      <w:proofErr w:type="gramStart"/>
      <w:r w:rsidR="00333A0A">
        <w:rPr>
          <w:rFonts w:ascii="Times New Roman" w:hAnsi="Times New Roman"/>
          <w:sz w:val="28"/>
          <w:szCs w:val="28"/>
        </w:rPr>
        <w:t>Минск :</w:t>
      </w:r>
      <w:proofErr w:type="gramEnd"/>
      <w:r w:rsidR="00333A0A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333A0A">
        <w:rPr>
          <w:rFonts w:ascii="Times New Roman" w:hAnsi="Times New Roman"/>
          <w:sz w:val="28"/>
          <w:szCs w:val="28"/>
        </w:rPr>
        <w:t>Гревцова</w:t>
      </w:r>
      <w:proofErr w:type="spellEnd"/>
      <w:r w:rsidR="00333A0A">
        <w:rPr>
          <w:rFonts w:ascii="Times New Roman" w:hAnsi="Times New Roman"/>
          <w:sz w:val="28"/>
          <w:szCs w:val="28"/>
        </w:rPr>
        <w:t>, 2013. – 478 с.</w:t>
      </w:r>
    </w:p>
    <w:p w14:paraId="20D72746" w14:textId="5D214A63" w:rsidR="00333A0A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6. </w:t>
      </w:r>
      <w:r w:rsidR="00333A0A" w:rsidRPr="007B5E5A">
        <w:rPr>
          <w:rFonts w:ascii="Times New Roman" w:hAnsi="Times New Roman"/>
          <w:i/>
          <w:sz w:val="28"/>
          <w:szCs w:val="28"/>
        </w:rPr>
        <w:t xml:space="preserve">Иванченко, А. И. </w:t>
      </w:r>
      <w:r w:rsidR="00333A0A" w:rsidRPr="006F19E2">
        <w:rPr>
          <w:rFonts w:ascii="Times New Roman" w:hAnsi="Times New Roman"/>
          <w:sz w:val="28"/>
          <w:szCs w:val="28"/>
        </w:rPr>
        <w:t>Грамматика французского языка в упражнениях: 400 упражнений с ключами и комментариями / А.</w:t>
      </w:r>
      <w:r>
        <w:rPr>
          <w:rFonts w:ascii="Times New Roman" w:hAnsi="Times New Roman"/>
          <w:sz w:val="28"/>
          <w:szCs w:val="28"/>
        </w:rPr>
        <w:t> </w:t>
      </w:r>
      <w:r w:rsidR="00333A0A" w:rsidRPr="006F19E2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r w:rsidR="00333A0A" w:rsidRPr="006F19E2">
        <w:rPr>
          <w:rFonts w:ascii="Times New Roman" w:hAnsi="Times New Roman"/>
          <w:sz w:val="28"/>
          <w:szCs w:val="28"/>
        </w:rPr>
        <w:t xml:space="preserve">Иванченко. – 2-е изд., </w:t>
      </w:r>
      <w:proofErr w:type="spellStart"/>
      <w:r w:rsidR="00333A0A" w:rsidRPr="006F19E2">
        <w:rPr>
          <w:rFonts w:ascii="Times New Roman" w:hAnsi="Times New Roman"/>
          <w:sz w:val="28"/>
          <w:szCs w:val="28"/>
        </w:rPr>
        <w:t>испр</w:t>
      </w:r>
      <w:proofErr w:type="spellEnd"/>
      <w:r w:rsidR="00333A0A" w:rsidRPr="006F19E2">
        <w:rPr>
          <w:rFonts w:ascii="Times New Roman" w:hAnsi="Times New Roman"/>
          <w:sz w:val="28"/>
          <w:szCs w:val="28"/>
        </w:rPr>
        <w:t>. и доп. – Санкт-</w:t>
      </w:r>
      <w:proofErr w:type="gramStart"/>
      <w:r w:rsidR="00333A0A" w:rsidRPr="006F19E2">
        <w:rPr>
          <w:rFonts w:ascii="Times New Roman" w:hAnsi="Times New Roman"/>
          <w:sz w:val="28"/>
          <w:szCs w:val="28"/>
        </w:rPr>
        <w:t>Петербург :</w:t>
      </w:r>
      <w:proofErr w:type="gramEnd"/>
      <w:r w:rsidR="00333A0A" w:rsidRPr="006F19E2">
        <w:rPr>
          <w:rFonts w:ascii="Times New Roman" w:hAnsi="Times New Roman"/>
          <w:sz w:val="28"/>
          <w:szCs w:val="28"/>
        </w:rPr>
        <w:t xml:space="preserve"> КАРО, 2020. – 352 с.</w:t>
      </w:r>
    </w:p>
    <w:p w14:paraId="790A77A0" w14:textId="0B86A172" w:rsidR="00333A0A" w:rsidRPr="00912EBE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lastRenderedPageBreak/>
        <w:t xml:space="preserve">7. </w:t>
      </w:r>
      <w:r w:rsidR="00333A0A" w:rsidRPr="007B5E5A">
        <w:rPr>
          <w:rFonts w:ascii="Times New Roman" w:hAnsi="Times New Roman"/>
          <w:i/>
          <w:sz w:val="28"/>
          <w:szCs w:val="28"/>
        </w:rPr>
        <w:t>Новикова, И. А.</w:t>
      </w:r>
      <w:r w:rsidR="00333A0A" w:rsidRPr="00912EBE">
        <w:rPr>
          <w:rFonts w:ascii="Times New Roman" w:hAnsi="Times New Roman"/>
          <w:sz w:val="28"/>
          <w:szCs w:val="28"/>
        </w:rPr>
        <w:t xml:space="preserve"> Английский язык: практический курс для художников и искусствоведов: учебное пособие для студентов вузов / И.</w:t>
      </w:r>
      <w:r>
        <w:rPr>
          <w:rFonts w:ascii="Times New Roman" w:hAnsi="Times New Roman"/>
          <w:sz w:val="28"/>
          <w:szCs w:val="28"/>
        </w:rPr>
        <w:t> </w:t>
      </w:r>
      <w:r w:rsidR="00333A0A" w:rsidRPr="00912EBE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 w:rsidR="00333A0A" w:rsidRPr="00912EBE">
        <w:rPr>
          <w:rFonts w:ascii="Times New Roman" w:hAnsi="Times New Roman"/>
          <w:sz w:val="28"/>
          <w:szCs w:val="28"/>
        </w:rPr>
        <w:t xml:space="preserve">Новикова. – </w:t>
      </w:r>
      <w:proofErr w:type="gramStart"/>
      <w:r w:rsidR="00333A0A" w:rsidRPr="00912EBE"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</w:rPr>
        <w:t> </w:t>
      </w:r>
      <w:r w:rsidR="00333A0A" w:rsidRPr="00912EBE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912EBE">
        <w:rPr>
          <w:rFonts w:ascii="Times New Roman" w:hAnsi="Times New Roman"/>
          <w:sz w:val="28"/>
          <w:szCs w:val="28"/>
        </w:rPr>
        <w:t xml:space="preserve"> ВЛАДОС, 2008. – 239 с.</w:t>
      </w:r>
    </w:p>
    <w:p w14:paraId="219C351B" w14:textId="7B27A650" w:rsidR="00333A0A" w:rsidRDefault="007B5E5A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i/>
          <w:sz w:val="28"/>
          <w:szCs w:val="28"/>
        </w:rPr>
        <w:t xml:space="preserve">8. </w:t>
      </w:r>
      <w:proofErr w:type="spellStart"/>
      <w:r w:rsidR="00333A0A" w:rsidRPr="007B5E5A">
        <w:rPr>
          <w:rFonts w:ascii="Times New Roman" w:hAnsi="Times New Roman"/>
          <w:i/>
          <w:sz w:val="28"/>
          <w:szCs w:val="28"/>
        </w:rPr>
        <w:t>Паремская</w:t>
      </w:r>
      <w:proofErr w:type="spellEnd"/>
      <w:r w:rsidR="00333A0A" w:rsidRPr="007B5E5A">
        <w:rPr>
          <w:rFonts w:ascii="Times New Roman" w:hAnsi="Times New Roman"/>
          <w:i/>
          <w:sz w:val="28"/>
          <w:szCs w:val="28"/>
        </w:rPr>
        <w:t>, Д.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333A0A" w:rsidRPr="007B5E5A">
        <w:rPr>
          <w:rFonts w:ascii="Times New Roman" w:hAnsi="Times New Roman"/>
          <w:i/>
          <w:sz w:val="28"/>
          <w:szCs w:val="28"/>
        </w:rPr>
        <w:t>А.</w:t>
      </w:r>
      <w:r w:rsidR="00333A0A">
        <w:rPr>
          <w:rFonts w:ascii="Times New Roman" w:hAnsi="Times New Roman"/>
          <w:sz w:val="28"/>
          <w:szCs w:val="28"/>
        </w:rPr>
        <w:t xml:space="preserve"> Практическая грамматика немецкого </w:t>
      </w:r>
      <w:proofErr w:type="gramStart"/>
      <w:r w:rsidR="00333A0A">
        <w:rPr>
          <w:rFonts w:ascii="Times New Roman" w:hAnsi="Times New Roman"/>
          <w:sz w:val="28"/>
          <w:szCs w:val="28"/>
        </w:rPr>
        <w:t>языка :</w:t>
      </w:r>
      <w:proofErr w:type="gramEnd"/>
      <w:r w:rsidR="00333A0A">
        <w:rPr>
          <w:rFonts w:ascii="Times New Roman" w:hAnsi="Times New Roman"/>
          <w:sz w:val="28"/>
          <w:szCs w:val="28"/>
        </w:rPr>
        <w:t xml:space="preserve"> учеб</w:t>
      </w:r>
      <w:r>
        <w:rPr>
          <w:rFonts w:ascii="Times New Roman" w:hAnsi="Times New Roman"/>
          <w:sz w:val="28"/>
          <w:szCs w:val="28"/>
        </w:rPr>
        <w:t xml:space="preserve">ное </w:t>
      </w:r>
      <w:r w:rsidR="00333A0A">
        <w:rPr>
          <w:rFonts w:ascii="Times New Roman" w:hAnsi="Times New Roman"/>
          <w:sz w:val="28"/>
          <w:szCs w:val="28"/>
        </w:rPr>
        <w:t xml:space="preserve">пособие с электрон. прил. / Д. А. </w:t>
      </w:r>
      <w:proofErr w:type="spellStart"/>
      <w:r w:rsidR="00333A0A">
        <w:rPr>
          <w:rFonts w:ascii="Times New Roman" w:hAnsi="Times New Roman"/>
          <w:sz w:val="28"/>
          <w:szCs w:val="28"/>
        </w:rPr>
        <w:t>Паремская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. – 19-е изд., </w:t>
      </w:r>
      <w:proofErr w:type="spellStart"/>
      <w:r w:rsidR="00333A0A">
        <w:rPr>
          <w:rFonts w:ascii="Times New Roman" w:hAnsi="Times New Roman"/>
          <w:sz w:val="28"/>
          <w:szCs w:val="28"/>
        </w:rPr>
        <w:t>испр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333A0A">
        <w:rPr>
          <w:rFonts w:ascii="Times New Roman" w:hAnsi="Times New Roman"/>
          <w:sz w:val="28"/>
          <w:szCs w:val="28"/>
        </w:rPr>
        <w:t>Минск :</w:t>
      </w:r>
      <w:proofErr w:type="gramEnd"/>
      <w:r w:rsidR="00333A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>
        <w:rPr>
          <w:rFonts w:ascii="Times New Roman" w:hAnsi="Times New Roman"/>
          <w:sz w:val="28"/>
          <w:szCs w:val="28"/>
        </w:rPr>
        <w:t>Вышэйшая</w:t>
      </w:r>
      <w:proofErr w:type="spellEnd"/>
      <w:r w:rsidR="00333A0A">
        <w:rPr>
          <w:rFonts w:ascii="Times New Roman" w:hAnsi="Times New Roman"/>
          <w:sz w:val="28"/>
          <w:szCs w:val="28"/>
        </w:rPr>
        <w:t xml:space="preserve"> школа, 2021. – 351 с.</w:t>
      </w:r>
    </w:p>
    <w:p w14:paraId="00AE0994" w14:textId="77228174" w:rsidR="00333A0A" w:rsidRPr="005E2162" w:rsidRDefault="00A11B19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11B19">
        <w:rPr>
          <w:rFonts w:ascii="Times New Roman" w:hAnsi="Times New Roman"/>
          <w:i/>
          <w:sz w:val="28"/>
          <w:szCs w:val="28"/>
        </w:rPr>
        <w:t xml:space="preserve">9. </w:t>
      </w:r>
      <w:proofErr w:type="spellStart"/>
      <w:r w:rsidR="00333A0A" w:rsidRPr="00A11B19">
        <w:rPr>
          <w:rFonts w:ascii="Times New Roman" w:hAnsi="Times New Roman"/>
          <w:i/>
          <w:sz w:val="28"/>
          <w:szCs w:val="28"/>
        </w:rPr>
        <w:t>Сілакова</w:t>
      </w:r>
      <w:proofErr w:type="spellEnd"/>
      <w:r w:rsidR="00333A0A" w:rsidRPr="00A11B19">
        <w:rPr>
          <w:rFonts w:ascii="Times New Roman" w:hAnsi="Times New Roman"/>
          <w:i/>
          <w:sz w:val="28"/>
          <w:szCs w:val="28"/>
        </w:rPr>
        <w:t>, Т. А.</w:t>
      </w:r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333A0A">
        <w:rPr>
          <w:rFonts w:ascii="Times New Roman" w:hAnsi="Times New Roman"/>
          <w:sz w:val="28"/>
          <w:szCs w:val="28"/>
        </w:rPr>
        <w:t>Vamos</w:t>
      </w:r>
      <w:proofErr w:type="spellEnd"/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r w:rsidR="00333A0A" w:rsidRPr="00333A0A">
        <w:rPr>
          <w:rFonts w:ascii="Times New Roman" w:hAnsi="Times New Roman"/>
          <w:sz w:val="28"/>
          <w:szCs w:val="28"/>
        </w:rPr>
        <w:t>a</w:t>
      </w:r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333A0A">
        <w:rPr>
          <w:rFonts w:ascii="Times New Roman" w:hAnsi="Times New Roman"/>
          <w:sz w:val="28"/>
          <w:szCs w:val="28"/>
        </w:rPr>
        <w:t>leer</w:t>
      </w:r>
      <w:proofErr w:type="spellEnd"/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r w:rsidR="00333A0A" w:rsidRPr="00333A0A">
        <w:rPr>
          <w:rFonts w:ascii="Times New Roman" w:hAnsi="Times New Roman"/>
          <w:sz w:val="28"/>
          <w:szCs w:val="28"/>
        </w:rPr>
        <w:t>y</w:t>
      </w:r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33A0A" w:rsidRPr="00333A0A">
        <w:rPr>
          <w:rFonts w:ascii="Times New Roman" w:hAnsi="Times New Roman"/>
          <w:sz w:val="28"/>
          <w:szCs w:val="28"/>
        </w:rPr>
        <w:t>discutir</w:t>
      </w:r>
      <w:proofErr w:type="spellEnd"/>
      <w:r w:rsidR="00E75D34">
        <w:rPr>
          <w:rFonts w:ascii="Times New Roman" w:hAnsi="Times New Roman"/>
          <w:sz w:val="28"/>
          <w:szCs w:val="28"/>
        </w:rPr>
        <w:t> </w:t>
      </w:r>
      <w:r w:rsidR="00333A0A" w:rsidRPr="005E2162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5E2162">
        <w:rPr>
          <w:rFonts w:ascii="Times New Roman" w:hAnsi="Times New Roman"/>
          <w:sz w:val="28"/>
          <w:szCs w:val="28"/>
        </w:rPr>
        <w:t>вучэб</w:t>
      </w:r>
      <w:r w:rsidR="00114F84">
        <w:rPr>
          <w:rFonts w:ascii="Times New Roman" w:hAnsi="Times New Roman"/>
          <w:sz w:val="28"/>
          <w:szCs w:val="28"/>
        </w:rPr>
        <w:t>ны</w:t>
      </w:r>
      <w:proofErr w:type="spellEnd"/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3A0A" w:rsidRPr="005E2162">
        <w:rPr>
          <w:rFonts w:ascii="Times New Roman" w:hAnsi="Times New Roman"/>
          <w:sz w:val="28"/>
          <w:szCs w:val="28"/>
        </w:rPr>
        <w:t>дапам</w:t>
      </w:r>
      <w:r w:rsidR="00114F84">
        <w:rPr>
          <w:rFonts w:ascii="Times New Roman" w:hAnsi="Times New Roman"/>
          <w:sz w:val="28"/>
          <w:szCs w:val="28"/>
        </w:rPr>
        <w:t>ожн</w:t>
      </w:r>
      <w:proofErr w:type="spellEnd"/>
      <w:r w:rsidR="00114F84">
        <w:rPr>
          <w:rFonts w:ascii="Times New Roman" w:hAnsi="Times New Roman"/>
          <w:sz w:val="28"/>
          <w:szCs w:val="28"/>
          <w:lang w:val="be-BY"/>
        </w:rPr>
        <w:t>і</w:t>
      </w:r>
      <w:r w:rsidR="00114F84">
        <w:rPr>
          <w:rFonts w:ascii="Times New Roman" w:hAnsi="Times New Roman"/>
          <w:sz w:val="28"/>
          <w:szCs w:val="28"/>
        </w:rPr>
        <w:t>к</w:t>
      </w:r>
      <w:r w:rsidR="00333A0A" w:rsidRPr="005E2162">
        <w:rPr>
          <w:rFonts w:ascii="Times New Roman" w:hAnsi="Times New Roman"/>
          <w:sz w:val="28"/>
          <w:szCs w:val="28"/>
        </w:rPr>
        <w:t xml:space="preserve"> / Т.</w:t>
      </w:r>
      <w:r>
        <w:rPr>
          <w:rFonts w:ascii="Times New Roman" w:hAnsi="Times New Roman"/>
          <w:sz w:val="28"/>
          <w:szCs w:val="28"/>
        </w:rPr>
        <w:t> </w:t>
      </w:r>
      <w:r w:rsidR="00333A0A" w:rsidRPr="005E2162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="00333A0A" w:rsidRPr="005E2162">
        <w:rPr>
          <w:rFonts w:ascii="Times New Roman" w:hAnsi="Times New Roman"/>
          <w:sz w:val="28"/>
          <w:szCs w:val="28"/>
        </w:rPr>
        <w:t>Сілакова</w:t>
      </w:r>
      <w:proofErr w:type="spellEnd"/>
      <w:r w:rsidR="00333A0A" w:rsidRPr="005E2162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="00333A0A" w:rsidRPr="005E216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be-BY"/>
        </w:rPr>
        <w:t>і</w:t>
      </w:r>
      <w:r w:rsidR="00333A0A" w:rsidRPr="005E216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be-BY"/>
        </w:rPr>
        <w:t>ск </w:t>
      </w:r>
      <w:r w:rsidR="00333A0A" w:rsidRPr="005E2162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5E2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БДУК</w:t>
      </w:r>
      <w:r w:rsidR="00333A0A" w:rsidRPr="005E2162">
        <w:rPr>
          <w:rFonts w:ascii="Times New Roman" w:hAnsi="Times New Roman"/>
          <w:sz w:val="28"/>
          <w:szCs w:val="28"/>
        </w:rPr>
        <w:t>, 2001. – 113 с.</w:t>
      </w:r>
    </w:p>
    <w:p w14:paraId="2FB23228" w14:textId="00674154" w:rsidR="00333A0A" w:rsidRPr="00912EBE" w:rsidRDefault="00A11B19" w:rsidP="00F36F68">
      <w:pPr>
        <w:pStyle w:val="a3"/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A11B19">
        <w:rPr>
          <w:rFonts w:ascii="Times New Roman" w:hAnsi="Times New Roman"/>
          <w:i/>
          <w:sz w:val="28"/>
          <w:szCs w:val="28"/>
          <w:lang w:val="be-BY"/>
        </w:rPr>
        <w:t xml:space="preserve">10. </w:t>
      </w:r>
      <w:r w:rsidR="00333A0A" w:rsidRPr="00A11B19">
        <w:rPr>
          <w:rFonts w:ascii="Times New Roman" w:hAnsi="Times New Roman"/>
          <w:i/>
          <w:sz w:val="28"/>
          <w:szCs w:val="28"/>
        </w:rPr>
        <w:t>Шевелёва, С. А.</w:t>
      </w:r>
      <w:r w:rsidR="00333A0A" w:rsidRPr="00912EBE">
        <w:rPr>
          <w:rFonts w:ascii="Times New Roman" w:hAnsi="Times New Roman"/>
          <w:sz w:val="28"/>
          <w:szCs w:val="28"/>
        </w:rPr>
        <w:t xml:space="preserve"> Английский для </w:t>
      </w:r>
      <w:proofErr w:type="gramStart"/>
      <w:r w:rsidR="00333A0A" w:rsidRPr="00912EBE">
        <w:rPr>
          <w:rFonts w:ascii="Times New Roman" w:hAnsi="Times New Roman"/>
          <w:sz w:val="28"/>
          <w:szCs w:val="28"/>
        </w:rPr>
        <w:t>гуманитариев</w:t>
      </w:r>
      <w:r>
        <w:rPr>
          <w:rFonts w:ascii="Times New Roman" w:hAnsi="Times New Roman"/>
          <w:sz w:val="28"/>
          <w:szCs w:val="28"/>
          <w:lang w:val="be-BY"/>
        </w:rPr>
        <w:t> 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</w:t>
      </w:r>
      <w:r w:rsidR="00114F84">
        <w:rPr>
          <w:rFonts w:ascii="Times New Roman" w:hAnsi="Times New Roman"/>
          <w:sz w:val="28"/>
          <w:szCs w:val="28"/>
          <w:lang w:val="be-BY"/>
        </w:rPr>
        <w:t>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п</w:t>
      </w:r>
      <w:proofErr w:type="spellStart"/>
      <w:r w:rsidR="00333A0A" w:rsidRPr="00912EBE">
        <w:rPr>
          <w:rFonts w:ascii="Times New Roman" w:hAnsi="Times New Roman"/>
          <w:sz w:val="28"/>
          <w:szCs w:val="28"/>
        </w:rPr>
        <w:t>особие</w:t>
      </w:r>
      <w:proofErr w:type="spellEnd"/>
      <w:r w:rsidR="00333A0A" w:rsidRPr="00912EBE">
        <w:rPr>
          <w:rFonts w:ascii="Times New Roman" w:hAnsi="Times New Roman"/>
          <w:sz w:val="28"/>
          <w:szCs w:val="28"/>
        </w:rPr>
        <w:t xml:space="preserve"> для вузов / С. А. Шевелёва. – 2-е изд., </w:t>
      </w:r>
      <w:proofErr w:type="spellStart"/>
      <w:r w:rsidR="00333A0A" w:rsidRPr="00912EBE">
        <w:rPr>
          <w:rFonts w:ascii="Times New Roman" w:hAnsi="Times New Roman"/>
          <w:sz w:val="28"/>
          <w:szCs w:val="28"/>
        </w:rPr>
        <w:t>перераб</w:t>
      </w:r>
      <w:proofErr w:type="spellEnd"/>
      <w:r w:rsidR="00333A0A" w:rsidRPr="00912EBE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="00333A0A" w:rsidRPr="00912EBE">
        <w:rPr>
          <w:rFonts w:ascii="Times New Roman" w:hAnsi="Times New Roman"/>
          <w:sz w:val="28"/>
          <w:szCs w:val="28"/>
        </w:rPr>
        <w:t>М</w:t>
      </w:r>
      <w:r w:rsidR="00114F84">
        <w:rPr>
          <w:rFonts w:ascii="Times New Roman" w:hAnsi="Times New Roman"/>
          <w:sz w:val="28"/>
          <w:szCs w:val="28"/>
          <w:lang w:val="be-BY"/>
        </w:rPr>
        <w:t>осква</w:t>
      </w:r>
      <w:r>
        <w:rPr>
          <w:rFonts w:ascii="Times New Roman" w:hAnsi="Times New Roman"/>
          <w:sz w:val="28"/>
          <w:szCs w:val="28"/>
          <w:lang w:val="be-BY"/>
        </w:rPr>
        <w:t> </w:t>
      </w:r>
      <w:r w:rsidR="00333A0A" w:rsidRPr="00912EBE">
        <w:rPr>
          <w:rFonts w:ascii="Times New Roman" w:hAnsi="Times New Roman"/>
          <w:sz w:val="28"/>
          <w:szCs w:val="28"/>
        </w:rPr>
        <w:t>:</w:t>
      </w:r>
      <w:proofErr w:type="gramEnd"/>
      <w:r w:rsidR="00333A0A" w:rsidRPr="00912EBE">
        <w:rPr>
          <w:rFonts w:ascii="Times New Roman" w:hAnsi="Times New Roman"/>
          <w:sz w:val="28"/>
          <w:szCs w:val="28"/>
        </w:rPr>
        <w:t xml:space="preserve"> ЮНИТИ-ДАНА, 2008. – 397 с. </w:t>
      </w:r>
    </w:p>
    <w:p w14:paraId="623AF5A2" w14:textId="77777777" w:rsidR="006B2F71" w:rsidRPr="00333A0A" w:rsidRDefault="006B2F71" w:rsidP="007E5DD1">
      <w:pPr>
        <w:pStyle w:val="a3"/>
        <w:spacing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14:paraId="0AEE29AD" w14:textId="2414CE1F" w:rsidR="006B2F71" w:rsidRPr="00552727" w:rsidRDefault="006B2F71" w:rsidP="007E5DD1">
      <w:pPr>
        <w:pStyle w:val="a3"/>
        <w:spacing w:line="360" w:lineRule="exact"/>
        <w:ind w:firstLine="3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2727">
        <w:rPr>
          <w:rFonts w:ascii="Times New Roman" w:hAnsi="Times New Roman"/>
          <w:b/>
          <w:sz w:val="28"/>
          <w:szCs w:val="28"/>
          <w:lang w:eastAsia="ru-RU"/>
        </w:rPr>
        <w:t xml:space="preserve">Сайты сети </w:t>
      </w:r>
      <w:r w:rsidR="00463282" w:rsidRPr="0055272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552727">
        <w:rPr>
          <w:rFonts w:ascii="Times New Roman" w:hAnsi="Times New Roman"/>
          <w:b/>
          <w:sz w:val="28"/>
          <w:szCs w:val="28"/>
          <w:lang w:eastAsia="ru-RU"/>
        </w:rPr>
        <w:t>нтернет</w:t>
      </w:r>
    </w:p>
    <w:p w14:paraId="6DC17729" w14:textId="77777777" w:rsidR="006B2F71" w:rsidRPr="00CE2299" w:rsidRDefault="006B2F71" w:rsidP="007E5DD1">
      <w:pPr>
        <w:pStyle w:val="a3"/>
        <w:tabs>
          <w:tab w:val="left" w:pos="993"/>
        </w:tabs>
        <w:spacing w:line="360" w:lineRule="exact"/>
        <w:ind w:firstLine="3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054B45" w14:textId="77777777" w:rsidR="006B2F71" w:rsidRPr="00CE2299" w:rsidRDefault="006B2F71" w:rsidP="00F36F6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val="en-GB" w:eastAsia="ru-RU"/>
        </w:rPr>
        <w:t>www</w:t>
      </w:r>
      <w:r w:rsidRPr="00CE229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CE2299">
        <w:rPr>
          <w:rFonts w:ascii="Times New Roman" w:hAnsi="Times New Roman"/>
          <w:sz w:val="28"/>
          <w:szCs w:val="28"/>
          <w:lang w:val="en-GB" w:eastAsia="ru-RU"/>
        </w:rPr>
        <w:t>learnenglish</w:t>
      </w:r>
      <w:proofErr w:type="spellEnd"/>
      <w:r w:rsidRPr="00CE2299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CE2299">
        <w:rPr>
          <w:rFonts w:ascii="Times New Roman" w:hAnsi="Times New Roman"/>
          <w:sz w:val="28"/>
          <w:szCs w:val="28"/>
          <w:lang w:val="en-GB" w:eastAsia="ru-RU"/>
        </w:rPr>
        <w:t>britishcouncil</w:t>
      </w:r>
      <w:proofErr w:type="spellEnd"/>
      <w:r w:rsidRPr="00CE2299">
        <w:rPr>
          <w:rFonts w:ascii="Times New Roman" w:hAnsi="Times New Roman"/>
          <w:sz w:val="28"/>
          <w:szCs w:val="28"/>
          <w:lang w:eastAsia="ru-RU"/>
        </w:rPr>
        <w:t>.</w:t>
      </w:r>
      <w:r w:rsidRPr="00CE2299">
        <w:rPr>
          <w:rFonts w:ascii="Times New Roman" w:hAnsi="Times New Roman"/>
          <w:sz w:val="28"/>
          <w:szCs w:val="28"/>
          <w:lang w:val="en-GB" w:eastAsia="ru-RU"/>
        </w:rPr>
        <w:t>org</w:t>
      </w:r>
      <w:r w:rsidRPr="00CE2299">
        <w:rPr>
          <w:rFonts w:ascii="Times New Roman" w:hAnsi="Times New Roman"/>
          <w:sz w:val="28"/>
          <w:szCs w:val="28"/>
          <w:lang w:eastAsia="ru-RU"/>
        </w:rPr>
        <w:t>;</w:t>
      </w:r>
    </w:p>
    <w:p w14:paraId="102554C9" w14:textId="77777777" w:rsidR="006B2F71" w:rsidRPr="00CE2299" w:rsidRDefault="006B2F71" w:rsidP="00F36F6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>www.study.ru</w:t>
      </w:r>
      <w:r w:rsidR="00CE2299" w:rsidRPr="00CE22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229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CE2299">
        <w:rPr>
          <w:rFonts w:ascii="Times New Roman" w:hAnsi="Times New Roman"/>
          <w:sz w:val="28"/>
          <w:szCs w:val="28"/>
          <w:lang w:eastAsia="ru-RU"/>
        </w:rPr>
        <w:t xml:space="preserve"> информационный сайт для самостоятельной работы;</w:t>
      </w:r>
    </w:p>
    <w:p w14:paraId="033257C6" w14:textId="77777777" w:rsidR="006B2F71" w:rsidRPr="00CE2299" w:rsidRDefault="006B2F71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>www.lingust.ru – онлайн-уроки по изучению иностранных языков;</w:t>
      </w:r>
    </w:p>
    <w:p w14:paraId="3D5DF59C" w14:textId="77777777" w:rsidR="006B2F71" w:rsidRPr="00CE2299" w:rsidRDefault="006B2F71" w:rsidP="00F36F6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 xml:space="preserve">www.englishspeak.com – комплексный ресурс для самостоятельного изучения </w:t>
      </w:r>
      <w:r w:rsidRPr="00CE2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английского </w:t>
      </w:r>
      <w:r w:rsidRPr="00CE2299">
        <w:rPr>
          <w:rFonts w:ascii="Times New Roman" w:hAnsi="Times New Roman"/>
          <w:sz w:val="28"/>
          <w:szCs w:val="28"/>
          <w:lang w:eastAsia="ru-RU"/>
        </w:rPr>
        <w:t>языка;</w:t>
      </w:r>
    </w:p>
    <w:p w14:paraId="58A441BB" w14:textId="77777777" w:rsidR="006B2F71" w:rsidRPr="00CE2299" w:rsidRDefault="006B2F71" w:rsidP="00F36F6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 xml:space="preserve">www.correctenglish.ru – </w:t>
      </w:r>
      <w:r w:rsidRPr="00CE2299">
        <w:rPr>
          <w:rFonts w:ascii="Times New Roman" w:hAnsi="Times New Roman"/>
          <w:color w:val="000000"/>
          <w:sz w:val="28"/>
          <w:szCs w:val="28"/>
          <w:lang w:eastAsia="ru-RU"/>
        </w:rPr>
        <w:t>обучающие тесты;</w:t>
      </w:r>
    </w:p>
    <w:p w14:paraId="307A8E88" w14:textId="77777777" w:rsidR="006B2F71" w:rsidRPr="00CE2299" w:rsidRDefault="006B2F71" w:rsidP="00F36F6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299">
        <w:rPr>
          <w:rFonts w:ascii="Times New Roman" w:hAnsi="Times New Roman"/>
          <w:color w:val="000000"/>
          <w:sz w:val="28"/>
          <w:szCs w:val="28"/>
          <w:lang w:eastAsia="ru-RU"/>
        </w:rPr>
        <w:t>www.englishclub.net – онлайн-уроки по изучению английского языка;</w:t>
      </w:r>
    </w:p>
    <w:p w14:paraId="68BACAF3" w14:textId="1D363D8B" w:rsidR="006B2F71" w:rsidRPr="00114F84" w:rsidRDefault="00CE2299" w:rsidP="00F36F68">
      <w:pPr>
        <w:pStyle w:val="a3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CE2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www.wikipedia.org </w:t>
      </w:r>
      <w:r w:rsidR="006B2F71" w:rsidRPr="00CE2299">
        <w:rPr>
          <w:rFonts w:ascii="Times New Roman" w:hAnsi="Times New Roman"/>
          <w:sz w:val="28"/>
          <w:szCs w:val="28"/>
          <w:lang w:eastAsia="ru-RU"/>
        </w:rPr>
        <w:t>–</w:t>
      </w:r>
      <w:r w:rsidR="00114F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энциклопедия</w:t>
      </w:r>
      <w:r w:rsidR="00114F84">
        <w:rPr>
          <w:rFonts w:ascii="Times New Roman" w:hAnsi="Times New Roman"/>
          <w:color w:val="000000"/>
          <w:sz w:val="28"/>
          <w:szCs w:val="28"/>
          <w:lang w:val="be-BY" w:eastAsia="ru-RU"/>
        </w:rPr>
        <w:t>;</w:t>
      </w:r>
    </w:p>
    <w:p w14:paraId="6108BA6C" w14:textId="77777777" w:rsidR="006B2F71" w:rsidRPr="00CE2299" w:rsidRDefault="00CE2299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 xml:space="preserve">www.de-online.ru </w:t>
      </w:r>
      <w:r w:rsidR="006B2F71" w:rsidRPr="00CE2299">
        <w:rPr>
          <w:rFonts w:ascii="Times New Roman" w:hAnsi="Times New Roman"/>
          <w:sz w:val="28"/>
          <w:szCs w:val="28"/>
          <w:lang w:eastAsia="ru-RU"/>
        </w:rPr>
        <w:t>– комплексный ресурс для самостоятельного изучения немецкого языка;</w:t>
      </w:r>
    </w:p>
    <w:p w14:paraId="26E49B86" w14:textId="77777777" w:rsidR="006B2F71" w:rsidRPr="00CE2299" w:rsidRDefault="006B2F71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>www.languageguide.org/deutsch/ – информационный сайт для самостоятельной работы;</w:t>
      </w:r>
    </w:p>
    <w:p w14:paraId="2B2F38CD" w14:textId="77777777" w:rsidR="006B2F71" w:rsidRPr="00CE2299" w:rsidRDefault="006B2F71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>www.francaisonline.com – комплексный ресурс для самостоятельного изучения французского языка;</w:t>
      </w:r>
    </w:p>
    <w:p w14:paraId="4DA2D123" w14:textId="77777777" w:rsidR="006B2F71" w:rsidRPr="00CE2299" w:rsidRDefault="006B2F71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>www.lingust.ru – онлайн-уроки по изучению французского языка;</w:t>
      </w:r>
    </w:p>
    <w:p w14:paraId="7A3DFC2F" w14:textId="709E3462" w:rsidR="006B2F71" w:rsidRPr="00114F84" w:rsidRDefault="006B2F71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CE2299">
        <w:rPr>
          <w:rFonts w:ascii="Times New Roman" w:hAnsi="Times New Roman"/>
          <w:sz w:val="28"/>
          <w:szCs w:val="28"/>
          <w:lang w:eastAsia="ru-RU"/>
        </w:rPr>
        <w:t>www.bescherelle.com– информационный сайт для самостоятельной работы</w:t>
      </w:r>
      <w:r w:rsidR="00114F84">
        <w:rPr>
          <w:rFonts w:ascii="Times New Roman" w:hAnsi="Times New Roman"/>
          <w:sz w:val="28"/>
          <w:szCs w:val="28"/>
          <w:lang w:val="be-BY" w:eastAsia="ru-RU"/>
        </w:rPr>
        <w:t>;</w:t>
      </w:r>
    </w:p>
    <w:p w14:paraId="37009A6D" w14:textId="77777777" w:rsidR="006B2F71" w:rsidRPr="00CE2299" w:rsidRDefault="00CE2299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E2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www.proespanol.ru </w:t>
      </w:r>
      <w:r w:rsidR="006B2F71" w:rsidRPr="00CE2299">
        <w:rPr>
          <w:rFonts w:ascii="Times New Roman" w:hAnsi="Times New Roman"/>
          <w:sz w:val="28"/>
          <w:szCs w:val="28"/>
          <w:lang w:eastAsia="ru-RU"/>
        </w:rPr>
        <w:t>–</w:t>
      </w:r>
      <w:r w:rsidR="006B2F71" w:rsidRPr="00CE2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информационный сайт для самостоятельной работы;</w:t>
      </w:r>
    </w:p>
    <w:p w14:paraId="2D310B1C" w14:textId="629057B9" w:rsidR="006B2F71" w:rsidRDefault="00114F84" w:rsidP="00F36F68">
      <w:pPr>
        <w:pStyle w:val="a3"/>
        <w:tabs>
          <w:tab w:val="left" w:pos="709"/>
          <w:tab w:val="left" w:pos="993"/>
        </w:tabs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www.studyspanish.ru 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–</w:t>
      </w:r>
      <w:r w:rsidR="006B2F71" w:rsidRPr="00CE22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комплексный ресурс для самостоятельного изучения испанского языка</w:t>
      </w:r>
    </w:p>
    <w:p w14:paraId="4D83FDE6" w14:textId="77777777" w:rsidR="006B2F71" w:rsidRDefault="006B2F71" w:rsidP="007E5DD1">
      <w:pPr>
        <w:tabs>
          <w:tab w:val="left" w:pos="1350"/>
        </w:tabs>
        <w:spacing w:after="0" w:line="360" w:lineRule="exact"/>
        <w:ind w:firstLine="3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B03A64" w14:textId="77777777" w:rsidR="00745A34" w:rsidRPr="00B05E43" w:rsidRDefault="00745A34" w:rsidP="007E5DD1">
      <w:pPr>
        <w:spacing w:after="0" w:line="360" w:lineRule="exact"/>
        <w:ind w:firstLine="340"/>
        <w:rPr>
          <w:rFonts w:ascii="Times New Roman" w:hAnsi="Times New Roman"/>
          <w:b/>
          <w:sz w:val="28"/>
          <w:szCs w:val="28"/>
        </w:rPr>
      </w:pPr>
      <w:r w:rsidRPr="00B05E43">
        <w:rPr>
          <w:rFonts w:ascii="Times New Roman" w:hAnsi="Times New Roman"/>
          <w:b/>
          <w:sz w:val="28"/>
          <w:szCs w:val="28"/>
        </w:rPr>
        <w:br w:type="page"/>
      </w:r>
    </w:p>
    <w:p w14:paraId="24BE3814" w14:textId="2CC37572" w:rsidR="00600CEE" w:rsidRPr="00E82A99" w:rsidRDefault="00EA7DB0" w:rsidP="007E5DD1">
      <w:pPr>
        <w:keepNext/>
        <w:tabs>
          <w:tab w:val="left" w:pos="851"/>
          <w:tab w:val="left" w:pos="993"/>
        </w:tabs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E82A99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ОРГАНИЗАЦИИ И ВЫПОЛНЕНИЮ САМОСТОЯТЕЛЬНОЙ РАБОТЫ ОБУЧАЮЩИХСЯ</w:t>
      </w:r>
    </w:p>
    <w:p w14:paraId="307A0BCB" w14:textId="77777777" w:rsidR="00600CEE" w:rsidRPr="00E82A99" w:rsidRDefault="00600CEE" w:rsidP="007E5DD1">
      <w:pPr>
        <w:keepNext/>
        <w:tabs>
          <w:tab w:val="left" w:pos="851"/>
          <w:tab w:val="left" w:pos="993"/>
        </w:tabs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71A01386" w14:textId="31AF4505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 xml:space="preserve">Самостоятельная работа студентов по учебной дисциплине </w:t>
      </w:r>
      <w:r w:rsidRPr="00E82A99">
        <w:rPr>
          <w:rFonts w:ascii="Times New Roman" w:hAnsi="Times New Roman"/>
          <w:color w:val="000000"/>
          <w:sz w:val="28"/>
          <w:szCs w:val="28"/>
          <w:lang w:eastAsia="ru-RU"/>
        </w:rPr>
        <w:t>«Иностранный язык (общее владение)»</w:t>
      </w:r>
      <w:r w:rsidRPr="00E82A99">
        <w:rPr>
          <w:rFonts w:ascii="Times New Roman" w:hAnsi="Times New Roman"/>
          <w:sz w:val="28"/>
          <w:szCs w:val="28"/>
        </w:rPr>
        <w:t xml:space="preserve"> 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 Студентам рекомендуется следующий перечень заданий для осуществления самостоятельной работы: выполнение тематических тестов; выполнение компьютерных тестов с автоматической коррекцией; самопроверка по ключам; составление тематических глоссариев, алгоритмы выполнения творческих заданий.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 Методическое обеспечение для развития навыков для самостоятельной работы студентов, в частности для развития навыков самоконтроля, способствующих интенсификации учебного процесса, </w:t>
      </w:r>
      <w:r w:rsidR="00114F84">
        <w:rPr>
          <w:rFonts w:ascii="Times New Roman" w:hAnsi="Times New Roman"/>
          <w:sz w:val="28"/>
          <w:szCs w:val="28"/>
          <w:lang w:val="be-BY"/>
        </w:rPr>
        <w:t>включает</w:t>
      </w:r>
      <w:r w:rsidRPr="00E82A99">
        <w:rPr>
          <w:rFonts w:ascii="Times New Roman" w:hAnsi="Times New Roman"/>
          <w:sz w:val="28"/>
          <w:szCs w:val="28"/>
        </w:rPr>
        <w:t xml:space="preserve"> наличие ключей.</w:t>
      </w:r>
    </w:p>
    <w:p w14:paraId="55232AE2" w14:textId="77777777" w:rsidR="00600CEE" w:rsidRPr="00E82A99" w:rsidRDefault="00600CEE" w:rsidP="007E5DD1">
      <w:pPr>
        <w:keepNext/>
        <w:tabs>
          <w:tab w:val="left" w:pos="851"/>
          <w:tab w:val="left" w:pos="993"/>
        </w:tabs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6C97829B" w14:textId="77777777" w:rsidR="00D60900" w:rsidRDefault="00D60900" w:rsidP="007E5DD1">
      <w:pPr>
        <w:keepNext/>
        <w:tabs>
          <w:tab w:val="left" w:pos="851"/>
          <w:tab w:val="left" w:pos="993"/>
        </w:tabs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41310C86" w14:textId="4C490F86" w:rsidR="00600CEE" w:rsidRPr="00E82A99" w:rsidRDefault="00EA7DB0" w:rsidP="007E5DD1">
      <w:pPr>
        <w:keepNext/>
        <w:tabs>
          <w:tab w:val="left" w:pos="851"/>
          <w:tab w:val="left" w:pos="993"/>
        </w:tabs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E82A99">
        <w:rPr>
          <w:rFonts w:ascii="Times New Roman" w:hAnsi="Times New Roman"/>
          <w:b/>
          <w:sz w:val="28"/>
          <w:szCs w:val="28"/>
        </w:rPr>
        <w:t>ПЕРЕЧЕНЬ РЕКОМЕНДУЕМЫХ СРЕДСТВ ДИАГНОСТИКИ КОМПЕТЕНЦИЙ ОБУЧАЮЩИХСЯ</w:t>
      </w:r>
    </w:p>
    <w:p w14:paraId="43FFACCF" w14:textId="77777777" w:rsidR="00EA7DB0" w:rsidRPr="00E82A99" w:rsidRDefault="00EA7DB0" w:rsidP="007E5DD1">
      <w:pPr>
        <w:keepNext/>
        <w:tabs>
          <w:tab w:val="left" w:pos="851"/>
          <w:tab w:val="left" w:pos="993"/>
        </w:tabs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</w:p>
    <w:p w14:paraId="5F91CD79" w14:textId="77777777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>В качестве средств диагностики компетенций обучающихся рекомендуется использовать:</w:t>
      </w:r>
    </w:p>
    <w:p w14:paraId="2F8187C8" w14:textId="6DD874E8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 xml:space="preserve"> – типовые задания в различных формах при поурочном контроле (устные, письменные, ситуационные, групповые, парные, индивидуальные и </w:t>
      </w:r>
      <w:r w:rsidR="00CA5CC8" w:rsidRPr="00D113E1">
        <w:rPr>
          <w:rFonts w:ascii="Times New Roman" w:hAnsi="Times New Roman"/>
          <w:sz w:val="28"/>
          <w:szCs w:val="28"/>
        </w:rPr>
        <w:t>иное</w:t>
      </w:r>
      <w:r w:rsidRPr="00D113E1">
        <w:rPr>
          <w:rFonts w:ascii="Times New Roman" w:hAnsi="Times New Roman"/>
          <w:sz w:val="28"/>
          <w:szCs w:val="28"/>
        </w:rPr>
        <w:t>);</w:t>
      </w:r>
      <w:r w:rsidRPr="00E82A99">
        <w:rPr>
          <w:rFonts w:ascii="Times New Roman" w:hAnsi="Times New Roman"/>
          <w:sz w:val="28"/>
          <w:szCs w:val="28"/>
        </w:rPr>
        <w:t xml:space="preserve"> </w:t>
      </w:r>
    </w:p>
    <w:p w14:paraId="7B2CA353" w14:textId="77777777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>– фронтальный и индивидуальный опрос;</w:t>
      </w:r>
    </w:p>
    <w:p w14:paraId="7E028657" w14:textId="651F821D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 xml:space="preserve"> –</w:t>
      </w:r>
      <w:r w:rsidR="00717FA4">
        <w:rPr>
          <w:rFonts w:ascii="Times New Roman" w:hAnsi="Times New Roman"/>
          <w:sz w:val="28"/>
          <w:szCs w:val="28"/>
        </w:rPr>
        <w:t> </w:t>
      </w:r>
      <w:r w:rsidRPr="00E82A99">
        <w:rPr>
          <w:rFonts w:ascii="Times New Roman" w:hAnsi="Times New Roman"/>
          <w:sz w:val="28"/>
          <w:szCs w:val="28"/>
        </w:rPr>
        <w:t xml:space="preserve">решение тестовых заданий аналитического характера, тестов с ключами (компьютерных тестов); </w:t>
      </w:r>
    </w:p>
    <w:p w14:paraId="18EE85CB" w14:textId="77777777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 xml:space="preserve">– грамматический анализ; </w:t>
      </w:r>
    </w:p>
    <w:p w14:paraId="473B6798" w14:textId="77777777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 xml:space="preserve">– компьютерный тренажер; </w:t>
      </w:r>
    </w:p>
    <w:p w14:paraId="62A98C37" w14:textId="0DC1A5F6" w:rsidR="007166A1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>–</w:t>
      </w:r>
      <w:r w:rsidR="00355C27">
        <w:rPr>
          <w:rFonts w:ascii="Times New Roman" w:hAnsi="Times New Roman"/>
          <w:sz w:val="28"/>
          <w:szCs w:val="28"/>
        </w:rPr>
        <w:t xml:space="preserve"> </w:t>
      </w:r>
      <w:r w:rsidRPr="00E82A99">
        <w:rPr>
          <w:rFonts w:ascii="Times New Roman" w:hAnsi="Times New Roman"/>
          <w:sz w:val="28"/>
          <w:szCs w:val="28"/>
        </w:rPr>
        <w:t>лексико-грамматические переводы;</w:t>
      </w:r>
    </w:p>
    <w:p w14:paraId="11BA4427" w14:textId="2C166150" w:rsidR="00600CEE" w:rsidRPr="00E82A99" w:rsidRDefault="007166A1" w:rsidP="00CA5CC8">
      <w:pPr>
        <w:keepNext/>
        <w:tabs>
          <w:tab w:val="left" w:pos="851"/>
          <w:tab w:val="left" w:pos="993"/>
        </w:tabs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2A99">
        <w:rPr>
          <w:rFonts w:ascii="Times New Roman" w:hAnsi="Times New Roman"/>
          <w:sz w:val="28"/>
          <w:szCs w:val="28"/>
        </w:rPr>
        <w:t>– итоговый тематический контроль.</w:t>
      </w:r>
    </w:p>
    <w:p w14:paraId="3CAFAC0F" w14:textId="77777777" w:rsidR="00A11B19" w:rsidRPr="00A11B19" w:rsidRDefault="00A11B19" w:rsidP="00A11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68893A" w14:textId="77777777" w:rsidR="00A11B19" w:rsidRPr="00A11B19" w:rsidRDefault="00A11B19" w:rsidP="00A11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653E60" w14:textId="77777777" w:rsidR="00A11B19" w:rsidRPr="00A11B19" w:rsidRDefault="00A11B19" w:rsidP="00A11B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16CD94" w14:textId="77777777" w:rsidR="00A11B19" w:rsidRPr="00A11B19" w:rsidRDefault="00A11B19" w:rsidP="00A11B19">
      <w:pPr>
        <w:pStyle w:val="af2"/>
        <w:spacing w:after="0"/>
        <w:jc w:val="center"/>
        <w:rPr>
          <w:szCs w:val="28"/>
        </w:rPr>
      </w:pPr>
    </w:p>
    <w:p w14:paraId="7D1810C3" w14:textId="77777777" w:rsidR="00EA7DB0" w:rsidRPr="00E82A99" w:rsidRDefault="00EA7DB0" w:rsidP="00534609">
      <w:pPr>
        <w:keepNext/>
        <w:tabs>
          <w:tab w:val="left" w:pos="851"/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sectPr w:rsidR="00EA7DB0" w:rsidRPr="00E82A99" w:rsidSect="0097795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8A2" w14:textId="77777777" w:rsidR="009207C5" w:rsidRDefault="009207C5" w:rsidP="008543BB">
      <w:pPr>
        <w:spacing w:after="0" w:line="240" w:lineRule="auto"/>
      </w:pPr>
      <w:r>
        <w:separator/>
      </w:r>
    </w:p>
  </w:endnote>
  <w:endnote w:type="continuationSeparator" w:id="0">
    <w:p w14:paraId="74E60A3E" w14:textId="77777777" w:rsidR="009207C5" w:rsidRDefault="009207C5" w:rsidP="0085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65D90" w14:textId="77777777" w:rsidR="009207C5" w:rsidRDefault="009207C5" w:rsidP="008543BB">
      <w:pPr>
        <w:spacing w:after="0" w:line="240" w:lineRule="auto"/>
      </w:pPr>
      <w:r>
        <w:separator/>
      </w:r>
    </w:p>
  </w:footnote>
  <w:footnote w:type="continuationSeparator" w:id="0">
    <w:p w14:paraId="244B256A" w14:textId="77777777" w:rsidR="009207C5" w:rsidRDefault="009207C5" w:rsidP="0085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1988" w14:textId="77777777" w:rsidR="009E2041" w:rsidRPr="007E5DD1" w:rsidRDefault="009E2041" w:rsidP="005537AA">
    <w:pPr>
      <w:pStyle w:val="ae"/>
      <w:jc w:val="center"/>
      <w:rPr>
        <w:rFonts w:ascii="Times New Roman" w:hAnsi="Times New Roman"/>
      </w:rPr>
    </w:pPr>
    <w:r w:rsidRPr="007E5DD1">
      <w:rPr>
        <w:rFonts w:ascii="Times New Roman" w:hAnsi="Times New Roman"/>
      </w:rPr>
      <w:fldChar w:fldCharType="begin"/>
    </w:r>
    <w:r w:rsidRPr="007E5DD1">
      <w:rPr>
        <w:rFonts w:ascii="Times New Roman" w:hAnsi="Times New Roman"/>
      </w:rPr>
      <w:instrText>PAGE   \* MERGEFORMAT</w:instrText>
    </w:r>
    <w:r w:rsidRPr="007E5DD1">
      <w:rPr>
        <w:rFonts w:ascii="Times New Roman" w:hAnsi="Times New Roman"/>
      </w:rPr>
      <w:fldChar w:fldCharType="separate"/>
    </w:r>
    <w:r w:rsidR="003E7234">
      <w:rPr>
        <w:rFonts w:ascii="Times New Roman" w:hAnsi="Times New Roman"/>
        <w:noProof/>
      </w:rPr>
      <w:t>6</w:t>
    </w:r>
    <w:r w:rsidRPr="007E5DD1">
      <w:rPr>
        <w:rFonts w:ascii="Times New Roman" w:hAnsi="Times New Roman"/>
      </w:rPr>
      <w:fldChar w:fldCharType="end"/>
    </w:r>
  </w:p>
  <w:p w14:paraId="420264A0" w14:textId="77777777" w:rsidR="009E2041" w:rsidRDefault="009E2041" w:rsidP="005537A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04A38A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CD43A4A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184C83A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83EED7DA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D310CDCC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B66CCAB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ECE6BC7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65C346B"/>
    <w:multiLevelType w:val="hybridMultilevel"/>
    <w:tmpl w:val="B064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C19FA"/>
    <w:multiLevelType w:val="hybridMultilevel"/>
    <w:tmpl w:val="648C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321C6"/>
    <w:multiLevelType w:val="hybridMultilevel"/>
    <w:tmpl w:val="463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D172AA"/>
    <w:multiLevelType w:val="multilevel"/>
    <w:tmpl w:val="79F4F51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Times New Roman" w:hAnsi="Noto Sans Symbols"/>
      </w:rPr>
    </w:lvl>
  </w:abstractNum>
  <w:abstractNum w:abstractNumId="12" w15:restartNumberingAfterBreak="0">
    <w:nsid w:val="58BD0296"/>
    <w:multiLevelType w:val="hybridMultilevel"/>
    <w:tmpl w:val="DFD6CF1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B479A"/>
    <w:multiLevelType w:val="hybridMultilevel"/>
    <w:tmpl w:val="4634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CD197B"/>
    <w:multiLevelType w:val="hybridMultilevel"/>
    <w:tmpl w:val="8E78191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D2178"/>
    <w:multiLevelType w:val="hybridMultilevel"/>
    <w:tmpl w:val="82E875B2"/>
    <w:lvl w:ilvl="0" w:tplc="8AF68E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1E18FA"/>
    <w:multiLevelType w:val="hybridMultilevel"/>
    <w:tmpl w:val="C0A40A2E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82E"/>
    <w:rsid w:val="000005F3"/>
    <w:rsid w:val="0000202D"/>
    <w:rsid w:val="000132C0"/>
    <w:rsid w:val="00013556"/>
    <w:rsid w:val="00017D4D"/>
    <w:rsid w:val="0002168F"/>
    <w:rsid w:val="00023484"/>
    <w:rsid w:val="00023D11"/>
    <w:rsid w:val="00024947"/>
    <w:rsid w:val="00024A6F"/>
    <w:rsid w:val="00041DCB"/>
    <w:rsid w:val="0004392E"/>
    <w:rsid w:val="000456BC"/>
    <w:rsid w:val="00051F95"/>
    <w:rsid w:val="000568C1"/>
    <w:rsid w:val="000677B0"/>
    <w:rsid w:val="0006798F"/>
    <w:rsid w:val="00067EC7"/>
    <w:rsid w:val="00071EBA"/>
    <w:rsid w:val="000755C4"/>
    <w:rsid w:val="000851D6"/>
    <w:rsid w:val="00085A5D"/>
    <w:rsid w:val="00085D7B"/>
    <w:rsid w:val="000864B8"/>
    <w:rsid w:val="00087790"/>
    <w:rsid w:val="00093A8C"/>
    <w:rsid w:val="000941D9"/>
    <w:rsid w:val="000B0F96"/>
    <w:rsid w:val="000B1084"/>
    <w:rsid w:val="000B2073"/>
    <w:rsid w:val="000B2E4C"/>
    <w:rsid w:val="000B4C85"/>
    <w:rsid w:val="000C02A4"/>
    <w:rsid w:val="000C2DA4"/>
    <w:rsid w:val="000C32C5"/>
    <w:rsid w:val="000C52FE"/>
    <w:rsid w:val="000C548D"/>
    <w:rsid w:val="000C6CA0"/>
    <w:rsid w:val="000C7B22"/>
    <w:rsid w:val="000E3696"/>
    <w:rsid w:val="000E74A5"/>
    <w:rsid w:val="000F0160"/>
    <w:rsid w:val="000F03E0"/>
    <w:rsid w:val="000F044C"/>
    <w:rsid w:val="000F2923"/>
    <w:rsid w:val="000F393C"/>
    <w:rsid w:val="000F735A"/>
    <w:rsid w:val="000F782E"/>
    <w:rsid w:val="00102157"/>
    <w:rsid w:val="00104848"/>
    <w:rsid w:val="00106D1A"/>
    <w:rsid w:val="00111956"/>
    <w:rsid w:val="00114F84"/>
    <w:rsid w:val="00115B35"/>
    <w:rsid w:val="00121767"/>
    <w:rsid w:val="00122BBA"/>
    <w:rsid w:val="00122EDF"/>
    <w:rsid w:val="001266DD"/>
    <w:rsid w:val="001359E3"/>
    <w:rsid w:val="001400DD"/>
    <w:rsid w:val="001423CF"/>
    <w:rsid w:val="00152882"/>
    <w:rsid w:val="00152E48"/>
    <w:rsid w:val="00156CE9"/>
    <w:rsid w:val="001652D6"/>
    <w:rsid w:val="00166784"/>
    <w:rsid w:val="0018606C"/>
    <w:rsid w:val="00192607"/>
    <w:rsid w:val="001932DB"/>
    <w:rsid w:val="001A24AD"/>
    <w:rsid w:val="001A28E9"/>
    <w:rsid w:val="001B4C4E"/>
    <w:rsid w:val="001B61F7"/>
    <w:rsid w:val="001C390F"/>
    <w:rsid w:val="001C3A39"/>
    <w:rsid w:val="001D274A"/>
    <w:rsid w:val="001E151F"/>
    <w:rsid w:val="001E64B3"/>
    <w:rsid w:val="001E7B77"/>
    <w:rsid w:val="001F75DC"/>
    <w:rsid w:val="001F7E0D"/>
    <w:rsid w:val="002016E9"/>
    <w:rsid w:val="0020237F"/>
    <w:rsid w:val="00204A4F"/>
    <w:rsid w:val="002108FE"/>
    <w:rsid w:val="00212301"/>
    <w:rsid w:val="00225221"/>
    <w:rsid w:val="00234223"/>
    <w:rsid w:val="002342FA"/>
    <w:rsid w:val="002353E4"/>
    <w:rsid w:val="002363B6"/>
    <w:rsid w:val="00237369"/>
    <w:rsid w:val="00240C60"/>
    <w:rsid w:val="002417B9"/>
    <w:rsid w:val="00241AEA"/>
    <w:rsid w:val="002439BD"/>
    <w:rsid w:val="002447C9"/>
    <w:rsid w:val="002527B4"/>
    <w:rsid w:val="0025506C"/>
    <w:rsid w:val="002557B3"/>
    <w:rsid w:val="002558B9"/>
    <w:rsid w:val="00261E57"/>
    <w:rsid w:val="00267512"/>
    <w:rsid w:val="00271598"/>
    <w:rsid w:val="00281263"/>
    <w:rsid w:val="00285C7B"/>
    <w:rsid w:val="00285F4A"/>
    <w:rsid w:val="00290C9E"/>
    <w:rsid w:val="0029189D"/>
    <w:rsid w:val="00295544"/>
    <w:rsid w:val="002962B2"/>
    <w:rsid w:val="002A2B14"/>
    <w:rsid w:val="002A3BF7"/>
    <w:rsid w:val="002A5482"/>
    <w:rsid w:val="002B01EF"/>
    <w:rsid w:val="002B0ECD"/>
    <w:rsid w:val="002B57A1"/>
    <w:rsid w:val="002C2080"/>
    <w:rsid w:val="002C596B"/>
    <w:rsid w:val="002D532C"/>
    <w:rsid w:val="002E07A7"/>
    <w:rsid w:val="002E5947"/>
    <w:rsid w:val="002F659C"/>
    <w:rsid w:val="003022C8"/>
    <w:rsid w:val="0030714D"/>
    <w:rsid w:val="003109DF"/>
    <w:rsid w:val="00312686"/>
    <w:rsid w:val="00316828"/>
    <w:rsid w:val="00317B92"/>
    <w:rsid w:val="0032001A"/>
    <w:rsid w:val="00323724"/>
    <w:rsid w:val="003250D1"/>
    <w:rsid w:val="0032781B"/>
    <w:rsid w:val="00333A0A"/>
    <w:rsid w:val="00336FC7"/>
    <w:rsid w:val="003375B2"/>
    <w:rsid w:val="00345DA6"/>
    <w:rsid w:val="003525C4"/>
    <w:rsid w:val="00355C27"/>
    <w:rsid w:val="00360BC6"/>
    <w:rsid w:val="00372C4E"/>
    <w:rsid w:val="0037580A"/>
    <w:rsid w:val="00382566"/>
    <w:rsid w:val="00396151"/>
    <w:rsid w:val="003A0470"/>
    <w:rsid w:val="003A2D31"/>
    <w:rsid w:val="003A7590"/>
    <w:rsid w:val="003B04C3"/>
    <w:rsid w:val="003B0CB8"/>
    <w:rsid w:val="003C0A65"/>
    <w:rsid w:val="003C0AC3"/>
    <w:rsid w:val="003C28FA"/>
    <w:rsid w:val="003C5BEB"/>
    <w:rsid w:val="003D2F07"/>
    <w:rsid w:val="003D414F"/>
    <w:rsid w:val="003E32E2"/>
    <w:rsid w:val="003E7234"/>
    <w:rsid w:val="003F51FA"/>
    <w:rsid w:val="00403496"/>
    <w:rsid w:val="004040B0"/>
    <w:rsid w:val="00406D39"/>
    <w:rsid w:val="00412320"/>
    <w:rsid w:val="004128DC"/>
    <w:rsid w:val="0042241E"/>
    <w:rsid w:val="00423949"/>
    <w:rsid w:val="004250A5"/>
    <w:rsid w:val="00433990"/>
    <w:rsid w:val="004377E7"/>
    <w:rsid w:val="00442219"/>
    <w:rsid w:val="004427CD"/>
    <w:rsid w:val="00446524"/>
    <w:rsid w:val="00456DD8"/>
    <w:rsid w:val="0046023E"/>
    <w:rsid w:val="00461E83"/>
    <w:rsid w:val="00463282"/>
    <w:rsid w:val="00470F02"/>
    <w:rsid w:val="0049379E"/>
    <w:rsid w:val="0049505C"/>
    <w:rsid w:val="0049611E"/>
    <w:rsid w:val="004A3EEB"/>
    <w:rsid w:val="004B5620"/>
    <w:rsid w:val="004C77F3"/>
    <w:rsid w:val="004E120A"/>
    <w:rsid w:val="004E34C7"/>
    <w:rsid w:val="004E4EB4"/>
    <w:rsid w:val="004F0498"/>
    <w:rsid w:val="004F12AD"/>
    <w:rsid w:val="004F3F80"/>
    <w:rsid w:val="004F497D"/>
    <w:rsid w:val="00504A79"/>
    <w:rsid w:val="00531170"/>
    <w:rsid w:val="00532ADD"/>
    <w:rsid w:val="00534609"/>
    <w:rsid w:val="00535079"/>
    <w:rsid w:val="005371C4"/>
    <w:rsid w:val="00537FE0"/>
    <w:rsid w:val="00544C0B"/>
    <w:rsid w:val="00547259"/>
    <w:rsid w:val="00552727"/>
    <w:rsid w:val="005537AA"/>
    <w:rsid w:val="005544E3"/>
    <w:rsid w:val="005576B3"/>
    <w:rsid w:val="00557F5C"/>
    <w:rsid w:val="0056268B"/>
    <w:rsid w:val="00571672"/>
    <w:rsid w:val="00573666"/>
    <w:rsid w:val="00573B39"/>
    <w:rsid w:val="00575789"/>
    <w:rsid w:val="005761D9"/>
    <w:rsid w:val="005811D7"/>
    <w:rsid w:val="005812BD"/>
    <w:rsid w:val="00594940"/>
    <w:rsid w:val="005A0B1A"/>
    <w:rsid w:val="005A1018"/>
    <w:rsid w:val="005B2837"/>
    <w:rsid w:val="005B4C5B"/>
    <w:rsid w:val="005B5AE8"/>
    <w:rsid w:val="005C3E32"/>
    <w:rsid w:val="005C5AE2"/>
    <w:rsid w:val="005D359F"/>
    <w:rsid w:val="005D4D1E"/>
    <w:rsid w:val="005D6350"/>
    <w:rsid w:val="005D643E"/>
    <w:rsid w:val="005D696D"/>
    <w:rsid w:val="005E05BF"/>
    <w:rsid w:val="005E2162"/>
    <w:rsid w:val="005F5691"/>
    <w:rsid w:val="005F5B91"/>
    <w:rsid w:val="005F6B05"/>
    <w:rsid w:val="00600CEE"/>
    <w:rsid w:val="00607623"/>
    <w:rsid w:val="006104DE"/>
    <w:rsid w:val="006109A4"/>
    <w:rsid w:val="00614D0A"/>
    <w:rsid w:val="00624FC7"/>
    <w:rsid w:val="00625C4E"/>
    <w:rsid w:val="00625C93"/>
    <w:rsid w:val="00626F62"/>
    <w:rsid w:val="006342FF"/>
    <w:rsid w:val="00645D25"/>
    <w:rsid w:val="00651993"/>
    <w:rsid w:val="0065764B"/>
    <w:rsid w:val="006620DC"/>
    <w:rsid w:val="006622A7"/>
    <w:rsid w:val="00662FB0"/>
    <w:rsid w:val="0067291A"/>
    <w:rsid w:val="00675DD8"/>
    <w:rsid w:val="0068332E"/>
    <w:rsid w:val="00685FE4"/>
    <w:rsid w:val="006952C2"/>
    <w:rsid w:val="006A395F"/>
    <w:rsid w:val="006B2F71"/>
    <w:rsid w:val="006B4785"/>
    <w:rsid w:val="006C4BD0"/>
    <w:rsid w:val="006C4F3A"/>
    <w:rsid w:val="006D22B0"/>
    <w:rsid w:val="006D3F04"/>
    <w:rsid w:val="006E7F9D"/>
    <w:rsid w:val="006F19E2"/>
    <w:rsid w:val="006F4524"/>
    <w:rsid w:val="006F60F7"/>
    <w:rsid w:val="006F6A4F"/>
    <w:rsid w:val="006F7F3C"/>
    <w:rsid w:val="007021A8"/>
    <w:rsid w:val="00702B0E"/>
    <w:rsid w:val="007051EF"/>
    <w:rsid w:val="007166A1"/>
    <w:rsid w:val="00717FA4"/>
    <w:rsid w:val="00724DCA"/>
    <w:rsid w:val="007258DD"/>
    <w:rsid w:val="00725949"/>
    <w:rsid w:val="00727374"/>
    <w:rsid w:val="00731050"/>
    <w:rsid w:val="00734E03"/>
    <w:rsid w:val="0073711B"/>
    <w:rsid w:val="00745A34"/>
    <w:rsid w:val="0074654F"/>
    <w:rsid w:val="00746FF3"/>
    <w:rsid w:val="00747334"/>
    <w:rsid w:val="00754C14"/>
    <w:rsid w:val="00756C60"/>
    <w:rsid w:val="007578F1"/>
    <w:rsid w:val="007608C9"/>
    <w:rsid w:val="00767A75"/>
    <w:rsid w:val="00770C9D"/>
    <w:rsid w:val="00773852"/>
    <w:rsid w:val="00782D91"/>
    <w:rsid w:val="00786159"/>
    <w:rsid w:val="007A10E3"/>
    <w:rsid w:val="007A2AD6"/>
    <w:rsid w:val="007A52C0"/>
    <w:rsid w:val="007B10F3"/>
    <w:rsid w:val="007B3DD8"/>
    <w:rsid w:val="007B5E5A"/>
    <w:rsid w:val="007C4B85"/>
    <w:rsid w:val="007C59A6"/>
    <w:rsid w:val="007D012E"/>
    <w:rsid w:val="007E0645"/>
    <w:rsid w:val="007E349B"/>
    <w:rsid w:val="007E4A21"/>
    <w:rsid w:val="007E5DD1"/>
    <w:rsid w:val="007E7D76"/>
    <w:rsid w:val="007F6D7A"/>
    <w:rsid w:val="008007E5"/>
    <w:rsid w:val="00813247"/>
    <w:rsid w:val="00816FEE"/>
    <w:rsid w:val="00826050"/>
    <w:rsid w:val="00830F49"/>
    <w:rsid w:val="00834BF6"/>
    <w:rsid w:val="00840CA6"/>
    <w:rsid w:val="00844011"/>
    <w:rsid w:val="008513EF"/>
    <w:rsid w:val="00851F43"/>
    <w:rsid w:val="00853198"/>
    <w:rsid w:val="008543BB"/>
    <w:rsid w:val="00854558"/>
    <w:rsid w:val="00856078"/>
    <w:rsid w:val="00861A57"/>
    <w:rsid w:val="008743CC"/>
    <w:rsid w:val="008751E1"/>
    <w:rsid w:val="008763CA"/>
    <w:rsid w:val="008868F1"/>
    <w:rsid w:val="00891C43"/>
    <w:rsid w:val="0089458E"/>
    <w:rsid w:val="008A143B"/>
    <w:rsid w:val="008A4513"/>
    <w:rsid w:val="008A7291"/>
    <w:rsid w:val="008B2B25"/>
    <w:rsid w:val="008C3C05"/>
    <w:rsid w:val="008C6355"/>
    <w:rsid w:val="008D1195"/>
    <w:rsid w:val="008D4E80"/>
    <w:rsid w:val="008D4F42"/>
    <w:rsid w:val="00900DD3"/>
    <w:rsid w:val="00901860"/>
    <w:rsid w:val="00912EBE"/>
    <w:rsid w:val="009207C5"/>
    <w:rsid w:val="0092167D"/>
    <w:rsid w:val="009225F0"/>
    <w:rsid w:val="00930836"/>
    <w:rsid w:val="009322A2"/>
    <w:rsid w:val="00934387"/>
    <w:rsid w:val="00937844"/>
    <w:rsid w:val="00940A78"/>
    <w:rsid w:val="00944391"/>
    <w:rsid w:val="0094483F"/>
    <w:rsid w:val="00947681"/>
    <w:rsid w:val="00952EBB"/>
    <w:rsid w:val="009537F3"/>
    <w:rsid w:val="00954A89"/>
    <w:rsid w:val="009757A6"/>
    <w:rsid w:val="00977496"/>
    <w:rsid w:val="0097795F"/>
    <w:rsid w:val="00977BE7"/>
    <w:rsid w:val="00981897"/>
    <w:rsid w:val="009941BF"/>
    <w:rsid w:val="00997B90"/>
    <w:rsid w:val="009B0996"/>
    <w:rsid w:val="009B323E"/>
    <w:rsid w:val="009B45F1"/>
    <w:rsid w:val="009B65F9"/>
    <w:rsid w:val="009C558B"/>
    <w:rsid w:val="009E2041"/>
    <w:rsid w:val="009E5435"/>
    <w:rsid w:val="009E617A"/>
    <w:rsid w:val="009E6EB2"/>
    <w:rsid w:val="009F1C06"/>
    <w:rsid w:val="009F1E51"/>
    <w:rsid w:val="009F2B97"/>
    <w:rsid w:val="009F475C"/>
    <w:rsid w:val="009F5ECF"/>
    <w:rsid w:val="00A01020"/>
    <w:rsid w:val="00A03CE7"/>
    <w:rsid w:val="00A10A71"/>
    <w:rsid w:val="00A11B19"/>
    <w:rsid w:val="00A127D9"/>
    <w:rsid w:val="00A130E4"/>
    <w:rsid w:val="00A16E44"/>
    <w:rsid w:val="00A2226F"/>
    <w:rsid w:val="00A246A8"/>
    <w:rsid w:val="00A31581"/>
    <w:rsid w:val="00A325C5"/>
    <w:rsid w:val="00A40387"/>
    <w:rsid w:val="00A4248E"/>
    <w:rsid w:val="00A5104B"/>
    <w:rsid w:val="00A54750"/>
    <w:rsid w:val="00A54828"/>
    <w:rsid w:val="00A65BF6"/>
    <w:rsid w:val="00A70CDC"/>
    <w:rsid w:val="00A75F7C"/>
    <w:rsid w:val="00A77EA6"/>
    <w:rsid w:val="00A821DC"/>
    <w:rsid w:val="00A82E4E"/>
    <w:rsid w:val="00A84F82"/>
    <w:rsid w:val="00A86D93"/>
    <w:rsid w:val="00A878E6"/>
    <w:rsid w:val="00A921C4"/>
    <w:rsid w:val="00A92397"/>
    <w:rsid w:val="00A94C8C"/>
    <w:rsid w:val="00A96C7F"/>
    <w:rsid w:val="00A972D7"/>
    <w:rsid w:val="00AA2CB4"/>
    <w:rsid w:val="00AA6DEA"/>
    <w:rsid w:val="00AA7937"/>
    <w:rsid w:val="00AB65D2"/>
    <w:rsid w:val="00AC23C2"/>
    <w:rsid w:val="00AC2978"/>
    <w:rsid w:val="00AD039F"/>
    <w:rsid w:val="00AD2ADC"/>
    <w:rsid w:val="00AE29C3"/>
    <w:rsid w:val="00AE3022"/>
    <w:rsid w:val="00AE3D2C"/>
    <w:rsid w:val="00AF3929"/>
    <w:rsid w:val="00B05E43"/>
    <w:rsid w:val="00B117CD"/>
    <w:rsid w:val="00B16F1A"/>
    <w:rsid w:val="00B20554"/>
    <w:rsid w:val="00B2573F"/>
    <w:rsid w:val="00B34DF2"/>
    <w:rsid w:val="00B3749E"/>
    <w:rsid w:val="00B40BBC"/>
    <w:rsid w:val="00B40D96"/>
    <w:rsid w:val="00B46171"/>
    <w:rsid w:val="00B47928"/>
    <w:rsid w:val="00B53959"/>
    <w:rsid w:val="00B65170"/>
    <w:rsid w:val="00B712FF"/>
    <w:rsid w:val="00B830CD"/>
    <w:rsid w:val="00B8396F"/>
    <w:rsid w:val="00B95C72"/>
    <w:rsid w:val="00B971A5"/>
    <w:rsid w:val="00BA244E"/>
    <w:rsid w:val="00BB5F91"/>
    <w:rsid w:val="00BC1F12"/>
    <w:rsid w:val="00BD065F"/>
    <w:rsid w:val="00BD1CFC"/>
    <w:rsid w:val="00BD36FE"/>
    <w:rsid w:val="00BD5DAB"/>
    <w:rsid w:val="00BE2C1C"/>
    <w:rsid w:val="00BE41EE"/>
    <w:rsid w:val="00BF04E1"/>
    <w:rsid w:val="00BF148E"/>
    <w:rsid w:val="00BF2BC3"/>
    <w:rsid w:val="00BF39AD"/>
    <w:rsid w:val="00BF4BCD"/>
    <w:rsid w:val="00C02FF4"/>
    <w:rsid w:val="00C10F98"/>
    <w:rsid w:val="00C165A6"/>
    <w:rsid w:val="00C24261"/>
    <w:rsid w:val="00C265FE"/>
    <w:rsid w:val="00C32364"/>
    <w:rsid w:val="00C32D06"/>
    <w:rsid w:val="00C43FDA"/>
    <w:rsid w:val="00C443B9"/>
    <w:rsid w:val="00C561C3"/>
    <w:rsid w:val="00C64EB8"/>
    <w:rsid w:val="00C652BE"/>
    <w:rsid w:val="00C70159"/>
    <w:rsid w:val="00C74C89"/>
    <w:rsid w:val="00C74C9A"/>
    <w:rsid w:val="00C856D0"/>
    <w:rsid w:val="00C87CAE"/>
    <w:rsid w:val="00CA0F63"/>
    <w:rsid w:val="00CA0FF8"/>
    <w:rsid w:val="00CA2600"/>
    <w:rsid w:val="00CA4527"/>
    <w:rsid w:val="00CA5CC8"/>
    <w:rsid w:val="00CA6430"/>
    <w:rsid w:val="00CA7B9E"/>
    <w:rsid w:val="00CB5A20"/>
    <w:rsid w:val="00CC23C9"/>
    <w:rsid w:val="00CC48AE"/>
    <w:rsid w:val="00CC4DDE"/>
    <w:rsid w:val="00CC7440"/>
    <w:rsid w:val="00CC7EE5"/>
    <w:rsid w:val="00CD236A"/>
    <w:rsid w:val="00CD4575"/>
    <w:rsid w:val="00CD75A1"/>
    <w:rsid w:val="00CE191A"/>
    <w:rsid w:val="00CE2299"/>
    <w:rsid w:val="00CE544C"/>
    <w:rsid w:val="00CF3E8B"/>
    <w:rsid w:val="00D033CF"/>
    <w:rsid w:val="00D037D0"/>
    <w:rsid w:val="00D113E1"/>
    <w:rsid w:val="00D11637"/>
    <w:rsid w:val="00D145BF"/>
    <w:rsid w:val="00D14E67"/>
    <w:rsid w:val="00D21647"/>
    <w:rsid w:val="00D25A03"/>
    <w:rsid w:val="00D30B21"/>
    <w:rsid w:val="00D33674"/>
    <w:rsid w:val="00D353DE"/>
    <w:rsid w:val="00D37125"/>
    <w:rsid w:val="00D55247"/>
    <w:rsid w:val="00D576D7"/>
    <w:rsid w:val="00D60900"/>
    <w:rsid w:val="00D62A58"/>
    <w:rsid w:val="00D63ABC"/>
    <w:rsid w:val="00D66162"/>
    <w:rsid w:val="00D72D49"/>
    <w:rsid w:val="00D758E6"/>
    <w:rsid w:val="00D8218D"/>
    <w:rsid w:val="00D87C6C"/>
    <w:rsid w:val="00D93C25"/>
    <w:rsid w:val="00D94E4F"/>
    <w:rsid w:val="00DA217B"/>
    <w:rsid w:val="00DB0B59"/>
    <w:rsid w:val="00DC1209"/>
    <w:rsid w:val="00DC2A45"/>
    <w:rsid w:val="00DC70F1"/>
    <w:rsid w:val="00DC7D59"/>
    <w:rsid w:val="00DD1A13"/>
    <w:rsid w:val="00DD27E7"/>
    <w:rsid w:val="00DE3847"/>
    <w:rsid w:val="00DE6CA8"/>
    <w:rsid w:val="00DF2EAB"/>
    <w:rsid w:val="00DF4732"/>
    <w:rsid w:val="00DF64B7"/>
    <w:rsid w:val="00E03237"/>
    <w:rsid w:val="00E04C31"/>
    <w:rsid w:val="00E10E69"/>
    <w:rsid w:val="00E13B27"/>
    <w:rsid w:val="00E14411"/>
    <w:rsid w:val="00E23573"/>
    <w:rsid w:val="00E269A5"/>
    <w:rsid w:val="00E26BBE"/>
    <w:rsid w:val="00E33547"/>
    <w:rsid w:val="00E33708"/>
    <w:rsid w:val="00E408AC"/>
    <w:rsid w:val="00E409E9"/>
    <w:rsid w:val="00E4192F"/>
    <w:rsid w:val="00E4503F"/>
    <w:rsid w:val="00E46B1B"/>
    <w:rsid w:val="00E4700E"/>
    <w:rsid w:val="00E52AAA"/>
    <w:rsid w:val="00E54F29"/>
    <w:rsid w:val="00E561E2"/>
    <w:rsid w:val="00E61E66"/>
    <w:rsid w:val="00E63022"/>
    <w:rsid w:val="00E6325B"/>
    <w:rsid w:val="00E63BDE"/>
    <w:rsid w:val="00E648CA"/>
    <w:rsid w:val="00E651DB"/>
    <w:rsid w:val="00E66A78"/>
    <w:rsid w:val="00E72AC8"/>
    <w:rsid w:val="00E75D34"/>
    <w:rsid w:val="00E76D10"/>
    <w:rsid w:val="00E82A99"/>
    <w:rsid w:val="00E868B5"/>
    <w:rsid w:val="00E9104B"/>
    <w:rsid w:val="00E911C4"/>
    <w:rsid w:val="00EA7293"/>
    <w:rsid w:val="00EA7DB0"/>
    <w:rsid w:val="00EB413D"/>
    <w:rsid w:val="00EC4800"/>
    <w:rsid w:val="00EC7EFB"/>
    <w:rsid w:val="00ED1F78"/>
    <w:rsid w:val="00EE082A"/>
    <w:rsid w:val="00EE0F7C"/>
    <w:rsid w:val="00EF1B75"/>
    <w:rsid w:val="00EF279E"/>
    <w:rsid w:val="00EF7951"/>
    <w:rsid w:val="00F117A1"/>
    <w:rsid w:val="00F143CB"/>
    <w:rsid w:val="00F14AEA"/>
    <w:rsid w:val="00F1518C"/>
    <w:rsid w:val="00F24214"/>
    <w:rsid w:val="00F25105"/>
    <w:rsid w:val="00F2529C"/>
    <w:rsid w:val="00F2616B"/>
    <w:rsid w:val="00F32448"/>
    <w:rsid w:val="00F35F77"/>
    <w:rsid w:val="00F36F68"/>
    <w:rsid w:val="00F43D29"/>
    <w:rsid w:val="00F6018B"/>
    <w:rsid w:val="00F64490"/>
    <w:rsid w:val="00F67805"/>
    <w:rsid w:val="00F763D9"/>
    <w:rsid w:val="00F97A71"/>
    <w:rsid w:val="00FA0DB2"/>
    <w:rsid w:val="00FA51E3"/>
    <w:rsid w:val="00FB3240"/>
    <w:rsid w:val="00FB43BF"/>
    <w:rsid w:val="00FB5EC4"/>
    <w:rsid w:val="00FB6343"/>
    <w:rsid w:val="00FB742D"/>
    <w:rsid w:val="00FB748C"/>
    <w:rsid w:val="00FC1A6A"/>
    <w:rsid w:val="00FC4271"/>
    <w:rsid w:val="00FD1EEE"/>
    <w:rsid w:val="00FD3FC0"/>
    <w:rsid w:val="00FD7A43"/>
    <w:rsid w:val="00FE02C3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80F72"/>
  <w14:defaultImageDpi w14:val="0"/>
  <w15:docId w15:val="{1D3C666B-598B-4E06-947D-ACCA02F4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15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A11B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6B2F71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locked/>
    <w:rsid w:val="006B2F71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1"/>
    <w:qFormat/>
    <w:rsid w:val="00285C7B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F43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25105"/>
    <w:pPr>
      <w:ind w:left="720"/>
      <w:contextualSpacing/>
    </w:pPr>
  </w:style>
  <w:style w:type="character" w:styleId="a5">
    <w:name w:val="Strong"/>
    <w:basedOn w:val="a0"/>
    <w:uiPriority w:val="22"/>
    <w:qFormat/>
    <w:rsid w:val="002D532C"/>
    <w:rPr>
      <w:rFonts w:cs="Times New Roman"/>
      <w:b/>
      <w:bCs/>
    </w:rPr>
  </w:style>
  <w:style w:type="paragraph" w:styleId="a6">
    <w:name w:val="Normal (Web)"/>
    <w:basedOn w:val="a"/>
    <w:uiPriority w:val="99"/>
    <w:semiHidden/>
    <w:unhideWhenUsed/>
    <w:rsid w:val="00AD2A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324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54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8543BB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43BB"/>
    <w:rPr>
      <w:rFonts w:cs="Times New Roman"/>
      <w:vertAlign w:val="superscript"/>
    </w:rPr>
  </w:style>
  <w:style w:type="character" w:customStyle="1" w:styleId="2">
    <w:name w:val="Заголовок №2_"/>
    <w:link w:val="20"/>
    <w:locked/>
    <w:rsid w:val="00685FE4"/>
    <w:rPr>
      <w:b/>
      <w:shd w:val="clear" w:color="auto" w:fill="FFFFFF"/>
    </w:rPr>
  </w:style>
  <w:style w:type="character" w:customStyle="1" w:styleId="ab">
    <w:name w:val="Основной текст_"/>
    <w:link w:val="11"/>
    <w:locked/>
    <w:rsid w:val="00685FE4"/>
    <w:rPr>
      <w:sz w:val="21"/>
      <w:shd w:val="clear" w:color="auto" w:fill="FFFFFF"/>
    </w:rPr>
  </w:style>
  <w:style w:type="character" w:customStyle="1" w:styleId="ac">
    <w:name w:val="Основной текст + Курсив"/>
    <w:rsid w:val="00685FE4"/>
    <w:rPr>
      <w:i/>
      <w:color w:val="000000"/>
      <w:spacing w:val="0"/>
      <w:w w:val="100"/>
      <w:position w:val="0"/>
      <w:sz w:val="21"/>
      <w:shd w:val="clear" w:color="auto" w:fill="FFFFFF"/>
      <w:lang w:val="ru-RU" w:eastAsia="x-none"/>
    </w:rPr>
  </w:style>
  <w:style w:type="paragraph" w:customStyle="1" w:styleId="20">
    <w:name w:val="Заголовок №2"/>
    <w:basedOn w:val="a"/>
    <w:link w:val="2"/>
    <w:rsid w:val="00685FE4"/>
    <w:pPr>
      <w:widowControl w:val="0"/>
      <w:shd w:val="clear" w:color="auto" w:fill="FFFFFF"/>
      <w:spacing w:after="0" w:line="240" w:lineRule="atLeast"/>
      <w:jc w:val="center"/>
      <w:outlineLvl w:val="1"/>
    </w:pPr>
    <w:rPr>
      <w:b/>
      <w:bCs/>
    </w:rPr>
  </w:style>
  <w:style w:type="paragraph" w:customStyle="1" w:styleId="11">
    <w:name w:val="Основной текст1"/>
    <w:basedOn w:val="a"/>
    <w:link w:val="ab"/>
    <w:rsid w:val="00685FE4"/>
    <w:pPr>
      <w:widowControl w:val="0"/>
      <w:shd w:val="clear" w:color="auto" w:fill="FFFFFF"/>
      <w:spacing w:after="0" w:line="245" w:lineRule="exact"/>
      <w:jc w:val="both"/>
    </w:pPr>
    <w:rPr>
      <w:sz w:val="21"/>
      <w:szCs w:val="21"/>
    </w:rPr>
  </w:style>
  <w:style w:type="character" w:styleId="ad">
    <w:name w:val="Hyperlink"/>
    <w:basedOn w:val="a0"/>
    <w:uiPriority w:val="99"/>
    <w:unhideWhenUsed/>
    <w:rsid w:val="000851D6"/>
    <w:rPr>
      <w:rFonts w:cs="Times New Roman"/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8A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A143B"/>
    <w:rPr>
      <w:rFonts w:cs="Times New Roman"/>
    </w:rPr>
  </w:style>
  <w:style w:type="paragraph" w:styleId="af0">
    <w:name w:val="footer"/>
    <w:basedOn w:val="a"/>
    <w:link w:val="af1"/>
    <w:uiPriority w:val="99"/>
    <w:unhideWhenUsed/>
    <w:rsid w:val="008A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A143B"/>
    <w:rPr>
      <w:rFonts w:cs="Times New Roman"/>
    </w:rPr>
  </w:style>
  <w:style w:type="table" w:customStyle="1" w:styleId="TableGrid">
    <w:name w:val="TableGrid"/>
    <w:rsid w:val="00AA7937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412320"/>
    <w:rPr>
      <w:rFonts w:cs="Times New Roman"/>
    </w:rPr>
  </w:style>
  <w:style w:type="paragraph" w:styleId="af2">
    <w:name w:val="Body Text"/>
    <w:basedOn w:val="a"/>
    <w:link w:val="af3"/>
    <w:uiPriority w:val="99"/>
    <w:unhideWhenUsed/>
    <w:rsid w:val="006B2F7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6B2F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6B2F71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6B2F71"/>
    <w:rPr>
      <w:rFonts w:ascii="Times New Roman" w:hAnsi="Times New Roman" w:cs="Times New Roman"/>
      <w:sz w:val="24"/>
      <w:szCs w:val="24"/>
      <w:lang w:val="x-none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2F71"/>
    <w:pPr>
      <w:spacing w:after="120" w:line="48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B2F71"/>
    <w:rPr>
      <w:rFonts w:ascii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024A6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7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55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1B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f6">
    <w:name w:val="Содержимое таблицы"/>
    <w:basedOn w:val="a"/>
    <w:uiPriority w:val="99"/>
    <w:rsid w:val="00A11B19"/>
    <w:pPr>
      <w:widowControl w:val="0"/>
      <w:suppressLineNumbers/>
      <w:shd w:val="clear" w:color="auto" w:fill="FFFFFF"/>
      <w:suppressAutoHyphens/>
      <w:spacing w:after="0" w:line="240" w:lineRule="auto"/>
    </w:pPr>
    <w:rPr>
      <w:rFonts w:ascii="Liberation Serif" w:hAnsi="Liberation Serif" w:cs="Liberation Serif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210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1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D107-2478-4CD3-982E-4D8D1FF2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 Инна Николаевна</cp:lastModifiedBy>
  <cp:revision>5</cp:revision>
  <cp:lastPrinted>2026-01-15T07:39:00Z</cp:lastPrinted>
  <dcterms:created xsi:type="dcterms:W3CDTF">2025-12-11T09:11:00Z</dcterms:created>
  <dcterms:modified xsi:type="dcterms:W3CDTF">2026-03-04T13:49:00Z</dcterms:modified>
</cp:coreProperties>
</file>