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2E57191F" w:rsidR="00BC094C" w:rsidRPr="00C70716" w:rsidRDefault="00BC094C" w:rsidP="00C70716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5C1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</w:p>
    <w:p w14:paraId="576BCC14" w14:textId="58680EE5" w:rsidR="00BC094C" w:rsidRPr="00C70716" w:rsidRDefault="00BC094C" w:rsidP="00C7071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5C1E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5C1EE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C70716" w:rsidRDefault="00BC094C" w:rsidP="00C7071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2AD51B62" w:rsidR="00BC094C" w:rsidRPr="00C70716" w:rsidRDefault="00901722" w:rsidP="00C70716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r w:rsidR="005C1EE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606725D6" w14:textId="3B4DEBE8" w:rsidR="00BC094C" w:rsidRPr="005C1EE1" w:rsidRDefault="005C1EE1" w:rsidP="00C70716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20.03.2026</w:t>
      </w:r>
    </w:p>
    <w:p w14:paraId="702367BE" w14:textId="77777777" w:rsidR="00BC094C" w:rsidRPr="00C70716" w:rsidRDefault="00BC094C" w:rsidP="00C70716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661A1D8B" w:rsidR="00BC094C" w:rsidRPr="005C1EE1" w:rsidRDefault="00BC094C" w:rsidP="00C70716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5C1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5C1EE1" w:rsidRPr="005C1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7-06-06-023/пр.</w:t>
      </w:r>
    </w:p>
    <w:p w14:paraId="2818E0A6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7EEF7A68" w:rsidR="00BC094C" w:rsidRPr="00C70716" w:rsidRDefault="00945873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МЕНЕДЖМЕНТ ИНФОРМАЦИОННОЙ БЕЗОПАСНОСТИ</w:t>
      </w:r>
    </w:p>
    <w:p w14:paraId="0F2D5836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C70716" w:rsidRDefault="00901722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4772C4FD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984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E59362A" w14:textId="7F4323BE" w:rsidR="00BC094C" w:rsidRPr="00C70716" w:rsidRDefault="00945873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10240960"/>
      <w:r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7-06-0611-02</w:t>
      </w:r>
      <w:r w:rsidR="00BC094C"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безопасность</w:t>
      </w:r>
      <w:bookmarkEnd w:id="0"/>
      <w:r w:rsidR="00BC094C"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0BD66A9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4815"/>
      </w:tblGrid>
      <w:tr w:rsidR="00BC094C" w:rsidRPr="00C70716" w14:paraId="0632C87D" w14:textId="77777777" w:rsidTr="005D7697">
        <w:tc>
          <w:tcPr>
            <w:tcW w:w="4926" w:type="dxa"/>
          </w:tcPr>
          <w:p w14:paraId="0D1854A3" w14:textId="77777777" w:rsidR="00901722" w:rsidRPr="00C70716" w:rsidRDefault="00901722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C70716" w:rsidRDefault="00901722" w:rsidP="00C707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6441A08D" w:rsidR="00901722" w:rsidRPr="00C70716" w:rsidRDefault="00901722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proofErr w:type="spellStart"/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В.А.Богуш</w:t>
            </w:r>
            <w:proofErr w:type="spellEnd"/>
          </w:p>
          <w:p w14:paraId="066F7883" w14:textId="77777777" w:rsidR="00901722" w:rsidRPr="00C70716" w:rsidRDefault="00901722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C70716" w:rsidRDefault="00BC094C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C70716" w:rsidRDefault="00BC094C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C70716" w:rsidRDefault="00BC094C" w:rsidP="00C707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C70716" w:rsidRDefault="00BC094C" w:rsidP="00C707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1702DF6A" w:rsidR="00BC094C" w:rsidRPr="00C70716" w:rsidRDefault="00BC094C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 w:rsidR="00901722"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  <w:proofErr w:type="spellEnd"/>
          </w:p>
          <w:p w14:paraId="4A0EF657" w14:textId="77777777" w:rsidR="00BC094C" w:rsidRPr="00C70716" w:rsidRDefault="00BC094C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C70716" w:rsidRDefault="00BC094C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C70716" w14:paraId="12E497FF" w14:textId="77777777" w:rsidTr="005D7697">
        <w:tc>
          <w:tcPr>
            <w:tcW w:w="4926" w:type="dxa"/>
          </w:tcPr>
          <w:p w14:paraId="65420919" w14:textId="77777777" w:rsidR="00BC094C" w:rsidRPr="00C70716" w:rsidRDefault="00BC094C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C70716" w:rsidRDefault="00BC094C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C70716" w:rsidRDefault="00BC094C" w:rsidP="00C707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C70716" w:rsidRDefault="00BC094C" w:rsidP="00C707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18FC02C4" w:rsidR="00BC094C" w:rsidRPr="00C70716" w:rsidRDefault="00BC094C" w:rsidP="00C707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 </w:t>
            </w:r>
            <w:proofErr w:type="spellStart"/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И.В.Титович</w:t>
            </w:r>
            <w:proofErr w:type="spellEnd"/>
          </w:p>
          <w:p w14:paraId="4C23C25F" w14:textId="77777777" w:rsidR="00BC094C" w:rsidRPr="00C70716" w:rsidRDefault="00BC094C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C70716" w14:paraId="04E258C9" w14:textId="77777777" w:rsidTr="005D7697">
        <w:tc>
          <w:tcPr>
            <w:tcW w:w="4926" w:type="dxa"/>
          </w:tcPr>
          <w:p w14:paraId="66A7D12D" w14:textId="77777777" w:rsidR="00BC094C" w:rsidRPr="00C70716" w:rsidRDefault="00BC094C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D137DB2" w14:textId="77777777" w:rsidR="00984D2D" w:rsidRDefault="00984D2D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6490B4" w14:textId="77777777" w:rsidR="00984D2D" w:rsidRDefault="00984D2D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3FC9BD00" w:rsidR="00BC094C" w:rsidRPr="00C70716" w:rsidRDefault="00BC094C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4800520A" w14:textId="77777777" w:rsidR="00BC094C" w:rsidRPr="00C70716" w:rsidRDefault="00BC094C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C70716" w:rsidRDefault="00BC094C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58A2FA6" w14:textId="77777777" w:rsidR="00945873" w:rsidRPr="00C70716" w:rsidRDefault="00945873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29433" w14:textId="77777777" w:rsidR="00945873" w:rsidRPr="00C70716" w:rsidRDefault="00945873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C3866" w14:textId="77777777" w:rsidR="00945873" w:rsidRPr="00C70716" w:rsidRDefault="00945873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1D066334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945873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47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3D750E42" w14:textId="77777777" w:rsidR="00461E62" w:rsidRDefault="00461E62" w:rsidP="00C7071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461E62" w:rsidSect="00461E62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14:paraId="6E7AB0F1" w14:textId="4D9DE55D" w:rsidR="00BC094C" w:rsidRPr="00C70716" w:rsidRDefault="00BC094C" w:rsidP="00C7071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686578ED" w14:textId="1CA38875" w:rsidR="00BC094C" w:rsidRPr="00C70716" w:rsidRDefault="00E22256" w:rsidP="00C7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Н.А.Певнева</w:t>
      </w:r>
      <w:proofErr w:type="spellEnd"/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доцент кафедры </w:t>
      </w:r>
      <w:r w:rsidR="00945873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информационно-измерительных систем</w:t>
      </w:r>
      <w:r w:rsidR="00BC094C" w:rsidRPr="00C7071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</w:t>
      </w:r>
      <w:r w:rsidR="00626975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кандидат </w:t>
      </w:r>
      <w:r w:rsidR="00945873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доцент;</w:t>
      </w:r>
    </w:p>
    <w:p w14:paraId="17DD181B" w14:textId="24A3447E" w:rsidR="00BC094C" w:rsidRPr="00C70716" w:rsidRDefault="00945873" w:rsidP="00C7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О.И.Минч</w:t>
      </w:r>
      <w:r w:rsidR="00CF0E40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</w:t>
      </w:r>
      <w:proofErr w:type="spellEnd"/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информационно-измерительных систем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626975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17F28EE4" w14:textId="77777777" w:rsidR="00BC094C" w:rsidRPr="00C70716" w:rsidRDefault="00BC094C" w:rsidP="00C7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C70716" w:rsidRDefault="00BC094C" w:rsidP="00C70716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426065C0" w14:textId="47FBF753" w:rsidR="00BC094C" w:rsidRPr="00C70716" w:rsidRDefault="00BC094C" w:rsidP="00C7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BE3FB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«Информационно-измерительная техника и технологии»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F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Белорусского национального технического университета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BE3F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E3FB7">
        <w:rPr>
          <w:rFonts w:ascii="Times New Roman" w:eastAsia="Times New Roman" w:hAnsi="Times New Roman" w:cs="Times New Roman"/>
          <w:sz w:val="28"/>
          <w:szCs w:val="28"/>
          <w:lang w:eastAsia="ru-RU"/>
        </w:rPr>
        <w:t>07.10.2025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072C47E7" w14:textId="38D5D538" w:rsidR="00BC094C" w:rsidRPr="00C70716" w:rsidRDefault="00B62561" w:rsidP="00C7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2561">
        <w:rPr>
          <w:rFonts w:ascii="Times New Roman" w:eastAsia="Times New Roman" w:hAnsi="Times New Roman" w:cs="Times New Roman"/>
          <w:sz w:val="28"/>
          <w:szCs w:val="28"/>
          <w:lang w:eastAsia="ru-RU"/>
        </w:rPr>
        <w:t>М.Л.Радюкевич</w:t>
      </w:r>
      <w:proofErr w:type="spellEnd"/>
      <w:r w:rsidRPr="00B6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заместитель директора по научной работе </w:t>
      </w:r>
      <w:r w:rsidR="001636F5" w:rsidRPr="00B6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Pr="00B62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«Научно-исследовательский институт технической защиты информации», кандидат технических наук</w:t>
      </w:r>
    </w:p>
    <w:p w14:paraId="556D442C" w14:textId="77777777" w:rsidR="00BC094C" w:rsidRPr="00C70716" w:rsidRDefault="00BC094C" w:rsidP="00C7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C70716" w:rsidRDefault="00BC094C" w:rsidP="00C70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4145B2CC" w:rsidR="00BC094C" w:rsidRPr="00C70716" w:rsidRDefault="00BC094C" w:rsidP="00C70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945873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информационно-измерительных систем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(протокол №</w:t>
      </w:r>
      <w:r w:rsidR="00E857DA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4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9546D">
        <w:rPr>
          <w:rFonts w:ascii="Times New Roman" w:eastAsia="Times New Roman" w:hAnsi="Times New Roman" w:cs="Times New Roman"/>
          <w:sz w:val="28"/>
          <w:szCs w:val="28"/>
          <w:lang w:eastAsia="ru-RU"/>
        </w:rPr>
        <w:t>18.09.2025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C70716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225A4CEF" w:rsidR="00BC094C" w:rsidRPr="00C70716" w:rsidRDefault="00BC094C" w:rsidP="00C7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2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B32D3"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17.10.2025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84FBAD8" w14:textId="62759D97" w:rsidR="00BC094C" w:rsidRPr="00C70716" w:rsidRDefault="00BC094C" w:rsidP="00C707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CC7952" w:rsidRPr="00C7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 безопасности</w:t>
      </w:r>
      <w:r w:rsidRPr="00C7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39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70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9546D">
        <w:rPr>
          <w:rFonts w:ascii="Times New Roman" w:eastAsia="Times New Roman" w:hAnsi="Times New Roman" w:cs="Times New Roman"/>
          <w:sz w:val="28"/>
          <w:szCs w:val="28"/>
          <w:lang w:eastAsia="ru-RU"/>
        </w:rPr>
        <w:t>13.10.2025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45BFAF42" w14:textId="77777777" w:rsidR="00BC094C" w:rsidRPr="00C70716" w:rsidRDefault="00BC094C" w:rsidP="00C7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3590E" w14:textId="5F2D3EB9" w:rsidR="00BC094C" w:rsidRPr="00C70716" w:rsidRDefault="00260EAF" w:rsidP="00C7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045ABAE9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 w:rsidR="005B59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045ABAE9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 w:rsidR="005B59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C70716" w:rsidRDefault="00BC094C" w:rsidP="00C707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C7071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EB60233" w14:textId="77777777" w:rsidR="00BC094C" w:rsidRPr="00C70716" w:rsidRDefault="00BC094C" w:rsidP="00C70716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2B118166" w:rsidR="00BC094C" w:rsidRPr="00C70716" w:rsidRDefault="00E37A3D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CC7952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 информационной безопасности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учреждений высшего образования, </w:t>
      </w:r>
      <w:r w:rsidR="006B3A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подготовку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r w:rsidR="006B3A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7952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7-06-0611-02 «Информационная безопасность»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углубленного 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</w:t>
      </w:r>
      <w:r w:rsidR="0073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вышеуказанной специальности.  </w:t>
      </w:r>
    </w:p>
    <w:p w14:paraId="1EBAF2D3" w14:textId="06DE661F" w:rsidR="00D0314B" w:rsidRPr="00C70716" w:rsidRDefault="00D0314B" w:rsidP="00C70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16">
        <w:rPr>
          <w:rFonts w:ascii="Times New Roman" w:hAnsi="Times New Roman" w:cs="Times New Roman"/>
          <w:sz w:val="28"/>
          <w:szCs w:val="28"/>
        </w:rPr>
        <w:t xml:space="preserve">В условиях цифровизации и роста числа </w:t>
      </w:r>
      <w:proofErr w:type="spellStart"/>
      <w:r w:rsidRPr="00C70716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Pr="00C70716">
        <w:rPr>
          <w:rFonts w:ascii="Times New Roman" w:hAnsi="Times New Roman" w:cs="Times New Roman"/>
          <w:sz w:val="28"/>
          <w:szCs w:val="28"/>
        </w:rPr>
        <w:t xml:space="preserve"> </w:t>
      </w:r>
      <w:r w:rsidR="006B3AA7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Pr="00C70716">
        <w:rPr>
          <w:rFonts w:ascii="Times New Roman" w:hAnsi="Times New Roman" w:cs="Times New Roman"/>
          <w:sz w:val="28"/>
          <w:szCs w:val="28"/>
        </w:rPr>
        <w:t xml:space="preserve">дисциплина «Менеджмент информационной безопасности» приобретает особую актуальность. Современные организации сталкиваются с необходимостью защиты конфиденциальных данных, соблюдения нормативных требований и обеспечения устойчивости бизнес-процессов. Изучение данной </w:t>
      </w:r>
      <w:r w:rsidR="00BD3959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C70716">
        <w:rPr>
          <w:rFonts w:ascii="Times New Roman" w:hAnsi="Times New Roman" w:cs="Times New Roman"/>
          <w:sz w:val="28"/>
          <w:szCs w:val="28"/>
        </w:rPr>
        <w:t xml:space="preserve">дисциплины позволяет сформировать системный подход к </w:t>
      </w:r>
      <w:r w:rsidR="00C36D48" w:rsidRPr="00C70716">
        <w:rPr>
          <w:rFonts w:ascii="Times New Roman" w:hAnsi="Times New Roman" w:cs="Times New Roman"/>
          <w:sz w:val="28"/>
          <w:szCs w:val="28"/>
        </w:rPr>
        <w:t xml:space="preserve">защите информации, </w:t>
      </w:r>
      <w:r w:rsidRPr="00C70716">
        <w:rPr>
          <w:rFonts w:ascii="Times New Roman" w:hAnsi="Times New Roman" w:cs="Times New Roman"/>
          <w:sz w:val="28"/>
          <w:szCs w:val="28"/>
        </w:rPr>
        <w:t xml:space="preserve">управлению рисками, </w:t>
      </w:r>
      <w:r w:rsidR="00054B23" w:rsidRPr="00C70716">
        <w:rPr>
          <w:rFonts w:ascii="Times New Roman" w:hAnsi="Times New Roman" w:cs="Times New Roman"/>
          <w:sz w:val="28"/>
          <w:szCs w:val="28"/>
        </w:rPr>
        <w:t>развить навыки анализа угроз, построения политики безопасности, проведения аудита</w:t>
      </w:r>
      <w:r w:rsidRPr="00C70716">
        <w:rPr>
          <w:rFonts w:ascii="Times New Roman" w:hAnsi="Times New Roman" w:cs="Times New Roman"/>
          <w:sz w:val="28"/>
          <w:szCs w:val="28"/>
        </w:rPr>
        <w:t>.</w:t>
      </w:r>
    </w:p>
    <w:p w14:paraId="62298634" w14:textId="2ED36B5A" w:rsidR="008E30E9" w:rsidRPr="00C70716" w:rsidRDefault="008E30E9" w:rsidP="00C70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16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CC7952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 информационной безопасности</w:t>
      </w:r>
      <w:r w:rsidRPr="00C70716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C70716" w:rsidRDefault="008E30E9" w:rsidP="00C70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16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C70716" w:rsidRDefault="00BC094C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C70716" w:rsidRDefault="00BC094C" w:rsidP="00C707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8A548" w14:textId="03C08E21" w:rsidR="00BC094C" w:rsidRPr="00C70716" w:rsidRDefault="00BC094C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4865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</w:t>
      </w:r>
      <w:r w:rsidR="00FE157B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комплексных представлений о методологии и системном подходе к управлению информационной безопасностью организаций.</w:t>
      </w:r>
    </w:p>
    <w:p w14:paraId="72EF5433" w14:textId="77777777" w:rsidR="00B161D3" w:rsidRPr="00C70716" w:rsidRDefault="00B161D3" w:rsidP="00C70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58197" w14:textId="13455DFF" w:rsidR="00BC094C" w:rsidRPr="00C70716" w:rsidRDefault="00BC094C" w:rsidP="00C7071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6733BAE7" w14:textId="6EC368B4" w:rsidR="00350118" w:rsidRPr="00C70716" w:rsidRDefault="003E1262" w:rsidP="00486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0118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требований международных и национальных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нормативно-правовых </w:t>
      </w:r>
      <w:r w:rsidR="0048656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информационной безопасности;</w:t>
      </w:r>
    </w:p>
    <w:p w14:paraId="09196124" w14:textId="65589B29" w:rsidR="00BC094C" w:rsidRPr="00C70716" w:rsidRDefault="00BC094C" w:rsidP="0048656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знаний </w:t>
      </w:r>
      <w:r w:rsidR="00350118" w:rsidRPr="00C70716">
        <w:rPr>
          <w:rFonts w:ascii="Times New Roman" w:hAnsi="Times New Roman" w:cs="Times New Roman"/>
          <w:sz w:val="28"/>
          <w:szCs w:val="28"/>
        </w:rPr>
        <w:t>в области управления информационной безопасностью информационных систем на основе концепции управления PDCA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B0490B" w14:textId="1BED7C9B" w:rsidR="00BC094C" w:rsidRPr="00C70716" w:rsidRDefault="00BC094C" w:rsidP="0048656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изучение принципов </w:t>
      </w:r>
      <w:r w:rsidR="007C1F3F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систем менеджмента информационной безопасности</w:t>
      </w:r>
      <w:r w:rsidR="00FE157B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(СМИБ)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EEEFDB" w14:textId="6735926A" w:rsidR="00BC094C" w:rsidRPr="00C70716" w:rsidRDefault="00BC094C" w:rsidP="0048656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навыков </w:t>
      </w:r>
      <w:r w:rsidR="007C1F3F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рисков информационной безопасности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30933A" w14:textId="4A4D6B19" w:rsidR="00C6065C" w:rsidRPr="00C70716" w:rsidRDefault="00BC094C" w:rsidP="00486563">
      <w:pPr>
        <w:pStyle w:val="Default"/>
        <w:ind w:firstLine="709"/>
        <w:jc w:val="both"/>
        <w:rPr>
          <w:sz w:val="28"/>
          <w:szCs w:val="28"/>
        </w:rPr>
      </w:pPr>
      <w:r w:rsidRPr="00C70716">
        <w:rPr>
          <w:rFonts w:eastAsia="Times New Roman"/>
          <w:sz w:val="28"/>
          <w:szCs w:val="28"/>
          <w:lang w:eastAsia="ru-RU"/>
        </w:rPr>
        <w:t xml:space="preserve">овладение методами </w:t>
      </w:r>
      <w:r w:rsidR="00C6065C" w:rsidRPr="00C70716">
        <w:rPr>
          <w:sz w:val="28"/>
          <w:szCs w:val="28"/>
        </w:rPr>
        <w:t>управления СМИБ</w:t>
      </w:r>
      <w:r w:rsidR="00FE157B" w:rsidRPr="00C70716">
        <w:rPr>
          <w:sz w:val="28"/>
          <w:szCs w:val="28"/>
        </w:rPr>
        <w:t>.</w:t>
      </w:r>
    </w:p>
    <w:p w14:paraId="5589CB01" w14:textId="77777777" w:rsidR="00BC094C" w:rsidRPr="00C70716" w:rsidRDefault="00BC094C" w:rsidP="00C7071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3D900" w14:textId="48CD11D7" w:rsidR="00350118" w:rsidRPr="00C70716" w:rsidRDefault="00CF0E40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бная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C7952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 информационной безопасности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базируется на знаниях, полученных при освоении содержания образовательных программ общего высшего образования</w:t>
      </w:r>
      <w:r w:rsidR="00350118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50118" w:rsidRPr="00C70716">
        <w:rPr>
          <w:rFonts w:ascii="Times New Roman" w:hAnsi="Times New Roman" w:cs="Times New Roman"/>
          <w:sz w:val="28"/>
          <w:szCs w:val="28"/>
        </w:rPr>
        <w:t xml:space="preserve">Результаты обучения, полученные при освоении </w:t>
      </w:r>
      <w:r w:rsidR="00F764BC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350118" w:rsidRPr="00C70716">
        <w:rPr>
          <w:rFonts w:ascii="Times New Roman" w:hAnsi="Times New Roman" w:cs="Times New Roman"/>
          <w:sz w:val="28"/>
          <w:szCs w:val="28"/>
        </w:rPr>
        <w:t>дисциплины, необходимы при написании магистерской диссертации.</w:t>
      </w:r>
    </w:p>
    <w:p w14:paraId="37CB8052" w14:textId="77777777" w:rsidR="00BC094C" w:rsidRPr="00C70716" w:rsidRDefault="00BC094C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C70716" w:rsidRDefault="00BC094C" w:rsidP="00C707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1800F" w14:textId="7F81DA07" w:rsidR="00BC094C" w:rsidRPr="00C70716" w:rsidRDefault="00BC094C" w:rsidP="009A6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CC7952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 информационной безопасности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</w:t>
      </w:r>
      <w:r w:rsidR="009A63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9A630A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углубленная профессиональная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</w:t>
      </w:r>
      <w:r w:rsidR="009A630A">
        <w:rPr>
          <w:rFonts w:ascii="Times New Roman" w:eastAsia="Times New Roman" w:hAnsi="Times New Roman" w:cs="Times New Roman"/>
          <w:sz w:val="28"/>
          <w:szCs w:val="28"/>
          <w:lang w:eastAsia="ru-RU"/>
        </w:rPr>
        <w:t>я: прово</w:t>
      </w:r>
      <w:r w:rsidR="00D51057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аудит безопасности информационных систем, по результатам мониторинга обосновано принимать решения о внесении изменений в систему защиты информации.</w:t>
      </w:r>
    </w:p>
    <w:p w14:paraId="262F181C" w14:textId="77777777" w:rsidR="00BC094C" w:rsidRPr="00C70716" w:rsidRDefault="00BC094C" w:rsidP="00C70716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C70716" w:rsidRDefault="00BC094C" w:rsidP="00C707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2A533CEC" w:rsidR="00BC094C" w:rsidRPr="00C70716" w:rsidRDefault="00BC094C" w:rsidP="00C707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5654FE54" w14:textId="2B2C62CA" w:rsidR="00060872" w:rsidRPr="00C70716" w:rsidRDefault="00060872" w:rsidP="00C707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16">
        <w:rPr>
          <w:rFonts w:ascii="Times New Roman" w:hAnsi="Times New Roman" w:cs="Times New Roman"/>
          <w:sz w:val="28"/>
          <w:szCs w:val="28"/>
        </w:rPr>
        <w:t>основные международные и национальные стандарты, регламентирующие управление информационной безопасностью (ИБ);</w:t>
      </w:r>
    </w:p>
    <w:p w14:paraId="1F036077" w14:textId="0AECD55A" w:rsidR="00060872" w:rsidRPr="00C70716" w:rsidRDefault="00060872" w:rsidP="00C707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0716">
        <w:rPr>
          <w:rFonts w:ascii="Times New Roman" w:eastAsia="Times-Roman" w:hAnsi="Times New Roman" w:cs="Times New Roman"/>
          <w:sz w:val="28"/>
          <w:szCs w:val="28"/>
        </w:rPr>
        <w:t>современные подходы к управлению ИБ и направления их развития;</w:t>
      </w:r>
    </w:p>
    <w:p w14:paraId="3ACBFF57" w14:textId="7FBB5545" w:rsidR="00BC094C" w:rsidRPr="00C70716" w:rsidRDefault="00BE644C" w:rsidP="00C70716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-Roman" w:hAnsi="Times New Roman" w:cs="Times New Roman"/>
          <w:sz w:val="28"/>
          <w:szCs w:val="28"/>
        </w:rPr>
        <w:t>принципы построения С</w:t>
      </w:r>
      <w:r w:rsidR="00060872" w:rsidRPr="00C70716">
        <w:rPr>
          <w:rFonts w:ascii="Times New Roman" w:eastAsia="Times-Roman" w:hAnsi="Times New Roman" w:cs="Times New Roman"/>
          <w:sz w:val="28"/>
          <w:szCs w:val="28"/>
        </w:rPr>
        <w:t>М</w:t>
      </w:r>
      <w:r w:rsidRPr="00C70716">
        <w:rPr>
          <w:rFonts w:ascii="Times New Roman" w:eastAsia="Times-Roman" w:hAnsi="Times New Roman" w:cs="Times New Roman"/>
          <w:sz w:val="28"/>
          <w:szCs w:val="28"/>
        </w:rPr>
        <w:t>ИБ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279D4E" w14:textId="77777777" w:rsidR="00BC094C" w:rsidRPr="00C70716" w:rsidRDefault="00BC094C" w:rsidP="00C7071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60CAA262" w14:textId="1D5608D3" w:rsidR="00BC094C" w:rsidRPr="00C70716" w:rsidRDefault="00BE644C" w:rsidP="00C70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-Roman" w:hAnsi="Times New Roman" w:cs="Times New Roman"/>
          <w:sz w:val="28"/>
          <w:szCs w:val="28"/>
        </w:rPr>
        <w:t xml:space="preserve">анализировать текущее состояние ИБ </w:t>
      </w:r>
      <w:r w:rsidR="00060872" w:rsidRPr="00C70716">
        <w:rPr>
          <w:rFonts w:ascii="Times New Roman" w:eastAsia="Times-Roman" w:hAnsi="Times New Roman" w:cs="Times New Roman"/>
          <w:sz w:val="28"/>
          <w:szCs w:val="28"/>
        </w:rPr>
        <w:t>в организации</w:t>
      </w:r>
      <w:r w:rsidRPr="00C70716">
        <w:rPr>
          <w:rFonts w:ascii="Times New Roman" w:eastAsia="Times-Roman" w:hAnsi="Times New Roman" w:cs="Times New Roman"/>
          <w:sz w:val="28"/>
          <w:szCs w:val="28"/>
        </w:rPr>
        <w:t xml:space="preserve"> с целью разработки требований к разрабатываемым процессам управления ИБ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7AC8AA" w14:textId="53A09EE3" w:rsidR="00BE644C" w:rsidRPr="00C70716" w:rsidRDefault="00BE644C" w:rsidP="00C707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C70716">
        <w:rPr>
          <w:rFonts w:ascii="Times New Roman" w:eastAsia="Times-Roman" w:hAnsi="Times New Roman" w:cs="Times New Roman"/>
          <w:sz w:val="28"/>
          <w:szCs w:val="28"/>
        </w:rPr>
        <w:t>применять процессный подход к управлению ИБ в различных сферах деятельности</w:t>
      </w:r>
      <w:r w:rsidR="00060872" w:rsidRPr="00C70716">
        <w:rPr>
          <w:rFonts w:ascii="Times New Roman" w:eastAsia="Times-Roman" w:hAnsi="Times New Roman" w:cs="Times New Roman"/>
          <w:sz w:val="28"/>
          <w:szCs w:val="28"/>
        </w:rPr>
        <w:t>;</w:t>
      </w:r>
    </w:p>
    <w:p w14:paraId="367991DE" w14:textId="32B95489" w:rsidR="00C6065C" w:rsidRPr="00C70716" w:rsidRDefault="00C6065C" w:rsidP="00C70716">
      <w:pPr>
        <w:pStyle w:val="Default"/>
        <w:ind w:firstLine="709"/>
        <w:jc w:val="both"/>
        <w:rPr>
          <w:sz w:val="28"/>
          <w:szCs w:val="28"/>
        </w:rPr>
      </w:pPr>
      <w:r w:rsidRPr="00C70716">
        <w:rPr>
          <w:sz w:val="28"/>
          <w:szCs w:val="28"/>
        </w:rPr>
        <w:t xml:space="preserve">применять методы оценки и анализа рисков </w:t>
      </w:r>
      <w:r w:rsidR="00060872" w:rsidRPr="00C70716">
        <w:rPr>
          <w:sz w:val="28"/>
          <w:szCs w:val="28"/>
        </w:rPr>
        <w:t>ИБ</w:t>
      </w:r>
      <w:r w:rsidRPr="00C70716">
        <w:rPr>
          <w:sz w:val="28"/>
          <w:szCs w:val="28"/>
        </w:rPr>
        <w:t xml:space="preserve"> организации и создавать документы по управлению СМИБ</w:t>
      </w:r>
      <w:r w:rsidR="00060872" w:rsidRPr="00C70716">
        <w:rPr>
          <w:sz w:val="28"/>
          <w:szCs w:val="28"/>
        </w:rPr>
        <w:t>;</w:t>
      </w:r>
    </w:p>
    <w:p w14:paraId="04B7DCA5" w14:textId="00BDA6C0" w:rsidR="00BC094C" w:rsidRPr="00C70716" w:rsidRDefault="008E30E9" w:rsidP="007036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C707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  <w:r w:rsidR="0070365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BE644C" w:rsidRPr="00C70716">
        <w:rPr>
          <w:rFonts w:ascii="Times New Roman" w:eastAsia="Times-Roman" w:hAnsi="Times New Roman" w:cs="Times New Roman"/>
          <w:sz w:val="28"/>
          <w:szCs w:val="28"/>
        </w:rPr>
        <w:t>анализа активов организации, их угроз ИБ и уязвимостей в рамках области деятельности С</w:t>
      </w:r>
      <w:r w:rsidR="00060872" w:rsidRPr="00C70716">
        <w:rPr>
          <w:rFonts w:ascii="Times New Roman" w:eastAsia="Times-Roman" w:hAnsi="Times New Roman" w:cs="Times New Roman"/>
          <w:sz w:val="28"/>
          <w:szCs w:val="28"/>
        </w:rPr>
        <w:t>М</w:t>
      </w:r>
      <w:r w:rsidR="00BE644C" w:rsidRPr="00C70716">
        <w:rPr>
          <w:rFonts w:ascii="Times New Roman" w:eastAsia="Times-Roman" w:hAnsi="Times New Roman" w:cs="Times New Roman"/>
          <w:sz w:val="28"/>
          <w:szCs w:val="28"/>
        </w:rPr>
        <w:t>ИБ</w:t>
      </w:r>
      <w:r w:rsidR="00060872" w:rsidRPr="00C70716">
        <w:rPr>
          <w:rFonts w:ascii="Times New Roman" w:eastAsia="Times-Roman" w:hAnsi="Times New Roman" w:cs="Times New Roman"/>
          <w:sz w:val="28"/>
          <w:szCs w:val="28"/>
        </w:rPr>
        <w:t>.</w:t>
      </w:r>
    </w:p>
    <w:p w14:paraId="1BA84FAD" w14:textId="77777777" w:rsidR="00BC094C" w:rsidRPr="00C70716" w:rsidRDefault="00BC094C" w:rsidP="00C7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6483E5CD" w:rsidR="00BC094C" w:rsidRPr="00C70716" w:rsidRDefault="00E51651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F7248D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F7248D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F7248D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 заняти</w:t>
      </w:r>
      <w:r w:rsidR="000B2E4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7248D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14:paraId="61650E28" w14:textId="77777777" w:rsidR="00BC094C" w:rsidRPr="00C70716" w:rsidRDefault="00BC094C" w:rsidP="00C707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C70716" w:rsidRDefault="00BC094C" w:rsidP="00C707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4"/>
        <w:gridCol w:w="1134"/>
        <w:gridCol w:w="665"/>
        <w:gridCol w:w="806"/>
        <w:gridCol w:w="807"/>
      </w:tblGrid>
      <w:tr w:rsidR="00BC094C" w:rsidRPr="00C70716" w14:paraId="726B1B95" w14:textId="77777777" w:rsidTr="00BB49DE">
        <w:trPr>
          <w:cantSplit/>
          <w:trHeight w:val="2040"/>
          <w:tblHeader/>
        </w:trPr>
        <w:tc>
          <w:tcPr>
            <w:tcW w:w="6124" w:type="dxa"/>
            <w:vAlign w:val="center"/>
          </w:tcPr>
          <w:p w14:paraId="30999952" w14:textId="77777777" w:rsidR="00BC094C" w:rsidRPr="00C70716" w:rsidRDefault="00BC094C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1DA7218D" w14:textId="7601FA1A" w:rsidR="00BC094C" w:rsidRPr="00C70716" w:rsidRDefault="00BC094C" w:rsidP="000B2E4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2550CF"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2550CF"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665" w:type="dxa"/>
            <w:textDirection w:val="btLr"/>
          </w:tcPr>
          <w:p w14:paraId="4A428660" w14:textId="3AC81976" w:rsidR="00BC094C" w:rsidRPr="00C70716" w:rsidRDefault="00BC094C" w:rsidP="000B2E4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06" w:type="dxa"/>
            <w:textDirection w:val="btLr"/>
          </w:tcPr>
          <w:p w14:paraId="65D65B85" w14:textId="2E74EAC3" w:rsidR="00BC094C" w:rsidRPr="00C70716" w:rsidRDefault="00BC094C" w:rsidP="000B2E4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  <w:r w:rsidR="002550CF"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7" w:type="dxa"/>
            <w:textDirection w:val="btLr"/>
          </w:tcPr>
          <w:p w14:paraId="689D379B" w14:textId="504EB1A5" w:rsidR="00BC094C" w:rsidRPr="00C70716" w:rsidRDefault="00BC094C" w:rsidP="000B2E4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</w:t>
            </w:r>
            <w:r w:rsidR="0009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</w:t>
            </w:r>
            <w:r w:rsidR="000B2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кие занятия</w:t>
            </w:r>
          </w:p>
        </w:tc>
      </w:tr>
      <w:tr w:rsidR="00BC094C" w:rsidRPr="00C70716" w14:paraId="4AC8FC99" w14:textId="77777777" w:rsidTr="00BB49DE">
        <w:tc>
          <w:tcPr>
            <w:tcW w:w="6124" w:type="dxa"/>
          </w:tcPr>
          <w:p w14:paraId="120E2103" w14:textId="3150A801" w:rsidR="00BC094C" w:rsidRPr="00C70716" w:rsidRDefault="006E1DDD" w:rsidP="000B2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0B2E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C707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="007D7174" w:rsidRPr="00C707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Основы управления информационной безопасностью</w:t>
            </w:r>
          </w:p>
        </w:tc>
        <w:tc>
          <w:tcPr>
            <w:tcW w:w="1134" w:type="dxa"/>
          </w:tcPr>
          <w:p w14:paraId="4315298F" w14:textId="7AA7F416" w:rsidR="00BC094C" w:rsidRPr="00C70716" w:rsidRDefault="00562C5A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5" w:type="dxa"/>
          </w:tcPr>
          <w:p w14:paraId="1DE83901" w14:textId="63947388" w:rsidR="00BC094C" w:rsidRPr="00C70716" w:rsidRDefault="007D7174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6" w:type="dxa"/>
          </w:tcPr>
          <w:p w14:paraId="70DF9DF9" w14:textId="77777777" w:rsidR="00BC094C" w:rsidRPr="00C70716" w:rsidRDefault="00BC094C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4DBC45A7" w14:textId="2BD34E71" w:rsidR="00BC094C" w:rsidRPr="00C70716" w:rsidRDefault="00562C5A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C094C" w:rsidRPr="00C70716" w14:paraId="763554F3" w14:textId="77777777" w:rsidTr="00BB49DE">
        <w:tc>
          <w:tcPr>
            <w:tcW w:w="6124" w:type="dxa"/>
          </w:tcPr>
          <w:p w14:paraId="1B8F46C3" w14:textId="7935040B" w:rsidR="00BC094C" w:rsidRPr="00C70716" w:rsidRDefault="007D7174" w:rsidP="000B2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  <w:r w:rsidR="000B2E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C707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Основные положения информационной безопасности</w:t>
            </w:r>
          </w:p>
        </w:tc>
        <w:tc>
          <w:tcPr>
            <w:tcW w:w="1134" w:type="dxa"/>
          </w:tcPr>
          <w:p w14:paraId="629A5DC3" w14:textId="43675269" w:rsidR="00BC094C" w:rsidRPr="00C70716" w:rsidRDefault="00562C5A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5" w:type="dxa"/>
          </w:tcPr>
          <w:p w14:paraId="570BE126" w14:textId="3F6C38DB" w:rsidR="00BC094C" w:rsidRPr="00C70716" w:rsidRDefault="007D7174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7DC94A70" w14:textId="5A05B941" w:rsidR="00BC094C" w:rsidRPr="00C70716" w:rsidRDefault="00BC094C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2E39B083" w14:textId="7F2C5CA3" w:rsidR="00BC094C" w:rsidRPr="00C70716" w:rsidRDefault="00BC094C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C094C" w:rsidRPr="00C70716" w14:paraId="6AB6B697" w14:textId="77777777" w:rsidTr="00BB49DE">
        <w:tc>
          <w:tcPr>
            <w:tcW w:w="6124" w:type="dxa"/>
          </w:tcPr>
          <w:p w14:paraId="7708D36D" w14:textId="641B053E" w:rsidR="00BC094C" w:rsidRPr="00C70716" w:rsidRDefault="007D7174" w:rsidP="000B2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0B2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Нормативно-правовая база информационной безопасности</w:t>
            </w:r>
          </w:p>
        </w:tc>
        <w:tc>
          <w:tcPr>
            <w:tcW w:w="1134" w:type="dxa"/>
          </w:tcPr>
          <w:p w14:paraId="28A40532" w14:textId="4B7A90B3" w:rsidR="00BC094C" w:rsidRPr="00C70716" w:rsidRDefault="00562C5A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5" w:type="dxa"/>
          </w:tcPr>
          <w:p w14:paraId="376807BC" w14:textId="5E7A9D1B" w:rsidR="00BC094C" w:rsidRPr="00C70716" w:rsidRDefault="00562C5A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2CFD9675" w14:textId="28A0DFEF" w:rsidR="00BC094C" w:rsidRPr="00C70716" w:rsidRDefault="00BC094C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1781D435" w14:textId="77777777" w:rsidR="00BC094C" w:rsidRPr="00C70716" w:rsidRDefault="00BC094C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C094C" w:rsidRPr="00C70716" w14:paraId="267FEF7D" w14:textId="77777777" w:rsidTr="00BB49DE">
        <w:tc>
          <w:tcPr>
            <w:tcW w:w="6124" w:type="dxa"/>
          </w:tcPr>
          <w:p w14:paraId="7E87A7AD" w14:textId="03BBEA13" w:rsidR="00BC094C" w:rsidRPr="00C70716" w:rsidRDefault="007D7174" w:rsidP="000B2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0B2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Обеспечение информационной безопасности</w:t>
            </w:r>
          </w:p>
        </w:tc>
        <w:tc>
          <w:tcPr>
            <w:tcW w:w="1134" w:type="dxa"/>
          </w:tcPr>
          <w:p w14:paraId="35389C79" w14:textId="0C5A2A1D" w:rsidR="00BC094C" w:rsidRPr="00C70716" w:rsidRDefault="00562C5A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5" w:type="dxa"/>
          </w:tcPr>
          <w:p w14:paraId="57D794EA" w14:textId="09AAF958" w:rsidR="00BC094C" w:rsidRPr="00C70716" w:rsidRDefault="00562C5A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0478AF60" w14:textId="3EBBAE30" w:rsidR="00BC094C" w:rsidRPr="00C70716" w:rsidRDefault="00BC094C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24ECAB9A" w14:textId="1484202E" w:rsidR="00BC094C" w:rsidRPr="00C70716" w:rsidRDefault="00BC094C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C70716" w14:paraId="4C731B7B" w14:textId="77777777" w:rsidTr="00BB49DE">
        <w:tc>
          <w:tcPr>
            <w:tcW w:w="6124" w:type="dxa"/>
          </w:tcPr>
          <w:p w14:paraId="15135F43" w14:textId="0A0E1B29" w:rsidR="00BC094C" w:rsidRPr="00C70716" w:rsidRDefault="00B30F9A" w:rsidP="000B2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</w:t>
            </w:r>
            <w:r w:rsidR="00BC094C" w:rsidRPr="00C70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7D7174" w:rsidRPr="00C70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Концепция управления информационной безопасностью</w:t>
            </w:r>
          </w:p>
        </w:tc>
        <w:tc>
          <w:tcPr>
            <w:tcW w:w="1134" w:type="dxa"/>
          </w:tcPr>
          <w:p w14:paraId="233A4071" w14:textId="5863EBCE" w:rsidR="00BC094C" w:rsidRPr="00C70716" w:rsidRDefault="00562C5A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5" w:type="dxa"/>
          </w:tcPr>
          <w:p w14:paraId="0CC7043F" w14:textId="4AE61EF3" w:rsidR="00BC094C" w:rsidRPr="00C70716" w:rsidRDefault="007D7174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6" w:type="dxa"/>
          </w:tcPr>
          <w:p w14:paraId="49FAAC85" w14:textId="77777777" w:rsidR="00BC094C" w:rsidRPr="00C70716" w:rsidRDefault="00BC094C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30B936AB" w14:textId="6C70B886" w:rsidR="00BC094C" w:rsidRPr="00C70716" w:rsidRDefault="00562C5A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BC094C" w:rsidRPr="00C70716" w14:paraId="3A258687" w14:textId="77777777" w:rsidTr="00BB49DE">
        <w:tc>
          <w:tcPr>
            <w:tcW w:w="6124" w:type="dxa"/>
          </w:tcPr>
          <w:p w14:paraId="76F223F5" w14:textId="35DDC830" w:rsidR="00BC094C" w:rsidRPr="00C70716" w:rsidRDefault="00B30F9A" w:rsidP="000B2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7D7174"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C094C"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D7174"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менеджмента информационной безопасности</w:t>
            </w:r>
          </w:p>
        </w:tc>
        <w:tc>
          <w:tcPr>
            <w:tcW w:w="1134" w:type="dxa"/>
          </w:tcPr>
          <w:p w14:paraId="425A6BE2" w14:textId="77777777" w:rsidR="00BC094C" w:rsidRPr="00C70716" w:rsidRDefault="00BC094C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5" w:type="dxa"/>
          </w:tcPr>
          <w:p w14:paraId="21E99CF0" w14:textId="77777777" w:rsidR="00BC094C" w:rsidRPr="00C70716" w:rsidRDefault="00BC094C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1A3662E1" w14:textId="77777777" w:rsidR="00BC094C" w:rsidRPr="00C70716" w:rsidRDefault="00BC094C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337C145A" w14:textId="77777777" w:rsidR="00BC094C" w:rsidRPr="00C70716" w:rsidRDefault="00BC094C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C094C" w:rsidRPr="00C70716" w14:paraId="7D970662" w14:textId="77777777" w:rsidTr="00BB49DE">
        <w:tc>
          <w:tcPr>
            <w:tcW w:w="6124" w:type="dxa"/>
          </w:tcPr>
          <w:p w14:paraId="4CA6CDF9" w14:textId="0AB0DC39" w:rsidR="00BC094C" w:rsidRPr="00C70716" w:rsidRDefault="00B30F9A" w:rsidP="000B2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7D7174"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C094C"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D7174"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рисками информационной безопасности</w:t>
            </w:r>
          </w:p>
        </w:tc>
        <w:tc>
          <w:tcPr>
            <w:tcW w:w="1134" w:type="dxa"/>
          </w:tcPr>
          <w:p w14:paraId="363896A2" w14:textId="10806A06" w:rsidR="00BC094C" w:rsidRPr="00C70716" w:rsidRDefault="00562C5A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5" w:type="dxa"/>
          </w:tcPr>
          <w:p w14:paraId="33F7A223" w14:textId="7B966E97" w:rsidR="00BC094C" w:rsidRPr="00C70716" w:rsidRDefault="007D7174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6" w:type="dxa"/>
          </w:tcPr>
          <w:p w14:paraId="3E13F806" w14:textId="77777777" w:rsidR="00BC094C" w:rsidRPr="00C70716" w:rsidRDefault="00BC094C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1F1ED9D2" w14:textId="5D5F6027" w:rsidR="00BC094C" w:rsidRPr="00C70716" w:rsidRDefault="00562C5A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C094C" w:rsidRPr="00C70716" w14:paraId="4BBA7E57" w14:textId="77777777" w:rsidTr="00BB49DE">
        <w:tc>
          <w:tcPr>
            <w:tcW w:w="6124" w:type="dxa"/>
          </w:tcPr>
          <w:p w14:paraId="25DCC72D" w14:textId="2D64A79D" w:rsidR="00BC094C" w:rsidRPr="00C70716" w:rsidRDefault="007D7174" w:rsidP="000B2E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8C5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Оценка деятельности по управлению информационной безопасност</w:t>
            </w:r>
            <w:r w:rsidR="00431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ью</w:t>
            </w:r>
          </w:p>
        </w:tc>
        <w:tc>
          <w:tcPr>
            <w:tcW w:w="1134" w:type="dxa"/>
          </w:tcPr>
          <w:p w14:paraId="21D1E0A4" w14:textId="29703522" w:rsidR="00BC094C" w:rsidRPr="00C70716" w:rsidRDefault="00562C5A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5" w:type="dxa"/>
          </w:tcPr>
          <w:p w14:paraId="0BA3BE83" w14:textId="551D7F88" w:rsidR="00BC094C" w:rsidRPr="00C70716" w:rsidRDefault="007D7174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6" w:type="dxa"/>
          </w:tcPr>
          <w:p w14:paraId="23D04D48" w14:textId="77777777" w:rsidR="00BC094C" w:rsidRPr="00C70716" w:rsidRDefault="00BC094C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dxa"/>
          </w:tcPr>
          <w:p w14:paraId="093184A6" w14:textId="2EF8A950" w:rsidR="00BC094C" w:rsidRPr="00C70716" w:rsidRDefault="00562C5A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C094C" w:rsidRPr="00C70716" w14:paraId="529B0B19" w14:textId="77777777" w:rsidTr="00BB49DE">
        <w:tc>
          <w:tcPr>
            <w:tcW w:w="6124" w:type="dxa"/>
          </w:tcPr>
          <w:p w14:paraId="4C8DA59F" w14:textId="77777777" w:rsidR="00BC094C" w:rsidRPr="00C70716" w:rsidRDefault="00BC094C" w:rsidP="00C70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117B2AE" w14:textId="16D0D1CA" w:rsidR="00BC094C" w:rsidRPr="00C70716" w:rsidRDefault="00562C5A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65" w:type="dxa"/>
          </w:tcPr>
          <w:p w14:paraId="352EA8F5" w14:textId="5F39B062" w:rsidR="00BC094C" w:rsidRPr="00C70716" w:rsidRDefault="00F7248D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6" w:type="dxa"/>
          </w:tcPr>
          <w:p w14:paraId="5A14A0A2" w14:textId="36F4871C" w:rsidR="00BC094C" w:rsidRPr="00C70716" w:rsidRDefault="00F7248D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7" w:type="dxa"/>
          </w:tcPr>
          <w:p w14:paraId="64635AB0" w14:textId="6762FBA5" w:rsidR="00BC094C" w:rsidRPr="00C70716" w:rsidRDefault="00F7248D" w:rsidP="00C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0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21058CE9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C70716" w:rsidRDefault="00BC094C" w:rsidP="00431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707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7433C463" w14:textId="77C8956C" w:rsidR="00CC33F4" w:rsidRPr="00C70716" w:rsidRDefault="00CC33F4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CAB858E" w14:textId="3065303E" w:rsidR="00BC094C" w:rsidRPr="004313A9" w:rsidRDefault="00BC094C" w:rsidP="004313A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313A9">
        <w:rPr>
          <w:rFonts w:ascii="Times New Roman" w:eastAsia="Times New Roman" w:hAnsi="Times New Roman" w:cs="Times New Roman"/>
          <w:caps/>
          <w:spacing w:val="-6"/>
          <w:sz w:val="28"/>
          <w:szCs w:val="28"/>
          <w:lang w:eastAsia="ru-RU"/>
        </w:rPr>
        <w:t>Р</w:t>
      </w:r>
      <w:r w:rsidRPr="004313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аздел 1. </w:t>
      </w:r>
      <w:r w:rsidR="006E1DDD" w:rsidRPr="004313A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ОСНОВЫ УПРАВЛЕНИЯ ИНФОРМАЦИОННОЙ БЕЗОПАСНОСТЬЮ</w:t>
      </w:r>
    </w:p>
    <w:p w14:paraId="1B2F5EDF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3575307" w14:textId="1FF61DC3" w:rsidR="00BE644C" w:rsidRPr="00C70716" w:rsidRDefault="00BC094C" w:rsidP="004313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6E1DDD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ИНФОРМАЦИОННОЙ БЕЗОПАСНОСТИ</w:t>
      </w:r>
    </w:p>
    <w:p w14:paraId="2434F4D5" w14:textId="357462F3" w:rsidR="006E1DDD" w:rsidRPr="00C70716" w:rsidRDefault="006E1DDD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</w:t>
      </w:r>
      <w:r w:rsid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учебную 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дисциплину. Цель</w:t>
      </w:r>
      <w:r w:rsidRPr="00C7071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задачи учебной дисциплины</w:t>
      </w:r>
      <w:r w:rsidR="00E1667B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с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труктура и содержание. Порядок освоения </w:t>
      </w:r>
      <w:r w:rsidR="00FF6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дисциплины. Рекомендуемая литература.</w:t>
      </w:r>
    </w:p>
    <w:p w14:paraId="633F0160" w14:textId="6A56BC49" w:rsidR="00BC094C" w:rsidRPr="00C70716" w:rsidRDefault="0021023D" w:rsidP="00C70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16">
        <w:rPr>
          <w:rFonts w:ascii="Times New Roman" w:hAnsi="Times New Roman" w:cs="Times New Roman"/>
          <w:sz w:val="28"/>
          <w:szCs w:val="28"/>
        </w:rPr>
        <w:t xml:space="preserve">Основные понятия ИБ: </w:t>
      </w:r>
      <w:r w:rsidR="00FF6A29">
        <w:rPr>
          <w:rFonts w:ascii="Times New Roman" w:hAnsi="Times New Roman" w:cs="Times New Roman"/>
          <w:sz w:val="28"/>
          <w:szCs w:val="28"/>
        </w:rPr>
        <w:t>«</w:t>
      </w:r>
      <w:r w:rsidRPr="00C70716">
        <w:rPr>
          <w:rFonts w:ascii="Times New Roman" w:hAnsi="Times New Roman" w:cs="Times New Roman"/>
          <w:sz w:val="28"/>
          <w:szCs w:val="28"/>
        </w:rPr>
        <w:t>информация</w:t>
      </w:r>
      <w:r w:rsidR="00FF6A29">
        <w:rPr>
          <w:rFonts w:ascii="Times New Roman" w:hAnsi="Times New Roman" w:cs="Times New Roman"/>
          <w:sz w:val="28"/>
          <w:szCs w:val="28"/>
        </w:rPr>
        <w:t>»</w:t>
      </w:r>
      <w:r w:rsidRPr="00C70716">
        <w:rPr>
          <w:rFonts w:ascii="Times New Roman" w:hAnsi="Times New Roman" w:cs="Times New Roman"/>
          <w:sz w:val="28"/>
          <w:szCs w:val="28"/>
        </w:rPr>
        <w:t xml:space="preserve">, </w:t>
      </w:r>
      <w:r w:rsidR="00FF6A29">
        <w:rPr>
          <w:rFonts w:ascii="Times New Roman" w:hAnsi="Times New Roman" w:cs="Times New Roman"/>
          <w:sz w:val="28"/>
          <w:szCs w:val="28"/>
        </w:rPr>
        <w:t>«</w:t>
      </w:r>
      <w:r w:rsidRPr="00C70716"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  <w:r w:rsidR="00FF6A29">
        <w:rPr>
          <w:rFonts w:ascii="Times New Roman" w:hAnsi="Times New Roman" w:cs="Times New Roman"/>
          <w:sz w:val="28"/>
          <w:szCs w:val="28"/>
        </w:rPr>
        <w:t>»</w:t>
      </w:r>
      <w:r w:rsidRPr="00C70716">
        <w:rPr>
          <w:rFonts w:ascii="Times New Roman" w:hAnsi="Times New Roman" w:cs="Times New Roman"/>
          <w:sz w:val="28"/>
          <w:szCs w:val="28"/>
        </w:rPr>
        <w:t xml:space="preserve">, </w:t>
      </w:r>
      <w:r w:rsidR="00FF6A29">
        <w:rPr>
          <w:rFonts w:ascii="Times New Roman" w:hAnsi="Times New Roman" w:cs="Times New Roman"/>
          <w:sz w:val="28"/>
          <w:szCs w:val="28"/>
        </w:rPr>
        <w:t>«</w:t>
      </w:r>
      <w:r w:rsidRPr="00C70716">
        <w:rPr>
          <w:rFonts w:ascii="Times New Roman" w:hAnsi="Times New Roman" w:cs="Times New Roman"/>
          <w:sz w:val="28"/>
          <w:szCs w:val="28"/>
        </w:rPr>
        <w:t>защита информации</w:t>
      </w:r>
      <w:r w:rsidR="00FF6A29">
        <w:rPr>
          <w:rFonts w:ascii="Times New Roman" w:hAnsi="Times New Roman" w:cs="Times New Roman"/>
          <w:sz w:val="28"/>
          <w:szCs w:val="28"/>
        </w:rPr>
        <w:t>»</w:t>
      </w:r>
      <w:r w:rsidRPr="00C70716">
        <w:rPr>
          <w:rFonts w:ascii="Times New Roman" w:hAnsi="Times New Roman" w:cs="Times New Roman"/>
          <w:sz w:val="28"/>
          <w:szCs w:val="28"/>
        </w:rPr>
        <w:t xml:space="preserve">, </w:t>
      </w:r>
      <w:r w:rsidR="00FF6A29">
        <w:rPr>
          <w:rFonts w:ascii="Times New Roman" w:hAnsi="Times New Roman" w:cs="Times New Roman"/>
          <w:sz w:val="28"/>
          <w:szCs w:val="28"/>
        </w:rPr>
        <w:t>«</w:t>
      </w:r>
      <w:r w:rsidRPr="00C70716">
        <w:rPr>
          <w:rFonts w:ascii="Times New Roman" w:hAnsi="Times New Roman" w:cs="Times New Roman"/>
          <w:sz w:val="28"/>
          <w:szCs w:val="28"/>
        </w:rPr>
        <w:t>менеджмент информационной безопасности</w:t>
      </w:r>
      <w:r w:rsidR="00FF6A29">
        <w:rPr>
          <w:rFonts w:ascii="Times New Roman" w:hAnsi="Times New Roman" w:cs="Times New Roman"/>
          <w:sz w:val="28"/>
          <w:szCs w:val="28"/>
        </w:rPr>
        <w:t>»</w:t>
      </w:r>
      <w:r w:rsidRPr="00C70716">
        <w:rPr>
          <w:rFonts w:ascii="Times New Roman" w:hAnsi="Times New Roman" w:cs="Times New Roman"/>
          <w:sz w:val="28"/>
          <w:szCs w:val="28"/>
        </w:rPr>
        <w:t>.</w:t>
      </w:r>
    </w:p>
    <w:p w14:paraId="7C0F66A5" w14:textId="53E49F07" w:rsidR="006E1DDD" w:rsidRPr="00C70716" w:rsidRDefault="006E1DDD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и субъекты информационной безопасности. Активы, угрозы, уязвимости. Нарушители безопасности информации. Модель нарушителя.</w:t>
      </w:r>
      <w:r w:rsidR="00380F98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Классификация и способы перечисления угроз. Основные методы обеспечения информационной безопасности.</w:t>
      </w:r>
    </w:p>
    <w:p w14:paraId="73966FDF" w14:textId="77777777" w:rsidR="0021023D" w:rsidRPr="00C70716" w:rsidRDefault="0021023D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5D91A546" w:rsidR="00BC094C" w:rsidRPr="00C70716" w:rsidRDefault="00BC094C" w:rsidP="00431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6E1DDD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 ИНФОРМАЦИОННОЙ БЕЗОПАСНОСТИ</w:t>
      </w:r>
    </w:p>
    <w:p w14:paraId="6E98DE78" w14:textId="679032DC" w:rsidR="00CC33F4" w:rsidRPr="00C70716" w:rsidRDefault="00FA5397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политика в области информационной безопасности. Нормативно-правовые акты в сфере защиты информации и менеджмента информационной безопасности. Концепция информационной безопасности.</w:t>
      </w:r>
    </w:p>
    <w:p w14:paraId="6962B92D" w14:textId="77777777" w:rsidR="00ED5A2E" w:rsidRPr="00C70716" w:rsidRDefault="00ED5A2E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hAnsi="Times New Roman" w:cs="Times New Roman"/>
          <w:sz w:val="28"/>
          <w:szCs w:val="28"/>
        </w:rPr>
        <w:t xml:space="preserve">Международные стандарты в области информационной безопасности: </w:t>
      </w:r>
      <w:r w:rsidRPr="00C70716">
        <w:rPr>
          <w:rFonts w:ascii="Times New Roman" w:hAnsi="Times New Roman" w:cs="Times New Roman"/>
          <w:sz w:val="28"/>
          <w:szCs w:val="28"/>
          <w:lang w:val="en-US"/>
        </w:rPr>
        <w:t>COBIT</w:t>
      </w:r>
      <w:r w:rsidRPr="00C70716">
        <w:rPr>
          <w:rFonts w:ascii="Times New Roman" w:hAnsi="Times New Roman" w:cs="Times New Roman"/>
          <w:sz w:val="28"/>
          <w:szCs w:val="28"/>
        </w:rPr>
        <w:t xml:space="preserve">, </w:t>
      </w:r>
      <w:r w:rsidRPr="00C70716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C70716">
        <w:rPr>
          <w:rFonts w:ascii="Times New Roman" w:hAnsi="Times New Roman" w:cs="Times New Roman"/>
          <w:sz w:val="28"/>
          <w:szCs w:val="28"/>
        </w:rPr>
        <w:t>/</w:t>
      </w:r>
      <w:r w:rsidRPr="00C70716">
        <w:rPr>
          <w:rFonts w:ascii="Times New Roman" w:hAnsi="Times New Roman" w:cs="Times New Roman"/>
          <w:sz w:val="28"/>
          <w:szCs w:val="28"/>
          <w:lang w:val="en-US"/>
        </w:rPr>
        <w:t>IEC</w:t>
      </w:r>
      <w:r w:rsidRPr="00C70716">
        <w:rPr>
          <w:rFonts w:ascii="Times New Roman" w:hAnsi="Times New Roman" w:cs="Times New Roman"/>
          <w:sz w:val="28"/>
          <w:szCs w:val="28"/>
        </w:rPr>
        <w:t xml:space="preserve"> серии 27000, </w:t>
      </w:r>
      <w:r w:rsidRPr="00C70716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C70716">
        <w:rPr>
          <w:rFonts w:ascii="Times New Roman" w:hAnsi="Times New Roman" w:cs="Times New Roman"/>
          <w:sz w:val="28"/>
          <w:szCs w:val="28"/>
        </w:rPr>
        <w:t>/</w:t>
      </w:r>
      <w:r w:rsidRPr="00C70716">
        <w:rPr>
          <w:rFonts w:ascii="Times New Roman" w:hAnsi="Times New Roman" w:cs="Times New Roman"/>
          <w:sz w:val="28"/>
          <w:szCs w:val="28"/>
          <w:lang w:val="en-US"/>
        </w:rPr>
        <w:t>IEC</w:t>
      </w:r>
      <w:r w:rsidRPr="00C70716">
        <w:rPr>
          <w:rFonts w:ascii="Times New Roman" w:hAnsi="Times New Roman" w:cs="Times New Roman"/>
          <w:sz w:val="28"/>
          <w:szCs w:val="28"/>
        </w:rPr>
        <w:t xml:space="preserve"> 15408, </w:t>
      </w:r>
      <w:r w:rsidRPr="00C70716">
        <w:rPr>
          <w:rFonts w:ascii="Times New Roman" w:hAnsi="Times New Roman" w:cs="Times New Roman"/>
          <w:sz w:val="28"/>
          <w:szCs w:val="28"/>
          <w:lang w:val="en-US"/>
        </w:rPr>
        <w:t>NIST</w:t>
      </w:r>
      <w:r w:rsidRPr="00C70716">
        <w:rPr>
          <w:rFonts w:ascii="Times New Roman" w:hAnsi="Times New Roman" w:cs="Times New Roman"/>
          <w:sz w:val="28"/>
          <w:szCs w:val="28"/>
        </w:rPr>
        <w:t xml:space="preserve"> серии 800. 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ITIL.</w:t>
      </w:r>
    </w:p>
    <w:p w14:paraId="0B66E28B" w14:textId="5AC2EF80" w:rsidR="00ED5A2E" w:rsidRPr="00C70716" w:rsidRDefault="00FA5397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н</w:t>
      </w:r>
      <w:r w:rsidR="00ED5A2E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ациональны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D5A2E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D5A2E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информационной безопасности: СТБ </w:t>
      </w:r>
      <w:r w:rsidR="00ED5A2E" w:rsidRPr="00C70716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ED5A2E" w:rsidRPr="00C70716">
        <w:rPr>
          <w:rFonts w:ascii="Times New Roman" w:hAnsi="Times New Roman" w:cs="Times New Roman"/>
          <w:sz w:val="28"/>
          <w:szCs w:val="28"/>
        </w:rPr>
        <w:t>/</w:t>
      </w:r>
      <w:r w:rsidR="00ED5A2E" w:rsidRPr="00C70716">
        <w:rPr>
          <w:rFonts w:ascii="Times New Roman" w:hAnsi="Times New Roman" w:cs="Times New Roman"/>
          <w:sz w:val="28"/>
          <w:szCs w:val="28"/>
          <w:lang w:val="en-US"/>
        </w:rPr>
        <w:t>IEC</w:t>
      </w:r>
      <w:r w:rsidR="00ED5A2E" w:rsidRPr="00C70716">
        <w:rPr>
          <w:rFonts w:ascii="Times New Roman" w:hAnsi="Times New Roman" w:cs="Times New Roman"/>
          <w:sz w:val="28"/>
          <w:szCs w:val="28"/>
        </w:rPr>
        <w:t xml:space="preserve"> 27001, 27002, 27004, 27005; СТБ 34.101.1–3, СТБ 34.101.42, 61, 68, 70.</w:t>
      </w:r>
      <w:r w:rsidR="00ED5A2E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402ADB" w14:textId="77777777" w:rsidR="00BC094C" w:rsidRPr="00C70716" w:rsidRDefault="00BC094C" w:rsidP="00C707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AF7B6" w14:textId="4CD6315F" w:rsidR="006E1DDD" w:rsidRPr="00C70716" w:rsidRDefault="00BC094C" w:rsidP="00431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CE31E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1DDD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ИНФОРМАЦИОННОЙ БЕЗОПАСНОСТИ</w:t>
      </w:r>
    </w:p>
    <w:p w14:paraId="0D0457CD" w14:textId="77777777" w:rsidR="00380F98" w:rsidRPr="00C70716" w:rsidRDefault="00380F98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методы обеспечения информационной безопасности.</w:t>
      </w:r>
    </w:p>
    <w:p w14:paraId="0F6FB65F" w14:textId="7472DB9C" w:rsidR="006E1DDD" w:rsidRPr="00C70716" w:rsidRDefault="00380F98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обнаружения и предотвращения компьютерных атак. Взаимодействие персонала и систем обнаружения и предотвращения компьютерных атак.</w:t>
      </w:r>
    </w:p>
    <w:p w14:paraId="755FE6F4" w14:textId="28260122" w:rsidR="00380F98" w:rsidRPr="00C70716" w:rsidRDefault="00380F98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конфиденциальности информации: идентификация, аутентификация. Криптографические методы обеспечения конфиденциальности.</w:t>
      </w:r>
    </w:p>
    <w:p w14:paraId="55062CF3" w14:textId="444F2778" w:rsidR="00380F98" w:rsidRPr="00C70716" w:rsidRDefault="00380F98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целостности информации: корректность транзакций, аутентификация и авторизация пользователей, минимизация привилегий и др. Криптографические методы обеспечения целостности информации.</w:t>
      </w:r>
      <w:r w:rsidR="00866E63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Электронная цифровая подпись.</w:t>
      </w:r>
    </w:p>
    <w:p w14:paraId="2BAA0933" w14:textId="139130BE" w:rsidR="00866E63" w:rsidRPr="00C70716" w:rsidRDefault="00866E63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информации: дублирование, резервирование, избыточность каналов связи, балансировка нагрузки и др. Организация хранения информации.</w:t>
      </w:r>
    </w:p>
    <w:p w14:paraId="51B0FCA3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A254B" w14:textId="77777777" w:rsidR="00191C1C" w:rsidRDefault="00191C1C" w:rsidP="00431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DD8DBE6" w14:textId="099D9281" w:rsidR="00BC094C" w:rsidRPr="00C70716" w:rsidRDefault="00BC094C" w:rsidP="00431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 </w:t>
      </w:r>
      <w:r w:rsidR="006E1DDD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31EC" w:rsidRPr="00C70716">
        <w:rPr>
          <w:rFonts w:ascii="Times New Roman" w:hAnsi="Times New Roman" w:cs="Times New Roman"/>
          <w:iCs/>
          <w:sz w:val="28"/>
          <w:szCs w:val="28"/>
        </w:rPr>
        <w:t>КОНЦЕПЦИЯ УПРАВЛЕНИЯ ИНФОРМАЦИОННОЙ БЕЗОПАСНОСТЬЮ</w:t>
      </w:r>
      <w:r w:rsidR="00CE31EC" w:rsidRPr="00C707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E31E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78C27F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3AD5D2DB" w:rsidR="00BC094C" w:rsidRPr="00C70716" w:rsidRDefault="00BC094C" w:rsidP="004313A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8A6241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6241" w:rsidRPr="00C70716">
        <w:rPr>
          <w:rFonts w:ascii="Times New Roman" w:hAnsi="Times New Roman" w:cs="Times New Roman"/>
          <w:sz w:val="28"/>
          <w:szCs w:val="28"/>
        </w:rPr>
        <w:t>СИСТЕМА МЕНЕДЖМЕНТА ИНФОРМАЦИОННОЙ БЕЗОПАСНОСТИ</w:t>
      </w:r>
    </w:p>
    <w:p w14:paraId="59DC958B" w14:textId="18317962" w:rsidR="008A6241" w:rsidRPr="00C70716" w:rsidRDefault="008A6241" w:rsidP="00C70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16">
        <w:rPr>
          <w:rFonts w:ascii="Times New Roman" w:hAnsi="Times New Roman" w:cs="Times New Roman"/>
          <w:sz w:val="28"/>
          <w:szCs w:val="28"/>
        </w:rPr>
        <w:t>Понятие процессного подхода. Цикл Деминга (</w:t>
      </w:r>
      <w:r w:rsidRPr="00C70716">
        <w:rPr>
          <w:rFonts w:ascii="Times New Roman" w:hAnsi="Times New Roman" w:cs="Times New Roman"/>
          <w:sz w:val="28"/>
          <w:szCs w:val="28"/>
          <w:lang w:val="en-US"/>
        </w:rPr>
        <w:t>PDCA</w:t>
      </w:r>
      <w:r w:rsidRPr="00C70716">
        <w:rPr>
          <w:rFonts w:ascii="Times New Roman" w:hAnsi="Times New Roman" w:cs="Times New Roman"/>
          <w:sz w:val="28"/>
          <w:szCs w:val="28"/>
        </w:rPr>
        <w:t>). Основные процессы системы менеджмента информационной безопасности и требования, предъявляемые к ним</w:t>
      </w:r>
      <w:r w:rsidR="000908F6">
        <w:rPr>
          <w:rFonts w:ascii="Times New Roman" w:hAnsi="Times New Roman" w:cs="Times New Roman"/>
          <w:sz w:val="28"/>
          <w:szCs w:val="28"/>
        </w:rPr>
        <w:t>,</w:t>
      </w:r>
      <w:r w:rsidRPr="00C70716">
        <w:rPr>
          <w:rFonts w:ascii="Times New Roman" w:hAnsi="Times New Roman" w:cs="Times New Roman"/>
          <w:sz w:val="28"/>
          <w:szCs w:val="28"/>
        </w:rPr>
        <w:t xml:space="preserve"> в соответствии с СТБ </w:t>
      </w:r>
      <w:r w:rsidRPr="00C70716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C70716">
        <w:rPr>
          <w:rFonts w:ascii="Times New Roman" w:hAnsi="Times New Roman" w:cs="Times New Roman"/>
          <w:sz w:val="28"/>
          <w:szCs w:val="28"/>
        </w:rPr>
        <w:t>/</w:t>
      </w:r>
      <w:r w:rsidRPr="00C70716">
        <w:rPr>
          <w:rFonts w:ascii="Times New Roman" w:hAnsi="Times New Roman" w:cs="Times New Roman"/>
          <w:sz w:val="28"/>
          <w:szCs w:val="28"/>
          <w:lang w:val="en-US"/>
        </w:rPr>
        <w:t>IEC</w:t>
      </w:r>
      <w:r w:rsidRPr="00C70716">
        <w:rPr>
          <w:rFonts w:ascii="Times New Roman" w:hAnsi="Times New Roman" w:cs="Times New Roman"/>
          <w:sz w:val="28"/>
          <w:szCs w:val="28"/>
        </w:rPr>
        <w:t xml:space="preserve"> 27001.</w:t>
      </w:r>
    </w:p>
    <w:p w14:paraId="722684AB" w14:textId="7E61DAB9" w:rsidR="00BC094C" w:rsidRPr="00C70716" w:rsidRDefault="008A6241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hAnsi="Times New Roman" w:cs="Times New Roman"/>
          <w:sz w:val="28"/>
          <w:szCs w:val="28"/>
        </w:rPr>
        <w:t>Понятие политики информационной безопасности, ее цели. Структура и содержание политики информационной безопасности. Источники информации для разработки политики информационной безопасности. Частные политики информационной безопасности. Процедуры, регламенты и инструкции по информационной безопасности.</w:t>
      </w:r>
    </w:p>
    <w:p w14:paraId="254B591C" w14:textId="77777777" w:rsidR="008A6241" w:rsidRPr="00C70716" w:rsidRDefault="008A6241" w:rsidP="00C7071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196D7" w14:textId="435DBE15" w:rsidR="00BC094C" w:rsidRPr="00C70716" w:rsidRDefault="00BC094C" w:rsidP="004313A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8A6241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6241" w:rsidRPr="00C70716">
        <w:rPr>
          <w:rFonts w:ascii="Times New Roman" w:hAnsi="Times New Roman" w:cs="Times New Roman"/>
          <w:sz w:val="28"/>
          <w:szCs w:val="28"/>
        </w:rPr>
        <w:t>УПРАВЛЕНИЕ РИСКАМИ ИНФОРМАЦИОННОЙ БЕЗОПАСНОСТИ</w:t>
      </w:r>
      <w:r w:rsidR="008A6241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A5E7BD" w14:textId="7AE94CBA" w:rsidR="00CE31EC" w:rsidRPr="00C70716" w:rsidRDefault="00CE31EC" w:rsidP="00C70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16">
        <w:rPr>
          <w:rFonts w:ascii="Times New Roman" w:hAnsi="Times New Roman" w:cs="Times New Roman"/>
          <w:sz w:val="28"/>
          <w:szCs w:val="28"/>
        </w:rPr>
        <w:t xml:space="preserve">Основные определения и цель анализа рисков информационной безопасности. </w:t>
      </w:r>
    </w:p>
    <w:p w14:paraId="4EB817B9" w14:textId="0D54F9CE" w:rsidR="00CE31EC" w:rsidRPr="00C70716" w:rsidRDefault="00CE31EC" w:rsidP="00C70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16">
        <w:rPr>
          <w:rFonts w:ascii="Times New Roman" w:hAnsi="Times New Roman" w:cs="Times New Roman"/>
          <w:sz w:val="28"/>
          <w:szCs w:val="28"/>
        </w:rPr>
        <w:t>Понятие, типы и инвентаризация активов. Идентификация требований законодательства и бизнеса. Определение угроз и уязвимостей. Оценка рисков ИБ. Количественный и качественный подходы к оценке рисков ИБ. Способы обработки рисков. Выбор и реализация мер и средств безопасности.</w:t>
      </w:r>
      <w:r w:rsidR="00BB57B7" w:rsidRPr="00C70716">
        <w:rPr>
          <w:rFonts w:ascii="Times New Roman" w:hAnsi="Times New Roman" w:cs="Times New Roman"/>
          <w:sz w:val="28"/>
          <w:szCs w:val="28"/>
        </w:rPr>
        <w:t xml:space="preserve"> Мониторинг и пересмотр рисков ИБ.</w:t>
      </w:r>
    </w:p>
    <w:p w14:paraId="0772FACA" w14:textId="77777777" w:rsidR="00CE31EC" w:rsidRPr="00C70716" w:rsidRDefault="00CE31EC" w:rsidP="00C70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16">
        <w:rPr>
          <w:rFonts w:ascii="Times New Roman" w:hAnsi="Times New Roman" w:cs="Times New Roman"/>
          <w:sz w:val="28"/>
          <w:szCs w:val="28"/>
        </w:rPr>
        <w:t>Процессная модель управления рисками.</w:t>
      </w:r>
    </w:p>
    <w:p w14:paraId="4414847B" w14:textId="516A8DA6" w:rsidR="00BC094C" w:rsidRPr="00C70716" w:rsidRDefault="00CE31EC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hAnsi="Times New Roman" w:cs="Times New Roman"/>
          <w:sz w:val="28"/>
          <w:szCs w:val="28"/>
        </w:rPr>
        <w:t xml:space="preserve">Концепции управления рисками информационной безопасности на основе </w:t>
      </w:r>
      <w:r w:rsidRPr="00C70716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C70716">
        <w:rPr>
          <w:rFonts w:ascii="Times New Roman" w:hAnsi="Times New Roman" w:cs="Times New Roman"/>
          <w:sz w:val="28"/>
          <w:szCs w:val="28"/>
        </w:rPr>
        <w:t>/</w:t>
      </w:r>
      <w:r w:rsidRPr="00C70716">
        <w:rPr>
          <w:rFonts w:ascii="Times New Roman" w:hAnsi="Times New Roman" w:cs="Times New Roman"/>
          <w:sz w:val="28"/>
          <w:szCs w:val="28"/>
          <w:lang w:val="en-US"/>
        </w:rPr>
        <w:t>IEC</w:t>
      </w:r>
      <w:r w:rsidRPr="00C70716">
        <w:rPr>
          <w:rFonts w:ascii="Times New Roman" w:hAnsi="Times New Roman" w:cs="Times New Roman"/>
          <w:sz w:val="28"/>
          <w:szCs w:val="28"/>
        </w:rPr>
        <w:t xml:space="preserve"> 27005, </w:t>
      </w:r>
      <w:r w:rsidRPr="00C70716">
        <w:rPr>
          <w:rFonts w:ascii="Times New Roman" w:hAnsi="Times New Roman" w:cs="Times New Roman"/>
          <w:sz w:val="28"/>
          <w:szCs w:val="28"/>
          <w:lang w:val="en-US"/>
        </w:rPr>
        <w:t>COBIT</w:t>
      </w:r>
      <w:r w:rsidRPr="00C70716">
        <w:rPr>
          <w:rFonts w:ascii="Times New Roman" w:hAnsi="Times New Roman" w:cs="Times New Roman"/>
          <w:sz w:val="28"/>
          <w:szCs w:val="28"/>
        </w:rPr>
        <w:t xml:space="preserve">, COBRA, </w:t>
      </w:r>
      <w:r w:rsidRPr="00C70716">
        <w:rPr>
          <w:rFonts w:ascii="Times New Roman" w:hAnsi="Times New Roman" w:cs="Times New Roman"/>
          <w:sz w:val="28"/>
          <w:szCs w:val="28"/>
          <w:lang w:val="en-US"/>
        </w:rPr>
        <w:t>NIST</w:t>
      </w:r>
      <w:r w:rsidRPr="00C70716">
        <w:rPr>
          <w:rFonts w:ascii="Times New Roman" w:hAnsi="Times New Roman" w:cs="Times New Roman"/>
          <w:sz w:val="28"/>
          <w:szCs w:val="28"/>
        </w:rPr>
        <w:t xml:space="preserve"> и др.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C8EF52" w14:textId="455D9064" w:rsidR="000F1730" w:rsidRPr="00C70716" w:rsidRDefault="000F1730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Инструментальные средства анализа рисков ИБ</w:t>
      </w:r>
      <w:r w:rsidR="00C2798D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2798D" w:rsidRPr="00C70716">
        <w:rPr>
          <w:rFonts w:ascii="Times New Roman" w:hAnsi="Times New Roman" w:cs="Times New Roman"/>
          <w:sz w:val="28"/>
          <w:szCs w:val="28"/>
        </w:rPr>
        <w:t xml:space="preserve">COBRA, </w:t>
      </w:r>
      <w:r w:rsidR="00C2798D" w:rsidRPr="00C70716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C2798D" w:rsidRPr="00C7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98D" w:rsidRPr="00C70716">
        <w:rPr>
          <w:rFonts w:ascii="Times New Roman" w:hAnsi="Times New Roman" w:cs="Times New Roman"/>
          <w:sz w:val="28"/>
          <w:szCs w:val="28"/>
          <w:lang w:val="en-US"/>
        </w:rPr>
        <w:t>Sofware</w:t>
      </w:r>
      <w:proofErr w:type="spellEnd"/>
      <w:r w:rsidR="00C2798D" w:rsidRPr="00C70716">
        <w:rPr>
          <w:rFonts w:ascii="Times New Roman" w:hAnsi="Times New Roman" w:cs="Times New Roman"/>
          <w:sz w:val="28"/>
          <w:szCs w:val="28"/>
        </w:rPr>
        <w:t xml:space="preserve">, </w:t>
      </w:r>
      <w:r w:rsidR="00C2798D" w:rsidRPr="00C70716">
        <w:rPr>
          <w:rFonts w:ascii="Times New Roman" w:hAnsi="Times New Roman" w:cs="Times New Roman"/>
          <w:sz w:val="28"/>
          <w:szCs w:val="28"/>
          <w:lang w:val="en-US"/>
        </w:rPr>
        <w:t>CRAMM</w:t>
      </w:r>
      <w:r w:rsidR="00C2798D" w:rsidRPr="00C707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798D" w:rsidRPr="00C70716">
        <w:rPr>
          <w:rFonts w:ascii="Times New Roman" w:hAnsi="Times New Roman" w:cs="Times New Roman"/>
          <w:sz w:val="28"/>
          <w:szCs w:val="28"/>
          <w:lang w:val="en-US"/>
        </w:rPr>
        <w:t>RiskWatch</w:t>
      </w:r>
      <w:proofErr w:type="spellEnd"/>
      <w:r w:rsidR="00C2798D" w:rsidRPr="00C70716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14:paraId="2EDB1664" w14:textId="77777777" w:rsidR="00CE31EC" w:rsidRPr="00C70716" w:rsidRDefault="00CE31EC" w:rsidP="00431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3C488" w14:textId="2334379D" w:rsidR="00CE31EC" w:rsidRPr="00C70716" w:rsidRDefault="00CE31EC" w:rsidP="00431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 </w:t>
      </w:r>
      <w:r w:rsidR="00D14517" w:rsidRPr="00C70716">
        <w:rPr>
          <w:rFonts w:ascii="Times New Roman" w:hAnsi="Times New Roman" w:cs="Times New Roman"/>
          <w:sz w:val="28"/>
          <w:szCs w:val="28"/>
        </w:rPr>
        <w:t xml:space="preserve">ОЦЕНКА ДЕЯТЕЛЬНОСТИ ПО </w:t>
      </w:r>
      <w:r w:rsidR="00E63957" w:rsidRPr="00C70716">
        <w:rPr>
          <w:rFonts w:ascii="Times New Roman" w:hAnsi="Times New Roman" w:cs="Times New Roman"/>
          <w:sz w:val="28"/>
          <w:szCs w:val="28"/>
        </w:rPr>
        <w:t>УПРАВЛЕНИЮ</w:t>
      </w:r>
      <w:r w:rsidR="00D14517" w:rsidRPr="00C70716">
        <w:rPr>
          <w:rFonts w:ascii="Times New Roman" w:hAnsi="Times New Roman" w:cs="Times New Roman"/>
          <w:sz w:val="28"/>
          <w:szCs w:val="28"/>
        </w:rPr>
        <w:t xml:space="preserve"> ИНФОРМАЦИОННОЙ БЕЗОПАСНОСТ</w:t>
      </w:r>
      <w:r w:rsidR="00E63957" w:rsidRPr="00C70716">
        <w:rPr>
          <w:rFonts w:ascii="Times New Roman" w:hAnsi="Times New Roman" w:cs="Times New Roman"/>
          <w:sz w:val="28"/>
          <w:szCs w:val="28"/>
        </w:rPr>
        <w:t>ЬЮ</w:t>
      </w:r>
    </w:p>
    <w:p w14:paraId="1F2A6E61" w14:textId="6E2B9AAF" w:rsidR="00E63957" w:rsidRPr="00C70716" w:rsidRDefault="00E63957" w:rsidP="00C70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16">
        <w:rPr>
          <w:rFonts w:ascii="Times New Roman" w:hAnsi="Times New Roman" w:cs="Times New Roman"/>
          <w:sz w:val="28"/>
          <w:szCs w:val="28"/>
        </w:rPr>
        <w:t xml:space="preserve">Процессы проверки СМИБ (мониторинг, аудит, анализ СМИБ руководством организации, инструментальные средства проверки ИБ). </w:t>
      </w:r>
    </w:p>
    <w:p w14:paraId="57100AC1" w14:textId="526B4EB7" w:rsidR="00CE31EC" w:rsidRPr="00C70716" w:rsidRDefault="00CE31EC" w:rsidP="00C70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16">
        <w:rPr>
          <w:rFonts w:ascii="Times New Roman" w:hAnsi="Times New Roman" w:cs="Times New Roman"/>
          <w:sz w:val="28"/>
          <w:szCs w:val="28"/>
        </w:rPr>
        <w:t xml:space="preserve">Цели и задачи аудита СМИБ. Критерии аудита. Основные этапы проведения аудита. </w:t>
      </w:r>
    </w:p>
    <w:p w14:paraId="79B79559" w14:textId="6EC10325" w:rsidR="00E63957" w:rsidRPr="00C70716" w:rsidRDefault="00E63957" w:rsidP="00C70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16">
        <w:rPr>
          <w:rFonts w:ascii="Times New Roman" w:hAnsi="Times New Roman" w:cs="Times New Roman"/>
          <w:sz w:val="28"/>
          <w:szCs w:val="28"/>
        </w:rPr>
        <w:t>Оценка деятельности по управлению ИБ (оценка эффективности и результативности деятельности по управлению ИБ, измерения, показатели).</w:t>
      </w:r>
    </w:p>
    <w:p w14:paraId="622B3C5F" w14:textId="78876AF9" w:rsidR="00BC094C" w:rsidRPr="00C70716" w:rsidRDefault="00BC094C" w:rsidP="0019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70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C70716" w:rsidRDefault="00BC094C" w:rsidP="0019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C70716" w:rsidRDefault="00BC094C" w:rsidP="00191C1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C70716" w:rsidRDefault="00BC094C" w:rsidP="0019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C70716" w:rsidRDefault="00BC094C" w:rsidP="00191C1C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32688885" w14:textId="5A505C48" w:rsidR="007A5A13" w:rsidRPr="00191C1C" w:rsidRDefault="007A5A13" w:rsidP="00191C1C">
      <w:pPr>
        <w:pStyle w:val="a6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1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Б</w:t>
      </w:r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елявский, Д. А. Управление информационной </w:t>
      </w:r>
      <w:proofErr w:type="gramStart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безопасностью :</w:t>
      </w:r>
      <w:proofErr w:type="gramEnd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</w:t>
      </w:r>
      <w:r w:rsidR="005C30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Д. А. Белявский, А. С. Кабанов, А. Б. Лось ; под общ. ред. А. В.  Сахарова. – </w:t>
      </w:r>
      <w:proofErr w:type="gramStart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2022. – 176 с.</w:t>
      </w:r>
    </w:p>
    <w:p w14:paraId="3060A31B" w14:textId="160B4131" w:rsidR="0039684C" w:rsidRPr="00191C1C" w:rsidRDefault="0039684C" w:rsidP="00191C1C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Милославская, Н. Г. Управление рисками информационной </w:t>
      </w:r>
      <w:proofErr w:type="gramStart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:</w:t>
      </w:r>
      <w:proofErr w:type="gramEnd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Н. Г. Милославская, А. И. Толстой. – </w:t>
      </w:r>
      <w:proofErr w:type="gramStart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Горячая линия-Телеком, 2023. – 224 с.</w:t>
      </w:r>
    </w:p>
    <w:p w14:paraId="26AD5107" w14:textId="48D0AFFE" w:rsidR="00BC094C" w:rsidRPr="00191C1C" w:rsidRDefault="000D1D9E" w:rsidP="00191C1C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Николаев, Н. С. Управление информационной </w:t>
      </w:r>
      <w:proofErr w:type="gramStart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безопасностью :</w:t>
      </w:r>
      <w:proofErr w:type="gramEnd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 / Н. С. Николаев. – </w:t>
      </w:r>
      <w:proofErr w:type="gramStart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7D68"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="00AA7D68"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190 с.</w:t>
      </w:r>
    </w:p>
    <w:p w14:paraId="4EB30209" w14:textId="77777777" w:rsidR="00AA7D68" w:rsidRPr="00C70716" w:rsidRDefault="00AA7D68" w:rsidP="00C7071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A3A49"/>
          <w:kern w:val="36"/>
          <w:sz w:val="28"/>
          <w:szCs w:val="28"/>
          <w:lang w:eastAsia="ru-RU"/>
        </w:rPr>
      </w:pPr>
    </w:p>
    <w:p w14:paraId="3BE25540" w14:textId="2BEC499C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7F63A701" w14:textId="77777777" w:rsidR="00EE13D5" w:rsidRPr="00C70716" w:rsidRDefault="00EE13D5" w:rsidP="00EE13D5">
      <w:pPr>
        <w:pStyle w:val="newncpi0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aps/>
          <w:sz w:val="28"/>
          <w:szCs w:val="28"/>
        </w:rPr>
      </w:pPr>
      <w:r w:rsidRPr="00C70716">
        <w:rPr>
          <w:color w:val="000000"/>
          <w:sz w:val="28"/>
          <w:szCs w:val="28"/>
          <w:shd w:val="clear" w:color="auto" w:fill="FFFFFF"/>
        </w:rPr>
        <w:t xml:space="preserve">Об утверждении Концепции национальной безопасности Республики Беларусь </w:t>
      </w:r>
      <w:bookmarkStart w:id="1" w:name="_Hlk209890277"/>
      <w:r w:rsidRPr="00C70716">
        <w:rPr>
          <w:sz w:val="28"/>
          <w:szCs w:val="28"/>
        </w:rPr>
        <w:t>[Электронный ресурс</w:t>
      </w:r>
      <w:proofErr w:type="gramStart"/>
      <w:r w:rsidRPr="00C70716">
        <w:rPr>
          <w:sz w:val="28"/>
          <w:szCs w:val="28"/>
        </w:rPr>
        <w:t>] :</w:t>
      </w:r>
      <w:proofErr w:type="gramEnd"/>
      <w:r w:rsidRPr="00C70716">
        <w:rPr>
          <w:sz w:val="28"/>
          <w:szCs w:val="28"/>
        </w:rPr>
        <w:t xml:space="preserve"> </w:t>
      </w:r>
      <w:bookmarkEnd w:id="1"/>
      <w:r w:rsidRPr="00C70716">
        <w:rPr>
          <w:color w:val="000000"/>
          <w:sz w:val="28"/>
          <w:szCs w:val="28"/>
        </w:rPr>
        <w:t xml:space="preserve">решение </w:t>
      </w:r>
      <w:r w:rsidRPr="00C70716">
        <w:rPr>
          <w:caps/>
          <w:color w:val="000000"/>
          <w:sz w:val="28"/>
          <w:szCs w:val="28"/>
        </w:rPr>
        <w:t>В</w:t>
      </w:r>
      <w:r w:rsidRPr="00C70716">
        <w:rPr>
          <w:color w:val="000000"/>
          <w:sz w:val="28"/>
          <w:szCs w:val="28"/>
        </w:rPr>
        <w:t xml:space="preserve">себелорусского народного собрания от 25 апреля 2024 г. № 5. Режим доступа : </w:t>
      </w:r>
      <w:r w:rsidRPr="00AF4980">
        <w:rPr>
          <w:sz w:val="28"/>
          <w:szCs w:val="28"/>
          <w:lang w:val="en-US"/>
        </w:rPr>
        <w:t>https</w:t>
      </w:r>
      <w:r w:rsidRPr="00AF4980">
        <w:rPr>
          <w:sz w:val="28"/>
          <w:szCs w:val="28"/>
        </w:rPr>
        <w:t>://</w:t>
      </w:r>
      <w:proofErr w:type="spellStart"/>
      <w:r w:rsidRPr="00AF4980">
        <w:rPr>
          <w:sz w:val="28"/>
          <w:szCs w:val="28"/>
          <w:lang w:val="en-US"/>
        </w:rPr>
        <w:t>pravo</w:t>
      </w:r>
      <w:proofErr w:type="spellEnd"/>
      <w:r w:rsidRPr="00AF4980">
        <w:rPr>
          <w:sz w:val="28"/>
          <w:szCs w:val="28"/>
        </w:rPr>
        <w:t>.</w:t>
      </w:r>
      <w:r w:rsidRPr="00AF4980">
        <w:rPr>
          <w:sz w:val="28"/>
          <w:szCs w:val="28"/>
          <w:lang w:val="en-US"/>
        </w:rPr>
        <w:t>by</w:t>
      </w:r>
      <w:r w:rsidRPr="00AF4980">
        <w:rPr>
          <w:sz w:val="28"/>
          <w:szCs w:val="28"/>
        </w:rPr>
        <w:t>/</w:t>
      </w:r>
      <w:r w:rsidRPr="00AF4980">
        <w:rPr>
          <w:sz w:val="28"/>
          <w:szCs w:val="28"/>
          <w:lang w:val="en-US"/>
        </w:rPr>
        <w:t>document</w:t>
      </w:r>
      <w:r w:rsidRPr="00AF4980">
        <w:rPr>
          <w:sz w:val="28"/>
          <w:szCs w:val="28"/>
        </w:rPr>
        <w:t>/?</w:t>
      </w:r>
      <w:proofErr w:type="spellStart"/>
      <w:r w:rsidRPr="00AF4980">
        <w:rPr>
          <w:sz w:val="28"/>
          <w:szCs w:val="28"/>
          <w:lang w:val="en-US"/>
        </w:rPr>
        <w:t>guid</w:t>
      </w:r>
      <w:proofErr w:type="spellEnd"/>
      <w:r w:rsidRPr="00AF4980">
        <w:rPr>
          <w:sz w:val="28"/>
          <w:szCs w:val="28"/>
        </w:rPr>
        <w:t>=3871&amp;</w:t>
      </w:r>
      <w:r w:rsidRPr="00AF4980">
        <w:rPr>
          <w:sz w:val="28"/>
          <w:szCs w:val="28"/>
          <w:lang w:val="en-US"/>
        </w:rPr>
        <w:t>p</w:t>
      </w:r>
      <w:r w:rsidRPr="00AF4980">
        <w:rPr>
          <w:sz w:val="28"/>
          <w:szCs w:val="28"/>
        </w:rPr>
        <w:t>0=</w:t>
      </w:r>
      <w:r w:rsidRPr="00AF4980">
        <w:rPr>
          <w:sz w:val="28"/>
          <w:szCs w:val="28"/>
          <w:lang w:val="en-US"/>
        </w:rPr>
        <w:t>p</w:t>
      </w:r>
      <w:r w:rsidRPr="00AF4980">
        <w:rPr>
          <w:sz w:val="28"/>
          <w:szCs w:val="28"/>
        </w:rPr>
        <w:t>924</w:t>
      </w:r>
      <w:r w:rsidRPr="00AF4980">
        <w:rPr>
          <w:sz w:val="28"/>
          <w:szCs w:val="28"/>
          <w:lang w:val="en-US"/>
        </w:rPr>
        <w:t>v</w:t>
      </w:r>
      <w:r w:rsidRPr="00AF4980">
        <w:rPr>
          <w:sz w:val="28"/>
          <w:szCs w:val="28"/>
        </w:rPr>
        <w:t>0005</w:t>
      </w:r>
      <w:bookmarkStart w:id="2" w:name="_Hlk210737146"/>
      <w:r w:rsidRPr="00C70716">
        <w:rPr>
          <w:sz w:val="28"/>
          <w:szCs w:val="28"/>
        </w:rPr>
        <w:t>.</w:t>
      </w:r>
      <w:r>
        <w:rPr>
          <w:sz w:val="28"/>
          <w:szCs w:val="28"/>
        </w:rPr>
        <w:t xml:space="preserve"> – Дата доступа: 07.10.2025.</w:t>
      </w:r>
      <w:bookmarkEnd w:id="2"/>
    </w:p>
    <w:p w14:paraId="2D0AE0C7" w14:textId="77777777" w:rsidR="00EE13D5" w:rsidRPr="00AF4980" w:rsidRDefault="00EE13D5" w:rsidP="00EE13D5">
      <w:pPr>
        <w:pStyle w:val="newncpi0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aps/>
          <w:spacing w:val="-4"/>
          <w:sz w:val="28"/>
          <w:szCs w:val="28"/>
        </w:rPr>
      </w:pPr>
      <w:r w:rsidRPr="00AF4980">
        <w:rPr>
          <w:color w:val="000000"/>
          <w:spacing w:val="-4"/>
          <w:sz w:val="28"/>
          <w:szCs w:val="28"/>
          <w:shd w:val="clear" w:color="auto" w:fill="FFFFFF"/>
        </w:rPr>
        <w:t xml:space="preserve">О Концепции информационной безопасности Республики Беларусь </w:t>
      </w:r>
      <w:r w:rsidRPr="00AF4980">
        <w:rPr>
          <w:spacing w:val="-4"/>
          <w:sz w:val="28"/>
          <w:szCs w:val="28"/>
        </w:rPr>
        <w:t>[Электронный ресурс</w:t>
      </w:r>
      <w:proofErr w:type="gramStart"/>
      <w:r w:rsidRPr="00AF4980">
        <w:rPr>
          <w:spacing w:val="-4"/>
          <w:sz w:val="28"/>
          <w:szCs w:val="28"/>
        </w:rPr>
        <w:t>] :</w:t>
      </w:r>
      <w:proofErr w:type="gramEnd"/>
      <w:r w:rsidRPr="00AF4980">
        <w:rPr>
          <w:spacing w:val="-4"/>
          <w:sz w:val="28"/>
          <w:szCs w:val="28"/>
        </w:rPr>
        <w:t xml:space="preserve"> </w:t>
      </w:r>
      <w:r w:rsidRPr="00AF4980">
        <w:rPr>
          <w:color w:val="000000"/>
          <w:spacing w:val="-4"/>
          <w:sz w:val="28"/>
          <w:szCs w:val="28"/>
        </w:rPr>
        <w:t xml:space="preserve">постановление Совета безопасности </w:t>
      </w:r>
      <w:proofErr w:type="spellStart"/>
      <w:r w:rsidRPr="00AF4980">
        <w:rPr>
          <w:color w:val="000000"/>
          <w:spacing w:val="-4"/>
          <w:sz w:val="28"/>
          <w:szCs w:val="28"/>
        </w:rPr>
        <w:t>Респ</w:t>
      </w:r>
      <w:proofErr w:type="spellEnd"/>
      <w:r w:rsidRPr="00AF4980">
        <w:rPr>
          <w:color w:val="000000"/>
          <w:spacing w:val="-4"/>
          <w:sz w:val="28"/>
          <w:szCs w:val="28"/>
        </w:rPr>
        <w:t xml:space="preserve">. Беларусь от 18 марта 2019 г. № 1. Режим </w:t>
      </w:r>
      <w:proofErr w:type="gramStart"/>
      <w:r w:rsidRPr="00AF4980">
        <w:rPr>
          <w:color w:val="000000"/>
          <w:spacing w:val="-4"/>
          <w:sz w:val="28"/>
          <w:szCs w:val="28"/>
        </w:rPr>
        <w:t>доступа :</w:t>
      </w:r>
      <w:proofErr w:type="gramEnd"/>
      <w:r w:rsidRPr="00AF4980">
        <w:rPr>
          <w:color w:val="000000"/>
          <w:spacing w:val="-4"/>
          <w:sz w:val="28"/>
          <w:szCs w:val="28"/>
        </w:rPr>
        <w:t xml:space="preserve"> </w:t>
      </w:r>
      <w:r w:rsidRPr="00AF4980">
        <w:rPr>
          <w:spacing w:val="-4"/>
          <w:sz w:val="28"/>
          <w:szCs w:val="28"/>
          <w:lang w:val="en-US"/>
        </w:rPr>
        <w:t>https</w:t>
      </w:r>
      <w:r w:rsidRPr="00AF4980">
        <w:rPr>
          <w:spacing w:val="-4"/>
          <w:sz w:val="28"/>
          <w:szCs w:val="28"/>
        </w:rPr>
        <w:t>://</w:t>
      </w:r>
      <w:proofErr w:type="spellStart"/>
      <w:r w:rsidRPr="00AF4980">
        <w:rPr>
          <w:spacing w:val="-4"/>
          <w:sz w:val="28"/>
          <w:szCs w:val="28"/>
          <w:lang w:val="en-US"/>
        </w:rPr>
        <w:t>pravo</w:t>
      </w:r>
      <w:proofErr w:type="spellEnd"/>
      <w:r w:rsidRPr="00AF4980">
        <w:rPr>
          <w:spacing w:val="-4"/>
          <w:sz w:val="28"/>
          <w:szCs w:val="28"/>
        </w:rPr>
        <w:t>.</w:t>
      </w:r>
      <w:r w:rsidRPr="00AF4980">
        <w:rPr>
          <w:spacing w:val="-4"/>
          <w:sz w:val="28"/>
          <w:szCs w:val="28"/>
          <w:lang w:val="en-US"/>
        </w:rPr>
        <w:t>by</w:t>
      </w:r>
      <w:r w:rsidRPr="00AF4980">
        <w:rPr>
          <w:spacing w:val="-4"/>
          <w:sz w:val="28"/>
          <w:szCs w:val="28"/>
        </w:rPr>
        <w:t>/</w:t>
      </w:r>
      <w:r w:rsidRPr="00AF4980">
        <w:rPr>
          <w:spacing w:val="-4"/>
          <w:sz w:val="28"/>
          <w:szCs w:val="28"/>
          <w:lang w:val="en-US"/>
        </w:rPr>
        <w:t>document</w:t>
      </w:r>
      <w:r w:rsidRPr="00AF4980">
        <w:rPr>
          <w:spacing w:val="-4"/>
          <w:sz w:val="28"/>
          <w:szCs w:val="28"/>
        </w:rPr>
        <w:t>/?</w:t>
      </w:r>
      <w:proofErr w:type="spellStart"/>
      <w:r w:rsidRPr="00AF4980">
        <w:rPr>
          <w:spacing w:val="-4"/>
          <w:sz w:val="28"/>
          <w:szCs w:val="28"/>
          <w:lang w:val="en-US"/>
        </w:rPr>
        <w:t>guid</w:t>
      </w:r>
      <w:proofErr w:type="spellEnd"/>
      <w:r w:rsidRPr="00AF4980">
        <w:rPr>
          <w:spacing w:val="-4"/>
          <w:sz w:val="28"/>
          <w:szCs w:val="28"/>
        </w:rPr>
        <w:t>=3871&amp;</w:t>
      </w:r>
      <w:r w:rsidRPr="00AF4980">
        <w:rPr>
          <w:spacing w:val="-4"/>
          <w:sz w:val="28"/>
          <w:szCs w:val="28"/>
          <w:lang w:val="en-US"/>
        </w:rPr>
        <w:t>p</w:t>
      </w:r>
      <w:r w:rsidRPr="00AF4980">
        <w:rPr>
          <w:spacing w:val="-4"/>
          <w:sz w:val="28"/>
          <w:szCs w:val="28"/>
        </w:rPr>
        <w:t>0=</w:t>
      </w:r>
      <w:r w:rsidRPr="00AF4980">
        <w:rPr>
          <w:spacing w:val="-4"/>
          <w:sz w:val="28"/>
          <w:szCs w:val="28"/>
          <w:lang w:val="en-US"/>
        </w:rPr>
        <w:t>p</w:t>
      </w:r>
      <w:r w:rsidRPr="00AF4980">
        <w:rPr>
          <w:spacing w:val="-4"/>
          <w:sz w:val="28"/>
          <w:szCs w:val="28"/>
        </w:rPr>
        <w:t>219</w:t>
      </w:r>
      <w:r w:rsidRPr="00AF4980">
        <w:rPr>
          <w:spacing w:val="-4"/>
          <w:sz w:val="28"/>
          <w:szCs w:val="28"/>
          <w:lang w:val="en-US"/>
        </w:rPr>
        <w:t>s</w:t>
      </w:r>
      <w:r w:rsidRPr="00AF4980">
        <w:rPr>
          <w:spacing w:val="-4"/>
          <w:sz w:val="28"/>
          <w:szCs w:val="28"/>
        </w:rPr>
        <w:t>0001. – Дата доступа: 07.10.2025.</w:t>
      </w:r>
    </w:p>
    <w:p w14:paraId="155DFF3F" w14:textId="77777777" w:rsidR="00EE13D5" w:rsidRPr="00AF4980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F4980">
        <w:rPr>
          <w:rFonts w:ascii="Times New Roman" w:hAnsi="Times New Roman" w:cs="Times New Roman"/>
          <w:spacing w:val="-4"/>
          <w:sz w:val="28"/>
          <w:szCs w:val="28"/>
        </w:rPr>
        <w:t xml:space="preserve">Об информации, информатизации и защите </w:t>
      </w:r>
      <w:proofErr w:type="gramStart"/>
      <w:r w:rsidRPr="00AF4980">
        <w:rPr>
          <w:rFonts w:ascii="Times New Roman" w:hAnsi="Times New Roman" w:cs="Times New Roman"/>
          <w:spacing w:val="-4"/>
          <w:sz w:val="28"/>
          <w:szCs w:val="28"/>
        </w:rPr>
        <w:t>информации  [</w:t>
      </w:r>
      <w:proofErr w:type="gramEnd"/>
      <w:r w:rsidRPr="00AF4980">
        <w:rPr>
          <w:rFonts w:ascii="Times New Roman" w:hAnsi="Times New Roman" w:cs="Times New Roman"/>
          <w:spacing w:val="-4"/>
          <w:sz w:val="28"/>
          <w:szCs w:val="28"/>
        </w:rPr>
        <w:t xml:space="preserve">Электронный ресурс] : Закон </w:t>
      </w:r>
      <w:proofErr w:type="spellStart"/>
      <w:r w:rsidRPr="00AF4980">
        <w:rPr>
          <w:rFonts w:ascii="Times New Roman" w:hAnsi="Times New Roman" w:cs="Times New Roman"/>
          <w:spacing w:val="-4"/>
          <w:sz w:val="28"/>
          <w:szCs w:val="28"/>
        </w:rPr>
        <w:t>Респ</w:t>
      </w:r>
      <w:proofErr w:type="spellEnd"/>
      <w:r w:rsidRPr="00AF4980">
        <w:rPr>
          <w:rFonts w:ascii="Times New Roman" w:hAnsi="Times New Roman" w:cs="Times New Roman"/>
          <w:spacing w:val="-4"/>
          <w:sz w:val="28"/>
          <w:szCs w:val="28"/>
        </w:rPr>
        <w:t xml:space="preserve">. Беларусь от 10 ноября 2008 г. № 455-З. Режим </w:t>
      </w:r>
      <w:proofErr w:type="gramStart"/>
      <w:r w:rsidRPr="00AF4980">
        <w:rPr>
          <w:rFonts w:ascii="Times New Roman" w:hAnsi="Times New Roman" w:cs="Times New Roman"/>
          <w:spacing w:val="-4"/>
          <w:sz w:val="28"/>
          <w:szCs w:val="28"/>
        </w:rPr>
        <w:t>доступа :</w:t>
      </w:r>
      <w:proofErr w:type="gramEnd"/>
      <w:r w:rsidRPr="00AF4980">
        <w:rPr>
          <w:rFonts w:ascii="Times New Roman" w:hAnsi="Times New Roman" w:cs="Times New Roman"/>
          <w:spacing w:val="-4"/>
          <w:sz w:val="28"/>
          <w:szCs w:val="28"/>
        </w:rPr>
        <w:t xml:space="preserve"> https://pravo.by/document/?guid=3871&amp;p0=h10800455. – Дата доступа: 07.10.2025.</w:t>
      </w:r>
    </w:p>
    <w:p w14:paraId="5215DC44" w14:textId="77777777" w:rsidR="00EE13D5" w:rsidRPr="005B3F16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B3F16">
        <w:rPr>
          <w:rFonts w:ascii="Times New Roman" w:hAnsi="Times New Roman" w:cs="Times New Roman"/>
          <w:spacing w:val="-4"/>
          <w:sz w:val="28"/>
          <w:szCs w:val="28"/>
        </w:rPr>
        <w:t>О совершенствовании государственного регулирования в области защиты информации [Электронный ресурс</w:t>
      </w:r>
      <w:proofErr w:type="gramStart"/>
      <w:r w:rsidRPr="005B3F16">
        <w:rPr>
          <w:rFonts w:ascii="Times New Roman" w:hAnsi="Times New Roman" w:cs="Times New Roman"/>
          <w:spacing w:val="-4"/>
          <w:sz w:val="28"/>
          <w:szCs w:val="28"/>
        </w:rPr>
        <w:t>] :</w:t>
      </w:r>
      <w:proofErr w:type="gramEnd"/>
      <w:r w:rsidRPr="005B3F16">
        <w:rPr>
          <w:rFonts w:ascii="Times New Roman" w:hAnsi="Times New Roman" w:cs="Times New Roman"/>
          <w:spacing w:val="-4"/>
          <w:sz w:val="28"/>
          <w:szCs w:val="28"/>
        </w:rPr>
        <w:t xml:space="preserve"> Указ Президента </w:t>
      </w:r>
      <w:proofErr w:type="spellStart"/>
      <w:r w:rsidRPr="005B3F16">
        <w:rPr>
          <w:rFonts w:ascii="Times New Roman" w:hAnsi="Times New Roman" w:cs="Times New Roman"/>
          <w:spacing w:val="-4"/>
          <w:sz w:val="28"/>
          <w:szCs w:val="28"/>
        </w:rPr>
        <w:t>Респ</w:t>
      </w:r>
      <w:proofErr w:type="spellEnd"/>
      <w:r w:rsidRPr="005B3F16">
        <w:rPr>
          <w:rFonts w:ascii="Times New Roman" w:hAnsi="Times New Roman" w:cs="Times New Roman"/>
          <w:spacing w:val="-4"/>
          <w:sz w:val="28"/>
          <w:szCs w:val="28"/>
        </w:rPr>
        <w:t xml:space="preserve">. Беларусь от 9 декабря 2019 г. № 449. Режим </w:t>
      </w:r>
      <w:proofErr w:type="gramStart"/>
      <w:r w:rsidRPr="005B3F16">
        <w:rPr>
          <w:rFonts w:ascii="Times New Roman" w:hAnsi="Times New Roman" w:cs="Times New Roman"/>
          <w:spacing w:val="-4"/>
          <w:sz w:val="28"/>
          <w:szCs w:val="28"/>
        </w:rPr>
        <w:t>доступа :</w:t>
      </w:r>
      <w:proofErr w:type="gramEnd"/>
      <w:r w:rsidRPr="005B3F16">
        <w:rPr>
          <w:rFonts w:ascii="Times New Roman" w:hAnsi="Times New Roman" w:cs="Times New Roman"/>
          <w:spacing w:val="-4"/>
          <w:sz w:val="28"/>
          <w:szCs w:val="28"/>
        </w:rPr>
        <w:t xml:space="preserve"> https://pravo.by/document/?guid=12551&amp;p0=P31900449. – Дата доступа: 07.10.2025.</w:t>
      </w:r>
    </w:p>
    <w:p w14:paraId="2BB00860" w14:textId="23E3E031" w:rsidR="00EE13D5" w:rsidRPr="00BA3F7C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A3F7C">
        <w:rPr>
          <w:rFonts w:ascii="Times New Roman" w:hAnsi="Times New Roman" w:cs="Times New Roman"/>
          <w:spacing w:val="-6"/>
          <w:sz w:val="28"/>
          <w:szCs w:val="28"/>
        </w:rPr>
        <w:t xml:space="preserve">Об изменении приказов Оперативно-аналитического центра при Президенте Республики Беларусь от 28 марта 2014 г. № 26 и от 20 февраля 2020 г. </w:t>
      </w:r>
      <w:proofErr w:type="gramStart"/>
      <w:r w:rsidRPr="00BA3F7C">
        <w:rPr>
          <w:rFonts w:ascii="Times New Roman" w:hAnsi="Times New Roman" w:cs="Times New Roman"/>
          <w:spacing w:val="-6"/>
          <w:sz w:val="28"/>
          <w:szCs w:val="28"/>
        </w:rPr>
        <w:t xml:space="preserve">№ </w:t>
      </w:r>
      <w:r w:rsidR="00660D48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BA3F7C">
        <w:rPr>
          <w:rFonts w:ascii="Times New Roman" w:hAnsi="Times New Roman" w:cs="Times New Roman"/>
          <w:spacing w:val="-6"/>
          <w:sz w:val="28"/>
          <w:szCs w:val="28"/>
        </w:rPr>
        <w:t>66</w:t>
      </w:r>
      <w:proofErr w:type="gramEnd"/>
      <w:r w:rsidRPr="00BA3F7C">
        <w:rPr>
          <w:rFonts w:ascii="Times New Roman" w:hAnsi="Times New Roman" w:cs="Times New Roman"/>
          <w:spacing w:val="-6"/>
          <w:sz w:val="28"/>
          <w:szCs w:val="28"/>
        </w:rPr>
        <w:t xml:space="preserve"> [Электронный ресурс] : приказ Оперативно-аналитического центра при Президенте </w:t>
      </w:r>
      <w:proofErr w:type="spellStart"/>
      <w:r w:rsidRPr="00BA3F7C">
        <w:rPr>
          <w:rFonts w:ascii="Times New Roman" w:hAnsi="Times New Roman" w:cs="Times New Roman"/>
          <w:spacing w:val="-6"/>
          <w:sz w:val="28"/>
          <w:szCs w:val="28"/>
        </w:rPr>
        <w:t>Респ</w:t>
      </w:r>
      <w:proofErr w:type="spellEnd"/>
      <w:r w:rsidRPr="00BA3F7C">
        <w:rPr>
          <w:rFonts w:ascii="Times New Roman" w:hAnsi="Times New Roman" w:cs="Times New Roman"/>
          <w:spacing w:val="-6"/>
          <w:sz w:val="28"/>
          <w:szCs w:val="28"/>
        </w:rPr>
        <w:t xml:space="preserve">. Беларусь от 10 декабря 2024 г. № 259. Режим </w:t>
      </w:r>
      <w:proofErr w:type="gramStart"/>
      <w:r w:rsidRPr="00BA3F7C">
        <w:rPr>
          <w:rFonts w:ascii="Times New Roman" w:hAnsi="Times New Roman" w:cs="Times New Roman"/>
          <w:spacing w:val="-6"/>
          <w:sz w:val="28"/>
          <w:szCs w:val="28"/>
        </w:rPr>
        <w:t>доступа :</w:t>
      </w:r>
      <w:proofErr w:type="gramEnd"/>
      <w:r w:rsidRPr="00BA3F7C">
        <w:rPr>
          <w:rFonts w:ascii="Times New Roman" w:hAnsi="Times New Roman" w:cs="Times New Roman"/>
          <w:spacing w:val="-6"/>
          <w:sz w:val="28"/>
          <w:szCs w:val="28"/>
        </w:rPr>
        <w:t xml:space="preserve"> https://www.oac.gov.by/public/content/files/files/law/prikaz-oac/2024-259.pdf. – Дата доступа: 07.10.2025.</w:t>
      </w:r>
    </w:p>
    <w:p w14:paraId="1B3E2564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СТБ ISO/IEC 27001-2024 Информационная безопасность, кибербезопасность и защита конфиденциальности. Системы менеджмента информационной безопасности. Требования.</w:t>
      </w:r>
    </w:p>
    <w:p w14:paraId="3A2D30FD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СТБ ISO/IEC 27002-2024 Информационная безопасность, кибербезопасность и защита конфиденциальности. Средства управления информационной безопасностью.</w:t>
      </w:r>
    </w:p>
    <w:p w14:paraId="72BD3492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СТБ ISO/IEC 27003-2014 Информационные технологии. Методы обеспечения безопасности. Руководство по внедрению системы менеджмента информационной безопасности. </w:t>
      </w:r>
    </w:p>
    <w:p w14:paraId="5F96BCFF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СТБ ISO/IEC 27004-2014 Информационные технологии. Методы обеспечения безопасности. Менеджмент информационной безопасности. Измерения. </w:t>
      </w:r>
    </w:p>
    <w:p w14:paraId="34DD7B7F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СТБ ISO/IEC 27005-2024 Информационная безопасность, кибербезопасность и защита конфиденциальности. Руководство по менеджменту рисков информационной безопасности.</w:t>
      </w:r>
    </w:p>
    <w:p w14:paraId="2FD79074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СТБ 34.101.1-2014 Информационные технологии и безопасность. Критерии оценки безопасности информационных технологий. Часть 1. Введение и общая модель.</w:t>
      </w:r>
    </w:p>
    <w:p w14:paraId="7BCD7965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СТБ 34.101.2-2014 Информационные технологии и безопасность. Критерии оценки безопасности информационных технологий. Часть 2. Функциональные требования безопасности.</w:t>
      </w:r>
    </w:p>
    <w:p w14:paraId="14B70DEE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СТБ 34.101.3-2014 Информационные технологии и безопасность. Критерии оценки безопасности информационных технологий. Часть 3. Гарантийные требования безопасности.</w:t>
      </w:r>
    </w:p>
    <w:p w14:paraId="4D9E2F37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СТБ 34.101.41-2013 Информационные технологии и безопасность. Обеспечение информационной безопасности банков Республики Беларусь. Общие положения.</w:t>
      </w:r>
    </w:p>
    <w:p w14:paraId="48861CF5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СТБ 34.101.42-2013 Информационные технологии и безопасность. Обеспечение информационной безопасности банков Республики Беларусь. Аудит информационной безопасности. </w:t>
      </w:r>
    </w:p>
    <w:p w14:paraId="5C11C3E3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СТБ 34.101.</w:t>
      </w:r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61-2013 </w:t>
      </w: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Информационные технологии и безопасность.</w:t>
      </w:r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Обеспечение информационной безопасности банков Республики Беларусь. Методика оценки рисков нарушения информационной безопасности. </w:t>
      </w:r>
    </w:p>
    <w:p w14:paraId="3094AFFC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СТБ 34.101.</w:t>
      </w:r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68-2013 </w:t>
      </w: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Информационные технологии и безопасность.</w:t>
      </w:r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Обеспечение информационной безопасности банков Республики Беларусь. Методика оценки соответствия информационной безопасности банков Республики Беларусь требованиям СТБ 34.101.41. </w:t>
      </w:r>
    </w:p>
    <w:p w14:paraId="53302C30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СТБ 34.101.</w:t>
      </w:r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70-2016 </w:t>
      </w: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Информационные технологии. Методы и средства безопасности. Методика оценки рисков</w:t>
      </w:r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безопасности в информационных системах. </w:t>
      </w:r>
    </w:p>
    <w:p w14:paraId="7A1C1EE0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управления информационной </w:t>
      </w:r>
      <w:proofErr w:type="gramStart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безопасностью :</w:t>
      </w:r>
      <w:proofErr w:type="gramEnd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А. П. Курило [и др.]. – </w:t>
      </w:r>
      <w:proofErr w:type="gramStart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Горячая линия-Телеком, 2014. – 244 с.</w:t>
      </w:r>
    </w:p>
    <w:p w14:paraId="23D977BB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Милославская, Н. Г. Управление информационной безопасностью: Конспект </w:t>
      </w:r>
      <w:proofErr w:type="gramStart"/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лекций :</w:t>
      </w:r>
      <w:proofErr w:type="gramEnd"/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Н. Г. Милославская, А. И. Толстой. – </w:t>
      </w:r>
      <w:proofErr w:type="gramStart"/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НИЯУ МИФИ, 2020. – 536 с.</w:t>
      </w:r>
    </w:p>
    <w:p w14:paraId="68D2FA40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Милославская, Н. Г. </w:t>
      </w: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Проверка деятельности по управлению информационной </w:t>
      </w:r>
      <w:proofErr w:type="gramStart"/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безопасностью :</w:t>
      </w:r>
      <w:proofErr w:type="gramEnd"/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для вузов / Н.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Милославская, М. Ю. Сенаторов, А. И. Толстой. – </w:t>
      </w:r>
      <w:proofErr w:type="gramStart"/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191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Горячая линия-Телеком, 2014. – 186 с. </w:t>
      </w:r>
    </w:p>
    <w:p w14:paraId="00D767BC" w14:textId="77777777" w:rsidR="00EE13D5" w:rsidRPr="004277E2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Нестеров, С. А. Основы информационной </w:t>
      </w:r>
      <w:proofErr w:type="gramStart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:</w:t>
      </w:r>
      <w:proofErr w:type="gramEnd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С. А. Нестеров. – Санкт-</w:t>
      </w:r>
      <w:proofErr w:type="gramStart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 w:rsidRPr="0019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2024. – 324 с.</w:t>
      </w:r>
    </w:p>
    <w:p w14:paraId="62B33BC9" w14:textId="77777777" w:rsidR="00EE13D5" w:rsidRPr="00191C1C" w:rsidRDefault="00EE13D5" w:rsidP="00EE13D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Цирлов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Л. Основы информационной безопасности автоматизированных систем / В.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Цирлов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806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Ростов</w:t>
      </w:r>
      <w:proofErr w:type="spellEnd"/>
      <w:r w:rsidRPr="00806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-на-</w:t>
      </w:r>
      <w:proofErr w:type="gramStart"/>
      <w:r w:rsidRPr="00806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2008. – 254 с. </w:t>
      </w:r>
    </w:p>
    <w:p w14:paraId="2E13EC51" w14:textId="1BBEC51B" w:rsidR="00BC094C" w:rsidRPr="00C70716" w:rsidRDefault="00593075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МЕТОДИЧЕСКИЕ РЕКОМЕНДАЦИИ ПО ОРГАНИЗАЦИИ И </w:t>
      </w:r>
    </w:p>
    <w:p w14:paraId="4D5DB990" w14:textId="3E9FCE32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</w:t>
      </w:r>
      <w:r w:rsidR="00D14517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1FA4B6DC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C70716" w:rsidRDefault="00BC094C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2557358B" w14:textId="4FEE68CB" w:rsidR="00AA2A7E" w:rsidRPr="00C70716" w:rsidRDefault="00AA2A7E" w:rsidP="00C70716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70716">
        <w:rPr>
          <w:rStyle w:val="c0"/>
          <w:color w:val="000000"/>
          <w:sz w:val="28"/>
          <w:szCs w:val="28"/>
        </w:rPr>
        <w:t>конспектирование;</w:t>
      </w:r>
    </w:p>
    <w:p w14:paraId="5BA0D45F" w14:textId="77777777" w:rsidR="0085640A" w:rsidRPr="00C70716" w:rsidRDefault="00AA2A7E" w:rsidP="00C70716">
      <w:pPr>
        <w:pStyle w:val="c2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C70716">
        <w:rPr>
          <w:rStyle w:val="c0"/>
          <w:color w:val="000000"/>
          <w:sz w:val="28"/>
          <w:szCs w:val="28"/>
        </w:rPr>
        <w:t>реферирование литературы;</w:t>
      </w:r>
      <w:r w:rsidR="0085640A" w:rsidRPr="00C70716">
        <w:rPr>
          <w:sz w:val="28"/>
          <w:szCs w:val="28"/>
        </w:rPr>
        <w:t xml:space="preserve"> </w:t>
      </w:r>
    </w:p>
    <w:p w14:paraId="31510F9E" w14:textId="2F0D0C3B" w:rsidR="00AA2A7E" w:rsidRPr="00C70716" w:rsidRDefault="00AA2A7E" w:rsidP="00C70716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70716">
        <w:rPr>
          <w:rStyle w:val="c0"/>
          <w:color w:val="000000"/>
          <w:sz w:val="28"/>
          <w:szCs w:val="28"/>
        </w:rPr>
        <w:t>выполнение заданий поисково-исследовательского характера</w:t>
      </w:r>
      <w:r w:rsidR="0085640A" w:rsidRPr="00C70716">
        <w:rPr>
          <w:rStyle w:val="c0"/>
          <w:color w:val="000000"/>
          <w:sz w:val="28"/>
          <w:szCs w:val="28"/>
        </w:rPr>
        <w:t>;</w:t>
      </w:r>
    </w:p>
    <w:p w14:paraId="0DD0F8F8" w14:textId="4400255E" w:rsidR="00AA2A7E" w:rsidRPr="00C70716" w:rsidRDefault="00AA2A7E" w:rsidP="00C70716">
      <w:pPr>
        <w:pStyle w:val="c2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C70716">
        <w:rPr>
          <w:rStyle w:val="c0"/>
          <w:color w:val="000000"/>
          <w:sz w:val="28"/>
          <w:szCs w:val="28"/>
        </w:rPr>
        <w:t>выполнение расчетов</w:t>
      </w:r>
      <w:r w:rsidR="0085640A" w:rsidRPr="00C70716">
        <w:rPr>
          <w:rStyle w:val="c0"/>
          <w:color w:val="000000"/>
          <w:sz w:val="28"/>
          <w:szCs w:val="28"/>
        </w:rPr>
        <w:t>;</w:t>
      </w:r>
    </w:p>
    <w:p w14:paraId="42F77358" w14:textId="229AF466" w:rsidR="00AA2A7E" w:rsidRPr="00C70716" w:rsidRDefault="00AA2A7E" w:rsidP="00C70716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70716">
        <w:rPr>
          <w:rStyle w:val="c0"/>
          <w:color w:val="000000"/>
          <w:sz w:val="28"/>
          <w:szCs w:val="28"/>
        </w:rPr>
        <w:t>подготовка докладов, сообщений, рефератов</w:t>
      </w:r>
      <w:r w:rsidR="0085640A" w:rsidRPr="00C70716">
        <w:rPr>
          <w:rStyle w:val="c0"/>
          <w:color w:val="000000"/>
          <w:sz w:val="28"/>
          <w:szCs w:val="28"/>
        </w:rPr>
        <w:t>.</w:t>
      </w:r>
    </w:p>
    <w:p w14:paraId="3D287782" w14:textId="77777777" w:rsidR="00BC094C" w:rsidRPr="00C70716" w:rsidRDefault="00BC094C" w:rsidP="00C707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D87F9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20390F50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035221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D14517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35221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2BC18B08" w14:textId="77777777" w:rsidR="00BC094C" w:rsidRPr="00C70716" w:rsidRDefault="00BC094C" w:rsidP="00C707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5314053A" w:rsidR="00BC094C" w:rsidRPr="00C70716" w:rsidRDefault="00126790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CF54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2256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7-06-0611-02 «Информационная безопасность»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E22256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 информационной безопасности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экзамен. Оценка учебных достижений </w:t>
      </w:r>
      <w:r w:rsidR="00035221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7695C798" w14:textId="4219631A" w:rsidR="00BC094C" w:rsidRPr="00C70716" w:rsidRDefault="00BC094C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6B1700BC" w14:textId="6B714F43" w:rsidR="00BC094C" w:rsidRPr="00C70716" w:rsidRDefault="002C3317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r w:rsidR="002B2902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842980" w14:textId="774611AA" w:rsidR="00BC094C" w:rsidRPr="00C70716" w:rsidRDefault="002B2902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39016C" w14:textId="3AB9B663" w:rsidR="00BC094C" w:rsidRPr="00C70716" w:rsidRDefault="002B2902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</w:t>
      </w:r>
      <w:r w:rsidR="002C3317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163CB0" w14:textId="77451EE3" w:rsidR="002C3317" w:rsidRPr="00C70716" w:rsidRDefault="002C3317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по практическим занятиям с их устной защитой</w:t>
      </w:r>
      <w:r w:rsidR="008D5770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BEE38D" w14:textId="61985D86" w:rsidR="008D5770" w:rsidRPr="00C70716" w:rsidRDefault="008D5770" w:rsidP="00C70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проекты.</w:t>
      </w:r>
    </w:p>
    <w:p w14:paraId="16F851B2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C70716" w:rsidRDefault="00BC094C" w:rsidP="00C707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33B68" w14:textId="77777777" w:rsidR="00830D7D" w:rsidRPr="00830D7D" w:rsidRDefault="00830D7D" w:rsidP="00830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D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011AF3D4" w14:textId="77777777" w:rsidR="00830D7D" w:rsidRPr="00830D7D" w:rsidRDefault="00830D7D" w:rsidP="00830D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проблемное обучение (проблемное изложение, вариативное изложение, частично-поисковый метод), реализуемое на лекционных занятиях; </w:t>
      </w:r>
    </w:p>
    <w:p w14:paraId="25C0C9C6" w14:textId="519DE80D" w:rsidR="00830D7D" w:rsidRDefault="00830D7D" w:rsidP="004868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учебно-исследовательская деятельность, творческий подход, реализуемые на практических занятиях. </w:t>
      </w:r>
    </w:p>
    <w:p w14:paraId="04B4CBFC" w14:textId="77777777" w:rsidR="00830D7D" w:rsidRPr="00830D7D" w:rsidRDefault="00830D7D" w:rsidP="00830D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70597AB0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C70716" w:rsidRDefault="00BC094C" w:rsidP="00C7071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C55D87D" w14:textId="43F11749" w:rsidR="00BC094C" w:rsidRPr="00486818" w:rsidRDefault="000F1730" w:rsidP="00C7071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868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Нормативно-правовая база управления информационной безопасностью.</w:t>
      </w:r>
    </w:p>
    <w:p w14:paraId="13173326" w14:textId="0E65398E" w:rsidR="000F1730" w:rsidRPr="00C70716" w:rsidRDefault="000F1730" w:rsidP="00C7071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Идентификация </w:t>
      </w:r>
      <w:r w:rsidR="00CF0E40"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оценка </w:t>
      </w: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 и уязвимостей информационной безопасности.</w:t>
      </w:r>
    </w:p>
    <w:p w14:paraId="76A10FA2" w14:textId="37256624" w:rsidR="000F1730" w:rsidRPr="00C70716" w:rsidRDefault="000F1730" w:rsidP="00C7071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рисков.</w:t>
      </w:r>
    </w:p>
    <w:p w14:paraId="30CC4AAC" w14:textId="70D9FE5F" w:rsidR="000F1730" w:rsidRPr="00C70716" w:rsidRDefault="000F1730" w:rsidP="00C7071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Инструментальные средства анализа рисков ИБ.</w:t>
      </w:r>
    </w:p>
    <w:p w14:paraId="595BD105" w14:textId="4CCB09C3" w:rsidR="000F1730" w:rsidRPr="00C70716" w:rsidRDefault="000F1730" w:rsidP="00C7071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hAnsi="Times New Roman" w:cs="Times New Roman"/>
          <w:sz w:val="28"/>
          <w:szCs w:val="28"/>
        </w:rPr>
        <w:t>Проектирование модели PDCA для СМИБ.</w:t>
      </w:r>
    </w:p>
    <w:p w14:paraId="24425223" w14:textId="624DEB83" w:rsidR="006301DE" w:rsidRPr="00C70716" w:rsidRDefault="006301DE" w:rsidP="00C7071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hAnsi="Times New Roman" w:cs="Times New Roman"/>
          <w:sz w:val="28"/>
          <w:szCs w:val="28"/>
        </w:rPr>
        <w:lastRenderedPageBreak/>
        <w:t>Проектирование системы менеджмента информационной безопасности.</w:t>
      </w:r>
    </w:p>
    <w:p w14:paraId="6250DA6D" w14:textId="1A6FEEB8" w:rsidR="006F228E" w:rsidRPr="00C70716" w:rsidRDefault="006F228E" w:rsidP="00C7071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hAnsi="Times New Roman" w:cs="Times New Roman"/>
          <w:sz w:val="28"/>
          <w:szCs w:val="28"/>
        </w:rPr>
        <w:t>Проектирование систем защиты информации.</w:t>
      </w:r>
    </w:p>
    <w:p w14:paraId="145F0BC1" w14:textId="54948B33" w:rsidR="00BC094C" w:rsidRPr="00C70716" w:rsidRDefault="000F1730" w:rsidP="00C7071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информационной безопасности организации.</w:t>
      </w:r>
    </w:p>
    <w:p w14:paraId="61ACF99E" w14:textId="3B8A8988" w:rsidR="000F1730" w:rsidRPr="00C70716" w:rsidRDefault="006301DE" w:rsidP="00C70716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информационной безопасности.</w:t>
      </w:r>
    </w:p>
    <w:p w14:paraId="1D52A483" w14:textId="77777777" w:rsidR="00BC094C" w:rsidRPr="00C70716" w:rsidRDefault="00BC094C" w:rsidP="00C7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20420D86" w:rsidR="00BC094C" w:rsidRPr="00C70716" w:rsidRDefault="00BC094C" w:rsidP="00C707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071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07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C70716" w:rsidRDefault="00BC094C" w:rsidP="00C7071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098FF21" w14:textId="544CC796" w:rsidR="00BC094C" w:rsidRPr="00C70716" w:rsidRDefault="00251E5B" w:rsidP="00C70716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0716">
        <w:rPr>
          <w:rFonts w:ascii="Times New Roman" w:hAnsi="Times New Roman" w:cs="Times New Roman"/>
          <w:sz w:val="28"/>
          <w:szCs w:val="28"/>
          <w:lang w:val="en-US"/>
        </w:rPr>
        <w:t>MSAT (Microsoft Security Assessment Tool)</w:t>
      </w:r>
      <w:r w:rsidR="00BC094C" w:rsidRPr="00C707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8805068" w14:textId="5703B319" w:rsidR="00BC094C" w:rsidRPr="00C70716" w:rsidRDefault="00251E5B" w:rsidP="00C70716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hAnsi="Times New Roman" w:cs="Times New Roman"/>
          <w:sz w:val="28"/>
          <w:szCs w:val="28"/>
        </w:rPr>
        <w:t xml:space="preserve">OWASP Risk </w:t>
      </w:r>
      <w:proofErr w:type="spellStart"/>
      <w:r w:rsidRPr="00C70716">
        <w:rPr>
          <w:rFonts w:ascii="Times New Roman" w:hAnsi="Times New Roman" w:cs="Times New Roman"/>
          <w:sz w:val="28"/>
          <w:szCs w:val="28"/>
        </w:rPr>
        <w:t>Rating</w:t>
      </w:r>
      <w:proofErr w:type="spellEnd"/>
      <w:r w:rsidRPr="00C7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716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C70716">
        <w:rPr>
          <w:rFonts w:ascii="Times New Roman" w:hAnsi="Times New Roman" w:cs="Times New Roman"/>
          <w:sz w:val="28"/>
          <w:szCs w:val="28"/>
        </w:rPr>
        <w:t>.</w:t>
      </w:r>
    </w:p>
    <w:p w14:paraId="09CFE304" w14:textId="43FAA624" w:rsidR="00251E5B" w:rsidRPr="00C70716" w:rsidRDefault="00251E5B" w:rsidP="00C70716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hAnsi="Times New Roman" w:cs="Times New Roman"/>
          <w:sz w:val="28"/>
          <w:szCs w:val="28"/>
        </w:rPr>
        <w:t>Ra2.</w:t>
      </w:r>
    </w:p>
    <w:p w14:paraId="7D92E0D3" w14:textId="01C487AD" w:rsidR="00251E5B" w:rsidRPr="00C70716" w:rsidRDefault="00251E5B" w:rsidP="00C70716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0716">
        <w:rPr>
          <w:rFonts w:ascii="Times New Roman" w:hAnsi="Times New Roman" w:cs="Times New Roman"/>
          <w:sz w:val="28"/>
          <w:szCs w:val="28"/>
        </w:rPr>
        <w:t>VsRisk</w:t>
      </w:r>
      <w:proofErr w:type="spellEnd"/>
      <w:r w:rsidRPr="00C70716">
        <w:rPr>
          <w:rFonts w:ascii="Times New Roman" w:hAnsi="Times New Roman" w:cs="Times New Roman"/>
          <w:sz w:val="28"/>
          <w:szCs w:val="28"/>
        </w:rPr>
        <w:t>.</w:t>
      </w:r>
    </w:p>
    <w:p w14:paraId="68010FCF" w14:textId="6B95AE18" w:rsidR="00251E5B" w:rsidRPr="00C70716" w:rsidRDefault="00251E5B" w:rsidP="00C70716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716">
        <w:rPr>
          <w:rFonts w:ascii="Times New Roman" w:hAnsi="Times New Roman" w:cs="Times New Roman"/>
          <w:sz w:val="28"/>
          <w:szCs w:val="28"/>
        </w:rPr>
        <w:t xml:space="preserve">Risk Assessment Excel </w:t>
      </w:r>
      <w:proofErr w:type="spellStart"/>
      <w:r w:rsidRPr="00C70716">
        <w:rPr>
          <w:rFonts w:ascii="Times New Roman" w:hAnsi="Times New Roman" w:cs="Times New Roman"/>
          <w:sz w:val="28"/>
          <w:szCs w:val="28"/>
        </w:rPr>
        <w:t>Templates</w:t>
      </w:r>
      <w:proofErr w:type="spellEnd"/>
      <w:r w:rsidRPr="00C70716">
        <w:rPr>
          <w:rFonts w:ascii="Times New Roman" w:hAnsi="Times New Roman" w:cs="Times New Roman"/>
          <w:sz w:val="28"/>
          <w:szCs w:val="28"/>
        </w:rPr>
        <w:t>.</w:t>
      </w:r>
    </w:p>
    <w:p w14:paraId="5D998131" w14:textId="77777777" w:rsidR="00BC094C" w:rsidRPr="00C70716" w:rsidRDefault="00BC094C" w:rsidP="00C7071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C70716" w:rsidSect="00461E62"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3DF6" w14:textId="77777777" w:rsidR="002E3768" w:rsidRDefault="002E3768">
      <w:pPr>
        <w:spacing w:after="0" w:line="240" w:lineRule="auto"/>
      </w:pPr>
      <w:r>
        <w:separator/>
      </w:r>
    </w:p>
  </w:endnote>
  <w:endnote w:type="continuationSeparator" w:id="0">
    <w:p w14:paraId="5CD290D2" w14:textId="77777777" w:rsidR="002E3768" w:rsidRDefault="002E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F28D" w14:textId="77777777" w:rsidR="002E3768" w:rsidRDefault="002E3768">
      <w:pPr>
        <w:spacing w:after="0" w:line="240" w:lineRule="auto"/>
      </w:pPr>
      <w:r>
        <w:separator/>
      </w:r>
    </w:p>
  </w:footnote>
  <w:footnote w:type="continuationSeparator" w:id="0">
    <w:p w14:paraId="4C32FFD2" w14:textId="77777777" w:rsidR="002E3768" w:rsidRDefault="002E3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2E37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5238233"/>
      <w:docPartObj>
        <w:docPartGallery w:val="Page Numbers (Top of Page)"/>
        <w:docPartUnique/>
      </w:docPartObj>
    </w:sdtPr>
    <w:sdtEndPr/>
    <w:sdtContent>
      <w:p w14:paraId="18E03AD7" w14:textId="7E868B2D" w:rsidR="00461E62" w:rsidRDefault="00461E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FE4BCB" w14:textId="77777777" w:rsidR="00461E62" w:rsidRDefault="00461E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2B57" w14:textId="38752C2A" w:rsidR="00461E62" w:rsidRDefault="00461E62">
    <w:pPr>
      <w:pStyle w:val="a3"/>
      <w:jc w:val="center"/>
    </w:pPr>
  </w:p>
  <w:p w14:paraId="5269C0F9" w14:textId="77777777" w:rsidR="00461E62" w:rsidRDefault="00461E6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246535"/>
      <w:docPartObj>
        <w:docPartGallery w:val="Page Numbers (Top of Page)"/>
        <w:docPartUnique/>
      </w:docPartObj>
    </w:sdtPr>
    <w:sdtEndPr/>
    <w:sdtContent>
      <w:p w14:paraId="3B539C85" w14:textId="77777777" w:rsidR="00461E62" w:rsidRDefault="00461E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86519" w14:textId="77777777" w:rsidR="00461E62" w:rsidRDefault="00461E62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5CEE" w14:textId="5E57FF68" w:rsidR="00461E62" w:rsidRDefault="00461E62">
    <w:pPr>
      <w:pStyle w:val="a3"/>
      <w:jc w:val="center"/>
    </w:pPr>
  </w:p>
  <w:p w14:paraId="570AF266" w14:textId="77777777" w:rsidR="00461E62" w:rsidRDefault="00461E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8D1"/>
    <w:multiLevelType w:val="multilevel"/>
    <w:tmpl w:val="F55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1C0357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F3DDC"/>
    <w:multiLevelType w:val="hybridMultilevel"/>
    <w:tmpl w:val="012E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A2A2934"/>
    <w:multiLevelType w:val="hybridMultilevel"/>
    <w:tmpl w:val="2B6C593E"/>
    <w:lvl w:ilvl="0" w:tplc="99EEE03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 w15:restartNumberingAfterBreak="0">
    <w:nsid w:val="54297BC0"/>
    <w:multiLevelType w:val="hybridMultilevel"/>
    <w:tmpl w:val="B85E855E"/>
    <w:lvl w:ilvl="0" w:tplc="B61A7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8C6ADD"/>
    <w:multiLevelType w:val="hybridMultilevel"/>
    <w:tmpl w:val="B268E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2"/>
  </w:num>
  <w:num w:numId="5">
    <w:abstractNumId w:val="13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10"/>
  </w:num>
  <w:num w:numId="11">
    <w:abstractNumId w:val="6"/>
  </w:num>
  <w:num w:numId="12">
    <w:abstractNumId w:val="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DD"/>
    <w:rsid w:val="00003E75"/>
    <w:rsid w:val="0000477E"/>
    <w:rsid w:val="0001528C"/>
    <w:rsid w:val="0002476B"/>
    <w:rsid w:val="0002617C"/>
    <w:rsid w:val="0002647F"/>
    <w:rsid w:val="00035221"/>
    <w:rsid w:val="00044A1B"/>
    <w:rsid w:val="00054B23"/>
    <w:rsid w:val="00060872"/>
    <w:rsid w:val="00065255"/>
    <w:rsid w:val="000908F6"/>
    <w:rsid w:val="00097717"/>
    <w:rsid w:val="000B2E4E"/>
    <w:rsid w:val="000D1D9E"/>
    <w:rsid w:val="000E4F99"/>
    <w:rsid w:val="000F1730"/>
    <w:rsid w:val="000F37E0"/>
    <w:rsid w:val="00114696"/>
    <w:rsid w:val="00126790"/>
    <w:rsid w:val="001636F5"/>
    <w:rsid w:val="0018089F"/>
    <w:rsid w:val="001845B9"/>
    <w:rsid w:val="00185285"/>
    <w:rsid w:val="00191C1C"/>
    <w:rsid w:val="001B4850"/>
    <w:rsid w:val="001C59AF"/>
    <w:rsid w:val="001F0653"/>
    <w:rsid w:val="0021023D"/>
    <w:rsid w:val="00233C72"/>
    <w:rsid w:val="00251E5B"/>
    <w:rsid w:val="002550CF"/>
    <w:rsid w:val="00260EAF"/>
    <w:rsid w:val="00282479"/>
    <w:rsid w:val="002B0854"/>
    <w:rsid w:val="002B2902"/>
    <w:rsid w:val="002C3317"/>
    <w:rsid w:val="002D711A"/>
    <w:rsid w:val="002E3768"/>
    <w:rsid w:val="00325368"/>
    <w:rsid w:val="00350118"/>
    <w:rsid w:val="00380F98"/>
    <w:rsid w:val="003824B9"/>
    <w:rsid w:val="00382C62"/>
    <w:rsid w:val="0038376F"/>
    <w:rsid w:val="00384628"/>
    <w:rsid w:val="0039546D"/>
    <w:rsid w:val="0039684C"/>
    <w:rsid w:val="003C6955"/>
    <w:rsid w:val="003E1262"/>
    <w:rsid w:val="004039A0"/>
    <w:rsid w:val="004313A9"/>
    <w:rsid w:val="004473C9"/>
    <w:rsid w:val="00461E62"/>
    <w:rsid w:val="00473B46"/>
    <w:rsid w:val="00486563"/>
    <w:rsid w:val="00486818"/>
    <w:rsid w:val="004C009C"/>
    <w:rsid w:val="004D0ECA"/>
    <w:rsid w:val="004D3AB1"/>
    <w:rsid w:val="004E1AE5"/>
    <w:rsid w:val="004E1F5D"/>
    <w:rsid w:val="00501426"/>
    <w:rsid w:val="0053796F"/>
    <w:rsid w:val="00554632"/>
    <w:rsid w:val="00562C5A"/>
    <w:rsid w:val="005909CC"/>
    <w:rsid w:val="00590ED4"/>
    <w:rsid w:val="00593075"/>
    <w:rsid w:val="005B3F16"/>
    <w:rsid w:val="005B598E"/>
    <w:rsid w:val="005C1EE1"/>
    <w:rsid w:val="005C309A"/>
    <w:rsid w:val="006142AF"/>
    <w:rsid w:val="00626975"/>
    <w:rsid w:val="006301DE"/>
    <w:rsid w:val="0065767D"/>
    <w:rsid w:val="00660D48"/>
    <w:rsid w:val="00694DC9"/>
    <w:rsid w:val="006B156B"/>
    <w:rsid w:val="006B3AA7"/>
    <w:rsid w:val="006E1DDD"/>
    <w:rsid w:val="006E312E"/>
    <w:rsid w:val="006E4F34"/>
    <w:rsid w:val="006F228E"/>
    <w:rsid w:val="006F48C0"/>
    <w:rsid w:val="00701DC4"/>
    <w:rsid w:val="0070365E"/>
    <w:rsid w:val="007252F2"/>
    <w:rsid w:val="00734E27"/>
    <w:rsid w:val="00776DC2"/>
    <w:rsid w:val="007A5A13"/>
    <w:rsid w:val="007C1F3F"/>
    <w:rsid w:val="007C212C"/>
    <w:rsid w:val="007D7174"/>
    <w:rsid w:val="00830D7D"/>
    <w:rsid w:val="00844232"/>
    <w:rsid w:val="0085640A"/>
    <w:rsid w:val="0086203D"/>
    <w:rsid w:val="00866E63"/>
    <w:rsid w:val="008813E0"/>
    <w:rsid w:val="00895FC8"/>
    <w:rsid w:val="008A6241"/>
    <w:rsid w:val="008C3746"/>
    <w:rsid w:val="008C56A7"/>
    <w:rsid w:val="008D31EF"/>
    <w:rsid w:val="008D4955"/>
    <w:rsid w:val="008D5770"/>
    <w:rsid w:val="008E30E9"/>
    <w:rsid w:val="008F2ED3"/>
    <w:rsid w:val="00901722"/>
    <w:rsid w:val="009137DD"/>
    <w:rsid w:val="0092717B"/>
    <w:rsid w:val="00935BD6"/>
    <w:rsid w:val="00941C3E"/>
    <w:rsid w:val="00945873"/>
    <w:rsid w:val="00984D2D"/>
    <w:rsid w:val="009A630A"/>
    <w:rsid w:val="009F4FFC"/>
    <w:rsid w:val="00A1387F"/>
    <w:rsid w:val="00A270C9"/>
    <w:rsid w:val="00A35FA1"/>
    <w:rsid w:val="00A66897"/>
    <w:rsid w:val="00A709AB"/>
    <w:rsid w:val="00A76285"/>
    <w:rsid w:val="00A85492"/>
    <w:rsid w:val="00A86D8E"/>
    <w:rsid w:val="00A91C7C"/>
    <w:rsid w:val="00AA2A7E"/>
    <w:rsid w:val="00AA7D68"/>
    <w:rsid w:val="00AB3242"/>
    <w:rsid w:val="00AB32D3"/>
    <w:rsid w:val="00AB7F8F"/>
    <w:rsid w:val="00AC6F22"/>
    <w:rsid w:val="00AF4980"/>
    <w:rsid w:val="00B161D3"/>
    <w:rsid w:val="00B251C2"/>
    <w:rsid w:val="00B30F9A"/>
    <w:rsid w:val="00B51149"/>
    <w:rsid w:val="00B62561"/>
    <w:rsid w:val="00B9089A"/>
    <w:rsid w:val="00BA3F7C"/>
    <w:rsid w:val="00BB49DE"/>
    <w:rsid w:val="00BB57B7"/>
    <w:rsid w:val="00BC094C"/>
    <w:rsid w:val="00BD3959"/>
    <w:rsid w:val="00BE3FB7"/>
    <w:rsid w:val="00BE644C"/>
    <w:rsid w:val="00C034D6"/>
    <w:rsid w:val="00C2798D"/>
    <w:rsid w:val="00C3623F"/>
    <w:rsid w:val="00C36D48"/>
    <w:rsid w:val="00C447F0"/>
    <w:rsid w:val="00C44D7F"/>
    <w:rsid w:val="00C6065C"/>
    <w:rsid w:val="00C70716"/>
    <w:rsid w:val="00C748F4"/>
    <w:rsid w:val="00C951BE"/>
    <w:rsid w:val="00CC33F4"/>
    <w:rsid w:val="00CC64C6"/>
    <w:rsid w:val="00CC7952"/>
    <w:rsid w:val="00CE31EC"/>
    <w:rsid w:val="00CF0E40"/>
    <w:rsid w:val="00CF54A0"/>
    <w:rsid w:val="00D0314B"/>
    <w:rsid w:val="00D10330"/>
    <w:rsid w:val="00D14517"/>
    <w:rsid w:val="00D51057"/>
    <w:rsid w:val="00D54378"/>
    <w:rsid w:val="00D605AD"/>
    <w:rsid w:val="00DB6001"/>
    <w:rsid w:val="00E1667B"/>
    <w:rsid w:val="00E22256"/>
    <w:rsid w:val="00E32AAC"/>
    <w:rsid w:val="00E34CB7"/>
    <w:rsid w:val="00E37A3D"/>
    <w:rsid w:val="00E37DD7"/>
    <w:rsid w:val="00E407E3"/>
    <w:rsid w:val="00E4172C"/>
    <w:rsid w:val="00E51651"/>
    <w:rsid w:val="00E63957"/>
    <w:rsid w:val="00E857DA"/>
    <w:rsid w:val="00ED5A2E"/>
    <w:rsid w:val="00EE13D5"/>
    <w:rsid w:val="00EE2FAA"/>
    <w:rsid w:val="00EF06BE"/>
    <w:rsid w:val="00EF6719"/>
    <w:rsid w:val="00F22875"/>
    <w:rsid w:val="00F373E9"/>
    <w:rsid w:val="00F402E6"/>
    <w:rsid w:val="00F7248D"/>
    <w:rsid w:val="00F764BC"/>
    <w:rsid w:val="00F809E3"/>
    <w:rsid w:val="00FA5397"/>
    <w:rsid w:val="00FC4136"/>
    <w:rsid w:val="00FE157B"/>
    <w:rsid w:val="00FF392B"/>
    <w:rsid w:val="00FF4E59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AB283"/>
  <w15:docId w15:val="{58E369C9-05FF-4646-9B98-03C3A45A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customStyle="1" w:styleId="Default">
    <w:name w:val="Default"/>
    <w:rsid w:val="00C60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39684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7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AA7D68"/>
    <w:rPr>
      <w:color w:val="0000FF"/>
      <w:u w:val="single"/>
    </w:rPr>
  </w:style>
  <w:style w:type="character" w:customStyle="1" w:styleId="tg-bookwriter">
    <w:name w:val="tg-bookwriter"/>
    <w:basedOn w:val="a0"/>
    <w:rsid w:val="00AA7D68"/>
  </w:style>
  <w:style w:type="character" w:styleId="a9">
    <w:name w:val="Unresolved Mention"/>
    <w:basedOn w:val="a0"/>
    <w:uiPriority w:val="99"/>
    <w:semiHidden/>
    <w:unhideWhenUsed/>
    <w:rsid w:val="00D10330"/>
    <w:rPr>
      <w:color w:val="605E5C"/>
      <w:shd w:val="clear" w:color="auto" w:fill="E1DFDD"/>
    </w:rPr>
  </w:style>
  <w:style w:type="paragraph" w:customStyle="1" w:styleId="newncpi0">
    <w:name w:val="newncpi0"/>
    <w:basedOn w:val="a"/>
    <w:rsid w:val="0094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41C3E"/>
  </w:style>
  <w:style w:type="character" w:customStyle="1" w:styleId="promulgator">
    <w:name w:val="promulgator"/>
    <w:basedOn w:val="a0"/>
    <w:rsid w:val="00941C3E"/>
  </w:style>
  <w:style w:type="paragraph" w:customStyle="1" w:styleId="newncpi">
    <w:name w:val="newncpi"/>
    <w:basedOn w:val="a"/>
    <w:rsid w:val="0094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941C3E"/>
  </w:style>
  <w:style w:type="character" w:customStyle="1" w:styleId="number">
    <w:name w:val="number"/>
    <w:basedOn w:val="a0"/>
    <w:rsid w:val="00941C3E"/>
  </w:style>
  <w:style w:type="paragraph" w:customStyle="1" w:styleId="c2">
    <w:name w:val="c2"/>
    <w:basedOn w:val="a"/>
    <w:rsid w:val="00AA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2A7E"/>
  </w:style>
  <w:style w:type="paragraph" w:customStyle="1" w:styleId="c5">
    <w:name w:val="c5"/>
    <w:basedOn w:val="a"/>
    <w:rsid w:val="00AA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B3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01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62F4B-A627-4816-960D-953C3582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11</cp:revision>
  <cp:lastPrinted>2025-10-16T13:05:00Z</cp:lastPrinted>
  <dcterms:created xsi:type="dcterms:W3CDTF">2026-02-05T08:03:00Z</dcterms:created>
  <dcterms:modified xsi:type="dcterms:W3CDTF">2026-04-03T13:37:00Z</dcterms:modified>
</cp:coreProperties>
</file>