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75776" w14:textId="77777777" w:rsidR="00DD561A" w:rsidRPr="00D61D15" w:rsidRDefault="00EF26CC" w:rsidP="007A7527">
      <w:pPr>
        <w:ind w:right="201"/>
        <w:jc w:val="center"/>
        <w:rPr>
          <w:i/>
          <w:color w:val="000000" w:themeColor="text1"/>
          <w:sz w:val="28"/>
        </w:rPr>
      </w:pPr>
      <w:r w:rsidRPr="00D61D15">
        <w:rPr>
          <w:b/>
          <w:color w:val="000000" w:themeColor="text1"/>
          <w:sz w:val="28"/>
        </w:rPr>
        <w:t>МИНИСТЕРСТВО ОБРАЗОВАНИЯ РЕСПУБЛИКИ БЕЛАРУСЬ</w:t>
      </w:r>
    </w:p>
    <w:p w14:paraId="45331685" w14:textId="77777777" w:rsidR="00DD561A" w:rsidRPr="00D61D15" w:rsidRDefault="00DD561A" w:rsidP="007A7527">
      <w:pPr>
        <w:ind w:right="201"/>
        <w:jc w:val="center"/>
        <w:rPr>
          <w:i/>
          <w:color w:val="000000" w:themeColor="text1"/>
          <w:sz w:val="28"/>
        </w:rPr>
      </w:pPr>
    </w:p>
    <w:p w14:paraId="53F3BF30" w14:textId="77777777" w:rsidR="00DD561A" w:rsidRPr="00EF26CC" w:rsidRDefault="00DD561A" w:rsidP="00EF26CC">
      <w:pPr>
        <w:widowControl/>
        <w:autoSpaceDE/>
        <w:autoSpaceDN/>
        <w:adjustRightInd/>
        <w:ind w:right="201"/>
        <w:jc w:val="center"/>
        <w:rPr>
          <w:color w:val="FF0000"/>
          <w:sz w:val="28"/>
        </w:rPr>
      </w:pPr>
      <w:r w:rsidRPr="00D61D15">
        <w:rPr>
          <w:color w:val="000000" w:themeColor="text1"/>
          <w:sz w:val="28"/>
        </w:rPr>
        <w:t>Учебно-методическое объединение по образованию</w:t>
      </w:r>
      <w:r w:rsidR="003161F2">
        <w:rPr>
          <w:color w:val="000000" w:themeColor="text1"/>
          <w:sz w:val="28"/>
        </w:rPr>
        <w:t xml:space="preserve"> </w:t>
      </w:r>
      <w:r w:rsidRPr="00D61D15">
        <w:rPr>
          <w:color w:val="000000" w:themeColor="text1"/>
          <w:sz w:val="28"/>
        </w:rPr>
        <w:t xml:space="preserve">в области </w:t>
      </w:r>
      <w:r w:rsidR="005D605D" w:rsidRPr="00D61D15">
        <w:rPr>
          <w:color w:val="000000" w:themeColor="text1"/>
          <w:sz w:val="28"/>
        </w:rPr>
        <w:t>экономики и организации производства</w:t>
      </w:r>
    </w:p>
    <w:p w14:paraId="48FA6A3B" w14:textId="77777777" w:rsidR="00DD561A" w:rsidRPr="007A7527" w:rsidRDefault="00DD561A" w:rsidP="007A7527">
      <w:pPr>
        <w:pStyle w:val="2"/>
        <w:spacing w:line="240" w:lineRule="auto"/>
        <w:ind w:left="0"/>
        <w:jc w:val="center"/>
        <w:rPr>
          <w:rFonts w:ascii="Times New Roman" w:hAnsi="Times New Roman"/>
          <w:b/>
          <w:i/>
        </w:rPr>
      </w:pPr>
    </w:p>
    <w:p w14:paraId="49CA3273" w14:textId="77777777" w:rsidR="00DD561A" w:rsidRPr="007A7527" w:rsidRDefault="00DD561A" w:rsidP="007A7527">
      <w:pPr>
        <w:rPr>
          <w:b/>
          <w:sz w:val="28"/>
        </w:rPr>
      </w:pPr>
    </w:p>
    <w:tbl>
      <w:tblPr>
        <w:tblW w:w="5000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317"/>
        <w:gridCol w:w="5324"/>
      </w:tblGrid>
      <w:tr w:rsidR="00C95AED" w:rsidRPr="00C95AED" w14:paraId="4A3D90DA" w14:textId="77777777" w:rsidTr="00A06AC4">
        <w:tc>
          <w:tcPr>
            <w:tcW w:w="2239" w:type="pct"/>
          </w:tcPr>
          <w:p w14:paraId="6CFE3786" w14:textId="77777777" w:rsidR="00DD561A" w:rsidRPr="00732C68" w:rsidRDefault="00DD561A" w:rsidP="00732C68">
            <w:pPr>
              <w:jc w:val="center"/>
              <w:rPr>
                <w:sz w:val="28"/>
              </w:rPr>
            </w:pPr>
          </w:p>
        </w:tc>
        <w:tc>
          <w:tcPr>
            <w:tcW w:w="2761" w:type="pct"/>
          </w:tcPr>
          <w:p w14:paraId="6FA4F009" w14:textId="49C30629" w:rsidR="00DD561A" w:rsidRPr="00C95AED" w:rsidRDefault="00DD561A" w:rsidP="007A7527">
            <w:pPr>
              <w:rPr>
                <w:b/>
                <w:color w:val="000000" w:themeColor="text1"/>
                <w:sz w:val="28"/>
                <w:szCs w:val="24"/>
              </w:rPr>
            </w:pPr>
            <w:r w:rsidRPr="00C95AED">
              <w:rPr>
                <w:b/>
                <w:color w:val="000000" w:themeColor="text1"/>
                <w:sz w:val="28"/>
                <w:szCs w:val="24"/>
              </w:rPr>
              <w:t>УТВЕРЖД</w:t>
            </w:r>
            <w:r w:rsidR="000D29AE">
              <w:rPr>
                <w:b/>
                <w:color w:val="000000" w:themeColor="text1"/>
                <w:sz w:val="28"/>
                <w:szCs w:val="24"/>
              </w:rPr>
              <w:t>ЕНО</w:t>
            </w:r>
          </w:p>
          <w:p w14:paraId="259979E4" w14:textId="29576CF5" w:rsidR="00DD561A" w:rsidRPr="00C95AED" w:rsidRDefault="00DD561A" w:rsidP="000D29AE">
            <w:pPr>
              <w:rPr>
                <w:color w:val="000000" w:themeColor="text1"/>
                <w:sz w:val="28"/>
                <w:szCs w:val="24"/>
              </w:rPr>
            </w:pPr>
            <w:r w:rsidRPr="00C95AED">
              <w:rPr>
                <w:color w:val="000000" w:themeColor="text1"/>
                <w:sz w:val="28"/>
                <w:szCs w:val="24"/>
              </w:rPr>
              <w:t>Первы</w:t>
            </w:r>
            <w:r w:rsidR="000D29AE">
              <w:rPr>
                <w:color w:val="000000" w:themeColor="text1"/>
                <w:sz w:val="28"/>
                <w:szCs w:val="24"/>
              </w:rPr>
              <w:t>м</w:t>
            </w:r>
            <w:r w:rsidRPr="00C95AED">
              <w:rPr>
                <w:color w:val="000000" w:themeColor="text1"/>
                <w:sz w:val="28"/>
                <w:szCs w:val="24"/>
              </w:rPr>
              <w:t xml:space="preserve"> заместител</w:t>
            </w:r>
            <w:r w:rsidR="000D29AE">
              <w:rPr>
                <w:color w:val="000000" w:themeColor="text1"/>
                <w:sz w:val="28"/>
                <w:szCs w:val="24"/>
              </w:rPr>
              <w:t>ем</w:t>
            </w:r>
            <w:r w:rsidRPr="00C95AED">
              <w:rPr>
                <w:color w:val="000000" w:themeColor="text1"/>
                <w:sz w:val="28"/>
                <w:szCs w:val="24"/>
              </w:rPr>
              <w:t xml:space="preserve"> Министра образования Республики Беларусь </w:t>
            </w:r>
          </w:p>
          <w:p w14:paraId="0BE5D39B" w14:textId="10E207EA" w:rsidR="00DD561A" w:rsidRDefault="006F1DC3" w:rsidP="000D29A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А.Г.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Баханович</w:t>
            </w:r>
            <w:r w:rsidR="000D29AE">
              <w:rPr>
                <w:color w:val="000000" w:themeColor="text1"/>
                <w:sz w:val="28"/>
                <w:szCs w:val="28"/>
              </w:rPr>
              <w:t>ем</w:t>
            </w:r>
            <w:proofErr w:type="spellEnd"/>
          </w:p>
          <w:p w14:paraId="0AF3A87E" w14:textId="50F75797" w:rsidR="006F1DC3" w:rsidRDefault="000D29AE" w:rsidP="000D29A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D29AE">
              <w:rPr>
                <w:b/>
                <w:bCs/>
                <w:color w:val="000000" w:themeColor="text1"/>
                <w:sz w:val="28"/>
                <w:szCs w:val="28"/>
              </w:rPr>
              <w:t>05.05.2026</w:t>
            </w:r>
          </w:p>
          <w:p w14:paraId="3BE80A28" w14:textId="77777777" w:rsidR="000D29AE" w:rsidRPr="000D29AE" w:rsidRDefault="000D29AE" w:rsidP="000D29A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4093B2AE" w14:textId="7BC2C811" w:rsidR="00DD561A" w:rsidRPr="000D29AE" w:rsidRDefault="00DD561A" w:rsidP="007A752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95AED">
              <w:rPr>
                <w:color w:val="000000" w:themeColor="text1"/>
                <w:sz w:val="28"/>
                <w:szCs w:val="24"/>
              </w:rPr>
              <w:t>Регистрационный</w:t>
            </w:r>
            <w:r w:rsidRPr="00C95AE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D29AE">
              <w:rPr>
                <w:b/>
                <w:bCs/>
                <w:color w:val="000000" w:themeColor="text1"/>
                <w:sz w:val="28"/>
                <w:szCs w:val="28"/>
              </w:rPr>
              <w:t xml:space="preserve">№ </w:t>
            </w:r>
            <w:r w:rsidR="000D29AE" w:rsidRPr="000D29AE">
              <w:rPr>
                <w:b/>
                <w:bCs/>
                <w:color w:val="000000" w:themeColor="text1"/>
                <w:sz w:val="28"/>
                <w:szCs w:val="28"/>
              </w:rPr>
              <w:t>6-05-07-023/пр.</w:t>
            </w:r>
          </w:p>
          <w:p w14:paraId="7D3A8CEE" w14:textId="77777777" w:rsidR="00DD561A" w:rsidRPr="00C95AED" w:rsidRDefault="00DD561A" w:rsidP="00732C68">
            <w:pPr>
              <w:jc w:val="right"/>
              <w:rPr>
                <w:color w:val="000000" w:themeColor="text1"/>
                <w:sz w:val="28"/>
              </w:rPr>
            </w:pPr>
          </w:p>
        </w:tc>
      </w:tr>
    </w:tbl>
    <w:p w14:paraId="36EAE7EB" w14:textId="77777777" w:rsidR="009A3CBE" w:rsidRPr="007A7527" w:rsidRDefault="009A3CBE" w:rsidP="007A7527">
      <w:pPr>
        <w:pStyle w:val="a6"/>
        <w:jc w:val="left"/>
        <w:rPr>
          <w:sz w:val="28"/>
        </w:rPr>
      </w:pPr>
    </w:p>
    <w:p w14:paraId="6CCFEB59" w14:textId="77777777" w:rsidR="00C21EDB" w:rsidRPr="00EB62B6" w:rsidRDefault="000A596A" w:rsidP="007A7527">
      <w:pPr>
        <w:pStyle w:val="a6"/>
        <w:outlineLvl w:val="0"/>
        <w:rPr>
          <w:b/>
          <w:sz w:val="28"/>
          <w:szCs w:val="28"/>
        </w:rPr>
      </w:pPr>
      <w:r w:rsidRPr="007A7527">
        <w:rPr>
          <w:b/>
          <w:sz w:val="28"/>
          <w:szCs w:val="28"/>
        </w:rPr>
        <w:t>Б</w:t>
      </w:r>
      <w:r w:rsidR="003161F2">
        <w:rPr>
          <w:b/>
          <w:sz w:val="28"/>
          <w:szCs w:val="28"/>
        </w:rPr>
        <w:t>ИЗНЕС-АНАЛИТИКА</w:t>
      </w:r>
    </w:p>
    <w:p w14:paraId="7F84B262" w14:textId="77777777" w:rsidR="00DD561A" w:rsidRPr="00EB62B6" w:rsidRDefault="00DD561A" w:rsidP="007A7527">
      <w:pPr>
        <w:pStyle w:val="a6"/>
        <w:outlineLvl w:val="0"/>
        <w:rPr>
          <w:b/>
          <w:sz w:val="28"/>
          <w:szCs w:val="28"/>
        </w:rPr>
      </w:pPr>
    </w:p>
    <w:p w14:paraId="20BC5FF3" w14:textId="77777777" w:rsidR="00DD561A" w:rsidRPr="007A7527" w:rsidRDefault="00EB62B6" w:rsidP="007A7527">
      <w:pPr>
        <w:jc w:val="center"/>
        <w:rPr>
          <w:b/>
          <w:sz w:val="28"/>
        </w:rPr>
      </w:pPr>
      <w:r>
        <w:rPr>
          <w:b/>
          <w:sz w:val="28"/>
        </w:rPr>
        <w:t>Примерная</w:t>
      </w:r>
      <w:r w:rsidR="00DD561A" w:rsidRPr="007A7527">
        <w:rPr>
          <w:b/>
          <w:sz w:val="28"/>
        </w:rPr>
        <w:t xml:space="preserve"> учебная программа по учебной дисциплине</w:t>
      </w:r>
    </w:p>
    <w:p w14:paraId="75B9BAFA" w14:textId="77777777" w:rsidR="00DD561A" w:rsidRPr="007A7527" w:rsidRDefault="00DD561A" w:rsidP="007A7527">
      <w:pPr>
        <w:jc w:val="center"/>
        <w:rPr>
          <w:b/>
          <w:sz w:val="28"/>
        </w:rPr>
      </w:pPr>
      <w:r w:rsidRPr="007A7527">
        <w:rPr>
          <w:b/>
          <w:sz w:val="28"/>
        </w:rPr>
        <w:t>для специальности</w:t>
      </w:r>
    </w:p>
    <w:p w14:paraId="7146F085" w14:textId="77777777" w:rsidR="00C21EDB" w:rsidRPr="007A7527" w:rsidRDefault="00EB62B6" w:rsidP="00EB62B6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6-05-0718-01</w:t>
      </w:r>
      <w:r w:rsidR="00C22CAB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Инженерная экономика</w:t>
      </w:r>
      <w:r w:rsidR="00C22CAB">
        <w:rPr>
          <w:b/>
          <w:sz w:val="28"/>
          <w:szCs w:val="28"/>
        </w:rPr>
        <w:t>»</w:t>
      </w:r>
    </w:p>
    <w:p w14:paraId="49860724" w14:textId="77777777" w:rsidR="00DD561A" w:rsidRPr="007A7527" w:rsidRDefault="00DD561A" w:rsidP="007A7527">
      <w:pPr>
        <w:ind w:left="4253" w:right="-1598"/>
        <w:rPr>
          <w:sz w:val="28"/>
        </w:rPr>
      </w:pPr>
    </w:p>
    <w:tbl>
      <w:tblPr>
        <w:tblW w:w="99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4989"/>
      </w:tblGrid>
      <w:tr w:rsidR="00DD561A" w:rsidRPr="007A7527" w14:paraId="5A8766D3" w14:textId="77777777" w:rsidTr="006F1DC3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CCE6A" w14:textId="77777777" w:rsidR="00DD561A" w:rsidRPr="00D61D15" w:rsidRDefault="00DD561A" w:rsidP="007A7527">
            <w:pPr>
              <w:ind w:right="-1598"/>
              <w:rPr>
                <w:color w:val="000000" w:themeColor="text1"/>
                <w:sz w:val="28"/>
                <w:szCs w:val="24"/>
              </w:rPr>
            </w:pPr>
            <w:r w:rsidRPr="00D61D15">
              <w:rPr>
                <w:b/>
                <w:color w:val="000000" w:themeColor="text1"/>
                <w:sz w:val="28"/>
                <w:szCs w:val="24"/>
              </w:rPr>
              <w:t>СОГЛАСОВАНО</w:t>
            </w:r>
          </w:p>
        </w:tc>
        <w:tc>
          <w:tcPr>
            <w:tcW w:w="4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78649" w14:textId="77777777" w:rsidR="00DD561A" w:rsidRPr="007A7527" w:rsidRDefault="00DD561A" w:rsidP="000D29AE">
            <w:pPr>
              <w:ind w:left="-114" w:right="-1598"/>
              <w:rPr>
                <w:sz w:val="28"/>
                <w:szCs w:val="24"/>
              </w:rPr>
            </w:pPr>
            <w:r w:rsidRPr="007A7527">
              <w:rPr>
                <w:b/>
                <w:sz w:val="28"/>
                <w:szCs w:val="24"/>
              </w:rPr>
              <w:t>СОГЛАСОВАНО</w:t>
            </w:r>
          </w:p>
        </w:tc>
      </w:tr>
      <w:tr w:rsidR="00DD561A" w:rsidRPr="007A7527" w14:paraId="097070BB" w14:textId="77777777" w:rsidTr="006F1DC3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0915C" w14:textId="107678DB" w:rsidR="005D4084" w:rsidRPr="00D61D15" w:rsidRDefault="006A2183" w:rsidP="007A7527">
            <w:pPr>
              <w:ind w:right="-1598"/>
              <w:rPr>
                <w:color w:val="000000" w:themeColor="text1"/>
                <w:sz w:val="28"/>
                <w:szCs w:val="24"/>
              </w:rPr>
            </w:pPr>
            <w:r>
              <w:rPr>
                <w:color w:val="000000" w:themeColor="text1"/>
                <w:sz w:val="28"/>
                <w:szCs w:val="24"/>
              </w:rPr>
              <w:t>Заместител</w:t>
            </w:r>
            <w:r w:rsidR="000D29AE">
              <w:rPr>
                <w:color w:val="000000" w:themeColor="text1"/>
                <w:sz w:val="28"/>
                <w:szCs w:val="24"/>
              </w:rPr>
              <w:t>ем</w:t>
            </w:r>
            <w:r>
              <w:rPr>
                <w:color w:val="000000" w:themeColor="text1"/>
                <w:sz w:val="28"/>
                <w:szCs w:val="24"/>
              </w:rPr>
              <w:t xml:space="preserve"> п</w:t>
            </w:r>
            <w:r w:rsidR="00DD561A" w:rsidRPr="00D61D15">
              <w:rPr>
                <w:color w:val="000000" w:themeColor="text1"/>
                <w:sz w:val="28"/>
                <w:szCs w:val="24"/>
              </w:rPr>
              <w:t>редседател</w:t>
            </w:r>
            <w:r>
              <w:rPr>
                <w:color w:val="000000" w:themeColor="text1"/>
                <w:sz w:val="28"/>
                <w:szCs w:val="24"/>
              </w:rPr>
              <w:t>я</w:t>
            </w:r>
            <w:r w:rsidR="00DD561A" w:rsidRPr="00D61D15">
              <w:rPr>
                <w:color w:val="000000" w:themeColor="text1"/>
                <w:sz w:val="28"/>
                <w:szCs w:val="24"/>
              </w:rPr>
              <w:t xml:space="preserve"> Учебно-</w:t>
            </w:r>
          </w:p>
          <w:p w14:paraId="3A552EB2" w14:textId="77777777" w:rsidR="005D4084" w:rsidRPr="00D61D15" w:rsidRDefault="006A2183" w:rsidP="007A7527">
            <w:pPr>
              <w:ind w:right="-1598"/>
              <w:rPr>
                <w:color w:val="000000" w:themeColor="text1"/>
                <w:sz w:val="28"/>
                <w:szCs w:val="24"/>
              </w:rPr>
            </w:pPr>
            <w:r>
              <w:rPr>
                <w:color w:val="000000" w:themeColor="text1"/>
                <w:sz w:val="28"/>
                <w:szCs w:val="24"/>
              </w:rPr>
              <w:t>м</w:t>
            </w:r>
            <w:r w:rsidR="00DD561A" w:rsidRPr="00D61D15">
              <w:rPr>
                <w:color w:val="000000" w:themeColor="text1"/>
                <w:sz w:val="28"/>
                <w:szCs w:val="24"/>
              </w:rPr>
              <w:t>етодического</w:t>
            </w:r>
            <w:r w:rsidR="003161F2">
              <w:rPr>
                <w:color w:val="000000" w:themeColor="text1"/>
                <w:sz w:val="28"/>
                <w:szCs w:val="24"/>
              </w:rPr>
              <w:t xml:space="preserve"> </w:t>
            </w:r>
            <w:r w:rsidR="00DD561A" w:rsidRPr="00D61D15">
              <w:rPr>
                <w:color w:val="000000" w:themeColor="text1"/>
                <w:sz w:val="28"/>
                <w:szCs w:val="24"/>
              </w:rPr>
              <w:t xml:space="preserve">объединения по </w:t>
            </w:r>
          </w:p>
          <w:p w14:paraId="70ED25F2" w14:textId="77777777" w:rsidR="005D4084" w:rsidRPr="00D61D15" w:rsidRDefault="00DD561A" w:rsidP="007A7527">
            <w:pPr>
              <w:ind w:right="-1598"/>
              <w:rPr>
                <w:color w:val="000000" w:themeColor="text1"/>
                <w:sz w:val="28"/>
              </w:rPr>
            </w:pPr>
            <w:r w:rsidRPr="00D61D15">
              <w:rPr>
                <w:color w:val="000000" w:themeColor="text1"/>
                <w:sz w:val="28"/>
                <w:szCs w:val="24"/>
              </w:rPr>
              <w:t xml:space="preserve">образованию в области </w:t>
            </w:r>
            <w:r w:rsidR="000A46EE" w:rsidRPr="00D61D15">
              <w:rPr>
                <w:color w:val="000000" w:themeColor="text1"/>
                <w:sz w:val="28"/>
              </w:rPr>
              <w:t xml:space="preserve">экономики </w:t>
            </w:r>
          </w:p>
          <w:p w14:paraId="54D5B976" w14:textId="77777777" w:rsidR="00DD561A" w:rsidRPr="00D61D15" w:rsidRDefault="000A46EE" w:rsidP="007A7527">
            <w:pPr>
              <w:ind w:right="-1598"/>
              <w:rPr>
                <w:color w:val="000000" w:themeColor="text1"/>
                <w:sz w:val="28"/>
                <w:szCs w:val="24"/>
              </w:rPr>
            </w:pPr>
            <w:r w:rsidRPr="00D61D15">
              <w:rPr>
                <w:color w:val="000000" w:themeColor="text1"/>
                <w:sz w:val="28"/>
              </w:rPr>
              <w:t>и организации</w:t>
            </w:r>
            <w:r w:rsidR="003161F2">
              <w:rPr>
                <w:color w:val="000000" w:themeColor="text1"/>
                <w:sz w:val="28"/>
              </w:rPr>
              <w:t xml:space="preserve"> </w:t>
            </w:r>
            <w:r w:rsidRPr="00D61D15">
              <w:rPr>
                <w:color w:val="000000" w:themeColor="text1"/>
                <w:sz w:val="28"/>
              </w:rPr>
              <w:t>производства</w:t>
            </w:r>
          </w:p>
          <w:p w14:paraId="5123CAD6" w14:textId="3C799E85" w:rsidR="00EF26CC" w:rsidRPr="000D29AE" w:rsidRDefault="006A2183" w:rsidP="000D29AE">
            <w:pPr>
              <w:spacing w:before="120"/>
              <w:ind w:right="-1599"/>
              <w:rPr>
                <w:color w:val="000000" w:themeColor="text1"/>
                <w:sz w:val="28"/>
                <w:szCs w:val="24"/>
              </w:rPr>
            </w:pPr>
            <w:r>
              <w:rPr>
                <w:color w:val="000000" w:themeColor="text1"/>
                <w:sz w:val="28"/>
                <w:szCs w:val="24"/>
              </w:rPr>
              <w:t>О</w:t>
            </w:r>
            <w:r w:rsidR="00D61D15" w:rsidRPr="00D61D15">
              <w:rPr>
                <w:color w:val="000000" w:themeColor="text1"/>
                <w:sz w:val="28"/>
                <w:szCs w:val="24"/>
              </w:rPr>
              <w:t>.</w:t>
            </w:r>
            <w:r>
              <w:rPr>
                <w:color w:val="000000" w:themeColor="text1"/>
                <w:sz w:val="28"/>
                <w:szCs w:val="24"/>
              </w:rPr>
              <w:t>С</w:t>
            </w:r>
            <w:r w:rsidR="00D61D15" w:rsidRPr="00D61D15">
              <w:rPr>
                <w:color w:val="000000" w:themeColor="text1"/>
                <w:sz w:val="28"/>
                <w:szCs w:val="24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4"/>
              </w:rPr>
              <w:t>Голубов</w:t>
            </w:r>
            <w:r w:rsidR="000D29AE">
              <w:rPr>
                <w:color w:val="000000" w:themeColor="text1"/>
                <w:sz w:val="28"/>
                <w:szCs w:val="24"/>
              </w:rPr>
              <w:t>ой</w:t>
            </w:r>
            <w:proofErr w:type="spellEnd"/>
          </w:p>
        </w:tc>
        <w:tc>
          <w:tcPr>
            <w:tcW w:w="49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959DE" w14:textId="514E3F10" w:rsidR="00DD561A" w:rsidRPr="007A7527" w:rsidRDefault="00DD561A" w:rsidP="006F1DC3">
            <w:pPr>
              <w:ind w:left="-108" w:right="-1598"/>
              <w:rPr>
                <w:sz w:val="28"/>
                <w:szCs w:val="24"/>
              </w:rPr>
            </w:pPr>
            <w:r w:rsidRPr="007A7527">
              <w:rPr>
                <w:sz w:val="28"/>
                <w:szCs w:val="24"/>
              </w:rPr>
              <w:t>Начальник</w:t>
            </w:r>
            <w:r w:rsidR="000D29AE">
              <w:rPr>
                <w:sz w:val="28"/>
                <w:szCs w:val="24"/>
              </w:rPr>
              <w:t>ом</w:t>
            </w:r>
            <w:r w:rsidRPr="007A7527">
              <w:rPr>
                <w:sz w:val="28"/>
                <w:szCs w:val="24"/>
              </w:rPr>
              <w:t xml:space="preserve"> </w:t>
            </w:r>
            <w:r w:rsidR="00C22CAB">
              <w:rPr>
                <w:sz w:val="28"/>
                <w:szCs w:val="24"/>
              </w:rPr>
              <w:t>Главного у</w:t>
            </w:r>
            <w:r w:rsidRPr="007A7527">
              <w:rPr>
                <w:sz w:val="28"/>
                <w:szCs w:val="24"/>
              </w:rPr>
              <w:t xml:space="preserve">правления </w:t>
            </w:r>
            <w:r w:rsidRPr="007A7527">
              <w:rPr>
                <w:sz w:val="28"/>
                <w:szCs w:val="24"/>
              </w:rPr>
              <w:br/>
            </w:r>
            <w:r w:rsidR="00C22CAB">
              <w:rPr>
                <w:sz w:val="28"/>
                <w:szCs w:val="24"/>
              </w:rPr>
              <w:t>профессионального</w:t>
            </w:r>
            <w:r w:rsidRPr="007A7527">
              <w:rPr>
                <w:sz w:val="28"/>
                <w:szCs w:val="24"/>
              </w:rPr>
              <w:t xml:space="preserve"> образования </w:t>
            </w:r>
            <w:r w:rsidRPr="007A7527">
              <w:rPr>
                <w:sz w:val="28"/>
                <w:szCs w:val="24"/>
              </w:rPr>
              <w:br/>
              <w:t xml:space="preserve">Министерства образования </w:t>
            </w:r>
            <w:r w:rsidRPr="007A7527">
              <w:rPr>
                <w:sz w:val="28"/>
                <w:szCs w:val="24"/>
              </w:rPr>
              <w:br/>
              <w:t xml:space="preserve">Республики Беларусь </w:t>
            </w:r>
          </w:p>
          <w:p w14:paraId="7E698996" w14:textId="0CDAA046" w:rsidR="00DD561A" w:rsidRPr="007A7527" w:rsidRDefault="006F1DC3" w:rsidP="006F1DC3">
            <w:pPr>
              <w:spacing w:before="120"/>
              <w:ind w:left="-108" w:right="-1599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С.Н. Пищов</w:t>
            </w:r>
            <w:r w:rsidR="000D29AE">
              <w:rPr>
                <w:sz w:val="28"/>
                <w:szCs w:val="24"/>
              </w:rPr>
              <w:t>ым</w:t>
            </w:r>
          </w:p>
          <w:p w14:paraId="1F4A88D7" w14:textId="77777777" w:rsidR="00DD561A" w:rsidRPr="007A7527" w:rsidRDefault="00DD561A" w:rsidP="000D29AE">
            <w:pPr>
              <w:spacing w:before="120"/>
              <w:ind w:left="-108" w:right="-1599"/>
              <w:rPr>
                <w:sz w:val="28"/>
                <w:szCs w:val="24"/>
              </w:rPr>
            </w:pPr>
          </w:p>
        </w:tc>
      </w:tr>
      <w:tr w:rsidR="00DD561A" w:rsidRPr="007A7527" w14:paraId="37AF6ABD" w14:textId="77777777" w:rsidTr="006F1DC3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17A7E" w14:textId="77777777" w:rsidR="00DD561A" w:rsidRPr="007A7527" w:rsidRDefault="00DD561A" w:rsidP="007A7527">
            <w:pPr>
              <w:ind w:right="-1598"/>
              <w:rPr>
                <w:sz w:val="28"/>
                <w:szCs w:val="24"/>
              </w:rPr>
            </w:pPr>
          </w:p>
        </w:tc>
        <w:tc>
          <w:tcPr>
            <w:tcW w:w="49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51556" w14:textId="77777777" w:rsidR="00DD561A" w:rsidRPr="007A7527" w:rsidRDefault="00DD561A" w:rsidP="006F1DC3">
            <w:pPr>
              <w:ind w:left="-108" w:right="-1598"/>
              <w:rPr>
                <w:sz w:val="28"/>
                <w:szCs w:val="24"/>
              </w:rPr>
            </w:pPr>
            <w:r w:rsidRPr="007A7527">
              <w:rPr>
                <w:b/>
                <w:sz w:val="28"/>
                <w:szCs w:val="24"/>
              </w:rPr>
              <w:t>СОГЛАСОВАНО</w:t>
            </w:r>
          </w:p>
          <w:p w14:paraId="29702463" w14:textId="4615BB9C" w:rsidR="00C22CAB" w:rsidRDefault="00DD561A" w:rsidP="006F1DC3">
            <w:pPr>
              <w:ind w:left="-108" w:right="-1598"/>
              <w:rPr>
                <w:sz w:val="28"/>
                <w:szCs w:val="24"/>
              </w:rPr>
            </w:pPr>
            <w:r w:rsidRPr="007A7527">
              <w:rPr>
                <w:sz w:val="28"/>
                <w:szCs w:val="24"/>
              </w:rPr>
              <w:t>Проректор</w:t>
            </w:r>
            <w:r w:rsidR="000D29AE">
              <w:rPr>
                <w:sz w:val="28"/>
                <w:szCs w:val="24"/>
              </w:rPr>
              <w:t>ом</w:t>
            </w:r>
            <w:r w:rsidRPr="007A7527">
              <w:rPr>
                <w:sz w:val="28"/>
                <w:szCs w:val="24"/>
              </w:rPr>
              <w:t xml:space="preserve"> по научно-методической </w:t>
            </w:r>
            <w:r w:rsidRPr="007A7527">
              <w:rPr>
                <w:sz w:val="28"/>
                <w:szCs w:val="24"/>
              </w:rPr>
              <w:br/>
              <w:t xml:space="preserve">работе Государственного учреждения </w:t>
            </w:r>
            <w:r w:rsidRPr="007A7527">
              <w:rPr>
                <w:sz w:val="28"/>
                <w:szCs w:val="24"/>
              </w:rPr>
              <w:br/>
              <w:t>образования «Республиканский</w:t>
            </w:r>
          </w:p>
          <w:p w14:paraId="4E30C0E2" w14:textId="77777777" w:rsidR="00DD561A" w:rsidRPr="007A7527" w:rsidRDefault="00DD561A" w:rsidP="006F1DC3">
            <w:pPr>
              <w:ind w:left="-108" w:right="-1598"/>
              <w:rPr>
                <w:sz w:val="28"/>
                <w:szCs w:val="24"/>
              </w:rPr>
            </w:pPr>
            <w:r w:rsidRPr="007A7527">
              <w:rPr>
                <w:sz w:val="28"/>
                <w:szCs w:val="24"/>
              </w:rPr>
              <w:t>институт высшей школы»</w:t>
            </w:r>
          </w:p>
          <w:p w14:paraId="3F64838E" w14:textId="4FF9A192" w:rsidR="00DD561A" w:rsidRPr="007A7527" w:rsidRDefault="006F1DC3" w:rsidP="006F1DC3">
            <w:pPr>
              <w:ind w:left="-108" w:right="-1598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И.В. Титович</w:t>
            </w:r>
            <w:r w:rsidR="000D29AE">
              <w:rPr>
                <w:sz w:val="28"/>
                <w:szCs w:val="24"/>
              </w:rPr>
              <w:t>ем</w:t>
            </w:r>
          </w:p>
          <w:p w14:paraId="3EB4C326" w14:textId="77777777" w:rsidR="00DD561A" w:rsidRPr="007A7527" w:rsidRDefault="00DD561A" w:rsidP="000D29AE">
            <w:pPr>
              <w:ind w:left="-108" w:right="-1598"/>
              <w:rPr>
                <w:sz w:val="28"/>
                <w:szCs w:val="24"/>
              </w:rPr>
            </w:pPr>
          </w:p>
        </w:tc>
      </w:tr>
      <w:tr w:rsidR="00DD561A" w:rsidRPr="007A7527" w14:paraId="4493CB0A" w14:textId="77777777" w:rsidTr="006F1DC3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E97A5" w14:textId="77777777" w:rsidR="00DD561A" w:rsidRPr="007A7527" w:rsidRDefault="00DD561A" w:rsidP="007A7527">
            <w:pPr>
              <w:ind w:right="-1598"/>
              <w:rPr>
                <w:sz w:val="28"/>
                <w:szCs w:val="24"/>
              </w:rPr>
            </w:pPr>
          </w:p>
        </w:tc>
        <w:tc>
          <w:tcPr>
            <w:tcW w:w="4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EC406" w14:textId="77777777" w:rsidR="000D29AE" w:rsidRDefault="000D29AE" w:rsidP="006F1DC3">
            <w:pPr>
              <w:ind w:left="72" w:right="-1598" w:hanging="180"/>
              <w:rPr>
                <w:sz w:val="28"/>
                <w:szCs w:val="24"/>
              </w:rPr>
            </w:pPr>
          </w:p>
          <w:p w14:paraId="622C7D9D" w14:textId="4CA61CE1" w:rsidR="00DD561A" w:rsidRPr="007A7527" w:rsidRDefault="00DD561A" w:rsidP="006F1DC3">
            <w:pPr>
              <w:ind w:left="72" w:right="-1598" w:hanging="180"/>
              <w:rPr>
                <w:sz w:val="28"/>
                <w:szCs w:val="24"/>
              </w:rPr>
            </w:pPr>
            <w:r w:rsidRPr="007A7527">
              <w:rPr>
                <w:sz w:val="28"/>
                <w:szCs w:val="24"/>
              </w:rPr>
              <w:t>Эксперт-</w:t>
            </w:r>
            <w:proofErr w:type="spellStart"/>
            <w:r w:rsidRPr="007A7527">
              <w:rPr>
                <w:sz w:val="28"/>
                <w:szCs w:val="24"/>
              </w:rPr>
              <w:t>нормоконтролер</w:t>
            </w:r>
            <w:proofErr w:type="spellEnd"/>
          </w:p>
          <w:p w14:paraId="1B877C60" w14:textId="31D8F38A" w:rsidR="000D29AE" w:rsidRDefault="000D29AE" w:rsidP="000D29AE">
            <w:pPr>
              <w:ind w:left="72" w:right="-1598" w:hanging="18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Т.А. </w:t>
            </w:r>
            <w:proofErr w:type="spellStart"/>
            <w:r>
              <w:rPr>
                <w:sz w:val="28"/>
                <w:szCs w:val="24"/>
              </w:rPr>
              <w:t>Богомья</w:t>
            </w:r>
            <w:proofErr w:type="spellEnd"/>
          </w:p>
          <w:p w14:paraId="215E05A7" w14:textId="77777777" w:rsidR="000D29AE" w:rsidRDefault="000D29AE" w:rsidP="000D29AE">
            <w:pPr>
              <w:ind w:left="72" w:right="-1598" w:hanging="180"/>
              <w:rPr>
                <w:sz w:val="28"/>
                <w:szCs w:val="24"/>
              </w:rPr>
            </w:pPr>
          </w:p>
          <w:p w14:paraId="0664575D" w14:textId="77777777" w:rsidR="000D29AE" w:rsidRDefault="000D29AE" w:rsidP="000D29AE">
            <w:pPr>
              <w:ind w:right="-1598"/>
              <w:rPr>
                <w:sz w:val="28"/>
                <w:szCs w:val="24"/>
              </w:rPr>
            </w:pPr>
          </w:p>
          <w:p w14:paraId="6B2CF42C" w14:textId="77777777" w:rsidR="000D29AE" w:rsidRDefault="000D29AE" w:rsidP="000D29AE">
            <w:pPr>
              <w:ind w:left="72" w:right="-1598" w:hanging="180"/>
              <w:rPr>
                <w:sz w:val="28"/>
                <w:szCs w:val="24"/>
              </w:rPr>
            </w:pPr>
          </w:p>
          <w:p w14:paraId="3375ADA8" w14:textId="52784647" w:rsidR="000D29AE" w:rsidRPr="007A7527" w:rsidRDefault="000D29AE" w:rsidP="000D29AE">
            <w:pPr>
              <w:ind w:left="72" w:right="-1598" w:hanging="180"/>
              <w:rPr>
                <w:sz w:val="28"/>
                <w:szCs w:val="24"/>
              </w:rPr>
            </w:pPr>
          </w:p>
        </w:tc>
      </w:tr>
    </w:tbl>
    <w:p w14:paraId="74E123A2" w14:textId="300AE955" w:rsidR="00DD561A" w:rsidRPr="00D61D15" w:rsidRDefault="00DD561A" w:rsidP="007A7527">
      <w:pPr>
        <w:ind w:right="21"/>
        <w:jc w:val="center"/>
        <w:rPr>
          <w:color w:val="000000" w:themeColor="text1"/>
          <w:sz w:val="28"/>
        </w:rPr>
      </w:pPr>
      <w:r w:rsidRPr="007A7527">
        <w:rPr>
          <w:sz w:val="28"/>
        </w:rPr>
        <w:t xml:space="preserve">Минск </w:t>
      </w:r>
      <w:r w:rsidRPr="001278FC">
        <w:rPr>
          <w:sz w:val="28"/>
        </w:rPr>
        <w:t>20</w:t>
      </w:r>
      <w:r w:rsidR="00EB62B6" w:rsidRPr="001278FC">
        <w:rPr>
          <w:sz w:val="28"/>
        </w:rPr>
        <w:t>2</w:t>
      </w:r>
      <w:r w:rsidR="0025091A" w:rsidRPr="001278FC">
        <w:rPr>
          <w:sz w:val="28"/>
        </w:rPr>
        <w:t>6</w:t>
      </w:r>
    </w:p>
    <w:p w14:paraId="7C20F85B" w14:textId="77777777" w:rsidR="00C21EDB" w:rsidRPr="007A7527" w:rsidRDefault="00DD561A" w:rsidP="007A7527">
      <w:pPr>
        <w:pStyle w:val="a6"/>
        <w:jc w:val="both"/>
        <w:rPr>
          <w:sz w:val="28"/>
          <w:szCs w:val="28"/>
        </w:rPr>
      </w:pPr>
      <w:r w:rsidRPr="007A7527">
        <w:rPr>
          <w:sz w:val="28"/>
        </w:rPr>
        <w:br w:type="page"/>
      </w:r>
      <w:r w:rsidR="000A596A" w:rsidRPr="007A7527">
        <w:rPr>
          <w:b/>
          <w:sz w:val="28"/>
          <w:szCs w:val="28"/>
        </w:rPr>
        <w:lastRenderedPageBreak/>
        <w:t>СОСТАВИТЕЛ</w:t>
      </w:r>
      <w:r w:rsidR="003161F2">
        <w:rPr>
          <w:b/>
          <w:sz w:val="28"/>
          <w:szCs w:val="28"/>
        </w:rPr>
        <w:t>И</w:t>
      </w:r>
      <w:r w:rsidR="000A596A" w:rsidRPr="007A7527">
        <w:rPr>
          <w:b/>
          <w:sz w:val="28"/>
          <w:szCs w:val="28"/>
        </w:rPr>
        <w:t>:</w:t>
      </w:r>
    </w:p>
    <w:p w14:paraId="17E4BAAA" w14:textId="77777777" w:rsidR="000A596A" w:rsidRDefault="000A596A" w:rsidP="007A7527">
      <w:pPr>
        <w:pStyle w:val="a6"/>
        <w:jc w:val="both"/>
        <w:rPr>
          <w:sz w:val="28"/>
          <w:szCs w:val="28"/>
        </w:rPr>
      </w:pPr>
      <w:r w:rsidRPr="006F1DC3">
        <w:rPr>
          <w:sz w:val="28"/>
          <w:szCs w:val="28"/>
        </w:rPr>
        <w:t xml:space="preserve">Т.Ф. </w:t>
      </w:r>
      <w:proofErr w:type="spellStart"/>
      <w:r w:rsidRPr="006F1DC3">
        <w:rPr>
          <w:sz w:val="28"/>
          <w:szCs w:val="28"/>
        </w:rPr>
        <w:t>Манцерова</w:t>
      </w:r>
      <w:proofErr w:type="spellEnd"/>
      <w:r w:rsidRPr="007A7527">
        <w:rPr>
          <w:sz w:val="28"/>
          <w:szCs w:val="28"/>
        </w:rPr>
        <w:t xml:space="preserve">, </w:t>
      </w:r>
      <w:r w:rsidR="005919BE">
        <w:rPr>
          <w:sz w:val="28"/>
          <w:szCs w:val="28"/>
        </w:rPr>
        <w:t xml:space="preserve">заведующий </w:t>
      </w:r>
      <w:r w:rsidRPr="007A7527">
        <w:rPr>
          <w:sz w:val="28"/>
          <w:szCs w:val="28"/>
        </w:rPr>
        <w:t>кафедр</w:t>
      </w:r>
      <w:r w:rsidR="005B547B">
        <w:rPr>
          <w:sz w:val="28"/>
          <w:szCs w:val="28"/>
        </w:rPr>
        <w:t>ой</w:t>
      </w:r>
      <w:r w:rsidRPr="007A7527">
        <w:rPr>
          <w:sz w:val="28"/>
          <w:szCs w:val="28"/>
        </w:rPr>
        <w:t xml:space="preserve"> «Экономика и организация энергетики» Белорусского национального технического университета, кандидат экономических наук</w:t>
      </w:r>
      <w:r w:rsidR="003161F2">
        <w:rPr>
          <w:sz w:val="28"/>
          <w:szCs w:val="28"/>
        </w:rPr>
        <w:t>, доцент;</w:t>
      </w:r>
    </w:p>
    <w:p w14:paraId="3CD9CC1F" w14:textId="77777777" w:rsidR="003161F2" w:rsidRDefault="003161F2" w:rsidP="007A7527">
      <w:pPr>
        <w:pStyle w:val="a6"/>
        <w:jc w:val="both"/>
        <w:rPr>
          <w:sz w:val="28"/>
          <w:szCs w:val="28"/>
        </w:rPr>
      </w:pPr>
    </w:p>
    <w:p w14:paraId="0A789C3A" w14:textId="1DD22BEE" w:rsidR="003161F2" w:rsidRPr="007A7527" w:rsidRDefault="003161F2" w:rsidP="007A7527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6F1DC3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6F1DC3">
        <w:rPr>
          <w:sz w:val="28"/>
          <w:szCs w:val="28"/>
        </w:rPr>
        <w:t xml:space="preserve">. </w:t>
      </w:r>
      <w:r>
        <w:rPr>
          <w:sz w:val="28"/>
          <w:szCs w:val="28"/>
        </w:rPr>
        <w:t>Лапченко</w:t>
      </w:r>
      <w:r w:rsidRPr="007A75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старший преподаватель </w:t>
      </w:r>
      <w:r w:rsidRPr="007A7527">
        <w:rPr>
          <w:sz w:val="28"/>
          <w:szCs w:val="28"/>
        </w:rPr>
        <w:t>кафедр</w:t>
      </w:r>
      <w:r>
        <w:rPr>
          <w:sz w:val="28"/>
          <w:szCs w:val="28"/>
        </w:rPr>
        <w:t>ы</w:t>
      </w:r>
      <w:r w:rsidRPr="007A7527">
        <w:rPr>
          <w:sz w:val="28"/>
          <w:szCs w:val="28"/>
        </w:rPr>
        <w:t xml:space="preserve"> «Экономика и организация энергетики» Белорусского национального технического университета</w:t>
      </w:r>
    </w:p>
    <w:p w14:paraId="500E242D" w14:textId="77777777" w:rsidR="000A596A" w:rsidRPr="007A7527" w:rsidRDefault="000A596A" w:rsidP="007A7527">
      <w:pPr>
        <w:pStyle w:val="a6"/>
        <w:jc w:val="both"/>
        <w:rPr>
          <w:sz w:val="28"/>
          <w:szCs w:val="28"/>
        </w:rPr>
      </w:pPr>
    </w:p>
    <w:p w14:paraId="498EBAA6" w14:textId="77777777" w:rsidR="00C21EDB" w:rsidRPr="007A7527" w:rsidRDefault="000A596A" w:rsidP="007A7527">
      <w:pPr>
        <w:pStyle w:val="a6"/>
        <w:jc w:val="both"/>
        <w:rPr>
          <w:sz w:val="28"/>
          <w:szCs w:val="28"/>
        </w:rPr>
      </w:pPr>
      <w:r w:rsidRPr="00EF26CC">
        <w:rPr>
          <w:b/>
          <w:sz w:val="28"/>
          <w:szCs w:val="28"/>
        </w:rPr>
        <w:t>РЕЦЕНЗЕНТЫ:</w:t>
      </w:r>
    </w:p>
    <w:p w14:paraId="039B4627" w14:textId="6B1A95BF" w:rsidR="00907535" w:rsidRPr="006A2183" w:rsidRDefault="0098249C" w:rsidP="007A7527">
      <w:pPr>
        <w:pStyle w:val="a6"/>
        <w:jc w:val="both"/>
        <w:rPr>
          <w:sz w:val="28"/>
          <w:szCs w:val="28"/>
        </w:rPr>
      </w:pPr>
      <w:r w:rsidRPr="006A2183">
        <w:rPr>
          <w:sz w:val="28"/>
          <w:szCs w:val="28"/>
        </w:rPr>
        <w:t>Кафедра</w:t>
      </w:r>
      <w:r w:rsidR="003161F2" w:rsidRPr="006A2183">
        <w:rPr>
          <w:sz w:val="28"/>
          <w:szCs w:val="28"/>
        </w:rPr>
        <w:t xml:space="preserve"> </w:t>
      </w:r>
      <w:r w:rsidR="007C2A4A" w:rsidRPr="006A2183">
        <w:rPr>
          <w:sz w:val="28"/>
          <w:szCs w:val="28"/>
        </w:rPr>
        <w:t>управления экономическими системами Академии управления при Президенте Республики Беларусь</w:t>
      </w:r>
      <w:r w:rsidR="003161F2" w:rsidRPr="006A2183">
        <w:rPr>
          <w:sz w:val="28"/>
          <w:szCs w:val="28"/>
        </w:rPr>
        <w:t xml:space="preserve"> </w:t>
      </w:r>
      <w:r w:rsidR="00D74807" w:rsidRPr="006A2183">
        <w:rPr>
          <w:sz w:val="28"/>
          <w:szCs w:val="28"/>
        </w:rPr>
        <w:t>(протокол №</w:t>
      </w:r>
      <w:r w:rsidR="003161F2" w:rsidRPr="006A2183">
        <w:rPr>
          <w:sz w:val="28"/>
          <w:szCs w:val="28"/>
        </w:rPr>
        <w:t xml:space="preserve"> </w:t>
      </w:r>
      <w:r w:rsidR="00587439">
        <w:rPr>
          <w:sz w:val="28"/>
          <w:szCs w:val="28"/>
        </w:rPr>
        <w:t>4</w:t>
      </w:r>
      <w:r w:rsidR="00D74807" w:rsidRPr="006A2183">
        <w:rPr>
          <w:sz w:val="28"/>
          <w:szCs w:val="28"/>
        </w:rPr>
        <w:t xml:space="preserve"> от</w:t>
      </w:r>
      <w:r w:rsidR="003161F2" w:rsidRPr="006A2183">
        <w:rPr>
          <w:sz w:val="28"/>
          <w:szCs w:val="28"/>
        </w:rPr>
        <w:t xml:space="preserve"> </w:t>
      </w:r>
      <w:r w:rsidR="00F02F5E" w:rsidRPr="001278FC">
        <w:rPr>
          <w:sz w:val="28"/>
          <w:szCs w:val="28"/>
        </w:rPr>
        <w:t>24</w:t>
      </w:r>
      <w:r w:rsidR="007C2A4A" w:rsidRPr="001278FC">
        <w:rPr>
          <w:sz w:val="28"/>
          <w:szCs w:val="28"/>
        </w:rPr>
        <w:t>.</w:t>
      </w:r>
      <w:r w:rsidR="00F02F5E" w:rsidRPr="001278FC">
        <w:rPr>
          <w:sz w:val="28"/>
          <w:szCs w:val="28"/>
        </w:rPr>
        <w:t>10</w:t>
      </w:r>
      <w:r w:rsidR="007C2A4A" w:rsidRPr="001278FC">
        <w:rPr>
          <w:sz w:val="28"/>
          <w:szCs w:val="28"/>
        </w:rPr>
        <w:t>.</w:t>
      </w:r>
      <w:r w:rsidR="00EB62B6" w:rsidRPr="001278FC">
        <w:rPr>
          <w:sz w:val="28"/>
          <w:szCs w:val="28"/>
        </w:rPr>
        <w:t>202</w:t>
      </w:r>
      <w:r w:rsidR="007C2A4A" w:rsidRPr="001278FC">
        <w:rPr>
          <w:sz w:val="28"/>
          <w:szCs w:val="28"/>
        </w:rPr>
        <w:t>5</w:t>
      </w:r>
      <w:r w:rsidR="00CD2C44" w:rsidRPr="006A2183">
        <w:rPr>
          <w:sz w:val="28"/>
          <w:szCs w:val="28"/>
        </w:rPr>
        <w:t> </w:t>
      </w:r>
      <w:r w:rsidR="00647EE6" w:rsidRPr="006A2183">
        <w:rPr>
          <w:sz w:val="28"/>
          <w:szCs w:val="28"/>
        </w:rPr>
        <w:t>г</w:t>
      </w:r>
      <w:r w:rsidR="00BD19A3" w:rsidRPr="006A2183">
        <w:rPr>
          <w:sz w:val="28"/>
          <w:szCs w:val="28"/>
        </w:rPr>
        <w:t>.</w:t>
      </w:r>
      <w:r w:rsidR="00D74807" w:rsidRPr="006A2183">
        <w:rPr>
          <w:sz w:val="28"/>
          <w:szCs w:val="28"/>
        </w:rPr>
        <w:t>);</w:t>
      </w:r>
    </w:p>
    <w:p w14:paraId="76DF0375" w14:textId="77777777" w:rsidR="00D74807" w:rsidRPr="006A2183" w:rsidRDefault="00D74807" w:rsidP="007A7527">
      <w:pPr>
        <w:pStyle w:val="a6"/>
        <w:jc w:val="both"/>
        <w:rPr>
          <w:sz w:val="28"/>
          <w:szCs w:val="28"/>
        </w:rPr>
      </w:pPr>
    </w:p>
    <w:p w14:paraId="64948FAB" w14:textId="77777777" w:rsidR="00D74807" w:rsidRPr="006A2183" w:rsidRDefault="00262BE5" w:rsidP="007A7527">
      <w:pPr>
        <w:pStyle w:val="a6"/>
        <w:jc w:val="both"/>
        <w:rPr>
          <w:sz w:val="28"/>
          <w:szCs w:val="28"/>
        </w:rPr>
      </w:pPr>
      <w:r w:rsidRPr="006A2183">
        <w:rPr>
          <w:sz w:val="28"/>
          <w:szCs w:val="28"/>
        </w:rPr>
        <w:t>Т.Н.</w:t>
      </w:r>
      <w:r w:rsidR="002946CA" w:rsidRPr="006A2183">
        <w:rPr>
          <w:sz w:val="28"/>
          <w:szCs w:val="28"/>
        </w:rPr>
        <w:t xml:space="preserve"> </w:t>
      </w:r>
      <w:proofErr w:type="spellStart"/>
      <w:r w:rsidRPr="006A2183">
        <w:rPr>
          <w:sz w:val="28"/>
          <w:szCs w:val="28"/>
        </w:rPr>
        <w:t>Долинина</w:t>
      </w:r>
      <w:proofErr w:type="spellEnd"/>
      <w:r w:rsidR="003B5334" w:rsidRPr="006A2183">
        <w:rPr>
          <w:sz w:val="28"/>
          <w:szCs w:val="28"/>
        </w:rPr>
        <w:t xml:space="preserve">, </w:t>
      </w:r>
      <w:r w:rsidRPr="006A2183">
        <w:rPr>
          <w:sz w:val="28"/>
          <w:szCs w:val="28"/>
        </w:rPr>
        <w:t>профессор</w:t>
      </w:r>
      <w:r w:rsidR="000A46EE" w:rsidRPr="006A2183">
        <w:rPr>
          <w:sz w:val="28"/>
          <w:szCs w:val="28"/>
        </w:rPr>
        <w:t xml:space="preserve"> кафедр</w:t>
      </w:r>
      <w:r w:rsidRPr="006A2183">
        <w:rPr>
          <w:sz w:val="28"/>
          <w:szCs w:val="28"/>
        </w:rPr>
        <w:t>ы</w:t>
      </w:r>
      <w:r w:rsidR="0045420D" w:rsidRPr="006A2183">
        <w:rPr>
          <w:sz w:val="28"/>
          <w:szCs w:val="28"/>
        </w:rPr>
        <w:t xml:space="preserve"> </w:t>
      </w:r>
      <w:r w:rsidRPr="006A2183">
        <w:rPr>
          <w:sz w:val="28"/>
          <w:szCs w:val="28"/>
        </w:rPr>
        <w:t>экономики и управления на предприятиях</w:t>
      </w:r>
      <w:r w:rsidR="0045420D" w:rsidRPr="006A2183">
        <w:rPr>
          <w:sz w:val="28"/>
          <w:szCs w:val="28"/>
        </w:rPr>
        <w:t xml:space="preserve"> </w:t>
      </w:r>
      <w:r w:rsidR="00C22CAB" w:rsidRPr="006A2183">
        <w:rPr>
          <w:sz w:val="28"/>
          <w:szCs w:val="28"/>
        </w:rPr>
        <w:t>у</w:t>
      </w:r>
      <w:r w:rsidR="003B5334" w:rsidRPr="006A2183">
        <w:rPr>
          <w:sz w:val="28"/>
          <w:szCs w:val="28"/>
        </w:rPr>
        <w:t>чреждения образования «Белорусский государствен</w:t>
      </w:r>
      <w:r w:rsidR="00C22CAB" w:rsidRPr="006A2183">
        <w:rPr>
          <w:sz w:val="28"/>
          <w:szCs w:val="28"/>
        </w:rPr>
        <w:t xml:space="preserve">ный </w:t>
      </w:r>
      <w:r w:rsidRPr="006A2183">
        <w:rPr>
          <w:sz w:val="28"/>
          <w:szCs w:val="28"/>
        </w:rPr>
        <w:t>технологический</w:t>
      </w:r>
      <w:r w:rsidR="00C22CAB" w:rsidRPr="006A2183">
        <w:rPr>
          <w:sz w:val="28"/>
          <w:szCs w:val="28"/>
        </w:rPr>
        <w:t xml:space="preserve"> университет», </w:t>
      </w:r>
      <w:r w:rsidRPr="006A2183">
        <w:rPr>
          <w:sz w:val="28"/>
          <w:szCs w:val="28"/>
        </w:rPr>
        <w:t>доктор</w:t>
      </w:r>
      <w:r w:rsidR="00C22CAB" w:rsidRPr="006A2183">
        <w:rPr>
          <w:sz w:val="28"/>
          <w:szCs w:val="28"/>
        </w:rPr>
        <w:t xml:space="preserve"> экономических наук, </w:t>
      </w:r>
      <w:r w:rsidRPr="006A2183">
        <w:rPr>
          <w:sz w:val="28"/>
          <w:szCs w:val="28"/>
        </w:rPr>
        <w:t>профессор</w:t>
      </w:r>
    </w:p>
    <w:p w14:paraId="3258902D" w14:textId="77777777" w:rsidR="00BD19A3" w:rsidRPr="007A7527" w:rsidRDefault="00BD19A3" w:rsidP="007A7527">
      <w:pPr>
        <w:pStyle w:val="a6"/>
        <w:jc w:val="both"/>
        <w:rPr>
          <w:sz w:val="28"/>
          <w:szCs w:val="28"/>
        </w:rPr>
      </w:pPr>
    </w:p>
    <w:p w14:paraId="0A9FEE42" w14:textId="77777777" w:rsidR="00BD19A3" w:rsidRPr="007A7527" w:rsidRDefault="00BD19A3" w:rsidP="007A7527">
      <w:pPr>
        <w:pStyle w:val="a6"/>
        <w:jc w:val="both"/>
        <w:rPr>
          <w:sz w:val="28"/>
          <w:szCs w:val="28"/>
        </w:rPr>
      </w:pPr>
    </w:p>
    <w:p w14:paraId="348420A3" w14:textId="77777777" w:rsidR="00D74807" w:rsidRPr="007A7527" w:rsidRDefault="00D74807" w:rsidP="007A7527">
      <w:pPr>
        <w:pStyle w:val="a6"/>
        <w:jc w:val="both"/>
        <w:rPr>
          <w:b/>
          <w:sz w:val="28"/>
          <w:szCs w:val="28"/>
        </w:rPr>
      </w:pPr>
      <w:r w:rsidRPr="007A7527">
        <w:rPr>
          <w:b/>
          <w:sz w:val="28"/>
          <w:szCs w:val="28"/>
        </w:rPr>
        <w:t>РЕКОМЕНДОВАН</w:t>
      </w:r>
      <w:r w:rsidR="00CD2C44">
        <w:rPr>
          <w:b/>
          <w:sz w:val="28"/>
          <w:szCs w:val="28"/>
        </w:rPr>
        <w:t>А</w:t>
      </w:r>
      <w:r w:rsidRPr="007A7527">
        <w:rPr>
          <w:b/>
          <w:sz w:val="28"/>
          <w:szCs w:val="28"/>
        </w:rPr>
        <w:t xml:space="preserve"> К УТВЕРЖДЕНИЮ В КАЧЕСТВЕ </w:t>
      </w:r>
      <w:r w:rsidR="00D76151">
        <w:rPr>
          <w:b/>
          <w:sz w:val="28"/>
          <w:szCs w:val="28"/>
        </w:rPr>
        <w:t>ПРИМЕРН</w:t>
      </w:r>
      <w:r w:rsidRPr="007A7527">
        <w:rPr>
          <w:b/>
          <w:sz w:val="28"/>
          <w:szCs w:val="28"/>
        </w:rPr>
        <w:t>ОЙ:</w:t>
      </w:r>
    </w:p>
    <w:p w14:paraId="4BE4CBB4" w14:textId="77777777" w:rsidR="00D74807" w:rsidRPr="007A7527" w:rsidRDefault="00D74807" w:rsidP="007A7527">
      <w:pPr>
        <w:pStyle w:val="a6"/>
        <w:jc w:val="both"/>
        <w:rPr>
          <w:sz w:val="28"/>
          <w:szCs w:val="28"/>
        </w:rPr>
      </w:pPr>
    </w:p>
    <w:p w14:paraId="2367A4F7" w14:textId="77777777" w:rsidR="004D6526" w:rsidRDefault="00D74807" w:rsidP="007A7527">
      <w:pPr>
        <w:pStyle w:val="a6"/>
        <w:jc w:val="both"/>
        <w:rPr>
          <w:sz w:val="28"/>
          <w:szCs w:val="28"/>
        </w:rPr>
      </w:pPr>
      <w:r w:rsidRPr="007A7527">
        <w:rPr>
          <w:sz w:val="28"/>
          <w:szCs w:val="28"/>
        </w:rPr>
        <w:t>Кафедрой «Экономика и организация энергетики» Белорусского национального технического университета</w:t>
      </w:r>
      <w:r w:rsidR="003161F2">
        <w:rPr>
          <w:sz w:val="28"/>
          <w:szCs w:val="28"/>
        </w:rPr>
        <w:t xml:space="preserve"> </w:t>
      </w:r>
    </w:p>
    <w:p w14:paraId="5A3052C6" w14:textId="3FC6C01A" w:rsidR="00C70E37" w:rsidRPr="006A2183" w:rsidRDefault="00C70E37" w:rsidP="007A7527">
      <w:pPr>
        <w:pStyle w:val="a6"/>
        <w:jc w:val="both"/>
        <w:rPr>
          <w:sz w:val="28"/>
          <w:szCs w:val="28"/>
        </w:rPr>
      </w:pPr>
      <w:r w:rsidRPr="006A2183">
        <w:rPr>
          <w:sz w:val="28"/>
          <w:szCs w:val="28"/>
        </w:rPr>
        <w:t>(протокол №</w:t>
      </w:r>
      <w:r w:rsidR="00977226" w:rsidRPr="006A2183">
        <w:rPr>
          <w:sz w:val="28"/>
          <w:szCs w:val="28"/>
        </w:rPr>
        <w:t xml:space="preserve"> </w:t>
      </w:r>
      <w:r w:rsidR="00587439">
        <w:rPr>
          <w:sz w:val="28"/>
          <w:szCs w:val="28"/>
        </w:rPr>
        <w:t>13</w:t>
      </w:r>
      <w:r w:rsidRPr="001278FC">
        <w:rPr>
          <w:sz w:val="28"/>
          <w:szCs w:val="28"/>
        </w:rPr>
        <w:t xml:space="preserve"> от </w:t>
      </w:r>
      <w:r w:rsidR="00587439">
        <w:rPr>
          <w:sz w:val="28"/>
          <w:szCs w:val="28"/>
        </w:rPr>
        <w:t>03</w:t>
      </w:r>
      <w:r w:rsidR="00BD19A3" w:rsidRPr="001278FC">
        <w:rPr>
          <w:sz w:val="28"/>
          <w:szCs w:val="28"/>
        </w:rPr>
        <w:t>.</w:t>
      </w:r>
      <w:r w:rsidR="00E40A84" w:rsidRPr="001278FC">
        <w:rPr>
          <w:sz w:val="28"/>
          <w:szCs w:val="28"/>
        </w:rPr>
        <w:t>0</w:t>
      </w:r>
      <w:r w:rsidR="00587439">
        <w:rPr>
          <w:sz w:val="28"/>
          <w:szCs w:val="28"/>
        </w:rPr>
        <w:t>4</w:t>
      </w:r>
      <w:r w:rsidR="00BD19A3" w:rsidRPr="001278FC">
        <w:rPr>
          <w:sz w:val="28"/>
          <w:szCs w:val="28"/>
        </w:rPr>
        <w:t>.</w:t>
      </w:r>
      <w:r w:rsidR="008108FF" w:rsidRPr="001278FC">
        <w:rPr>
          <w:sz w:val="28"/>
          <w:szCs w:val="28"/>
        </w:rPr>
        <w:t>20</w:t>
      </w:r>
      <w:r w:rsidR="00EB62B6" w:rsidRPr="001278FC">
        <w:rPr>
          <w:sz w:val="28"/>
          <w:szCs w:val="28"/>
        </w:rPr>
        <w:t>2</w:t>
      </w:r>
      <w:r w:rsidR="00CB0A89" w:rsidRPr="001278FC">
        <w:rPr>
          <w:sz w:val="28"/>
          <w:szCs w:val="28"/>
        </w:rPr>
        <w:t>5</w:t>
      </w:r>
      <w:r w:rsidR="00EB62B6" w:rsidRPr="006A2183">
        <w:rPr>
          <w:sz w:val="28"/>
          <w:szCs w:val="28"/>
        </w:rPr>
        <w:t> </w:t>
      </w:r>
      <w:r w:rsidRPr="006A2183">
        <w:rPr>
          <w:sz w:val="28"/>
          <w:szCs w:val="28"/>
        </w:rPr>
        <w:t>г.);</w:t>
      </w:r>
    </w:p>
    <w:p w14:paraId="0AE454DE" w14:textId="77777777" w:rsidR="00B7400F" w:rsidRPr="007A7527" w:rsidRDefault="00B7400F" w:rsidP="007A7527">
      <w:pPr>
        <w:pStyle w:val="a6"/>
        <w:jc w:val="both"/>
        <w:rPr>
          <w:sz w:val="28"/>
          <w:szCs w:val="28"/>
        </w:rPr>
      </w:pPr>
    </w:p>
    <w:p w14:paraId="74988171" w14:textId="77777777" w:rsidR="004D6526" w:rsidRDefault="00C86FD3" w:rsidP="007A7527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Научно-методическим </w:t>
      </w:r>
      <w:r w:rsidRPr="00D61D15">
        <w:rPr>
          <w:color w:val="000000" w:themeColor="text1"/>
          <w:sz w:val="28"/>
          <w:szCs w:val="28"/>
        </w:rPr>
        <w:t>советом</w:t>
      </w:r>
      <w:r w:rsidR="00D74807" w:rsidRPr="007A7527">
        <w:rPr>
          <w:sz w:val="28"/>
          <w:szCs w:val="28"/>
        </w:rPr>
        <w:t xml:space="preserve"> Белорусского национального технического университета</w:t>
      </w:r>
      <w:r w:rsidR="00C22CAB">
        <w:rPr>
          <w:sz w:val="28"/>
          <w:szCs w:val="28"/>
        </w:rPr>
        <w:t xml:space="preserve"> (секция «Совершенствование </w:t>
      </w:r>
      <w:r w:rsidR="00F66D24">
        <w:rPr>
          <w:sz w:val="28"/>
          <w:szCs w:val="28"/>
        </w:rPr>
        <w:t>образовательного</w:t>
      </w:r>
      <w:r w:rsidR="00C22CAB">
        <w:rPr>
          <w:sz w:val="28"/>
          <w:szCs w:val="28"/>
        </w:rPr>
        <w:t xml:space="preserve"> процесса»</w:t>
      </w:r>
      <w:r w:rsidR="00977226">
        <w:rPr>
          <w:sz w:val="28"/>
          <w:szCs w:val="28"/>
        </w:rPr>
        <w:t>)</w:t>
      </w:r>
      <w:r w:rsidR="003161F2">
        <w:rPr>
          <w:sz w:val="28"/>
          <w:szCs w:val="28"/>
        </w:rPr>
        <w:t xml:space="preserve"> </w:t>
      </w:r>
    </w:p>
    <w:p w14:paraId="19AAC01E" w14:textId="77777777" w:rsidR="00C70E37" w:rsidRPr="006A2183" w:rsidRDefault="00606F5D" w:rsidP="007A7527">
      <w:pPr>
        <w:pStyle w:val="a6"/>
        <w:jc w:val="both"/>
        <w:rPr>
          <w:sz w:val="28"/>
          <w:szCs w:val="28"/>
        </w:rPr>
      </w:pPr>
      <w:r w:rsidRPr="006A2183">
        <w:rPr>
          <w:sz w:val="28"/>
          <w:szCs w:val="28"/>
        </w:rPr>
        <w:t>(протокол</w:t>
      </w:r>
      <w:r w:rsidR="003161F2" w:rsidRPr="006A2183">
        <w:rPr>
          <w:sz w:val="28"/>
          <w:szCs w:val="28"/>
        </w:rPr>
        <w:t xml:space="preserve"> </w:t>
      </w:r>
      <w:r w:rsidR="005D605D" w:rsidRPr="006A2183">
        <w:rPr>
          <w:sz w:val="28"/>
          <w:szCs w:val="28"/>
        </w:rPr>
        <w:t>№</w:t>
      </w:r>
      <w:r w:rsidR="003161F2" w:rsidRPr="006A2183">
        <w:rPr>
          <w:sz w:val="28"/>
          <w:szCs w:val="28"/>
        </w:rPr>
        <w:t xml:space="preserve"> </w:t>
      </w:r>
      <w:r w:rsidR="008A6B69" w:rsidRPr="006A2183">
        <w:rPr>
          <w:sz w:val="28"/>
          <w:szCs w:val="28"/>
        </w:rPr>
        <w:t>5</w:t>
      </w:r>
      <w:r w:rsidR="003161F2" w:rsidRPr="006A2183">
        <w:rPr>
          <w:sz w:val="28"/>
          <w:szCs w:val="28"/>
        </w:rPr>
        <w:t xml:space="preserve"> </w:t>
      </w:r>
      <w:r w:rsidR="005D605D" w:rsidRPr="006A2183">
        <w:rPr>
          <w:sz w:val="28"/>
          <w:szCs w:val="28"/>
        </w:rPr>
        <w:t xml:space="preserve">от </w:t>
      </w:r>
      <w:r w:rsidR="008A6B69" w:rsidRPr="006A2183">
        <w:rPr>
          <w:sz w:val="28"/>
          <w:szCs w:val="28"/>
        </w:rPr>
        <w:t>25.04.</w:t>
      </w:r>
      <w:r w:rsidR="00C86FD3" w:rsidRPr="006A2183">
        <w:rPr>
          <w:sz w:val="28"/>
          <w:szCs w:val="28"/>
        </w:rPr>
        <w:t>20</w:t>
      </w:r>
      <w:r w:rsidR="00EB62B6" w:rsidRPr="006A2183">
        <w:rPr>
          <w:sz w:val="28"/>
          <w:szCs w:val="28"/>
        </w:rPr>
        <w:t>2</w:t>
      </w:r>
      <w:r w:rsidR="003521E9" w:rsidRPr="006A2183">
        <w:rPr>
          <w:sz w:val="28"/>
          <w:szCs w:val="28"/>
        </w:rPr>
        <w:t>5</w:t>
      </w:r>
      <w:r w:rsidR="00CD2C44" w:rsidRPr="006A2183">
        <w:rPr>
          <w:sz w:val="28"/>
          <w:szCs w:val="28"/>
        </w:rPr>
        <w:t> </w:t>
      </w:r>
      <w:r w:rsidR="005D605D" w:rsidRPr="006A2183">
        <w:rPr>
          <w:sz w:val="28"/>
          <w:szCs w:val="28"/>
        </w:rPr>
        <w:t>г</w:t>
      </w:r>
      <w:r w:rsidR="00977226" w:rsidRPr="006A2183">
        <w:rPr>
          <w:sz w:val="28"/>
          <w:szCs w:val="28"/>
        </w:rPr>
        <w:t>.</w:t>
      </w:r>
      <w:r w:rsidR="00C95AED" w:rsidRPr="006A2183">
        <w:rPr>
          <w:sz w:val="28"/>
          <w:szCs w:val="28"/>
        </w:rPr>
        <w:t>)</w:t>
      </w:r>
      <w:r w:rsidR="00C70E37" w:rsidRPr="006A2183">
        <w:rPr>
          <w:sz w:val="28"/>
          <w:szCs w:val="28"/>
        </w:rPr>
        <w:t>;</w:t>
      </w:r>
    </w:p>
    <w:p w14:paraId="46990050" w14:textId="77777777" w:rsidR="00D74807" w:rsidRPr="007A7527" w:rsidRDefault="00D74807" w:rsidP="007A7527">
      <w:pPr>
        <w:pStyle w:val="a6"/>
        <w:jc w:val="both"/>
        <w:rPr>
          <w:sz w:val="28"/>
        </w:rPr>
      </w:pPr>
    </w:p>
    <w:p w14:paraId="76ADC67D" w14:textId="77777777" w:rsidR="004D6526" w:rsidRDefault="00D74807" w:rsidP="007A7527">
      <w:pPr>
        <w:pStyle w:val="a6"/>
        <w:jc w:val="both"/>
        <w:rPr>
          <w:sz w:val="28"/>
          <w:szCs w:val="28"/>
        </w:rPr>
      </w:pPr>
      <w:r w:rsidRPr="007A7527">
        <w:rPr>
          <w:sz w:val="28"/>
          <w:szCs w:val="28"/>
        </w:rPr>
        <w:t>Учебно-методическим объединением по образованию в области экономики и организации производства</w:t>
      </w:r>
      <w:r w:rsidR="00977226">
        <w:rPr>
          <w:sz w:val="28"/>
          <w:szCs w:val="28"/>
        </w:rPr>
        <w:t xml:space="preserve"> </w:t>
      </w:r>
    </w:p>
    <w:p w14:paraId="03A4A9EB" w14:textId="22EBFBBD" w:rsidR="00C70E37" w:rsidRPr="00532D2F" w:rsidRDefault="00C70E37" w:rsidP="007A7527">
      <w:pPr>
        <w:pStyle w:val="a6"/>
        <w:jc w:val="both"/>
        <w:rPr>
          <w:i/>
          <w:iCs/>
          <w:color w:val="FF0000"/>
          <w:sz w:val="28"/>
          <w:szCs w:val="28"/>
        </w:rPr>
      </w:pPr>
      <w:r w:rsidRPr="006A2183">
        <w:rPr>
          <w:sz w:val="28"/>
          <w:szCs w:val="28"/>
        </w:rPr>
        <w:t>(протокол</w:t>
      </w:r>
      <w:r w:rsidR="003161F2" w:rsidRPr="006A2183">
        <w:rPr>
          <w:sz w:val="28"/>
          <w:szCs w:val="28"/>
        </w:rPr>
        <w:t xml:space="preserve"> </w:t>
      </w:r>
      <w:r w:rsidR="00B84A2C" w:rsidRPr="006A2183">
        <w:rPr>
          <w:sz w:val="28"/>
          <w:szCs w:val="28"/>
        </w:rPr>
        <w:t xml:space="preserve">№ </w:t>
      </w:r>
      <w:r w:rsidR="003521E9" w:rsidRPr="006A2183">
        <w:rPr>
          <w:sz w:val="28"/>
          <w:szCs w:val="28"/>
        </w:rPr>
        <w:t>13</w:t>
      </w:r>
      <w:r w:rsidR="00B84A2C" w:rsidRPr="006A2183">
        <w:rPr>
          <w:sz w:val="28"/>
          <w:szCs w:val="28"/>
        </w:rPr>
        <w:t xml:space="preserve"> от</w:t>
      </w:r>
      <w:r w:rsidR="003161F2" w:rsidRPr="006A2183">
        <w:rPr>
          <w:sz w:val="28"/>
          <w:szCs w:val="28"/>
        </w:rPr>
        <w:t xml:space="preserve"> </w:t>
      </w:r>
      <w:r w:rsidR="003521E9" w:rsidRPr="006A2183">
        <w:rPr>
          <w:sz w:val="28"/>
          <w:szCs w:val="28"/>
        </w:rPr>
        <w:t>03</w:t>
      </w:r>
      <w:r w:rsidR="00EB62B6" w:rsidRPr="006A2183">
        <w:rPr>
          <w:sz w:val="28"/>
          <w:szCs w:val="28"/>
        </w:rPr>
        <w:t>.</w:t>
      </w:r>
      <w:r w:rsidR="003521E9" w:rsidRPr="006A2183">
        <w:rPr>
          <w:sz w:val="28"/>
          <w:szCs w:val="28"/>
        </w:rPr>
        <w:t>04</w:t>
      </w:r>
      <w:r w:rsidR="00EB62B6" w:rsidRPr="006A2183">
        <w:rPr>
          <w:sz w:val="28"/>
          <w:szCs w:val="28"/>
        </w:rPr>
        <w:t>.202</w:t>
      </w:r>
      <w:r w:rsidR="003521E9" w:rsidRPr="006A2183">
        <w:rPr>
          <w:sz w:val="28"/>
          <w:szCs w:val="28"/>
        </w:rPr>
        <w:t>5</w:t>
      </w:r>
      <w:r w:rsidR="00CD2C44" w:rsidRPr="006A2183">
        <w:rPr>
          <w:sz w:val="28"/>
          <w:szCs w:val="28"/>
        </w:rPr>
        <w:t> </w:t>
      </w:r>
      <w:r w:rsidR="00B84A2C" w:rsidRPr="006A2183">
        <w:rPr>
          <w:sz w:val="28"/>
          <w:szCs w:val="28"/>
        </w:rPr>
        <w:t>г</w:t>
      </w:r>
      <w:r w:rsidR="00E20248" w:rsidRPr="006A2183">
        <w:rPr>
          <w:sz w:val="28"/>
          <w:szCs w:val="28"/>
        </w:rPr>
        <w:t>.</w:t>
      </w:r>
      <w:r w:rsidR="00BD19A3" w:rsidRPr="006A2183">
        <w:rPr>
          <w:sz w:val="28"/>
          <w:szCs w:val="28"/>
        </w:rPr>
        <w:t>)</w:t>
      </w:r>
      <w:r w:rsidR="00532D2F">
        <w:rPr>
          <w:sz w:val="28"/>
          <w:szCs w:val="28"/>
        </w:rPr>
        <w:t xml:space="preserve"> </w:t>
      </w:r>
    </w:p>
    <w:p w14:paraId="5F173D43" w14:textId="77777777" w:rsidR="00D74807" w:rsidRDefault="00D74807" w:rsidP="007A7527">
      <w:pPr>
        <w:pStyle w:val="a6"/>
        <w:jc w:val="both"/>
        <w:rPr>
          <w:sz w:val="28"/>
          <w:szCs w:val="28"/>
        </w:rPr>
      </w:pPr>
    </w:p>
    <w:p w14:paraId="19962994" w14:textId="77777777" w:rsidR="00A06AC4" w:rsidRDefault="00A06AC4" w:rsidP="007A7527">
      <w:pPr>
        <w:pStyle w:val="a6"/>
        <w:jc w:val="both"/>
        <w:rPr>
          <w:sz w:val="28"/>
          <w:szCs w:val="28"/>
        </w:rPr>
      </w:pPr>
    </w:p>
    <w:p w14:paraId="30C5DE5F" w14:textId="77777777" w:rsidR="00A06AC4" w:rsidRPr="007A7527" w:rsidRDefault="00A06AC4" w:rsidP="007A7527">
      <w:pPr>
        <w:pStyle w:val="a6"/>
        <w:jc w:val="both"/>
        <w:rPr>
          <w:sz w:val="28"/>
          <w:szCs w:val="28"/>
        </w:rPr>
      </w:pPr>
    </w:p>
    <w:p w14:paraId="31F0A08E" w14:textId="77777777" w:rsidR="00D74807" w:rsidRPr="007A7527" w:rsidRDefault="00763DCE" w:rsidP="007A7527">
      <w:pPr>
        <w:pStyle w:val="a6"/>
        <w:jc w:val="both"/>
        <w:rPr>
          <w:sz w:val="28"/>
          <w:szCs w:val="28"/>
        </w:rPr>
      </w:pPr>
      <w:r w:rsidRPr="007A7527">
        <w:rPr>
          <w:sz w:val="28"/>
          <w:szCs w:val="28"/>
        </w:rPr>
        <w:t>Ответственн</w:t>
      </w:r>
      <w:r w:rsidR="005D2780">
        <w:rPr>
          <w:sz w:val="28"/>
          <w:szCs w:val="28"/>
        </w:rPr>
        <w:t>ый</w:t>
      </w:r>
      <w:r w:rsidRPr="007A7527">
        <w:rPr>
          <w:sz w:val="28"/>
          <w:szCs w:val="28"/>
        </w:rPr>
        <w:t xml:space="preserve"> за редакцию</w:t>
      </w:r>
      <w:r w:rsidR="00C86FD3">
        <w:rPr>
          <w:sz w:val="28"/>
          <w:szCs w:val="28"/>
        </w:rPr>
        <w:t>:</w:t>
      </w:r>
      <w:r w:rsidR="003161F2">
        <w:rPr>
          <w:sz w:val="28"/>
          <w:szCs w:val="28"/>
        </w:rPr>
        <w:t xml:space="preserve"> </w:t>
      </w:r>
      <w:r w:rsidR="00341876" w:rsidRPr="007A7527">
        <w:rPr>
          <w:sz w:val="28"/>
          <w:szCs w:val="28"/>
        </w:rPr>
        <w:t>Т.Ф.</w:t>
      </w:r>
      <w:r w:rsidR="003161F2">
        <w:rPr>
          <w:sz w:val="28"/>
          <w:szCs w:val="28"/>
        </w:rPr>
        <w:t xml:space="preserve"> </w:t>
      </w:r>
      <w:proofErr w:type="spellStart"/>
      <w:r w:rsidR="00341876" w:rsidRPr="007A7527">
        <w:rPr>
          <w:sz w:val="28"/>
          <w:szCs w:val="28"/>
        </w:rPr>
        <w:t>Манцерова</w:t>
      </w:r>
      <w:proofErr w:type="spellEnd"/>
    </w:p>
    <w:p w14:paraId="774C2A58" w14:textId="77777777" w:rsidR="00341876" w:rsidRPr="007A7527" w:rsidRDefault="00341876" w:rsidP="007A7527">
      <w:pPr>
        <w:pStyle w:val="a6"/>
        <w:jc w:val="both"/>
        <w:rPr>
          <w:sz w:val="28"/>
          <w:szCs w:val="28"/>
        </w:rPr>
      </w:pPr>
    </w:p>
    <w:p w14:paraId="40016C1A" w14:textId="77777777" w:rsidR="00341876" w:rsidRPr="007A7527" w:rsidRDefault="00341876" w:rsidP="007A7527">
      <w:pPr>
        <w:pStyle w:val="a6"/>
        <w:jc w:val="both"/>
        <w:rPr>
          <w:sz w:val="28"/>
          <w:szCs w:val="28"/>
        </w:rPr>
      </w:pPr>
      <w:r w:rsidRPr="007A7527">
        <w:rPr>
          <w:sz w:val="28"/>
          <w:szCs w:val="28"/>
        </w:rPr>
        <w:t>Ответственный за выпуск</w:t>
      </w:r>
      <w:r w:rsidR="00C86FD3">
        <w:rPr>
          <w:sz w:val="28"/>
          <w:szCs w:val="28"/>
        </w:rPr>
        <w:t>:</w:t>
      </w:r>
      <w:r w:rsidR="003161F2">
        <w:rPr>
          <w:sz w:val="28"/>
          <w:szCs w:val="28"/>
        </w:rPr>
        <w:t xml:space="preserve"> </w:t>
      </w:r>
      <w:r w:rsidR="00D61D15" w:rsidRPr="007A7527">
        <w:rPr>
          <w:sz w:val="28"/>
          <w:szCs w:val="28"/>
        </w:rPr>
        <w:t>Т.Ф.</w:t>
      </w:r>
      <w:r w:rsidR="003161F2">
        <w:rPr>
          <w:sz w:val="28"/>
          <w:szCs w:val="28"/>
        </w:rPr>
        <w:t xml:space="preserve"> </w:t>
      </w:r>
      <w:proofErr w:type="spellStart"/>
      <w:r w:rsidR="00D61D15" w:rsidRPr="007A7527">
        <w:rPr>
          <w:sz w:val="28"/>
          <w:szCs w:val="28"/>
        </w:rPr>
        <w:t>Манцерова</w:t>
      </w:r>
      <w:proofErr w:type="spellEnd"/>
    </w:p>
    <w:p w14:paraId="119CFE49" w14:textId="05F823EF" w:rsidR="0037221B" w:rsidRPr="007A7527" w:rsidRDefault="007A7527" w:rsidP="007A75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DC4BD3" w:rsidRPr="007A7527">
        <w:rPr>
          <w:b/>
          <w:sz w:val="28"/>
          <w:szCs w:val="28"/>
        </w:rPr>
        <w:lastRenderedPageBreak/>
        <w:t>ПОЯСНИТЕЛЬНАЯ ЗАПИСКА</w:t>
      </w:r>
    </w:p>
    <w:p w14:paraId="4ED3EC05" w14:textId="77777777" w:rsidR="0037221B" w:rsidRPr="007A7527" w:rsidRDefault="0037221B" w:rsidP="007A7527">
      <w:pPr>
        <w:jc w:val="both"/>
        <w:rPr>
          <w:b/>
          <w:sz w:val="28"/>
          <w:szCs w:val="28"/>
        </w:rPr>
      </w:pPr>
    </w:p>
    <w:p w14:paraId="331249D1" w14:textId="77777777" w:rsidR="00DD561A" w:rsidRPr="007A7527" w:rsidRDefault="00EB62B6" w:rsidP="007A7527">
      <w:pPr>
        <w:pStyle w:val="ab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</w:t>
      </w:r>
      <w:r w:rsidR="00DD561A" w:rsidRPr="007A7527">
        <w:rPr>
          <w:sz w:val="28"/>
          <w:szCs w:val="28"/>
        </w:rPr>
        <w:t>ая учебная программа по учебной дисциплине «Б</w:t>
      </w:r>
      <w:r w:rsidR="003161F2">
        <w:rPr>
          <w:sz w:val="28"/>
          <w:szCs w:val="28"/>
        </w:rPr>
        <w:t>изнес-аналитика</w:t>
      </w:r>
      <w:r w:rsidR="00DD561A" w:rsidRPr="007A7527">
        <w:rPr>
          <w:sz w:val="28"/>
          <w:szCs w:val="28"/>
        </w:rPr>
        <w:t xml:space="preserve">» разработана для </w:t>
      </w:r>
      <w:r w:rsidR="006A2183">
        <w:rPr>
          <w:sz w:val="28"/>
          <w:szCs w:val="28"/>
        </w:rPr>
        <w:t xml:space="preserve">студентов </w:t>
      </w:r>
      <w:r w:rsidR="00DD561A" w:rsidRPr="007A7527">
        <w:rPr>
          <w:sz w:val="28"/>
          <w:szCs w:val="28"/>
        </w:rPr>
        <w:t xml:space="preserve">учреждений высшего образования в соответствии с требованиями образовательного стандарта </w:t>
      </w:r>
      <w:r w:rsidR="001F6248">
        <w:rPr>
          <w:sz w:val="28"/>
          <w:szCs w:val="28"/>
        </w:rPr>
        <w:t>общего</w:t>
      </w:r>
      <w:r w:rsidR="003161F2">
        <w:rPr>
          <w:sz w:val="28"/>
          <w:szCs w:val="28"/>
        </w:rPr>
        <w:t xml:space="preserve"> </w:t>
      </w:r>
      <w:r w:rsidR="00DD561A" w:rsidRPr="007A7527">
        <w:rPr>
          <w:sz w:val="28"/>
          <w:szCs w:val="28"/>
        </w:rPr>
        <w:t xml:space="preserve">высшего образования </w:t>
      </w:r>
      <w:r w:rsidR="006A2183">
        <w:rPr>
          <w:iCs/>
          <w:sz w:val="28"/>
          <w:szCs w:val="28"/>
        </w:rPr>
        <w:t>по специальности</w:t>
      </w:r>
      <w:r w:rsidR="00CB0A89">
        <w:rPr>
          <w:iCs/>
          <w:sz w:val="28"/>
          <w:szCs w:val="28"/>
        </w:rPr>
        <w:t xml:space="preserve"> 6-05-0718-01-2023</w:t>
      </w:r>
      <w:r w:rsidR="006A2183">
        <w:rPr>
          <w:iCs/>
          <w:sz w:val="28"/>
          <w:szCs w:val="28"/>
        </w:rPr>
        <w:t xml:space="preserve"> </w:t>
      </w:r>
      <w:r w:rsidR="006A2183" w:rsidRPr="007A7527">
        <w:rPr>
          <w:sz w:val="28"/>
          <w:szCs w:val="28"/>
        </w:rPr>
        <w:t>«</w:t>
      </w:r>
      <w:r w:rsidR="006A2183">
        <w:rPr>
          <w:sz w:val="28"/>
          <w:szCs w:val="28"/>
        </w:rPr>
        <w:t>Инженерная экономика</w:t>
      </w:r>
      <w:r w:rsidR="006A2183">
        <w:rPr>
          <w:iCs/>
          <w:sz w:val="28"/>
          <w:szCs w:val="28"/>
        </w:rPr>
        <w:t>»</w:t>
      </w:r>
      <w:r w:rsidR="003466D3">
        <w:rPr>
          <w:iCs/>
          <w:sz w:val="28"/>
          <w:szCs w:val="28"/>
        </w:rPr>
        <w:t xml:space="preserve"> и</w:t>
      </w:r>
      <w:r w:rsidR="00CB0A89">
        <w:rPr>
          <w:iCs/>
          <w:sz w:val="28"/>
          <w:szCs w:val="28"/>
        </w:rPr>
        <w:t xml:space="preserve"> </w:t>
      </w:r>
      <w:r w:rsidR="00CB0A89" w:rsidRPr="00D76151">
        <w:rPr>
          <w:iCs/>
          <w:sz w:val="28"/>
          <w:szCs w:val="28"/>
        </w:rPr>
        <w:t xml:space="preserve">примерного учебного плана </w:t>
      </w:r>
      <w:r w:rsidR="006A2183">
        <w:rPr>
          <w:sz w:val="28"/>
          <w:szCs w:val="28"/>
        </w:rPr>
        <w:t>вышеуказанной</w:t>
      </w:r>
      <w:r w:rsidR="00CB0A89" w:rsidRPr="00D76151">
        <w:rPr>
          <w:sz w:val="28"/>
          <w:szCs w:val="28"/>
        </w:rPr>
        <w:t xml:space="preserve"> </w:t>
      </w:r>
      <w:r w:rsidR="00CB0A89">
        <w:rPr>
          <w:sz w:val="28"/>
          <w:szCs w:val="28"/>
        </w:rPr>
        <w:t>специальности</w:t>
      </w:r>
      <w:r w:rsidR="00BF0D12" w:rsidRPr="00D76151">
        <w:rPr>
          <w:sz w:val="28"/>
          <w:szCs w:val="28"/>
        </w:rPr>
        <w:t>.</w:t>
      </w:r>
    </w:p>
    <w:p w14:paraId="5FA6B423" w14:textId="1A969615" w:rsidR="00C61E70" w:rsidRPr="00E95A88" w:rsidRDefault="00C61E70" w:rsidP="008D4997">
      <w:pPr>
        <w:pStyle w:val="ab"/>
        <w:spacing w:after="0"/>
        <w:ind w:firstLine="709"/>
        <w:jc w:val="both"/>
        <w:rPr>
          <w:sz w:val="28"/>
          <w:szCs w:val="28"/>
        </w:rPr>
      </w:pPr>
      <w:r w:rsidRPr="00C61E70">
        <w:rPr>
          <w:sz w:val="28"/>
          <w:szCs w:val="28"/>
        </w:rPr>
        <w:t xml:space="preserve">Цель </w:t>
      </w:r>
      <w:r w:rsidR="0025091A" w:rsidRPr="00E95A88">
        <w:rPr>
          <w:sz w:val="28"/>
          <w:szCs w:val="28"/>
        </w:rPr>
        <w:t xml:space="preserve">изучения </w:t>
      </w:r>
      <w:r w:rsidRPr="00E95A88">
        <w:rPr>
          <w:sz w:val="28"/>
          <w:szCs w:val="28"/>
        </w:rPr>
        <w:t>учебной дисциплины – приобретение студентами теоретических знаний и практических умений и навыков в области бизнес-</w:t>
      </w:r>
      <w:r w:rsidR="00A77D5C" w:rsidRPr="00E95A88">
        <w:rPr>
          <w:sz w:val="28"/>
          <w:szCs w:val="28"/>
        </w:rPr>
        <w:t>аналитики</w:t>
      </w:r>
      <w:r w:rsidRPr="00E95A88">
        <w:rPr>
          <w:sz w:val="28"/>
          <w:szCs w:val="28"/>
        </w:rPr>
        <w:t xml:space="preserve">, а также овладение методиками </w:t>
      </w:r>
      <w:r w:rsidR="00A77D5C" w:rsidRPr="00E95A88">
        <w:rPr>
          <w:sz w:val="28"/>
          <w:szCs w:val="28"/>
        </w:rPr>
        <w:t>бизнес-</w:t>
      </w:r>
      <w:r w:rsidRPr="00E95A88">
        <w:rPr>
          <w:sz w:val="28"/>
          <w:szCs w:val="28"/>
        </w:rPr>
        <w:t xml:space="preserve">анализа для принятия обоснованных </w:t>
      </w:r>
      <w:r w:rsidR="00A77D5C" w:rsidRPr="00E95A88">
        <w:rPr>
          <w:sz w:val="28"/>
          <w:szCs w:val="28"/>
        </w:rPr>
        <w:t>управленческих решений</w:t>
      </w:r>
      <w:r w:rsidR="00C850D9" w:rsidRPr="00E95A88">
        <w:rPr>
          <w:sz w:val="28"/>
          <w:szCs w:val="28"/>
        </w:rPr>
        <w:t>.</w:t>
      </w:r>
      <w:r w:rsidR="00A77D5C" w:rsidRPr="00E95A88">
        <w:rPr>
          <w:sz w:val="28"/>
          <w:szCs w:val="28"/>
        </w:rPr>
        <w:t xml:space="preserve"> </w:t>
      </w:r>
    </w:p>
    <w:p w14:paraId="19597B0F" w14:textId="0B4DEAAE" w:rsidR="00DD561A" w:rsidRPr="00E95A88" w:rsidRDefault="00DD561A" w:rsidP="00D533E8">
      <w:pPr>
        <w:ind w:firstLine="720"/>
        <w:jc w:val="both"/>
        <w:rPr>
          <w:sz w:val="28"/>
          <w:szCs w:val="28"/>
        </w:rPr>
      </w:pPr>
      <w:r w:rsidRPr="00E95A88">
        <w:rPr>
          <w:sz w:val="28"/>
          <w:szCs w:val="28"/>
        </w:rPr>
        <w:t xml:space="preserve">Основные задачи изучения </w:t>
      </w:r>
      <w:r w:rsidR="001C2706">
        <w:rPr>
          <w:sz w:val="28"/>
          <w:szCs w:val="28"/>
        </w:rPr>
        <w:t xml:space="preserve">учебной </w:t>
      </w:r>
      <w:r w:rsidRPr="00E95A88">
        <w:rPr>
          <w:sz w:val="28"/>
          <w:szCs w:val="28"/>
        </w:rPr>
        <w:t>дисциплины:</w:t>
      </w:r>
    </w:p>
    <w:p w14:paraId="18D2A7D9" w14:textId="5F00E9D7" w:rsidR="008D4997" w:rsidRPr="00E95A88" w:rsidRDefault="008D4997" w:rsidP="00D533E8">
      <w:pPr>
        <w:pStyle w:val="ab"/>
        <w:spacing w:after="0"/>
        <w:ind w:firstLine="709"/>
        <w:jc w:val="both"/>
        <w:rPr>
          <w:sz w:val="28"/>
          <w:szCs w:val="28"/>
        </w:rPr>
      </w:pPr>
      <w:r w:rsidRPr="00E95A88">
        <w:rPr>
          <w:sz w:val="28"/>
          <w:szCs w:val="28"/>
        </w:rPr>
        <w:t>–</w:t>
      </w:r>
      <w:r w:rsidR="00E647E9" w:rsidRPr="00E95A88">
        <w:rPr>
          <w:sz w:val="28"/>
          <w:szCs w:val="28"/>
        </w:rPr>
        <w:t> освоение</w:t>
      </w:r>
      <w:r w:rsidRPr="00E95A88">
        <w:rPr>
          <w:sz w:val="28"/>
          <w:szCs w:val="28"/>
        </w:rPr>
        <w:t xml:space="preserve"> методик бизнес-анализа финансово-хозяйств</w:t>
      </w:r>
      <w:r w:rsidR="00D533E8" w:rsidRPr="00E95A88">
        <w:rPr>
          <w:sz w:val="28"/>
          <w:szCs w:val="28"/>
        </w:rPr>
        <w:t>енной деятельности предприятия;</w:t>
      </w:r>
    </w:p>
    <w:p w14:paraId="647DE88D" w14:textId="77777777" w:rsidR="00D533E8" w:rsidRPr="00E95A88" w:rsidRDefault="00D533E8" w:rsidP="00D533E8">
      <w:pPr>
        <w:pStyle w:val="ab"/>
        <w:spacing w:after="0"/>
        <w:ind w:firstLine="709"/>
        <w:jc w:val="both"/>
        <w:rPr>
          <w:sz w:val="28"/>
          <w:szCs w:val="28"/>
        </w:rPr>
      </w:pPr>
      <w:r w:rsidRPr="00E95A88">
        <w:rPr>
          <w:sz w:val="28"/>
          <w:szCs w:val="28"/>
        </w:rPr>
        <w:t>– овладение навыками «чтения» и использования в анализе бухгалтерской и статистической отчетности;</w:t>
      </w:r>
    </w:p>
    <w:p w14:paraId="4D4F5651" w14:textId="77777777" w:rsidR="008D4997" w:rsidRPr="00E95A88" w:rsidRDefault="008D4997" w:rsidP="00D533E8">
      <w:pPr>
        <w:pStyle w:val="ab"/>
        <w:spacing w:after="0"/>
        <w:ind w:firstLine="709"/>
        <w:jc w:val="both"/>
        <w:rPr>
          <w:sz w:val="28"/>
          <w:szCs w:val="28"/>
        </w:rPr>
      </w:pPr>
      <w:r w:rsidRPr="00E95A88">
        <w:rPr>
          <w:sz w:val="28"/>
          <w:szCs w:val="28"/>
        </w:rPr>
        <w:t xml:space="preserve">– применение инструментов </w:t>
      </w:r>
      <w:r w:rsidR="00A77D5C" w:rsidRPr="00E95A88">
        <w:rPr>
          <w:sz w:val="28"/>
          <w:szCs w:val="28"/>
        </w:rPr>
        <w:t xml:space="preserve">бизнес-анализа </w:t>
      </w:r>
      <w:r w:rsidRPr="00E95A88">
        <w:rPr>
          <w:sz w:val="28"/>
          <w:szCs w:val="28"/>
        </w:rPr>
        <w:t>для объективной оценки эффективности бизнес-процессов</w:t>
      </w:r>
      <w:r w:rsidR="00D533E8" w:rsidRPr="00E95A88">
        <w:rPr>
          <w:sz w:val="28"/>
          <w:szCs w:val="28"/>
        </w:rPr>
        <w:t xml:space="preserve"> предприятия</w:t>
      </w:r>
      <w:r w:rsidRPr="00E95A88">
        <w:rPr>
          <w:sz w:val="28"/>
          <w:szCs w:val="28"/>
        </w:rPr>
        <w:t xml:space="preserve">; </w:t>
      </w:r>
    </w:p>
    <w:p w14:paraId="77AF4D3F" w14:textId="77777777" w:rsidR="008D4997" w:rsidRPr="00E95A88" w:rsidRDefault="008D4997" w:rsidP="00D533E8">
      <w:pPr>
        <w:pStyle w:val="ab"/>
        <w:spacing w:after="0"/>
        <w:ind w:firstLine="709"/>
        <w:jc w:val="both"/>
        <w:rPr>
          <w:sz w:val="28"/>
          <w:szCs w:val="28"/>
        </w:rPr>
      </w:pPr>
      <w:r w:rsidRPr="00E95A88">
        <w:rPr>
          <w:sz w:val="28"/>
          <w:szCs w:val="28"/>
        </w:rPr>
        <w:t xml:space="preserve">– выработка и обоснование оптимальных управленческих решений по повышению эффективности </w:t>
      </w:r>
      <w:r w:rsidR="00D533E8" w:rsidRPr="00E95A88">
        <w:rPr>
          <w:sz w:val="28"/>
          <w:szCs w:val="28"/>
        </w:rPr>
        <w:t>бизнес-процессов</w:t>
      </w:r>
      <w:r w:rsidR="00A77D5C" w:rsidRPr="00E95A88">
        <w:rPr>
          <w:sz w:val="28"/>
          <w:szCs w:val="28"/>
        </w:rPr>
        <w:t>,</w:t>
      </w:r>
      <w:r w:rsidRPr="00E95A88">
        <w:rPr>
          <w:sz w:val="28"/>
          <w:szCs w:val="28"/>
        </w:rPr>
        <w:t xml:space="preserve"> улучшению финансового состояния предприятия</w:t>
      </w:r>
      <w:r w:rsidR="00A77D5C" w:rsidRPr="00E95A88">
        <w:rPr>
          <w:sz w:val="28"/>
          <w:szCs w:val="28"/>
        </w:rPr>
        <w:t xml:space="preserve"> при разработке стратегии изменений на предприятии</w:t>
      </w:r>
      <w:r w:rsidRPr="00E95A88">
        <w:rPr>
          <w:sz w:val="28"/>
          <w:szCs w:val="28"/>
        </w:rPr>
        <w:t xml:space="preserve">. </w:t>
      </w:r>
    </w:p>
    <w:p w14:paraId="1B335257" w14:textId="4835160F" w:rsidR="00DD561A" w:rsidRPr="009534A2" w:rsidRDefault="00DD561A" w:rsidP="007A7527">
      <w:pPr>
        <w:ind w:firstLine="720"/>
        <w:jc w:val="both"/>
        <w:rPr>
          <w:sz w:val="28"/>
          <w:szCs w:val="28"/>
        </w:rPr>
      </w:pPr>
      <w:r w:rsidRPr="00E95A88">
        <w:rPr>
          <w:sz w:val="28"/>
          <w:szCs w:val="28"/>
        </w:rPr>
        <w:t>Учебная дисциплина</w:t>
      </w:r>
      <w:r w:rsidR="0045420D" w:rsidRPr="00E95A88">
        <w:rPr>
          <w:sz w:val="28"/>
          <w:szCs w:val="28"/>
        </w:rPr>
        <w:t xml:space="preserve"> </w:t>
      </w:r>
      <w:r w:rsidR="006330D3" w:rsidRPr="00E95A88">
        <w:rPr>
          <w:sz w:val="28"/>
          <w:szCs w:val="28"/>
        </w:rPr>
        <w:t>«</w:t>
      </w:r>
      <w:r w:rsidR="0045420D" w:rsidRPr="00E95A88">
        <w:rPr>
          <w:sz w:val="28"/>
          <w:szCs w:val="28"/>
        </w:rPr>
        <w:t>Бизнес-аналитика</w:t>
      </w:r>
      <w:r w:rsidR="006330D3" w:rsidRPr="00E95A88">
        <w:rPr>
          <w:sz w:val="28"/>
          <w:szCs w:val="28"/>
        </w:rPr>
        <w:t>»</w:t>
      </w:r>
      <w:r w:rsidR="0045420D" w:rsidRPr="00E95A88">
        <w:rPr>
          <w:sz w:val="28"/>
          <w:szCs w:val="28"/>
        </w:rPr>
        <w:t xml:space="preserve"> </w:t>
      </w:r>
      <w:r w:rsidRPr="00E95A88">
        <w:rPr>
          <w:sz w:val="28"/>
          <w:szCs w:val="28"/>
        </w:rPr>
        <w:t xml:space="preserve">базируется на знаниях, полученных при изучении таких </w:t>
      </w:r>
      <w:r w:rsidR="00C86FD3" w:rsidRPr="00E95A88">
        <w:rPr>
          <w:sz w:val="28"/>
          <w:szCs w:val="28"/>
        </w:rPr>
        <w:t>учебных дисциплин</w:t>
      </w:r>
      <w:r w:rsidR="00471FDC" w:rsidRPr="00E95A88">
        <w:rPr>
          <w:sz w:val="28"/>
          <w:szCs w:val="28"/>
        </w:rPr>
        <w:t>,</w:t>
      </w:r>
      <w:r w:rsidR="00C86FD3" w:rsidRPr="00E95A88">
        <w:rPr>
          <w:sz w:val="28"/>
          <w:szCs w:val="28"/>
        </w:rPr>
        <w:t xml:space="preserve"> как</w:t>
      </w:r>
      <w:r w:rsidR="001278FC">
        <w:rPr>
          <w:sz w:val="28"/>
          <w:szCs w:val="28"/>
        </w:rPr>
        <w:t xml:space="preserve"> </w:t>
      </w:r>
      <w:r w:rsidRPr="00E95A88">
        <w:rPr>
          <w:sz w:val="28"/>
          <w:szCs w:val="28"/>
        </w:rPr>
        <w:t>«</w:t>
      </w:r>
      <w:r w:rsidR="00B84A2C" w:rsidRPr="00E95A88">
        <w:rPr>
          <w:sz w:val="28"/>
          <w:szCs w:val="28"/>
        </w:rPr>
        <w:t>Микроэкономика</w:t>
      </w:r>
      <w:r w:rsidRPr="00E95A88">
        <w:rPr>
          <w:sz w:val="28"/>
          <w:szCs w:val="28"/>
        </w:rPr>
        <w:t>», «</w:t>
      </w:r>
      <w:r w:rsidR="00B84A2C" w:rsidRPr="00E95A88">
        <w:rPr>
          <w:sz w:val="28"/>
          <w:szCs w:val="28"/>
        </w:rPr>
        <w:t>Макроэкономика</w:t>
      </w:r>
      <w:r w:rsidRPr="00E95A88">
        <w:rPr>
          <w:sz w:val="28"/>
          <w:szCs w:val="28"/>
        </w:rPr>
        <w:t>», «</w:t>
      </w:r>
      <w:r w:rsidR="00471FDC" w:rsidRPr="00E95A88">
        <w:rPr>
          <w:sz w:val="28"/>
          <w:szCs w:val="28"/>
        </w:rPr>
        <w:t>Экономика организации</w:t>
      </w:r>
      <w:r w:rsidRPr="00E95A88">
        <w:rPr>
          <w:sz w:val="28"/>
          <w:szCs w:val="28"/>
        </w:rPr>
        <w:t>»</w:t>
      </w:r>
      <w:r w:rsidR="00471FDC" w:rsidRPr="00E95A88">
        <w:rPr>
          <w:sz w:val="28"/>
          <w:szCs w:val="28"/>
        </w:rPr>
        <w:t>, «Менеджмент», «Бухгалтерский учет и аудит»</w:t>
      </w:r>
      <w:r w:rsidR="0045420D" w:rsidRPr="00E95A88">
        <w:rPr>
          <w:sz w:val="28"/>
          <w:szCs w:val="28"/>
        </w:rPr>
        <w:t xml:space="preserve"> </w:t>
      </w:r>
      <w:r w:rsidR="007F0342" w:rsidRPr="00E95A88">
        <w:rPr>
          <w:sz w:val="28"/>
          <w:szCs w:val="28"/>
        </w:rPr>
        <w:t>(учебн</w:t>
      </w:r>
      <w:r w:rsidR="00C95AED" w:rsidRPr="00E95A88">
        <w:rPr>
          <w:sz w:val="28"/>
          <w:szCs w:val="28"/>
        </w:rPr>
        <w:t>ые</w:t>
      </w:r>
      <w:r w:rsidR="007F0342" w:rsidRPr="00E95A88">
        <w:rPr>
          <w:sz w:val="28"/>
          <w:szCs w:val="28"/>
        </w:rPr>
        <w:t xml:space="preserve"> дисциплин</w:t>
      </w:r>
      <w:r w:rsidR="00C95AED" w:rsidRPr="00E95A88">
        <w:rPr>
          <w:sz w:val="28"/>
          <w:szCs w:val="28"/>
        </w:rPr>
        <w:t>ы</w:t>
      </w:r>
      <w:r w:rsidR="007F0342" w:rsidRPr="00E95A88">
        <w:rPr>
          <w:sz w:val="28"/>
          <w:szCs w:val="28"/>
        </w:rPr>
        <w:t xml:space="preserve"> </w:t>
      </w:r>
      <w:r w:rsidR="00471FDC" w:rsidRPr="00E95A88">
        <w:rPr>
          <w:sz w:val="28"/>
          <w:szCs w:val="28"/>
        </w:rPr>
        <w:t xml:space="preserve">государственного </w:t>
      </w:r>
      <w:r w:rsidR="007F0342" w:rsidRPr="00E95A88">
        <w:rPr>
          <w:sz w:val="28"/>
          <w:szCs w:val="28"/>
        </w:rPr>
        <w:t>компонента)</w:t>
      </w:r>
      <w:r w:rsidRPr="00E95A88">
        <w:rPr>
          <w:sz w:val="28"/>
          <w:szCs w:val="28"/>
        </w:rPr>
        <w:t xml:space="preserve">, </w:t>
      </w:r>
      <w:r w:rsidR="009534A2" w:rsidRPr="00E95A88">
        <w:rPr>
          <w:sz w:val="28"/>
          <w:szCs w:val="28"/>
        </w:rPr>
        <w:t xml:space="preserve">«Информационные технологии в экономике», </w:t>
      </w:r>
      <w:r w:rsidR="00471FDC" w:rsidRPr="00E95A88">
        <w:rPr>
          <w:sz w:val="28"/>
          <w:szCs w:val="28"/>
        </w:rPr>
        <w:t>«Маркетинг», «Статистика» (учебные дисциплины компонента учреждения</w:t>
      </w:r>
      <w:r w:rsidR="009534A2" w:rsidRPr="00E95A88">
        <w:rPr>
          <w:sz w:val="28"/>
          <w:szCs w:val="28"/>
        </w:rPr>
        <w:t xml:space="preserve"> образования) </w:t>
      </w:r>
      <w:r w:rsidRPr="00E95A88">
        <w:rPr>
          <w:sz w:val="28"/>
          <w:szCs w:val="28"/>
        </w:rPr>
        <w:t>и других</w:t>
      </w:r>
      <w:r w:rsidR="005D62C9" w:rsidRPr="00E95A88">
        <w:rPr>
          <w:sz w:val="28"/>
          <w:szCs w:val="28"/>
        </w:rPr>
        <w:t xml:space="preserve"> учебных дисциплин</w:t>
      </w:r>
      <w:r w:rsidRPr="00E95A88">
        <w:rPr>
          <w:sz w:val="28"/>
          <w:szCs w:val="28"/>
        </w:rPr>
        <w:t xml:space="preserve">, предусмотренных </w:t>
      </w:r>
      <w:r w:rsidR="00EB62B6" w:rsidRPr="00E95A88">
        <w:rPr>
          <w:sz w:val="28"/>
          <w:szCs w:val="28"/>
        </w:rPr>
        <w:t>примерн</w:t>
      </w:r>
      <w:r w:rsidRPr="00E95A88">
        <w:rPr>
          <w:sz w:val="28"/>
          <w:szCs w:val="28"/>
        </w:rPr>
        <w:t>ым учебным планом по специальности</w:t>
      </w:r>
      <w:r w:rsidRPr="009534A2">
        <w:rPr>
          <w:sz w:val="28"/>
          <w:szCs w:val="28"/>
        </w:rPr>
        <w:t>.</w:t>
      </w:r>
      <w:r w:rsidR="009534A2" w:rsidRPr="009534A2">
        <w:rPr>
          <w:sz w:val="28"/>
          <w:szCs w:val="28"/>
        </w:rPr>
        <w:t xml:space="preserve"> </w:t>
      </w:r>
      <w:r w:rsidR="005C0D49">
        <w:rPr>
          <w:sz w:val="28"/>
          <w:szCs w:val="28"/>
        </w:rPr>
        <w:br/>
      </w:r>
      <w:r w:rsidRPr="009534A2">
        <w:rPr>
          <w:sz w:val="28"/>
          <w:szCs w:val="28"/>
        </w:rPr>
        <w:t>В свою очередь, знания</w:t>
      </w:r>
      <w:r w:rsidR="006330D3" w:rsidRPr="009534A2">
        <w:rPr>
          <w:sz w:val="28"/>
          <w:szCs w:val="28"/>
        </w:rPr>
        <w:t>, полученные при изучении учебной дисциплины «</w:t>
      </w:r>
      <w:r w:rsidR="0045420D" w:rsidRPr="009534A2">
        <w:rPr>
          <w:sz w:val="28"/>
          <w:szCs w:val="28"/>
        </w:rPr>
        <w:t>Бизнес-аналитика</w:t>
      </w:r>
      <w:r w:rsidR="006330D3" w:rsidRPr="009534A2">
        <w:rPr>
          <w:sz w:val="28"/>
          <w:szCs w:val="28"/>
        </w:rPr>
        <w:t>», являю</w:t>
      </w:r>
      <w:r w:rsidRPr="009534A2">
        <w:rPr>
          <w:sz w:val="28"/>
          <w:szCs w:val="28"/>
        </w:rPr>
        <w:t xml:space="preserve">тся базой для изучения </w:t>
      </w:r>
      <w:r w:rsidR="006330D3" w:rsidRPr="009534A2">
        <w:rPr>
          <w:sz w:val="28"/>
          <w:szCs w:val="28"/>
        </w:rPr>
        <w:t>учебн</w:t>
      </w:r>
      <w:r w:rsidR="009534A2" w:rsidRPr="009534A2">
        <w:rPr>
          <w:sz w:val="28"/>
          <w:szCs w:val="28"/>
        </w:rPr>
        <w:t>ой</w:t>
      </w:r>
      <w:r w:rsidR="006330D3" w:rsidRPr="009534A2">
        <w:rPr>
          <w:sz w:val="28"/>
          <w:szCs w:val="28"/>
        </w:rPr>
        <w:t xml:space="preserve"> дисциплин</w:t>
      </w:r>
      <w:r w:rsidR="009534A2" w:rsidRPr="009534A2">
        <w:rPr>
          <w:sz w:val="28"/>
          <w:szCs w:val="28"/>
        </w:rPr>
        <w:t>ы</w:t>
      </w:r>
      <w:r w:rsidR="0045420D" w:rsidRPr="009534A2">
        <w:rPr>
          <w:sz w:val="28"/>
          <w:szCs w:val="28"/>
        </w:rPr>
        <w:t xml:space="preserve"> </w:t>
      </w:r>
      <w:r w:rsidRPr="009534A2">
        <w:rPr>
          <w:sz w:val="28"/>
          <w:szCs w:val="28"/>
        </w:rPr>
        <w:t xml:space="preserve">«Финансы </w:t>
      </w:r>
      <w:r w:rsidR="009534A2" w:rsidRPr="009534A2">
        <w:rPr>
          <w:sz w:val="28"/>
          <w:szCs w:val="28"/>
        </w:rPr>
        <w:t>организации</w:t>
      </w:r>
      <w:r w:rsidRPr="009534A2">
        <w:rPr>
          <w:sz w:val="28"/>
          <w:szCs w:val="28"/>
        </w:rPr>
        <w:t>»</w:t>
      </w:r>
      <w:r w:rsidR="009534A2" w:rsidRPr="009534A2">
        <w:rPr>
          <w:sz w:val="28"/>
          <w:szCs w:val="28"/>
        </w:rPr>
        <w:t>.</w:t>
      </w:r>
    </w:p>
    <w:p w14:paraId="1AEA8F2D" w14:textId="77777777" w:rsidR="00DD561A" w:rsidRPr="007A7527" w:rsidRDefault="00DD561A" w:rsidP="007A7527">
      <w:pPr>
        <w:pStyle w:val="ab"/>
        <w:spacing w:after="0"/>
        <w:ind w:firstLine="709"/>
        <w:jc w:val="both"/>
        <w:rPr>
          <w:sz w:val="28"/>
          <w:szCs w:val="28"/>
        </w:rPr>
      </w:pPr>
      <w:r w:rsidRPr="007A7527">
        <w:rPr>
          <w:sz w:val="28"/>
          <w:szCs w:val="28"/>
        </w:rPr>
        <w:t>В результате изучения учебной дисциплины «</w:t>
      </w:r>
      <w:r w:rsidR="0045420D">
        <w:rPr>
          <w:sz w:val="28"/>
          <w:szCs w:val="28"/>
        </w:rPr>
        <w:t>Бизнес-аналитика</w:t>
      </w:r>
      <w:r w:rsidRPr="007A7527">
        <w:rPr>
          <w:sz w:val="28"/>
          <w:szCs w:val="28"/>
        </w:rPr>
        <w:t>» студент должен</w:t>
      </w:r>
    </w:p>
    <w:p w14:paraId="33837456" w14:textId="77777777" w:rsidR="00DD561A" w:rsidRDefault="00DD561A" w:rsidP="007A7527">
      <w:pPr>
        <w:ind w:firstLine="720"/>
        <w:jc w:val="both"/>
        <w:rPr>
          <w:b/>
          <w:i/>
          <w:sz w:val="28"/>
          <w:szCs w:val="28"/>
        </w:rPr>
      </w:pPr>
      <w:r w:rsidRPr="00252B9A">
        <w:rPr>
          <w:b/>
          <w:i/>
          <w:sz w:val="28"/>
          <w:szCs w:val="28"/>
        </w:rPr>
        <w:t xml:space="preserve">знать: </w:t>
      </w:r>
    </w:p>
    <w:p w14:paraId="5512C98E" w14:textId="77777777" w:rsidR="00D533E8" w:rsidRDefault="00D533E8" w:rsidP="007A7527">
      <w:pPr>
        <w:ind w:firstLine="720"/>
        <w:jc w:val="both"/>
        <w:rPr>
          <w:sz w:val="28"/>
          <w:szCs w:val="28"/>
        </w:rPr>
      </w:pPr>
      <w:r w:rsidRPr="008D4997">
        <w:rPr>
          <w:sz w:val="28"/>
          <w:szCs w:val="28"/>
        </w:rPr>
        <w:t xml:space="preserve">– </w:t>
      </w:r>
      <w:r>
        <w:rPr>
          <w:sz w:val="28"/>
          <w:szCs w:val="28"/>
        </w:rPr>
        <w:t>категориальный аппарат бизнес-аналитики;</w:t>
      </w:r>
    </w:p>
    <w:p w14:paraId="4CCB1CE9" w14:textId="284DE518" w:rsidR="00D533E8" w:rsidRDefault="00D533E8" w:rsidP="007A7527">
      <w:pPr>
        <w:ind w:firstLine="720"/>
        <w:jc w:val="both"/>
        <w:rPr>
          <w:sz w:val="28"/>
          <w:szCs w:val="28"/>
        </w:rPr>
      </w:pPr>
      <w:r w:rsidRPr="008D4997">
        <w:rPr>
          <w:sz w:val="28"/>
          <w:szCs w:val="28"/>
        </w:rPr>
        <w:t>–</w:t>
      </w:r>
      <w:r w:rsidR="005D62C9">
        <w:rPr>
          <w:sz w:val="28"/>
          <w:szCs w:val="28"/>
        </w:rPr>
        <w:t> </w:t>
      </w:r>
      <w:r w:rsidR="00B02140">
        <w:rPr>
          <w:sz w:val="28"/>
          <w:szCs w:val="28"/>
        </w:rPr>
        <w:t>структуру современного бизнес-анализа и его информационное обеспечение;</w:t>
      </w:r>
    </w:p>
    <w:p w14:paraId="2720E5B2" w14:textId="77777777" w:rsidR="00B02140" w:rsidRDefault="00B02140" w:rsidP="007A7527">
      <w:pPr>
        <w:ind w:firstLine="720"/>
        <w:jc w:val="both"/>
        <w:rPr>
          <w:sz w:val="28"/>
          <w:szCs w:val="28"/>
        </w:rPr>
      </w:pPr>
      <w:r w:rsidRPr="008D499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B7110">
        <w:rPr>
          <w:sz w:val="28"/>
          <w:szCs w:val="28"/>
        </w:rPr>
        <w:t xml:space="preserve">техники, </w:t>
      </w:r>
      <w:r>
        <w:rPr>
          <w:sz w:val="28"/>
          <w:szCs w:val="28"/>
        </w:rPr>
        <w:t xml:space="preserve">приемы и способы бизнес-анализа, особенности </w:t>
      </w:r>
      <w:r w:rsidR="00CB7110">
        <w:rPr>
          <w:sz w:val="28"/>
          <w:szCs w:val="28"/>
        </w:rPr>
        <w:t xml:space="preserve">их </w:t>
      </w:r>
      <w:r>
        <w:rPr>
          <w:sz w:val="28"/>
          <w:szCs w:val="28"/>
        </w:rPr>
        <w:t>применения;</w:t>
      </w:r>
    </w:p>
    <w:p w14:paraId="3418A958" w14:textId="5DF1D3CA" w:rsidR="00B02140" w:rsidRDefault="00B02140" w:rsidP="007A7527">
      <w:pPr>
        <w:ind w:firstLine="720"/>
        <w:jc w:val="both"/>
        <w:rPr>
          <w:sz w:val="28"/>
          <w:szCs w:val="28"/>
        </w:rPr>
      </w:pPr>
      <w:r w:rsidRPr="008D4997">
        <w:rPr>
          <w:sz w:val="28"/>
          <w:szCs w:val="28"/>
        </w:rPr>
        <w:t>–</w:t>
      </w:r>
      <w:r w:rsidR="005D62C9">
        <w:rPr>
          <w:sz w:val="28"/>
          <w:szCs w:val="28"/>
        </w:rPr>
        <w:t> </w:t>
      </w:r>
      <w:r>
        <w:rPr>
          <w:sz w:val="28"/>
          <w:szCs w:val="28"/>
        </w:rPr>
        <w:t>отечественные и зарубежные методики анализа бизнес-процессов</w:t>
      </w:r>
      <w:r w:rsidR="0022774C">
        <w:rPr>
          <w:sz w:val="28"/>
          <w:szCs w:val="28"/>
        </w:rPr>
        <w:t xml:space="preserve"> и стратегии предприятия</w:t>
      </w:r>
      <w:r>
        <w:rPr>
          <w:sz w:val="28"/>
          <w:szCs w:val="28"/>
        </w:rPr>
        <w:t>;</w:t>
      </w:r>
    </w:p>
    <w:p w14:paraId="312559FB" w14:textId="1D96F57D" w:rsidR="00B02140" w:rsidRPr="00252B9A" w:rsidRDefault="00B02140" w:rsidP="007A7527">
      <w:pPr>
        <w:ind w:firstLine="720"/>
        <w:jc w:val="both"/>
        <w:rPr>
          <w:b/>
          <w:i/>
          <w:sz w:val="28"/>
          <w:szCs w:val="28"/>
        </w:rPr>
      </w:pPr>
      <w:r w:rsidRPr="008D4997">
        <w:rPr>
          <w:sz w:val="28"/>
          <w:szCs w:val="28"/>
        </w:rPr>
        <w:t>–</w:t>
      </w:r>
      <w:r w:rsidR="005D62C9">
        <w:rPr>
          <w:sz w:val="28"/>
          <w:szCs w:val="28"/>
        </w:rPr>
        <w:t> </w:t>
      </w:r>
      <w:r>
        <w:rPr>
          <w:sz w:val="28"/>
          <w:szCs w:val="28"/>
        </w:rPr>
        <w:t>экономико-логические модели формирования анализируемых показателей;</w:t>
      </w:r>
    </w:p>
    <w:p w14:paraId="00F9B0D4" w14:textId="77777777" w:rsidR="00DD561A" w:rsidRDefault="00DD561A" w:rsidP="007A7527">
      <w:pPr>
        <w:ind w:left="720"/>
        <w:jc w:val="both"/>
        <w:rPr>
          <w:b/>
          <w:i/>
          <w:sz w:val="28"/>
          <w:szCs w:val="28"/>
        </w:rPr>
      </w:pPr>
      <w:r w:rsidRPr="00252B9A">
        <w:rPr>
          <w:b/>
          <w:i/>
          <w:sz w:val="28"/>
          <w:szCs w:val="28"/>
        </w:rPr>
        <w:t>уметь:</w:t>
      </w:r>
    </w:p>
    <w:p w14:paraId="060162CD" w14:textId="77777777" w:rsidR="00B02140" w:rsidRDefault="00B02140" w:rsidP="00215BB9">
      <w:pPr>
        <w:ind w:firstLine="720"/>
        <w:jc w:val="both"/>
        <w:rPr>
          <w:sz w:val="28"/>
          <w:szCs w:val="28"/>
        </w:rPr>
      </w:pPr>
      <w:r w:rsidRPr="008D499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15BB9">
        <w:rPr>
          <w:sz w:val="28"/>
          <w:szCs w:val="28"/>
        </w:rPr>
        <w:t>подготавливать и обрабатывать исходную аналитическую информацию для проведения анализа финансово-хозяйственной деятельности предприятия;</w:t>
      </w:r>
    </w:p>
    <w:p w14:paraId="7E380546" w14:textId="19A2C5A6" w:rsidR="00215BB9" w:rsidRDefault="00215BB9" w:rsidP="00215BB9">
      <w:pPr>
        <w:ind w:firstLine="720"/>
        <w:jc w:val="both"/>
        <w:rPr>
          <w:sz w:val="28"/>
          <w:szCs w:val="28"/>
        </w:rPr>
      </w:pPr>
      <w:r w:rsidRPr="008D4997">
        <w:rPr>
          <w:sz w:val="28"/>
          <w:szCs w:val="28"/>
        </w:rPr>
        <w:lastRenderedPageBreak/>
        <w:t>–</w:t>
      </w:r>
      <w:r w:rsidR="005D62C9">
        <w:rPr>
          <w:sz w:val="28"/>
          <w:szCs w:val="28"/>
        </w:rPr>
        <w:t> </w:t>
      </w:r>
      <w:r w:rsidR="00103993">
        <w:rPr>
          <w:sz w:val="28"/>
          <w:szCs w:val="28"/>
        </w:rPr>
        <w:t>использовать адекватные приемы исследования различных бизнес-процессов;</w:t>
      </w:r>
    </w:p>
    <w:p w14:paraId="462F399C" w14:textId="77777777" w:rsidR="00103993" w:rsidRDefault="00103993" w:rsidP="00215BB9">
      <w:pPr>
        <w:ind w:firstLine="720"/>
        <w:jc w:val="both"/>
        <w:rPr>
          <w:sz w:val="28"/>
          <w:szCs w:val="28"/>
        </w:rPr>
      </w:pPr>
      <w:r w:rsidRPr="008D4997">
        <w:rPr>
          <w:sz w:val="28"/>
          <w:szCs w:val="28"/>
        </w:rPr>
        <w:t>–</w:t>
      </w:r>
      <w:r>
        <w:rPr>
          <w:sz w:val="28"/>
          <w:szCs w:val="28"/>
        </w:rPr>
        <w:t xml:space="preserve"> выявлять причинно-следственные связи в формировании анализируемых показателей и количественно соизмерять факторы их изменения;</w:t>
      </w:r>
    </w:p>
    <w:p w14:paraId="1CC1F4E9" w14:textId="77777777" w:rsidR="002305ED" w:rsidRDefault="002305ED" w:rsidP="00215BB9">
      <w:pPr>
        <w:ind w:firstLine="720"/>
        <w:jc w:val="both"/>
        <w:rPr>
          <w:sz w:val="28"/>
          <w:szCs w:val="28"/>
        </w:rPr>
      </w:pPr>
      <w:r w:rsidRPr="008D4997">
        <w:rPr>
          <w:sz w:val="28"/>
          <w:szCs w:val="28"/>
        </w:rPr>
        <w:t>–</w:t>
      </w:r>
      <w:r>
        <w:rPr>
          <w:sz w:val="28"/>
          <w:szCs w:val="28"/>
        </w:rPr>
        <w:t xml:space="preserve"> оценивать и прогнозировать финансовое состояние предприятия;</w:t>
      </w:r>
    </w:p>
    <w:p w14:paraId="57DD3CF3" w14:textId="77777777" w:rsidR="00103993" w:rsidRDefault="00103993" w:rsidP="00215BB9">
      <w:pPr>
        <w:ind w:firstLine="720"/>
        <w:jc w:val="both"/>
        <w:rPr>
          <w:sz w:val="28"/>
          <w:szCs w:val="28"/>
        </w:rPr>
      </w:pPr>
      <w:r w:rsidRPr="008D499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305ED">
        <w:rPr>
          <w:sz w:val="28"/>
          <w:szCs w:val="28"/>
        </w:rPr>
        <w:t>обосновывать управленческие решения по повышению эффективности бизнес-процессов</w:t>
      </w:r>
      <w:r w:rsidR="00611B7B">
        <w:rPr>
          <w:sz w:val="28"/>
          <w:szCs w:val="28"/>
        </w:rPr>
        <w:t xml:space="preserve"> </w:t>
      </w:r>
      <w:r w:rsidR="00B673D3">
        <w:rPr>
          <w:sz w:val="28"/>
          <w:szCs w:val="28"/>
        </w:rPr>
        <w:t>пр</w:t>
      </w:r>
      <w:r w:rsidR="00611B7B">
        <w:rPr>
          <w:sz w:val="28"/>
          <w:szCs w:val="28"/>
        </w:rPr>
        <w:t xml:space="preserve">и </w:t>
      </w:r>
      <w:r w:rsidR="00B673D3">
        <w:rPr>
          <w:sz w:val="28"/>
          <w:szCs w:val="28"/>
        </w:rPr>
        <w:t>разработке стратегии изменений</w:t>
      </w:r>
      <w:r w:rsidR="002305ED">
        <w:rPr>
          <w:sz w:val="28"/>
          <w:szCs w:val="28"/>
        </w:rPr>
        <w:t>;</w:t>
      </w:r>
    </w:p>
    <w:p w14:paraId="5D7819DB" w14:textId="77777777" w:rsidR="00DD561A" w:rsidRDefault="001F6248" w:rsidP="00D057D9">
      <w:pPr>
        <w:pStyle w:val="ab"/>
        <w:spacing w:after="0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иметь навык</w:t>
      </w:r>
      <w:r w:rsidR="00DD561A" w:rsidRPr="00252B9A">
        <w:rPr>
          <w:b/>
          <w:i/>
          <w:sz w:val="28"/>
          <w:szCs w:val="28"/>
        </w:rPr>
        <w:t>:</w:t>
      </w:r>
    </w:p>
    <w:p w14:paraId="6384CFC2" w14:textId="06C54CA2" w:rsidR="002305ED" w:rsidRDefault="002305ED" w:rsidP="005C12E7">
      <w:pPr>
        <w:pStyle w:val="ab"/>
        <w:spacing w:after="0"/>
        <w:ind w:firstLine="709"/>
        <w:jc w:val="both"/>
        <w:rPr>
          <w:sz w:val="28"/>
          <w:szCs w:val="28"/>
        </w:rPr>
      </w:pPr>
      <w:r w:rsidRPr="008D4997">
        <w:rPr>
          <w:sz w:val="28"/>
          <w:szCs w:val="28"/>
        </w:rPr>
        <w:t>–</w:t>
      </w:r>
      <w:r w:rsidR="005D62C9">
        <w:rPr>
          <w:sz w:val="28"/>
          <w:szCs w:val="28"/>
        </w:rPr>
        <w:t> </w:t>
      </w:r>
      <w:r>
        <w:rPr>
          <w:sz w:val="28"/>
          <w:szCs w:val="28"/>
        </w:rPr>
        <w:t>владения методиками расчета и приемами анализа основных экономических показателей бизнес-процессов предприятия;</w:t>
      </w:r>
    </w:p>
    <w:p w14:paraId="79232036" w14:textId="258E84D3" w:rsidR="002305ED" w:rsidRDefault="002305ED" w:rsidP="005C12E7">
      <w:pPr>
        <w:pStyle w:val="ab"/>
        <w:spacing w:after="0"/>
        <w:ind w:firstLine="709"/>
        <w:jc w:val="both"/>
        <w:rPr>
          <w:sz w:val="28"/>
          <w:szCs w:val="28"/>
        </w:rPr>
      </w:pPr>
      <w:r w:rsidRPr="008D4997">
        <w:rPr>
          <w:sz w:val="28"/>
          <w:szCs w:val="28"/>
        </w:rPr>
        <w:t>–</w:t>
      </w:r>
      <w:r w:rsidR="005D62C9">
        <w:rPr>
          <w:sz w:val="28"/>
          <w:szCs w:val="28"/>
        </w:rPr>
        <w:t> </w:t>
      </w:r>
      <w:r w:rsidR="005C12E7">
        <w:rPr>
          <w:sz w:val="28"/>
          <w:szCs w:val="28"/>
        </w:rPr>
        <w:t>интерпретации результатов анализа для оценки эффективности менеджмента предприятия;</w:t>
      </w:r>
    </w:p>
    <w:p w14:paraId="5397B68B" w14:textId="77777777" w:rsidR="005C12E7" w:rsidRPr="00252B9A" w:rsidRDefault="005C12E7" w:rsidP="005C12E7">
      <w:pPr>
        <w:pStyle w:val="ab"/>
        <w:spacing w:after="0"/>
        <w:ind w:firstLine="709"/>
        <w:jc w:val="both"/>
        <w:rPr>
          <w:b/>
          <w:i/>
          <w:sz w:val="28"/>
          <w:szCs w:val="28"/>
        </w:rPr>
      </w:pPr>
      <w:r w:rsidRPr="008D4997">
        <w:rPr>
          <w:sz w:val="28"/>
          <w:szCs w:val="28"/>
        </w:rPr>
        <w:t>–</w:t>
      </w:r>
      <w:r>
        <w:rPr>
          <w:sz w:val="28"/>
          <w:szCs w:val="28"/>
        </w:rPr>
        <w:t xml:space="preserve"> оценки конкретных ситуаций и принятия управленческих решений о направлениях развития бизнес-процессов.</w:t>
      </w:r>
    </w:p>
    <w:p w14:paraId="7E42E74E" w14:textId="678A509E" w:rsidR="0043088E" w:rsidRDefault="0043088E" w:rsidP="008108FF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4C6140">
        <w:rPr>
          <w:sz w:val="28"/>
          <w:szCs w:val="28"/>
        </w:rPr>
        <w:t>Освоение данной учебной дисциплины обеспечи</w:t>
      </w:r>
      <w:r w:rsidR="00C22CAB">
        <w:rPr>
          <w:sz w:val="28"/>
          <w:szCs w:val="28"/>
        </w:rPr>
        <w:t>вает</w:t>
      </w:r>
      <w:r w:rsidRPr="004C6140">
        <w:rPr>
          <w:sz w:val="28"/>
          <w:szCs w:val="28"/>
        </w:rPr>
        <w:t xml:space="preserve"> формирование следующих компетенций:</w:t>
      </w:r>
    </w:p>
    <w:p w14:paraId="40439F8E" w14:textId="47248BA4" w:rsidR="005D62C9" w:rsidRDefault="005D62C9" w:rsidP="008108FF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E95A88">
        <w:rPr>
          <w:sz w:val="28"/>
          <w:szCs w:val="28"/>
        </w:rPr>
        <w:t>универсальных:</w:t>
      </w:r>
    </w:p>
    <w:p w14:paraId="67B0A25B" w14:textId="77777777" w:rsidR="00EA0536" w:rsidRDefault="00FE24CF" w:rsidP="00EA0536">
      <w:pPr>
        <w:widowControl/>
        <w:autoSpaceDE/>
        <w:autoSpaceDN/>
        <w:adjustRightInd/>
        <w:ind w:firstLine="709"/>
        <w:jc w:val="both"/>
        <w:rPr>
          <w:sz w:val="28"/>
        </w:rPr>
      </w:pPr>
      <w:r w:rsidRPr="00FE24CF">
        <w:rPr>
          <w:sz w:val="28"/>
        </w:rPr>
        <w:t>– владеть основами исследовательской деятельности, осуществлять поиск, анализ и синтез информации;</w:t>
      </w:r>
    </w:p>
    <w:p w14:paraId="7E51632F" w14:textId="7BDA1E7D" w:rsidR="00CD2C44" w:rsidRDefault="00CD2C44" w:rsidP="00CD2C44">
      <w:pPr>
        <w:widowControl/>
        <w:autoSpaceDE/>
        <w:autoSpaceDN/>
        <w:adjustRightInd/>
        <w:ind w:firstLine="709"/>
        <w:jc w:val="both"/>
        <w:rPr>
          <w:sz w:val="28"/>
        </w:rPr>
      </w:pPr>
      <w:r w:rsidRPr="00FE24CF">
        <w:rPr>
          <w:sz w:val="28"/>
        </w:rPr>
        <w:t>–</w:t>
      </w:r>
      <w:r w:rsidR="008239CD">
        <w:rPr>
          <w:sz w:val="28"/>
        </w:rPr>
        <w:t> </w:t>
      </w:r>
      <w:r>
        <w:rPr>
          <w:sz w:val="28"/>
        </w:rPr>
        <w:t>быть способным к саморазвитию и совершенствованию в профессиональной деятельности</w:t>
      </w:r>
      <w:r w:rsidRPr="00FE24CF">
        <w:rPr>
          <w:sz w:val="28"/>
        </w:rPr>
        <w:t>;</w:t>
      </w:r>
    </w:p>
    <w:p w14:paraId="6BC4CED7" w14:textId="32DC7F61" w:rsidR="005C0D49" w:rsidRDefault="00CD2C44" w:rsidP="00EA0536">
      <w:pPr>
        <w:widowControl/>
        <w:autoSpaceDE/>
        <w:autoSpaceDN/>
        <w:adjustRightInd/>
        <w:ind w:firstLine="709"/>
        <w:jc w:val="both"/>
        <w:rPr>
          <w:sz w:val="28"/>
        </w:rPr>
      </w:pPr>
      <w:r w:rsidRPr="00FE24CF">
        <w:rPr>
          <w:sz w:val="28"/>
        </w:rPr>
        <w:t>–</w:t>
      </w:r>
      <w:r w:rsidR="008239CD">
        <w:rPr>
          <w:sz w:val="28"/>
        </w:rPr>
        <w:t> </w:t>
      </w:r>
      <w:r>
        <w:rPr>
          <w:sz w:val="28"/>
        </w:rPr>
        <w:t>проявлять инициативу и адаптироваться к изменениям в профессиональной деятельности</w:t>
      </w:r>
      <w:r w:rsidRPr="00FE24CF">
        <w:rPr>
          <w:sz w:val="28"/>
        </w:rPr>
        <w:t>;</w:t>
      </w:r>
    </w:p>
    <w:p w14:paraId="4C5ABF7B" w14:textId="75419AEA" w:rsidR="005C0D49" w:rsidRDefault="005C0D49" w:rsidP="00EA0536">
      <w:pPr>
        <w:widowControl/>
        <w:autoSpaceDE/>
        <w:autoSpaceDN/>
        <w:adjustRightInd/>
        <w:ind w:firstLine="709"/>
        <w:jc w:val="both"/>
        <w:rPr>
          <w:sz w:val="28"/>
        </w:rPr>
      </w:pPr>
      <w:r w:rsidRPr="00E95A88">
        <w:rPr>
          <w:sz w:val="28"/>
        </w:rPr>
        <w:t>базовой профессиональной:</w:t>
      </w:r>
    </w:p>
    <w:p w14:paraId="098F6BAF" w14:textId="78400DB5" w:rsidR="00FE24CF" w:rsidRDefault="00FE24CF" w:rsidP="00EA0536">
      <w:pPr>
        <w:widowControl/>
        <w:autoSpaceDE/>
        <w:autoSpaceDN/>
        <w:adjustRightInd/>
        <w:ind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CD2C44">
        <w:rPr>
          <w:sz w:val="28"/>
        </w:rPr>
        <w:t>использовать приемы экономического анализа и методики проведения тематического анализа финансово-хозяйственной деятельности предприятия для принятия управленческих решений.</w:t>
      </w:r>
    </w:p>
    <w:p w14:paraId="5E22BF16" w14:textId="6EF36385" w:rsidR="001165BC" w:rsidRPr="001F43DC" w:rsidRDefault="0043088E" w:rsidP="007A7527">
      <w:pPr>
        <w:pStyle w:val="20"/>
        <w:spacing w:after="0" w:line="240" w:lineRule="auto"/>
        <w:ind w:firstLine="709"/>
        <w:jc w:val="both"/>
        <w:rPr>
          <w:strike/>
          <w:sz w:val="28"/>
          <w:szCs w:val="28"/>
        </w:rPr>
      </w:pPr>
      <w:r w:rsidRPr="00466AE3">
        <w:rPr>
          <w:sz w:val="28"/>
          <w:szCs w:val="28"/>
        </w:rPr>
        <w:t xml:space="preserve">В соответствии с </w:t>
      </w:r>
      <w:r w:rsidR="00CB0A89" w:rsidRPr="00466AE3">
        <w:rPr>
          <w:sz w:val="28"/>
          <w:szCs w:val="28"/>
        </w:rPr>
        <w:t xml:space="preserve">примерным учебным планом </w:t>
      </w:r>
      <w:r w:rsidR="006A2183">
        <w:rPr>
          <w:sz w:val="28"/>
          <w:szCs w:val="28"/>
        </w:rPr>
        <w:t>на изучение учебной дисциплины «Бизнес-аналитика» отводится всего</w:t>
      </w:r>
      <w:r w:rsidRPr="000362E2">
        <w:rPr>
          <w:sz w:val="28"/>
          <w:szCs w:val="28"/>
        </w:rPr>
        <w:t xml:space="preserve"> </w:t>
      </w:r>
      <w:r w:rsidR="000362E2" w:rsidRPr="000362E2">
        <w:rPr>
          <w:sz w:val="28"/>
          <w:szCs w:val="28"/>
        </w:rPr>
        <w:t>288</w:t>
      </w:r>
      <w:r w:rsidR="0045420D" w:rsidRPr="000362E2">
        <w:rPr>
          <w:sz w:val="28"/>
          <w:szCs w:val="28"/>
        </w:rPr>
        <w:t xml:space="preserve"> </w:t>
      </w:r>
      <w:r w:rsidRPr="000362E2">
        <w:rPr>
          <w:sz w:val="28"/>
          <w:szCs w:val="28"/>
        </w:rPr>
        <w:t>часов, из них</w:t>
      </w:r>
      <w:r w:rsidR="006A2183">
        <w:rPr>
          <w:sz w:val="28"/>
          <w:szCs w:val="28"/>
        </w:rPr>
        <w:t xml:space="preserve"> </w:t>
      </w:r>
      <w:r w:rsidR="006A2183">
        <w:rPr>
          <w:sz w:val="28"/>
          <w:szCs w:val="28"/>
        </w:rPr>
        <w:br/>
      </w:r>
      <w:r w:rsidR="001165BC" w:rsidRPr="000362E2">
        <w:rPr>
          <w:sz w:val="28"/>
          <w:szCs w:val="28"/>
        </w:rPr>
        <w:t>1</w:t>
      </w:r>
      <w:r w:rsidR="000362E2" w:rsidRPr="000362E2">
        <w:rPr>
          <w:sz w:val="28"/>
          <w:szCs w:val="28"/>
        </w:rPr>
        <w:t>40</w:t>
      </w:r>
      <w:r w:rsidRPr="000362E2">
        <w:rPr>
          <w:sz w:val="28"/>
          <w:szCs w:val="28"/>
        </w:rPr>
        <w:t xml:space="preserve"> ч</w:t>
      </w:r>
      <w:r w:rsidR="00BB6AD3" w:rsidRPr="000362E2">
        <w:rPr>
          <w:sz w:val="28"/>
          <w:szCs w:val="28"/>
        </w:rPr>
        <w:t>асов</w:t>
      </w:r>
      <w:r w:rsidRPr="000362E2">
        <w:rPr>
          <w:sz w:val="28"/>
          <w:szCs w:val="28"/>
        </w:rPr>
        <w:t xml:space="preserve"> </w:t>
      </w:r>
      <w:r w:rsidR="000362E2" w:rsidRPr="000362E2">
        <w:rPr>
          <w:sz w:val="28"/>
          <w:szCs w:val="28"/>
        </w:rPr>
        <w:t xml:space="preserve">– </w:t>
      </w:r>
      <w:r w:rsidRPr="000362E2">
        <w:rPr>
          <w:sz w:val="28"/>
          <w:szCs w:val="28"/>
        </w:rPr>
        <w:t>аудиторны</w:t>
      </w:r>
      <w:r w:rsidR="005C0D49" w:rsidRPr="00E95A88">
        <w:rPr>
          <w:sz w:val="28"/>
          <w:szCs w:val="28"/>
        </w:rPr>
        <w:t>е</w:t>
      </w:r>
      <w:r w:rsidR="00BB6AD3" w:rsidRPr="000362E2">
        <w:rPr>
          <w:sz w:val="28"/>
          <w:szCs w:val="28"/>
        </w:rPr>
        <w:t xml:space="preserve"> заняти</w:t>
      </w:r>
      <w:r w:rsidR="005C0D49" w:rsidRPr="00E95A88">
        <w:rPr>
          <w:sz w:val="28"/>
          <w:szCs w:val="28"/>
        </w:rPr>
        <w:t>я</w:t>
      </w:r>
      <w:r w:rsidRPr="000362E2">
        <w:rPr>
          <w:sz w:val="28"/>
          <w:szCs w:val="28"/>
        </w:rPr>
        <w:t xml:space="preserve">. </w:t>
      </w:r>
    </w:p>
    <w:p w14:paraId="760996C4" w14:textId="77777777" w:rsidR="0043088E" w:rsidRPr="000362E2" w:rsidRDefault="0043088E" w:rsidP="007A7527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0362E2">
        <w:rPr>
          <w:sz w:val="28"/>
          <w:szCs w:val="28"/>
        </w:rPr>
        <w:t>Примерное распределение аудиторных часов по видам занятий:</w:t>
      </w:r>
    </w:p>
    <w:p w14:paraId="68E9CCFE" w14:textId="77777777" w:rsidR="0043088E" w:rsidRPr="000362E2" w:rsidRDefault="0043088E" w:rsidP="007A7527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0362E2">
        <w:rPr>
          <w:sz w:val="28"/>
          <w:szCs w:val="28"/>
        </w:rPr>
        <w:t xml:space="preserve">лекции </w:t>
      </w:r>
      <w:r w:rsidR="000362E2" w:rsidRPr="000362E2">
        <w:rPr>
          <w:sz w:val="28"/>
          <w:szCs w:val="28"/>
        </w:rPr>
        <w:t xml:space="preserve">– </w:t>
      </w:r>
      <w:r w:rsidR="001165BC" w:rsidRPr="000362E2">
        <w:rPr>
          <w:sz w:val="28"/>
          <w:szCs w:val="28"/>
        </w:rPr>
        <w:t>8</w:t>
      </w:r>
      <w:r w:rsidR="000362E2" w:rsidRPr="000362E2">
        <w:rPr>
          <w:sz w:val="28"/>
          <w:szCs w:val="28"/>
        </w:rPr>
        <w:t>6</w:t>
      </w:r>
      <w:r w:rsidRPr="000362E2">
        <w:rPr>
          <w:sz w:val="28"/>
          <w:szCs w:val="28"/>
        </w:rPr>
        <w:t xml:space="preserve"> ч</w:t>
      </w:r>
      <w:r w:rsidR="000362E2" w:rsidRPr="000362E2">
        <w:rPr>
          <w:sz w:val="28"/>
          <w:szCs w:val="28"/>
        </w:rPr>
        <w:t>асов</w:t>
      </w:r>
      <w:r w:rsidRPr="000362E2">
        <w:rPr>
          <w:sz w:val="28"/>
          <w:szCs w:val="28"/>
        </w:rPr>
        <w:t xml:space="preserve">; </w:t>
      </w:r>
    </w:p>
    <w:p w14:paraId="6C6A2CC6" w14:textId="77777777" w:rsidR="0043088E" w:rsidRPr="000362E2" w:rsidRDefault="0043088E" w:rsidP="007A7527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0362E2">
        <w:rPr>
          <w:sz w:val="28"/>
          <w:szCs w:val="28"/>
        </w:rPr>
        <w:t xml:space="preserve">практические занятия </w:t>
      </w:r>
      <w:r w:rsidR="000362E2" w:rsidRPr="000362E2">
        <w:rPr>
          <w:sz w:val="28"/>
          <w:szCs w:val="28"/>
        </w:rPr>
        <w:t>– 54</w:t>
      </w:r>
      <w:r w:rsidRPr="000362E2">
        <w:rPr>
          <w:sz w:val="28"/>
          <w:szCs w:val="28"/>
        </w:rPr>
        <w:t xml:space="preserve"> ч</w:t>
      </w:r>
      <w:r w:rsidR="000362E2" w:rsidRPr="000362E2">
        <w:rPr>
          <w:sz w:val="28"/>
          <w:szCs w:val="28"/>
        </w:rPr>
        <w:t>аса</w:t>
      </w:r>
      <w:r w:rsidRPr="000362E2">
        <w:rPr>
          <w:sz w:val="28"/>
          <w:szCs w:val="28"/>
        </w:rPr>
        <w:t>.</w:t>
      </w:r>
    </w:p>
    <w:p w14:paraId="4044957A" w14:textId="7B79F304" w:rsidR="00DD561A" w:rsidRPr="000362E2" w:rsidRDefault="007B08A3" w:rsidP="007A7527">
      <w:pPr>
        <w:pStyle w:val="ab"/>
        <w:spacing w:after="0"/>
        <w:ind w:firstLine="709"/>
        <w:jc w:val="both"/>
        <w:rPr>
          <w:sz w:val="28"/>
          <w:szCs w:val="28"/>
        </w:rPr>
      </w:pPr>
      <w:r w:rsidRPr="000362E2">
        <w:rPr>
          <w:sz w:val="28"/>
          <w:szCs w:val="28"/>
        </w:rPr>
        <w:t xml:space="preserve">Рекомендуемые формы промежуточной аттестации – </w:t>
      </w:r>
      <w:r w:rsidR="00611B7B" w:rsidRPr="000362E2">
        <w:rPr>
          <w:sz w:val="28"/>
          <w:szCs w:val="28"/>
        </w:rPr>
        <w:t xml:space="preserve">зачет, </w:t>
      </w:r>
      <w:r w:rsidR="000362E2">
        <w:rPr>
          <w:sz w:val="28"/>
          <w:szCs w:val="28"/>
        </w:rPr>
        <w:t>экзамен.</w:t>
      </w:r>
    </w:p>
    <w:p w14:paraId="22273261" w14:textId="77777777" w:rsidR="0043088E" w:rsidRPr="007A7527" w:rsidRDefault="0043088E" w:rsidP="007A7527">
      <w:pPr>
        <w:pStyle w:val="1"/>
        <w:jc w:val="center"/>
        <w:rPr>
          <w:rFonts w:ascii="Times New Roman" w:hAnsi="Times New Roman"/>
          <w:b/>
          <w:caps w:val="0"/>
        </w:rPr>
      </w:pPr>
    </w:p>
    <w:p w14:paraId="54C46A89" w14:textId="321D0E0B" w:rsidR="0043088E" w:rsidRPr="00C4378B" w:rsidRDefault="00C4378B" w:rsidP="007A7527">
      <w:pPr>
        <w:pStyle w:val="1"/>
        <w:jc w:val="center"/>
        <w:rPr>
          <w:rFonts w:ascii="Times New Roman" w:hAnsi="Times New Roman"/>
          <w:b/>
          <w:caps w:val="0"/>
        </w:rPr>
      </w:pPr>
      <w:r>
        <w:rPr>
          <w:rFonts w:ascii="Times New Roman" w:hAnsi="Times New Roman"/>
          <w:b/>
          <w:caps w:val="0"/>
        </w:rPr>
        <w:br w:type="page"/>
      </w:r>
      <w:r w:rsidR="001C2706" w:rsidRPr="00C4378B">
        <w:rPr>
          <w:rFonts w:ascii="Times New Roman" w:hAnsi="Times New Roman"/>
          <w:b/>
          <w:caps w:val="0"/>
        </w:rPr>
        <w:lastRenderedPageBreak/>
        <w:t>ПРИМЕРНЫЙ ТЕМАТИЧЕСКИЙ ПЛАН</w:t>
      </w:r>
    </w:p>
    <w:p w14:paraId="0E37E58F" w14:textId="77777777" w:rsidR="0043088E" w:rsidRPr="002946CA" w:rsidRDefault="0043088E" w:rsidP="007A7527">
      <w:pPr>
        <w:pStyle w:val="a6"/>
        <w:rPr>
          <w:b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5160"/>
        <w:gridCol w:w="1134"/>
        <w:gridCol w:w="1276"/>
        <w:gridCol w:w="1275"/>
      </w:tblGrid>
      <w:tr w:rsidR="003C3A52" w:rsidRPr="00732C68" w14:paraId="465EC4A7" w14:textId="77777777" w:rsidTr="009F52BC">
        <w:trPr>
          <w:tblHeader/>
        </w:trPr>
        <w:tc>
          <w:tcPr>
            <w:tcW w:w="652" w:type="dxa"/>
            <w:vMerge w:val="restart"/>
          </w:tcPr>
          <w:p w14:paraId="116E65FC" w14:textId="77777777" w:rsidR="003C3A52" w:rsidRPr="00CE4AA0" w:rsidRDefault="003C3A52" w:rsidP="007A7527">
            <w:pPr>
              <w:pStyle w:val="a6"/>
              <w:rPr>
                <w:sz w:val="28"/>
                <w:szCs w:val="28"/>
              </w:rPr>
            </w:pPr>
            <w:r w:rsidRPr="00CE4AA0">
              <w:rPr>
                <w:sz w:val="28"/>
                <w:szCs w:val="28"/>
              </w:rPr>
              <w:t>№ п/п</w:t>
            </w:r>
          </w:p>
        </w:tc>
        <w:tc>
          <w:tcPr>
            <w:tcW w:w="5160" w:type="dxa"/>
            <w:vMerge w:val="restart"/>
            <w:vAlign w:val="center"/>
          </w:tcPr>
          <w:p w14:paraId="534B2F84" w14:textId="77777777" w:rsidR="003C3A52" w:rsidRPr="00732C68" w:rsidRDefault="003C3A52" w:rsidP="007A7527">
            <w:pPr>
              <w:pStyle w:val="a6"/>
              <w:rPr>
                <w:sz w:val="28"/>
                <w:szCs w:val="28"/>
              </w:rPr>
            </w:pPr>
            <w:r w:rsidRPr="00732C68">
              <w:rPr>
                <w:sz w:val="28"/>
                <w:szCs w:val="28"/>
              </w:rPr>
              <w:t>Название</w:t>
            </w:r>
            <w:r w:rsidR="000A46EE" w:rsidRPr="00732C68">
              <w:rPr>
                <w:sz w:val="28"/>
                <w:szCs w:val="28"/>
              </w:rPr>
              <w:t xml:space="preserve"> раздела, </w:t>
            </w:r>
            <w:r w:rsidRPr="00732C68">
              <w:rPr>
                <w:sz w:val="28"/>
                <w:szCs w:val="28"/>
              </w:rPr>
              <w:t>тем</w:t>
            </w:r>
            <w:r w:rsidR="000A46EE" w:rsidRPr="00732C68">
              <w:rPr>
                <w:sz w:val="28"/>
                <w:szCs w:val="28"/>
              </w:rPr>
              <w:t>ы</w:t>
            </w:r>
          </w:p>
        </w:tc>
        <w:tc>
          <w:tcPr>
            <w:tcW w:w="3685" w:type="dxa"/>
            <w:gridSpan w:val="3"/>
          </w:tcPr>
          <w:p w14:paraId="066AB2EC" w14:textId="77777777" w:rsidR="003C3A52" w:rsidRPr="00732C68" w:rsidRDefault="003C3A52" w:rsidP="007A7527">
            <w:pPr>
              <w:pStyle w:val="a6"/>
              <w:rPr>
                <w:sz w:val="28"/>
                <w:szCs w:val="28"/>
              </w:rPr>
            </w:pPr>
            <w:r w:rsidRPr="00732C68">
              <w:rPr>
                <w:sz w:val="28"/>
                <w:szCs w:val="28"/>
              </w:rPr>
              <w:t>Количество часов</w:t>
            </w:r>
          </w:p>
        </w:tc>
      </w:tr>
      <w:tr w:rsidR="00CA5B82" w:rsidRPr="00732C68" w14:paraId="6273C3FB" w14:textId="77777777" w:rsidTr="009F52BC">
        <w:trPr>
          <w:tblHeader/>
        </w:trPr>
        <w:tc>
          <w:tcPr>
            <w:tcW w:w="652" w:type="dxa"/>
            <w:vMerge/>
          </w:tcPr>
          <w:p w14:paraId="3CAB07FF" w14:textId="77777777" w:rsidR="00CA5B82" w:rsidRPr="00732C68" w:rsidRDefault="00CA5B82" w:rsidP="007A7527">
            <w:pPr>
              <w:pStyle w:val="a6"/>
              <w:rPr>
                <w:b/>
                <w:sz w:val="28"/>
                <w:szCs w:val="28"/>
              </w:rPr>
            </w:pPr>
          </w:p>
        </w:tc>
        <w:tc>
          <w:tcPr>
            <w:tcW w:w="5160" w:type="dxa"/>
            <w:vMerge/>
          </w:tcPr>
          <w:p w14:paraId="085E8680" w14:textId="77777777" w:rsidR="00CA5B82" w:rsidRPr="00732C68" w:rsidRDefault="00CA5B82" w:rsidP="007A7527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D5A8D34" w14:textId="77777777" w:rsidR="00CA5B82" w:rsidRPr="009F52BC" w:rsidRDefault="00CA5B82" w:rsidP="007A7527">
            <w:pPr>
              <w:pStyle w:val="a6"/>
              <w:rPr>
                <w:sz w:val="27"/>
                <w:szCs w:val="27"/>
              </w:rPr>
            </w:pPr>
            <w:r w:rsidRPr="009F52BC">
              <w:rPr>
                <w:sz w:val="27"/>
                <w:szCs w:val="27"/>
              </w:rPr>
              <w:t>Лекции</w:t>
            </w:r>
          </w:p>
        </w:tc>
        <w:tc>
          <w:tcPr>
            <w:tcW w:w="1276" w:type="dxa"/>
          </w:tcPr>
          <w:p w14:paraId="05E7E048" w14:textId="77777777" w:rsidR="00CA5B82" w:rsidRPr="009F52BC" w:rsidRDefault="00CA5B82" w:rsidP="007A7527">
            <w:pPr>
              <w:pStyle w:val="a6"/>
              <w:rPr>
                <w:sz w:val="27"/>
                <w:szCs w:val="27"/>
              </w:rPr>
            </w:pPr>
            <w:proofErr w:type="spellStart"/>
            <w:r w:rsidRPr="009F52BC">
              <w:rPr>
                <w:sz w:val="27"/>
                <w:szCs w:val="27"/>
              </w:rPr>
              <w:t>Практи</w:t>
            </w:r>
            <w:r w:rsidR="009F52BC" w:rsidRPr="009F52BC">
              <w:rPr>
                <w:sz w:val="27"/>
                <w:szCs w:val="27"/>
              </w:rPr>
              <w:t>-</w:t>
            </w:r>
            <w:r w:rsidRPr="009F52BC">
              <w:rPr>
                <w:sz w:val="27"/>
                <w:szCs w:val="27"/>
              </w:rPr>
              <w:t>ческие</w:t>
            </w:r>
            <w:proofErr w:type="spellEnd"/>
            <w:r w:rsidRPr="009F52BC">
              <w:rPr>
                <w:sz w:val="27"/>
                <w:szCs w:val="27"/>
              </w:rPr>
              <w:t xml:space="preserve"> занятия</w:t>
            </w:r>
          </w:p>
        </w:tc>
        <w:tc>
          <w:tcPr>
            <w:tcW w:w="1275" w:type="dxa"/>
          </w:tcPr>
          <w:p w14:paraId="2B93DC36" w14:textId="77777777" w:rsidR="00CA5B82" w:rsidRPr="009F52BC" w:rsidRDefault="00CA5B82" w:rsidP="009F52BC">
            <w:pPr>
              <w:pStyle w:val="a6"/>
              <w:rPr>
                <w:sz w:val="27"/>
                <w:szCs w:val="27"/>
              </w:rPr>
            </w:pPr>
            <w:r w:rsidRPr="009F52BC">
              <w:rPr>
                <w:sz w:val="27"/>
                <w:szCs w:val="27"/>
              </w:rPr>
              <w:t>Всего аудитор</w:t>
            </w:r>
            <w:r w:rsidR="009F52BC" w:rsidRPr="009F52BC">
              <w:rPr>
                <w:sz w:val="27"/>
                <w:szCs w:val="27"/>
              </w:rPr>
              <w:t>-</w:t>
            </w:r>
            <w:proofErr w:type="spellStart"/>
            <w:r w:rsidRPr="009F52BC">
              <w:rPr>
                <w:sz w:val="27"/>
                <w:szCs w:val="27"/>
              </w:rPr>
              <w:t>ных</w:t>
            </w:r>
            <w:proofErr w:type="spellEnd"/>
          </w:p>
        </w:tc>
      </w:tr>
      <w:tr w:rsidR="00CA5B82" w:rsidRPr="00732C68" w14:paraId="3F4C8428" w14:textId="77777777" w:rsidTr="009F52BC">
        <w:trPr>
          <w:tblHeader/>
        </w:trPr>
        <w:tc>
          <w:tcPr>
            <w:tcW w:w="652" w:type="dxa"/>
          </w:tcPr>
          <w:p w14:paraId="0E324F26" w14:textId="77777777" w:rsidR="00CA5B82" w:rsidRPr="00732C68" w:rsidRDefault="00CA5B82" w:rsidP="007A7527">
            <w:pPr>
              <w:pStyle w:val="a6"/>
              <w:rPr>
                <w:sz w:val="28"/>
                <w:szCs w:val="28"/>
              </w:rPr>
            </w:pPr>
            <w:r w:rsidRPr="00732C68">
              <w:rPr>
                <w:sz w:val="28"/>
                <w:szCs w:val="28"/>
              </w:rPr>
              <w:t>1</w:t>
            </w:r>
          </w:p>
        </w:tc>
        <w:tc>
          <w:tcPr>
            <w:tcW w:w="5160" w:type="dxa"/>
          </w:tcPr>
          <w:p w14:paraId="3B132BEA" w14:textId="77777777" w:rsidR="00CA5B82" w:rsidRPr="00732C68" w:rsidRDefault="00CA5B82" w:rsidP="007A7527">
            <w:pPr>
              <w:pStyle w:val="a6"/>
              <w:rPr>
                <w:sz w:val="28"/>
                <w:szCs w:val="28"/>
              </w:rPr>
            </w:pPr>
            <w:r w:rsidRPr="00732C68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98871F1" w14:textId="77777777" w:rsidR="00CA5B82" w:rsidRPr="00732C68" w:rsidRDefault="00CA5B82" w:rsidP="007A7527">
            <w:pPr>
              <w:pStyle w:val="a6"/>
              <w:rPr>
                <w:sz w:val="28"/>
                <w:szCs w:val="28"/>
              </w:rPr>
            </w:pPr>
            <w:r w:rsidRPr="00732C68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328824C3" w14:textId="77777777" w:rsidR="00CA5B82" w:rsidRPr="00732C68" w:rsidRDefault="00CA5B82" w:rsidP="007A7527">
            <w:pPr>
              <w:pStyle w:val="a6"/>
              <w:rPr>
                <w:sz w:val="28"/>
                <w:szCs w:val="28"/>
              </w:rPr>
            </w:pPr>
            <w:r w:rsidRPr="00732C68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2BF70A22" w14:textId="77777777" w:rsidR="00CA5B82" w:rsidRPr="00732C68" w:rsidRDefault="00CA5B82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A5B82" w:rsidRPr="00732C68" w14:paraId="3C1E002E" w14:textId="77777777" w:rsidTr="009F52BC">
        <w:tc>
          <w:tcPr>
            <w:tcW w:w="652" w:type="dxa"/>
          </w:tcPr>
          <w:p w14:paraId="7576C925" w14:textId="77777777" w:rsidR="00CA5B82" w:rsidRPr="00732C68" w:rsidRDefault="00CA5B82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60" w:type="dxa"/>
          </w:tcPr>
          <w:p w14:paraId="690F8FBE" w14:textId="77777777" w:rsidR="00CA5B82" w:rsidRPr="00732C68" w:rsidRDefault="00CA5B82" w:rsidP="009F52BC">
            <w:pPr>
              <w:pStyle w:val="a6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</w:rPr>
              <w:t xml:space="preserve">Концептуальные и методологические основы </w:t>
            </w:r>
            <w:r w:rsidR="00D83184">
              <w:rPr>
                <w:b/>
                <w:sz w:val="28"/>
              </w:rPr>
              <w:t xml:space="preserve">и стратегические аспекты </w:t>
            </w:r>
            <w:r>
              <w:rPr>
                <w:b/>
                <w:sz w:val="28"/>
              </w:rPr>
              <w:t>бизнес-анализа</w:t>
            </w:r>
          </w:p>
        </w:tc>
        <w:tc>
          <w:tcPr>
            <w:tcW w:w="1134" w:type="dxa"/>
          </w:tcPr>
          <w:p w14:paraId="150A5D3E" w14:textId="77777777" w:rsidR="00CA5B82" w:rsidRPr="00BB6AD3" w:rsidRDefault="00CA5B82" w:rsidP="007A7527">
            <w:pPr>
              <w:pStyle w:val="a6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49A7D89B" w14:textId="77777777" w:rsidR="00CA5B82" w:rsidRPr="00BB6AD3" w:rsidRDefault="00CA5B82" w:rsidP="007A7527">
            <w:pPr>
              <w:pStyle w:val="a6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472D9E48" w14:textId="77777777" w:rsidR="00CA5B82" w:rsidRPr="00BB6AD3" w:rsidRDefault="00CA5B82" w:rsidP="007A7527">
            <w:pPr>
              <w:pStyle w:val="a6"/>
              <w:rPr>
                <w:b/>
                <w:sz w:val="28"/>
                <w:szCs w:val="28"/>
              </w:rPr>
            </w:pPr>
          </w:p>
        </w:tc>
      </w:tr>
      <w:tr w:rsidR="009F52BC" w:rsidRPr="00732C68" w14:paraId="5CBDDDEA" w14:textId="77777777" w:rsidTr="009F52BC">
        <w:tc>
          <w:tcPr>
            <w:tcW w:w="652" w:type="dxa"/>
          </w:tcPr>
          <w:p w14:paraId="65F9BE40" w14:textId="77777777" w:rsidR="009F52BC" w:rsidRPr="00732C68" w:rsidRDefault="009F52BC" w:rsidP="00CE4AA0">
            <w:pPr>
              <w:pStyle w:val="a6"/>
              <w:rPr>
                <w:sz w:val="28"/>
                <w:szCs w:val="28"/>
              </w:rPr>
            </w:pPr>
            <w:r w:rsidRPr="00732C68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160" w:type="dxa"/>
          </w:tcPr>
          <w:p w14:paraId="3904796A" w14:textId="77777777" w:rsidR="009F52BC" w:rsidRPr="00732C68" w:rsidRDefault="009F52BC" w:rsidP="009F52BC">
            <w:pPr>
              <w:pStyle w:val="a6"/>
              <w:jc w:val="left"/>
              <w:rPr>
                <w:sz w:val="28"/>
                <w:szCs w:val="28"/>
              </w:rPr>
            </w:pPr>
            <w:r w:rsidRPr="007E05B7">
              <w:rPr>
                <w:sz w:val="28"/>
                <w:szCs w:val="28"/>
              </w:rPr>
              <w:t>Бизнес-анализ как новая концепция аналитики в организации</w:t>
            </w:r>
          </w:p>
        </w:tc>
        <w:tc>
          <w:tcPr>
            <w:tcW w:w="1134" w:type="dxa"/>
          </w:tcPr>
          <w:p w14:paraId="7BB29B04" w14:textId="77777777" w:rsidR="009F52BC" w:rsidRPr="00732C68" w:rsidRDefault="00B367D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0DF1DB8C" w14:textId="77777777" w:rsidR="009F52BC" w:rsidRPr="00732C68" w:rsidRDefault="009F52BC" w:rsidP="007A7527">
            <w:pPr>
              <w:pStyle w:val="a6"/>
              <w:rPr>
                <w:sz w:val="28"/>
                <w:szCs w:val="28"/>
              </w:rPr>
            </w:pPr>
            <w:r w:rsidRPr="00732C68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12803D57" w14:textId="77777777" w:rsidR="009F52BC" w:rsidRPr="00732C68" w:rsidRDefault="00764E1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F52BC" w:rsidRPr="00732C68" w14:paraId="50A9295A" w14:textId="77777777" w:rsidTr="009F52BC">
        <w:tc>
          <w:tcPr>
            <w:tcW w:w="652" w:type="dxa"/>
          </w:tcPr>
          <w:p w14:paraId="7AF73365" w14:textId="77777777" w:rsidR="009F52BC" w:rsidRPr="00732C68" w:rsidRDefault="009F52BC" w:rsidP="00CE4AA0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732C68">
              <w:rPr>
                <w:sz w:val="28"/>
                <w:szCs w:val="28"/>
              </w:rPr>
              <w:t>2</w:t>
            </w:r>
          </w:p>
        </w:tc>
        <w:tc>
          <w:tcPr>
            <w:tcW w:w="5160" w:type="dxa"/>
          </w:tcPr>
          <w:p w14:paraId="787B9E47" w14:textId="77777777" w:rsidR="009F52BC" w:rsidRPr="00732C68" w:rsidRDefault="009F52BC" w:rsidP="009F52BC">
            <w:pPr>
              <w:pStyle w:val="a6"/>
              <w:jc w:val="left"/>
              <w:rPr>
                <w:sz w:val="28"/>
                <w:szCs w:val="28"/>
              </w:rPr>
            </w:pPr>
            <w:r w:rsidRPr="007E05B7">
              <w:rPr>
                <w:sz w:val="28"/>
                <w:szCs w:val="28"/>
              </w:rPr>
              <w:t>Предмет, объекты, структура и информационное обеспечение бизнес-анализа</w:t>
            </w:r>
          </w:p>
        </w:tc>
        <w:tc>
          <w:tcPr>
            <w:tcW w:w="1134" w:type="dxa"/>
          </w:tcPr>
          <w:p w14:paraId="3973FBE9" w14:textId="77777777" w:rsidR="009F52BC" w:rsidRPr="00732C68" w:rsidRDefault="00B367D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3193E5B3" w14:textId="77777777" w:rsidR="009F52BC" w:rsidRPr="00732C68" w:rsidRDefault="009F52BC" w:rsidP="007A7527">
            <w:pPr>
              <w:pStyle w:val="a6"/>
              <w:rPr>
                <w:sz w:val="28"/>
                <w:szCs w:val="28"/>
              </w:rPr>
            </w:pPr>
            <w:r w:rsidRPr="00732C68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11DFC585" w14:textId="77777777" w:rsidR="009F52BC" w:rsidRPr="00732C68" w:rsidRDefault="00764E1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F52BC" w:rsidRPr="00732C68" w14:paraId="18DE5A9C" w14:textId="77777777" w:rsidTr="009F52BC">
        <w:tc>
          <w:tcPr>
            <w:tcW w:w="652" w:type="dxa"/>
          </w:tcPr>
          <w:p w14:paraId="04A437B8" w14:textId="77777777" w:rsidR="009F52BC" w:rsidRPr="00732C68" w:rsidRDefault="009F52BC" w:rsidP="00CE4AA0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732C68">
              <w:rPr>
                <w:sz w:val="28"/>
                <w:szCs w:val="28"/>
              </w:rPr>
              <w:t>3</w:t>
            </w:r>
          </w:p>
        </w:tc>
        <w:tc>
          <w:tcPr>
            <w:tcW w:w="5160" w:type="dxa"/>
          </w:tcPr>
          <w:p w14:paraId="2AFA2F0A" w14:textId="77777777" w:rsidR="009F52BC" w:rsidRPr="00732C68" w:rsidRDefault="009F52BC" w:rsidP="009F52BC">
            <w:pPr>
              <w:pStyle w:val="a6"/>
              <w:jc w:val="left"/>
              <w:rPr>
                <w:sz w:val="28"/>
                <w:szCs w:val="28"/>
              </w:rPr>
            </w:pPr>
            <w:r w:rsidRPr="00601569">
              <w:rPr>
                <w:sz w:val="28"/>
                <w:szCs w:val="28"/>
              </w:rPr>
              <w:t>Методологические основы бизнес-анализа</w:t>
            </w:r>
          </w:p>
        </w:tc>
        <w:tc>
          <w:tcPr>
            <w:tcW w:w="1134" w:type="dxa"/>
          </w:tcPr>
          <w:p w14:paraId="5AEB5804" w14:textId="77777777" w:rsidR="009F52BC" w:rsidRPr="00732C68" w:rsidRDefault="00764E1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119C72F0" w14:textId="77777777" w:rsidR="009F52BC" w:rsidRPr="00732C68" w:rsidRDefault="00764E1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14:paraId="39F220BA" w14:textId="77777777" w:rsidR="009F52BC" w:rsidRPr="00732C68" w:rsidRDefault="00764E1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9F52BC" w:rsidRPr="00732C68" w14:paraId="130815F9" w14:textId="77777777" w:rsidTr="009F52BC">
        <w:tc>
          <w:tcPr>
            <w:tcW w:w="652" w:type="dxa"/>
          </w:tcPr>
          <w:p w14:paraId="2546E0C0" w14:textId="77777777" w:rsidR="009F52BC" w:rsidRPr="00732C68" w:rsidRDefault="00D83184" w:rsidP="00D8318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  <w:r w:rsidR="009F52BC" w:rsidRPr="00732C68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60" w:type="dxa"/>
          </w:tcPr>
          <w:p w14:paraId="2B28E391" w14:textId="77777777" w:rsidR="009F52BC" w:rsidRPr="00732C68" w:rsidRDefault="009F52BC" w:rsidP="009F52BC">
            <w:pPr>
              <w:pStyle w:val="a6"/>
              <w:jc w:val="left"/>
              <w:rPr>
                <w:sz w:val="28"/>
                <w:szCs w:val="28"/>
              </w:rPr>
            </w:pPr>
            <w:r w:rsidRPr="00CE4AA0">
              <w:rPr>
                <w:sz w:val="28"/>
                <w:szCs w:val="28"/>
              </w:rPr>
              <w:t>Бизнес-анализ в системе стратегического управления</w:t>
            </w:r>
          </w:p>
        </w:tc>
        <w:tc>
          <w:tcPr>
            <w:tcW w:w="1134" w:type="dxa"/>
          </w:tcPr>
          <w:p w14:paraId="5AAF05E5" w14:textId="77777777" w:rsidR="009F52BC" w:rsidRPr="00732C68" w:rsidRDefault="00B367D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07820254" w14:textId="77777777" w:rsidR="009F52BC" w:rsidRPr="00732C68" w:rsidRDefault="009F52BC" w:rsidP="007A7527">
            <w:pPr>
              <w:pStyle w:val="a6"/>
              <w:rPr>
                <w:sz w:val="28"/>
                <w:szCs w:val="28"/>
              </w:rPr>
            </w:pPr>
            <w:r w:rsidRPr="00732C68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21A005B8" w14:textId="77777777" w:rsidR="009F52BC" w:rsidRPr="00732C68" w:rsidRDefault="004C58DD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F52BC" w:rsidRPr="00732C68" w14:paraId="45414041" w14:textId="77777777" w:rsidTr="009F52BC">
        <w:tc>
          <w:tcPr>
            <w:tcW w:w="652" w:type="dxa"/>
          </w:tcPr>
          <w:p w14:paraId="383FB8CA" w14:textId="77777777" w:rsidR="009F52BC" w:rsidRPr="00732C68" w:rsidRDefault="00D83184" w:rsidP="00D8318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F52B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160" w:type="dxa"/>
          </w:tcPr>
          <w:p w14:paraId="7FA0F439" w14:textId="77777777" w:rsidR="009F52BC" w:rsidRPr="00732C68" w:rsidRDefault="009F52BC" w:rsidP="009F52BC">
            <w:pPr>
              <w:pStyle w:val="a6"/>
              <w:jc w:val="left"/>
              <w:rPr>
                <w:sz w:val="28"/>
                <w:szCs w:val="28"/>
              </w:rPr>
            </w:pPr>
            <w:r w:rsidRPr="00CE4AA0">
              <w:rPr>
                <w:sz w:val="28"/>
                <w:szCs w:val="28"/>
              </w:rPr>
              <w:t>Методика внешнего стратегического анализа</w:t>
            </w:r>
          </w:p>
        </w:tc>
        <w:tc>
          <w:tcPr>
            <w:tcW w:w="1134" w:type="dxa"/>
          </w:tcPr>
          <w:p w14:paraId="5CC61C8D" w14:textId="77777777" w:rsidR="009F52BC" w:rsidRPr="00732C68" w:rsidRDefault="00B367D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37423227" w14:textId="77777777" w:rsidR="009F52BC" w:rsidRPr="00732C68" w:rsidRDefault="00764E1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018ACF59" w14:textId="77777777" w:rsidR="009F52BC" w:rsidRPr="00732C68" w:rsidRDefault="00764E1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F52BC" w:rsidRPr="00732C68" w14:paraId="1000671A" w14:textId="77777777" w:rsidTr="009F52BC">
        <w:tc>
          <w:tcPr>
            <w:tcW w:w="652" w:type="dxa"/>
          </w:tcPr>
          <w:p w14:paraId="734ADCEC" w14:textId="77777777" w:rsidR="009F52BC" w:rsidRPr="00732C68" w:rsidRDefault="00D83184" w:rsidP="00D83184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F52B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160" w:type="dxa"/>
          </w:tcPr>
          <w:p w14:paraId="1A0A30D7" w14:textId="77777777" w:rsidR="009F52BC" w:rsidRPr="00732C68" w:rsidRDefault="009F52BC" w:rsidP="009F52BC">
            <w:pPr>
              <w:pStyle w:val="a6"/>
              <w:jc w:val="left"/>
              <w:rPr>
                <w:sz w:val="28"/>
                <w:szCs w:val="28"/>
              </w:rPr>
            </w:pPr>
            <w:r w:rsidRPr="00CE4AA0">
              <w:rPr>
                <w:sz w:val="28"/>
                <w:szCs w:val="28"/>
              </w:rPr>
              <w:t>Методика внутреннего стратегического анализа</w:t>
            </w:r>
          </w:p>
        </w:tc>
        <w:tc>
          <w:tcPr>
            <w:tcW w:w="1134" w:type="dxa"/>
          </w:tcPr>
          <w:p w14:paraId="14005930" w14:textId="77777777" w:rsidR="009F52BC" w:rsidRPr="00732C68" w:rsidRDefault="00B367D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6C6A38F0" w14:textId="77777777" w:rsidR="009F52BC" w:rsidRPr="00732C68" w:rsidRDefault="00764E1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4217395C" w14:textId="77777777" w:rsidR="009F52BC" w:rsidRPr="00732C68" w:rsidRDefault="00764E1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F52BC" w:rsidRPr="00732C68" w14:paraId="77BA0592" w14:textId="77777777" w:rsidTr="009F52BC">
        <w:tc>
          <w:tcPr>
            <w:tcW w:w="652" w:type="dxa"/>
          </w:tcPr>
          <w:p w14:paraId="7A7FFA67" w14:textId="77777777" w:rsidR="009F52BC" w:rsidRPr="00732C68" w:rsidRDefault="00D83184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60" w:type="dxa"/>
          </w:tcPr>
          <w:p w14:paraId="1AB636D5" w14:textId="77777777" w:rsidR="009F52BC" w:rsidRPr="00732C68" w:rsidRDefault="009F52BC" w:rsidP="009F52BC">
            <w:pPr>
              <w:pStyle w:val="a6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</w:rPr>
              <w:t>Основные направления анализа стратегии предприятия</w:t>
            </w:r>
          </w:p>
        </w:tc>
        <w:tc>
          <w:tcPr>
            <w:tcW w:w="1134" w:type="dxa"/>
          </w:tcPr>
          <w:p w14:paraId="5B625521" w14:textId="77777777" w:rsidR="009F52BC" w:rsidRPr="00B367DA" w:rsidRDefault="009F52BC" w:rsidP="00764E1A">
            <w:pPr>
              <w:pStyle w:val="a6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6668C554" w14:textId="77777777" w:rsidR="009F52BC" w:rsidRPr="004C58DD" w:rsidRDefault="009F52BC" w:rsidP="007A7527">
            <w:pPr>
              <w:pStyle w:val="a6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5C670866" w14:textId="77777777" w:rsidR="009F52BC" w:rsidRPr="004C58DD" w:rsidRDefault="009F52BC" w:rsidP="007A7527">
            <w:pPr>
              <w:pStyle w:val="a6"/>
              <w:rPr>
                <w:b/>
                <w:sz w:val="28"/>
                <w:szCs w:val="28"/>
              </w:rPr>
            </w:pPr>
          </w:p>
        </w:tc>
      </w:tr>
      <w:tr w:rsidR="009F52BC" w:rsidRPr="00732C68" w14:paraId="0EB0B504" w14:textId="77777777" w:rsidTr="009F52BC">
        <w:tc>
          <w:tcPr>
            <w:tcW w:w="652" w:type="dxa"/>
          </w:tcPr>
          <w:p w14:paraId="3674AE0C" w14:textId="77777777" w:rsidR="009F52BC" w:rsidRPr="00732C68" w:rsidRDefault="00D83184" w:rsidP="00F90ACE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F52BC">
              <w:rPr>
                <w:sz w:val="28"/>
                <w:szCs w:val="28"/>
              </w:rPr>
              <w:t>.1</w:t>
            </w:r>
          </w:p>
        </w:tc>
        <w:tc>
          <w:tcPr>
            <w:tcW w:w="5160" w:type="dxa"/>
          </w:tcPr>
          <w:p w14:paraId="3545CD83" w14:textId="77777777" w:rsidR="009F52BC" w:rsidRPr="00732C68" w:rsidRDefault="009F52BC" w:rsidP="009F52BC">
            <w:pPr>
              <w:pStyle w:val="a6"/>
              <w:jc w:val="left"/>
              <w:rPr>
                <w:sz w:val="28"/>
                <w:szCs w:val="28"/>
              </w:rPr>
            </w:pPr>
            <w:r w:rsidRPr="00563C0D">
              <w:rPr>
                <w:sz w:val="28"/>
                <w:szCs w:val="28"/>
              </w:rPr>
              <w:t>Бизнес-анализ производства и реализации продукции и маркетинговой стратегии предприятия</w:t>
            </w:r>
          </w:p>
        </w:tc>
        <w:tc>
          <w:tcPr>
            <w:tcW w:w="1134" w:type="dxa"/>
          </w:tcPr>
          <w:p w14:paraId="51E9FB8C" w14:textId="77777777" w:rsidR="009F52BC" w:rsidRPr="00D83184" w:rsidRDefault="00D83184" w:rsidP="00FA59CA">
            <w:pPr>
              <w:pStyle w:val="a6"/>
              <w:rPr>
                <w:sz w:val="28"/>
                <w:szCs w:val="28"/>
              </w:rPr>
            </w:pPr>
            <w:r w:rsidRPr="00D83184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18640559" w14:textId="77777777" w:rsidR="009F52BC" w:rsidRPr="00D83184" w:rsidRDefault="00764E1A" w:rsidP="00F90ACE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502DF8DA" w14:textId="77777777" w:rsidR="009F52BC" w:rsidRPr="00D83184" w:rsidRDefault="004C58DD" w:rsidP="00FA59CA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9F52BC" w:rsidRPr="00732C68" w14:paraId="3646DFB4" w14:textId="77777777" w:rsidTr="009F52BC">
        <w:tc>
          <w:tcPr>
            <w:tcW w:w="652" w:type="dxa"/>
          </w:tcPr>
          <w:p w14:paraId="2C1D0A8F" w14:textId="77777777" w:rsidR="009F52BC" w:rsidRPr="00732C68" w:rsidRDefault="00D83184" w:rsidP="00563C0D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F52BC">
              <w:rPr>
                <w:sz w:val="28"/>
                <w:szCs w:val="28"/>
              </w:rPr>
              <w:t>.2</w:t>
            </w:r>
          </w:p>
        </w:tc>
        <w:tc>
          <w:tcPr>
            <w:tcW w:w="5160" w:type="dxa"/>
          </w:tcPr>
          <w:p w14:paraId="712ADAF3" w14:textId="77777777" w:rsidR="009F52BC" w:rsidRPr="00732C68" w:rsidRDefault="009F52BC" w:rsidP="009F52BC">
            <w:pPr>
              <w:rPr>
                <w:sz w:val="28"/>
                <w:szCs w:val="28"/>
              </w:rPr>
            </w:pPr>
            <w:r w:rsidRPr="00CA5B82">
              <w:rPr>
                <w:sz w:val="28"/>
                <w:szCs w:val="28"/>
              </w:rPr>
              <w:t>Бизнес-анализ использования основных средств, трудовых и материальных ресурсов</w:t>
            </w:r>
          </w:p>
        </w:tc>
        <w:tc>
          <w:tcPr>
            <w:tcW w:w="1134" w:type="dxa"/>
          </w:tcPr>
          <w:p w14:paraId="141E95AA" w14:textId="77777777" w:rsidR="009F52BC" w:rsidRPr="00732C68" w:rsidRDefault="00B367D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7460581F" w14:textId="77777777" w:rsidR="009F52BC" w:rsidRPr="00732C68" w:rsidRDefault="004C58DD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14:paraId="2F219466" w14:textId="77777777" w:rsidR="009F52BC" w:rsidRPr="00732C68" w:rsidRDefault="009F52BC" w:rsidP="004C58DD">
            <w:pPr>
              <w:pStyle w:val="a6"/>
              <w:rPr>
                <w:sz w:val="28"/>
                <w:szCs w:val="28"/>
              </w:rPr>
            </w:pPr>
            <w:r w:rsidRPr="00732C68">
              <w:rPr>
                <w:sz w:val="28"/>
                <w:szCs w:val="28"/>
              </w:rPr>
              <w:t>1</w:t>
            </w:r>
            <w:r w:rsidR="004C58DD">
              <w:rPr>
                <w:sz w:val="28"/>
                <w:szCs w:val="28"/>
              </w:rPr>
              <w:t>4</w:t>
            </w:r>
          </w:p>
        </w:tc>
      </w:tr>
      <w:tr w:rsidR="009F52BC" w:rsidRPr="00732C68" w14:paraId="5D8A95C8" w14:textId="77777777" w:rsidTr="009F52BC">
        <w:tc>
          <w:tcPr>
            <w:tcW w:w="652" w:type="dxa"/>
          </w:tcPr>
          <w:p w14:paraId="5800BD47" w14:textId="77777777" w:rsidR="009F52BC" w:rsidRPr="00732C68" w:rsidRDefault="00D83184" w:rsidP="00CA5B82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F52BC">
              <w:rPr>
                <w:sz w:val="28"/>
                <w:szCs w:val="28"/>
              </w:rPr>
              <w:t>.3</w:t>
            </w:r>
          </w:p>
        </w:tc>
        <w:tc>
          <w:tcPr>
            <w:tcW w:w="5160" w:type="dxa"/>
          </w:tcPr>
          <w:p w14:paraId="2F6A322C" w14:textId="77777777" w:rsidR="009F52BC" w:rsidRPr="00732C68" w:rsidRDefault="009F52BC" w:rsidP="009F52BC">
            <w:pPr>
              <w:pStyle w:val="a6"/>
              <w:jc w:val="left"/>
              <w:rPr>
                <w:sz w:val="28"/>
                <w:szCs w:val="28"/>
              </w:rPr>
            </w:pPr>
            <w:r w:rsidRPr="00CA5B82">
              <w:rPr>
                <w:sz w:val="28"/>
                <w:szCs w:val="28"/>
              </w:rPr>
              <w:t>Бизнес-анализ затрат предприятия</w:t>
            </w:r>
          </w:p>
        </w:tc>
        <w:tc>
          <w:tcPr>
            <w:tcW w:w="1134" w:type="dxa"/>
          </w:tcPr>
          <w:p w14:paraId="1813929C" w14:textId="77777777" w:rsidR="009F52BC" w:rsidRPr="00732C68" w:rsidRDefault="00B367D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41EC2F3B" w14:textId="77777777" w:rsidR="009F52BC" w:rsidRPr="00732C68" w:rsidRDefault="00764E1A" w:rsidP="00764E1A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1CDCCBFE" w14:textId="77777777" w:rsidR="009F52BC" w:rsidRPr="00732C68" w:rsidRDefault="004C58DD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F52BC" w:rsidRPr="00732C68" w14:paraId="64EC743A" w14:textId="77777777" w:rsidTr="009F52BC">
        <w:tc>
          <w:tcPr>
            <w:tcW w:w="652" w:type="dxa"/>
          </w:tcPr>
          <w:p w14:paraId="28A0F093" w14:textId="77777777" w:rsidR="009F52BC" w:rsidRPr="00732C68" w:rsidRDefault="00D83184" w:rsidP="00CA5B82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F52BC">
              <w:rPr>
                <w:sz w:val="28"/>
                <w:szCs w:val="28"/>
              </w:rPr>
              <w:t>.4</w:t>
            </w:r>
          </w:p>
        </w:tc>
        <w:tc>
          <w:tcPr>
            <w:tcW w:w="5160" w:type="dxa"/>
          </w:tcPr>
          <w:p w14:paraId="413A05DA" w14:textId="77777777" w:rsidR="009F52BC" w:rsidRPr="00732C68" w:rsidRDefault="009F52BC" w:rsidP="009F52BC">
            <w:pPr>
              <w:pStyle w:val="a6"/>
              <w:jc w:val="left"/>
              <w:rPr>
                <w:sz w:val="28"/>
                <w:szCs w:val="28"/>
              </w:rPr>
            </w:pPr>
            <w:r w:rsidRPr="00CA5B82">
              <w:rPr>
                <w:sz w:val="28"/>
                <w:szCs w:val="28"/>
              </w:rPr>
              <w:t>Бизнес-анализ финансовых результатов деятельности предприятия</w:t>
            </w:r>
          </w:p>
        </w:tc>
        <w:tc>
          <w:tcPr>
            <w:tcW w:w="1134" w:type="dxa"/>
          </w:tcPr>
          <w:p w14:paraId="69FF5CDA" w14:textId="77777777" w:rsidR="009F52BC" w:rsidRPr="00732C68" w:rsidRDefault="00D83184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0499FD2D" w14:textId="77777777" w:rsidR="009F52BC" w:rsidRPr="00732C68" w:rsidRDefault="00764E1A" w:rsidP="00764E1A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229262FE" w14:textId="77777777" w:rsidR="009F52BC" w:rsidRPr="00732C68" w:rsidRDefault="009F52BC" w:rsidP="004C58DD">
            <w:pPr>
              <w:pStyle w:val="a6"/>
              <w:rPr>
                <w:sz w:val="28"/>
                <w:szCs w:val="28"/>
              </w:rPr>
            </w:pPr>
            <w:r w:rsidRPr="00732C68">
              <w:rPr>
                <w:sz w:val="28"/>
                <w:szCs w:val="28"/>
              </w:rPr>
              <w:t>1</w:t>
            </w:r>
            <w:r w:rsidR="004C58DD">
              <w:rPr>
                <w:sz w:val="28"/>
                <w:szCs w:val="28"/>
              </w:rPr>
              <w:t>0</w:t>
            </w:r>
          </w:p>
        </w:tc>
      </w:tr>
      <w:tr w:rsidR="009F52BC" w:rsidRPr="00732C68" w14:paraId="05DE9A86" w14:textId="77777777" w:rsidTr="009F52BC">
        <w:tc>
          <w:tcPr>
            <w:tcW w:w="652" w:type="dxa"/>
          </w:tcPr>
          <w:p w14:paraId="5E33B99F" w14:textId="77777777" w:rsidR="009F52BC" w:rsidRPr="00732C68" w:rsidRDefault="00D83184" w:rsidP="00CA5B82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F52BC" w:rsidRPr="00732C68">
              <w:rPr>
                <w:sz w:val="28"/>
                <w:szCs w:val="28"/>
              </w:rPr>
              <w:t>.</w:t>
            </w:r>
            <w:r w:rsidR="009F52BC">
              <w:rPr>
                <w:sz w:val="28"/>
                <w:szCs w:val="28"/>
              </w:rPr>
              <w:t>5</w:t>
            </w:r>
          </w:p>
        </w:tc>
        <w:tc>
          <w:tcPr>
            <w:tcW w:w="5160" w:type="dxa"/>
          </w:tcPr>
          <w:p w14:paraId="0164FFD4" w14:textId="77777777" w:rsidR="009F52BC" w:rsidRPr="00732C68" w:rsidRDefault="009F52BC" w:rsidP="009F52BC">
            <w:pPr>
              <w:rPr>
                <w:sz w:val="28"/>
                <w:szCs w:val="28"/>
              </w:rPr>
            </w:pPr>
            <w:r w:rsidRPr="00CA5B82">
              <w:rPr>
                <w:sz w:val="28"/>
                <w:szCs w:val="28"/>
              </w:rPr>
              <w:t>Обоснование управленческих решений в бизнесе на основе CVP-анализа</w:t>
            </w:r>
          </w:p>
        </w:tc>
        <w:tc>
          <w:tcPr>
            <w:tcW w:w="1134" w:type="dxa"/>
          </w:tcPr>
          <w:p w14:paraId="1AB70D2F" w14:textId="77777777" w:rsidR="009F52BC" w:rsidRPr="00732C68" w:rsidRDefault="00B367D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7B817B25" w14:textId="77777777" w:rsidR="009F52BC" w:rsidRPr="00732C68" w:rsidRDefault="00764E1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315E3331" w14:textId="77777777" w:rsidR="009F52BC" w:rsidRPr="00732C68" w:rsidRDefault="009F52BC" w:rsidP="004C58DD">
            <w:pPr>
              <w:pStyle w:val="a6"/>
              <w:rPr>
                <w:sz w:val="28"/>
                <w:szCs w:val="28"/>
              </w:rPr>
            </w:pPr>
            <w:r w:rsidRPr="00732C68">
              <w:rPr>
                <w:sz w:val="28"/>
                <w:szCs w:val="28"/>
              </w:rPr>
              <w:t>1</w:t>
            </w:r>
            <w:r w:rsidR="004C58DD">
              <w:rPr>
                <w:sz w:val="28"/>
                <w:szCs w:val="28"/>
              </w:rPr>
              <w:t>0</w:t>
            </w:r>
          </w:p>
        </w:tc>
      </w:tr>
      <w:tr w:rsidR="009F52BC" w:rsidRPr="00732C68" w14:paraId="0B36922C" w14:textId="77777777" w:rsidTr="009F52BC">
        <w:tc>
          <w:tcPr>
            <w:tcW w:w="652" w:type="dxa"/>
          </w:tcPr>
          <w:p w14:paraId="47DAB13D" w14:textId="77777777" w:rsidR="009F52BC" w:rsidRPr="00732C68" w:rsidRDefault="00D83184" w:rsidP="00CA5B82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F52BC">
              <w:rPr>
                <w:sz w:val="28"/>
                <w:szCs w:val="28"/>
              </w:rPr>
              <w:t>.6</w:t>
            </w:r>
          </w:p>
        </w:tc>
        <w:tc>
          <w:tcPr>
            <w:tcW w:w="5160" w:type="dxa"/>
          </w:tcPr>
          <w:p w14:paraId="2BCE5198" w14:textId="77777777" w:rsidR="009F52BC" w:rsidRPr="00732C68" w:rsidRDefault="009F52BC" w:rsidP="009F52BC">
            <w:pPr>
              <w:pStyle w:val="a6"/>
              <w:jc w:val="left"/>
              <w:rPr>
                <w:sz w:val="28"/>
                <w:szCs w:val="28"/>
              </w:rPr>
            </w:pPr>
            <w:r w:rsidRPr="00CA5B82">
              <w:rPr>
                <w:sz w:val="28"/>
                <w:szCs w:val="28"/>
              </w:rPr>
              <w:t>Анализ финансового состояния предприятия</w:t>
            </w:r>
          </w:p>
        </w:tc>
        <w:tc>
          <w:tcPr>
            <w:tcW w:w="1134" w:type="dxa"/>
          </w:tcPr>
          <w:p w14:paraId="251D054B" w14:textId="77777777" w:rsidR="009F52BC" w:rsidRPr="00732C68" w:rsidRDefault="00D83184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6560D640" w14:textId="77777777" w:rsidR="009F52BC" w:rsidRPr="00732C68" w:rsidRDefault="00764E1A" w:rsidP="00764E1A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14:paraId="4F084471" w14:textId="77777777" w:rsidR="009F52BC" w:rsidRPr="00732C68" w:rsidRDefault="009F52BC" w:rsidP="00F90ACE">
            <w:pPr>
              <w:pStyle w:val="a6"/>
              <w:rPr>
                <w:sz w:val="28"/>
                <w:szCs w:val="28"/>
              </w:rPr>
            </w:pPr>
            <w:r w:rsidRPr="00732C68">
              <w:rPr>
                <w:sz w:val="28"/>
                <w:szCs w:val="28"/>
              </w:rPr>
              <w:t>16</w:t>
            </w:r>
          </w:p>
        </w:tc>
      </w:tr>
      <w:tr w:rsidR="009F52BC" w:rsidRPr="00732C68" w14:paraId="2717A687" w14:textId="77777777" w:rsidTr="009F52BC">
        <w:tc>
          <w:tcPr>
            <w:tcW w:w="652" w:type="dxa"/>
          </w:tcPr>
          <w:p w14:paraId="479263C5" w14:textId="77777777" w:rsidR="009F52BC" w:rsidRPr="00732C68" w:rsidRDefault="00D83184" w:rsidP="00CA5B82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F52BC">
              <w:rPr>
                <w:sz w:val="28"/>
                <w:szCs w:val="28"/>
              </w:rPr>
              <w:t>.7</w:t>
            </w:r>
          </w:p>
        </w:tc>
        <w:tc>
          <w:tcPr>
            <w:tcW w:w="5160" w:type="dxa"/>
          </w:tcPr>
          <w:p w14:paraId="560A68D6" w14:textId="77777777" w:rsidR="009F52BC" w:rsidRPr="00732C68" w:rsidRDefault="009F52BC" w:rsidP="009F52BC">
            <w:pPr>
              <w:pStyle w:val="a6"/>
              <w:jc w:val="left"/>
              <w:rPr>
                <w:sz w:val="28"/>
                <w:szCs w:val="28"/>
              </w:rPr>
            </w:pPr>
            <w:r w:rsidRPr="00CA5B82">
              <w:rPr>
                <w:sz w:val="28"/>
                <w:szCs w:val="28"/>
              </w:rPr>
              <w:t>Анализ инвестиционной стратегии и инновационной деятельности предприятия</w:t>
            </w:r>
          </w:p>
        </w:tc>
        <w:tc>
          <w:tcPr>
            <w:tcW w:w="1134" w:type="dxa"/>
          </w:tcPr>
          <w:p w14:paraId="6864C5A3" w14:textId="77777777" w:rsidR="009F52BC" w:rsidRPr="00732C68" w:rsidRDefault="00B367D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7CFEEDA1" w14:textId="77777777" w:rsidR="009F52BC" w:rsidRPr="00732C68" w:rsidRDefault="00764E1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5AEF3D83" w14:textId="77777777" w:rsidR="009F52BC" w:rsidRPr="00732C68" w:rsidRDefault="004C58DD" w:rsidP="0011295C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F52BC" w:rsidRPr="00732C68" w14:paraId="3E267B50" w14:textId="77777777" w:rsidTr="009F52BC">
        <w:tc>
          <w:tcPr>
            <w:tcW w:w="652" w:type="dxa"/>
          </w:tcPr>
          <w:p w14:paraId="515C5E03" w14:textId="77777777" w:rsidR="009F52BC" w:rsidRPr="00732C68" w:rsidRDefault="00D83184" w:rsidP="00CA5B82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F52BC">
              <w:rPr>
                <w:sz w:val="28"/>
                <w:szCs w:val="28"/>
              </w:rPr>
              <w:t>.8</w:t>
            </w:r>
          </w:p>
        </w:tc>
        <w:tc>
          <w:tcPr>
            <w:tcW w:w="5160" w:type="dxa"/>
          </w:tcPr>
          <w:p w14:paraId="5F8F722E" w14:textId="77777777" w:rsidR="009F52BC" w:rsidRPr="00732C68" w:rsidRDefault="009F52BC" w:rsidP="009F52BC">
            <w:pPr>
              <w:pStyle w:val="a6"/>
              <w:jc w:val="left"/>
              <w:rPr>
                <w:sz w:val="28"/>
                <w:szCs w:val="28"/>
              </w:rPr>
            </w:pPr>
            <w:r w:rsidRPr="00CA5B82">
              <w:rPr>
                <w:sz w:val="28"/>
                <w:szCs w:val="28"/>
              </w:rPr>
              <w:t>Определение направлений развития предприятия</w:t>
            </w:r>
          </w:p>
        </w:tc>
        <w:tc>
          <w:tcPr>
            <w:tcW w:w="1134" w:type="dxa"/>
          </w:tcPr>
          <w:p w14:paraId="1D1C276E" w14:textId="77777777" w:rsidR="009F52BC" w:rsidRPr="00732C68" w:rsidRDefault="00B367DA" w:rsidP="007A7527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5C215CD5" w14:textId="77777777" w:rsidR="009F52BC" w:rsidRPr="00732C68" w:rsidRDefault="009F52BC" w:rsidP="007A7527">
            <w:pPr>
              <w:pStyle w:val="a6"/>
              <w:rPr>
                <w:sz w:val="28"/>
                <w:szCs w:val="28"/>
              </w:rPr>
            </w:pPr>
            <w:r w:rsidRPr="00732C68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06F3483A" w14:textId="77777777" w:rsidR="009F52BC" w:rsidRPr="00732C68" w:rsidRDefault="009F52BC" w:rsidP="004C58DD">
            <w:pPr>
              <w:pStyle w:val="a6"/>
              <w:rPr>
                <w:sz w:val="28"/>
                <w:szCs w:val="28"/>
              </w:rPr>
            </w:pPr>
            <w:r w:rsidRPr="00732C68">
              <w:rPr>
                <w:sz w:val="28"/>
                <w:szCs w:val="28"/>
              </w:rPr>
              <w:t>1</w:t>
            </w:r>
            <w:r w:rsidR="004C58DD">
              <w:rPr>
                <w:sz w:val="28"/>
                <w:szCs w:val="28"/>
              </w:rPr>
              <w:t>0</w:t>
            </w:r>
          </w:p>
        </w:tc>
      </w:tr>
      <w:tr w:rsidR="009F52BC" w:rsidRPr="00732C68" w14:paraId="0FDFDE65" w14:textId="77777777" w:rsidTr="009F52BC">
        <w:tc>
          <w:tcPr>
            <w:tcW w:w="652" w:type="dxa"/>
          </w:tcPr>
          <w:p w14:paraId="65558646" w14:textId="77777777" w:rsidR="009F52BC" w:rsidRPr="00732C68" w:rsidRDefault="009F52BC" w:rsidP="007A7527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5160" w:type="dxa"/>
          </w:tcPr>
          <w:p w14:paraId="1D0D1FF2" w14:textId="77777777" w:rsidR="009F52BC" w:rsidRPr="00764E1A" w:rsidRDefault="009F52BC" w:rsidP="00732C68">
            <w:pPr>
              <w:pStyle w:val="a6"/>
              <w:jc w:val="left"/>
              <w:rPr>
                <w:b/>
                <w:sz w:val="28"/>
                <w:szCs w:val="28"/>
              </w:rPr>
            </w:pPr>
            <w:r w:rsidRPr="00764E1A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1B8F4BB3" w14:textId="77777777" w:rsidR="009F52BC" w:rsidRPr="00BB6AD3" w:rsidRDefault="009F52BC" w:rsidP="009534A2">
            <w:pPr>
              <w:pStyle w:val="a6"/>
              <w:rPr>
                <w:b/>
                <w:sz w:val="28"/>
                <w:szCs w:val="28"/>
              </w:rPr>
            </w:pPr>
            <w:r w:rsidRPr="00BB6AD3">
              <w:rPr>
                <w:b/>
                <w:sz w:val="28"/>
                <w:szCs w:val="28"/>
              </w:rPr>
              <w:t>8</w:t>
            </w:r>
            <w:r w:rsidR="009534A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6357E220" w14:textId="77777777" w:rsidR="009F52BC" w:rsidRPr="00BB6AD3" w:rsidRDefault="009534A2" w:rsidP="007A7527">
            <w:pPr>
              <w:pStyle w:val="a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275" w:type="dxa"/>
          </w:tcPr>
          <w:p w14:paraId="3D8AC622" w14:textId="77777777" w:rsidR="009F52BC" w:rsidRPr="009534A2" w:rsidRDefault="009F52BC" w:rsidP="009534A2">
            <w:pPr>
              <w:pStyle w:val="a6"/>
              <w:rPr>
                <w:b/>
                <w:sz w:val="28"/>
                <w:szCs w:val="28"/>
              </w:rPr>
            </w:pPr>
            <w:r w:rsidRPr="00BB6AD3">
              <w:rPr>
                <w:b/>
                <w:sz w:val="28"/>
                <w:szCs w:val="28"/>
                <w:lang w:val="en-US"/>
              </w:rPr>
              <w:t>1</w:t>
            </w:r>
            <w:r w:rsidR="009534A2">
              <w:rPr>
                <w:b/>
                <w:sz w:val="28"/>
                <w:szCs w:val="28"/>
              </w:rPr>
              <w:t>40</w:t>
            </w:r>
          </w:p>
        </w:tc>
      </w:tr>
    </w:tbl>
    <w:p w14:paraId="1A638C94" w14:textId="77777777" w:rsidR="0043088E" w:rsidRPr="007A7527" w:rsidRDefault="00740C83" w:rsidP="007A7527">
      <w:pPr>
        <w:jc w:val="center"/>
        <w:rPr>
          <w:b/>
          <w:sz w:val="28"/>
        </w:rPr>
      </w:pPr>
      <w:r w:rsidRPr="007A7527">
        <w:rPr>
          <w:b/>
          <w:sz w:val="28"/>
          <w:szCs w:val="32"/>
        </w:rPr>
        <w:br w:type="page"/>
      </w:r>
      <w:r w:rsidR="0043088E" w:rsidRPr="007A7527">
        <w:rPr>
          <w:b/>
          <w:sz w:val="28"/>
        </w:rPr>
        <w:lastRenderedPageBreak/>
        <w:t>СОДЕРЖАНИЕ УЧЕБНОГО МАТЕРИАЛА</w:t>
      </w:r>
    </w:p>
    <w:p w14:paraId="7814D2F8" w14:textId="77777777" w:rsidR="0043088E" w:rsidRPr="001C175F" w:rsidRDefault="0043088E" w:rsidP="007A7527">
      <w:pPr>
        <w:jc w:val="center"/>
        <w:rPr>
          <w:b/>
          <w:sz w:val="16"/>
          <w:szCs w:val="16"/>
        </w:rPr>
      </w:pPr>
    </w:p>
    <w:p w14:paraId="51EE5FB1" w14:textId="77777777" w:rsidR="008A6B69" w:rsidRPr="007A7527" w:rsidRDefault="008A6B69" w:rsidP="008A6B69">
      <w:pPr>
        <w:jc w:val="center"/>
        <w:rPr>
          <w:b/>
          <w:sz w:val="28"/>
          <w:szCs w:val="24"/>
        </w:rPr>
      </w:pPr>
      <w:r w:rsidRPr="007A7527">
        <w:rPr>
          <w:b/>
          <w:sz w:val="28"/>
          <w:szCs w:val="24"/>
        </w:rPr>
        <w:t xml:space="preserve">Раздел </w:t>
      </w:r>
      <w:r w:rsidRPr="007A7527">
        <w:rPr>
          <w:b/>
          <w:sz w:val="28"/>
          <w:szCs w:val="24"/>
          <w:lang w:val="en-US"/>
        </w:rPr>
        <w:t>I</w:t>
      </w:r>
      <w:r w:rsidRPr="007A7527">
        <w:rPr>
          <w:b/>
          <w:sz w:val="28"/>
          <w:szCs w:val="24"/>
        </w:rPr>
        <w:t>.</w:t>
      </w:r>
      <w:r w:rsidRPr="00C4378B">
        <w:rPr>
          <w:b/>
          <w:sz w:val="28"/>
        </w:rPr>
        <w:t xml:space="preserve"> </w:t>
      </w:r>
      <w:r w:rsidR="00A04CE7">
        <w:rPr>
          <w:b/>
          <w:sz w:val="28"/>
        </w:rPr>
        <w:t xml:space="preserve">Концептуальные и методологические основы </w:t>
      </w:r>
      <w:r w:rsidR="00764E1A">
        <w:rPr>
          <w:b/>
          <w:sz w:val="28"/>
        </w:rPr>
        <w:t xml:space="preserve">и стратегические аспекты </w:t>
      </w:r>
      <w:r w:rsidR="00A04CE7">
        <w:rPr>
          <w:b/>
          <w:sz w:val="28"/>
        </w:rPr>
        <w:t>бизнес-анализа</w:t>
      </w:r>
    </w:p>
    <w:p w14:paraId="40D9DCD9" w14:textId="77777777" w:rsidR="008A6B69" w:rsidRPr="001C175F" w:rsidRDefault="008A6B69" w:rsidP="008A6B69">
      <w:pPr>
        <w:jc w:val="center"/>
        <w:rPr>
          <w:b/>
          <w:i/>
          <w:sz w:val="16"/>
          <w:szCs w:val="16"/>
        </w:rPr>
      </w:pPr>
    </w:p>
    <w:p w14:paraId="00FA389E" w14:textId="77777777" w:rsidR="008A6B69" w:rsidRPr="007A7527" w:rsidRDefault="008A6B69" w:rsidP="008A6B69">
      <w:pPr>
        <w:jc w:val="center"/>
        <w:rPr>
          <w:b/>
          <w:sz w:val="28"/>
          <w:szCs w:val="28"/>
        </w:rPr>
      </w:pPr>
      <w:r w:rsidRPr="00A04CE7">
        <w:rPr>
          <w:b/>
          <w:sz w:val="28"/>
          <w:szCs w:val="28"/>
        </w:rPr>
        <w:t>Тема 1.1.</w:t>
      </w:r>
      <w:r w:rsidRPr="007A7527">
        <w:rPr>
          <w:b/>
          <w:sz w:val="28"/>
          <w:szCs w:val="28"/>
        </w:rPr>
        <w:t xml:space="preserve"> </w:t>
      </w:r>
      <w:r w:rsidR="00A04CE7">
        <w:rPr>
          <w:b/>
          <w:sz w:val="28"/>
          <w:szCs w:val="28"/>
        </w:rPr>
        <w:t>Бизнес-анализ как новая концепция аналитики в организации</w:t>
      </w:r>
    </w:p>
    <w:p w14:paraId="1A5AB954" w14:textId="77777777" w:rsidR="008A6B69" w:rsidRPr="007A7527" w:rsidRDefault="00A04CE7" w:rsidP="008A6B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бизнес-анализа. Возникновение и развитие бизнес-анализа. </w:t>
      </w:r>
      <w:r w:rsidR="008A6B69" w:rsidRPr="007A7527">
        <w:rPr>
          <w:sz w:val="28"/>
          <w:szCs w:val="28"/>
        </w:rPr>
        <w:t>О</w:t>
      </w:r>
      <w:r w:rsidR="00F62A0C">
        <w:rPr>
          <w:sz w:val="28"/>
          <w:szCs w:val="28"/>
        </w:rPr>
        <w:t>сновные теоретические концепции бизнеса: позитивная, критическая, прагматическая. Роль бизнес-анализа в системе менеджмента организации и повышении эффективности бизнеса</w:t>
      </w:r>
      <w:r w:rsidR="0006264D">
        <w:rPr>
          <w:sz w:val="28"/>
          <w:szCs w:val="28"/>
        </w:rPr>
        <w:t xml:space="preserve">. Концептуальная модель бизнес-анализа в соответствии с </w:t>
      </w:r>
      <w:r w:rsidR="0006264D" w:rsidRPr="0006264D">
        <w:rPr>
          <w:sz w:val="28"/>
          <w:szCs w:val="28"/>
        </w:rPr>
        <w:t xml:space="preserve">Business </w:t>
      </w:r>
      <w:proofErr w:type="spellStart"/>
      <w:r w:rsidR="0006264D" w:rsidRPr="0006264D">
        <w:rPr>
          <w:sz w:val="28"/>
          <w:szCs w:val="28"/>
        </w:rPr>
        <w:t>analysis</w:t>
      </w:r>
      <w:proofErr w:type="spellEnd"/>
      <w:r w:rsidR="0006264D" w:rsidRPr="0006264D">
        <w:rPr>
          <w:sz w:val="28"/>
          <w:szCs w:val="28"/>
        </w:rPr>
        <w:t xml:space="preserve"> </w:t>
      </w:r>
      <w:proofErr w:type="spellStart"/>
      <w:r w:rsidR="0006264D" w:rsidRPr="0006264D">
        <w:rPr>
          <w:sz w:val="28"/>
          <w:szCs w:val="28"/>
        </w:rPr>
        <w:t>body</w:t>
      </w:r>
      <w:proofErr w:type="spellEnd"/>
      <w:r w:rsidR="0006264D" w:rsidRPr="0006264D">
        <w:rPr>
          <w:sz w:val="28"/>
          <w:szCs w:val="28"/>
        </w:rPr>
        <w:t xml:space="preserve"> </w:t>
      </w:r>
      <w:proofErr w:type="spellStart"/>
      <w:r w:rsidR="0006264D" w:rsidRPr="0006264D">
        <w:rPr>
          <w:sz w:val="28"/>
          <w:szCs w:val="28"/>
        </w:rPr>
        <w:t>of</w:t>
      </w:r>
      <w:proofErr w:type="spellEnd"/>
      <w:r w:rsidR="0006264D" w:rsidRPr="0006264D">
        <w:rPr>
          <w:sz w:val="28"/>
          <w:szCs w:val="28"/>
        </w:rPr>
        <w:t xml:space="preserve"> </w:t>
      </w:r>
      <w:proofErr w:type="spellStart"/>
      <w:r w:rsidR="0006264D" w:rsidRPr="0006264D">
        <w:rPr>
          <w:sz w:val="28"/>
          <w:szCs w:val="28"/>
        </w:rPr>
        <w:t>knowledge</w:t>
      </w:r>
      <w:proofErr w:type="spellEnd"/>
      <w:r w:rsidR="0006264D" w:rsidRPr="0006264D">
        <w:rPr>
          <w:sz w:val="28"/>
          <w:szCs w:val="28"/>
        </w:rPr>
        <w:t xml:space="preserve"> </w:t>
      </w:r>
      <w:r w:rsidR="0006264D">
        <w:rPr>
          <w:sz w:val="28"/>
          <w:szCs w:val="28"/>
        </w:rPr>
        <w:t>(</w:t>
      </w:r>
      <w:r w:rsidR="0006264D" w:rsidRPr="0006264D">
        <w:rPr>
          <w:sz w:val="28"/>
          <w:szCs w:val="28"/>
        </w:rPr>
        <w:t>ВАВОК</w:t>
      </w:r>
      <w:r w:rsidR="0006264D">
        <w:rPr>
          <w:sz w:val="28"/>
          <w:szCs w:val="28"/>
        </w:rPr>
        <w:t>): концепты и ключевые понятия</w:t>
      </w:r>
      <w:r w:rsidR="006E1641">
        <w:rPr>
          <w:sz w:val="28"/>
          <w:szCs w:val="28"/>
        </w:rPr>
        <w:t>, взаимосвязь между ними</w:t>
      </w:r>
      <w:r w:rsidR="0006264D">
        <w:rPr>
          <w:sz w:val="28"/>
          <w:szCs w:val="28"/>
        </w:rPr>
        <w:t xml:space="preserve">. </w:t>
      </w:r>
      <w:r w:rsidR="006E1641">
        <w:rPr>
          <w:sz w:val="28"/>
          <w:szCs w:val="28"/>
        </w:rPr>
        <w:t xml:space="preserve">Роль бизнес-аналитика в организации. </w:t>
      </w:r>
      <w:r w:rsidR="006E1641" w:rsidRPr="006E1641">
        <w:rPr>
          <w:sz w:val="28"/>
          <w:szCs w:val="28"/>
        </w:rPr>
        <w:t xml:space="preserve">Классификация </w:t>
      </w:r>
      <w:r w:rsidR="00620A7A">
        <w:rPr>
          <w:sz w:val="28"/>
          <w:szCs w:val="28"/>
        </w:rPr>
        <w:t>заинтересованных сторон (</w:t>
      </w:r>
      <w:r w:rsidR="006E1641" w:rsidRPr="006E1641">
        <w:rPr>
          <w:sz w:val="28"/>
          <w:szCs w:val="28"/>
        </w:rPr>
        <w:t>стейкхолдеров</w:t>
      </w:r>
      <w:r w:rsidR="00620A7A">
        <w:rPr>
          <w:sz w:val="28"/>
          <w:szCs w:val="28"/>
        </w:rPr>
        <w:t>)</w:t>
      </w:r>
      <w:r w:rsidR="006E1641" w:rsidRPr="006E1641">
        <w:rPr>
          <w:sz w:val="28"/>
          <w:szCs w:val="28"/>
        </w:rPr>
        <w:t xml:space="preserve"> бизнеса. Основные группы требований стейкхолдеров.</w:t>
      </w:r>
    </w:p>
    <w:p w14:paraId="25847A46" w14:textId="77777777" w:rsidR="008A6B69" w:rsidRPr="001C175F" w:rsidRDefault="008A6B69" w:rsidP="008A6B69">
      <w:pPr>
        <w:jc w:val="both"/>
        <w:rPr>
          <w:b/>
          <w:i/>
          <w:sz w:val="16"/>
          <w:szCs w:val="16"/>
        </w:rPr>
      </w:pPr>
    </w:p>
    <w:p w14:paraId="66539B98" w14:textId="77777777" w:rsidR="008A6B69" w:rsidRPr="007A7527" w:rsidRDefault="008A6B69" w:rsidP="008A6B69">
      <w:pPr>
        <w:jc w:val="center"/>
        <w:rPr>
          <w:b/>
          <w:sz w:val="28"/>
          <w:szCs w:val="28"/>
        </w:rPr>
      </w:pPr>
      <w:r w:rsidRPr="006E1641">
        <w:rPr>
          <w:b/>
          <w:sz w:val="28"/>
          <w:szCs w:val="28"/>
        </w:rPr>
        <w:t>Тема 1.2.</w:t>
      </w:r>
      <w:r w:rsidRPr="007A7527">
        <w:rPr>
          <w:b/>
          <w:sz w:val="28"/>
          <w:szCs w:val="28"/>
        </w:rPr>
        <w:t xml:space="preserve"> </w:t>
      </w:r>
      <w:r w:rsidR="00CB590C">
        <w:rPr>
          <w:b/>
          <w:sz w:val="28"/>
          <w:szCs w:val="28"/>
        </w:rPr>
        <w:t>Предмет, о</w:t>
      </w:r>
      <w:r w:rsidR="006E1641">
        <w:rPr>
          <w:b/>
          <w:sz w:val="28"/>
          <w:szCs w:val="28"/>
        </w:rPr>
        <w:t>бъекты, структура и информационное обеспечение бизнес-анализа</w:t>
      </w:r>
    </w:p>
    <w:p w14:paraId="3084F557" w14:textId="77777777" w:rsidR="008A6B69" w:rsidRPr="007A7527" w:rsidRDefault="00CB590C" w:rsidP="008A6B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 и объекты бизнес-анализа. </w:t>
      </w:r>
      <w:r w:rsidR="00137B99">
        <w:rPr>
          <w:sz w:val="28"/>
          <w:szCs w:val="28"/>
        </w:rPr>
        <w:t xml:space="preserve">Бизнес-процессы и бизнес-модель организации как объекты бизнес-анализа. Классификация бизнес-процессов и технология их анализа. Типология бизнес-моделей; соотношение бизнес-модели организации и стратегии развития бизнеса. </w:t>
      </w:r>
      <w:r>
        <w:rPr>
          <w:sz w:val="28"/>
          <w:szCs w:val="28"/>
        </w:rPr>
        <w:t xml:space="preserve">Структура бизнес-анализа: бизнес-анализ экономический и бизнес-анализ информационный. </w:t>
      </w:r>
      <w:r w:rsidR="00EE5ABC">
        <w:rPr>
          <w:sz w:val="28"/>
          <w:szCs w:val="28"/>
        </w:rPr>
        <w:t>Информацион</w:t>
      </w:r>
      <w:r w:rsidR="00670157">
        <w:rPr>
          <w:sz w:val="28"/>
          <w:szCs w:val="28"/>
        </w:rPr>
        <w:t>ное обеспечение бизнес-анализа: источники и виды информации; оформление результатов анализа; рекомендуемое содержание отчетности организации с учетом целей взаимодействия с ключевыми стейкхолдерами.</w:t>
      </w:r>
    </w:p>
    <w:p w14:paraId="77C4E7F7" w14:textId="77777777" w:rsidR="008A6B69" w:rsidRPr="001C175F" w:rsidRDefault="008A6B69" w:rsidP="008A6B69">
      <w:pPr>
        <w:jc w:val="both"/>
        <w:rPr>
          <w:b/>
          <w:i/>
          <w:sz w:val="16"/>
          <w:szCs w:val="16"/>
        </w:rPr>
      </w:pPr>
    </w:p>
    <w:p w14:paraId="5803D502" w14:textId="77777777" w:rsidR="008A6B69" w:rsidRPr="007A7527" w:rsidRDefault="008A6B69" w:rsidP="008A6B69">
      <w:pPr>
        <w:jc w:val="center"/>
        <w:rPr>
          <w:b/>
          <w:sz w:val="28"/>
          <w:szCs w:val="28"/>
        </w:rPr>
      </w:pPr>
      <w:r w:rsidRPr="00670157">
        <w:rPr>
          <w:b/>
          <w:sz w:val="28"/>
          <w:szCs w:val="28"/>
        </w:rPr>
        <w:t>Тема 1.3.</w:t>
      </w:r>
      <w:r w:rsidRPr="007A7527">
        <w:rPr>
          <w:b/>
          <w:sz w:val="28"/>
          <w:szCs w:val="28"/>
        </w:rPr>
        <w:t xml:space="preserve"> </w:t>
      </w:r>
      <w:r w:rsidR="00466AE3">
        <w:rPr>
          <w:b/>
          <w:sz w:val="28"/>
          <w:szCs w:val="28"/>
        </w:rPr>
        <w:t>Методологические основы бизнес-анализа</w:t>
      </w:r>
    </w:p>
    <w:p w14:paraId="260F8552" w14:textId="77777777" w:rsidR="008A6B69" w:rsidRPr="007A7527" w:rsidRDefault="00466AE3" w:rsidP="008A6B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Метод бизнес-анализа и его особенности.</w:t>
      </w:r>
      <w:r w:rsidR="008A6B69" w:rsidRPr="007A75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Системный подход к изучению объектов бизнес-анализа. </w:t>
      </w:r>
      <w:r w:rsidR="00041C99">
        <w:rPr>
          <w:sz w:val="28"/>
          <w:szCs w:val="28"/>
        </w:rPr>
        <w:t xml:space="preserve">Разработка и использование системы показателей в бизнес-аналитике. </w:t>
      </w:r>
      <w:r>
        <w:rPr>
          <w:sz w:val="28"/>
          <w:szCs w:val="28"/>
        </w:rPr>
        <w:t xml:space="preserve">Комплексный анализ бизнес-процессов и его этапы. </w:t>
      </w:r>
      <w:r w:rsidR="00041C99">
        <w:rPr>
          <w:sz w:val="28"/>
          <w:szCs w:val="28"/>
        </w:rPr>
        <w:t xml:space="preserve">Соотношение комплексного и тематического анализа. </w:t>
      </w:r>
      <w:r w:rsidR="009626F5">
        <w:rPr>
          <w:sz w:val="28"/>
          <w:szCs w:val="28"/>
        </w:rPr>
        <w:t xml:space="preserve">Методика бизнес-анализа. Комбинация внутреннего (процессного) анализа и внешнего анализа (анализа среды). </w:t>
      </w:r>
      <w:r w:rsidR="007E02AE">
        <w:rPr>
          <w:sz w:val="28"/>
          <w:szCs w:val="28"/>
        </w:rPr>
        <w:t xml:space="preserve">Техники бизнес-анализа и особенности их использования. Применение традиционных </w:t>
      </w:r>
      <w:r w:rsidR="009626F5">
        <w:rPr>
          <w:sz w:val="28"/>
          <w:szCs w:val="28"/>
        </w:rPr>
        <w:t xml:space="preserve">технических приемов (способов) </w:t>
      </w:r>
      <w:r w:rsidR="007E02AE">
        <w:rPr>
          <w:sz w:val="28"/>
          <w:szCs w:val="28"/>
        </w:rPr>
        <w:t>экономического анализа в б</w:t>
      </w:r>
      <w:r w:rsidR="009626F5">
        <w:rPr>
          <w:sz w:val="28"/>
          <w:szCs w:val="28"/>
        </w:rPr>
        <w:t>изнес-анали</w:t>
      </w:r>
      <w:r w:rsidR="007E02AE">
        <w:rPr>
          <w:sz w:val="28"/>
          <w:szCs w:val="28"/>
        </w:rPr>
        <w:t>тике</w:t>
      </w:r>
      <w:r w:rsidR="009626F5">
        <w:rPr>
          <w:sz w:val="28"/>
          <w:szCs w:val="28"/>
        </w:rPr>
        <w:t xml:space="preserve">. Способы обработки информации в бизнес-анализе: способ группировки информации; расчет относительных и средних величин; балансовый способ; способ сравнения; способ табличного отражения аналитических данных; графический способ; эвристические приемы. Использование информационных технологий в бизнес-анализе. </w:t>
      </w:r>
      <w:r w:rsidR="007E05B7">
        <w:rPr>
          <w:sz w:val="28"/>
          <w:szCs w:val="28"/>
        </w:rPr>
        <w:t xml:space="preserve">Методика факторного анализа: выявление причинно-следственных связей; идентификация и классификация факторов; систематизация факторов и моделирование факторных систем; измерение влияния факторов на результативные показатели на основе применения различных приемов детерминированного и стохастического </w:t>
      </w:r>
      <w:r w:rsidR="004B231D">
        <w:rPr>
          <w:sz w:val="28"/>
          <w:szCs w:val="28"/>
        </w:rPr>
        <w:t xml:space="preserve">факторного </w:t>
      </w:r>
      <w:r w:rsidR="007E05B7">
        <w:rPr>
          <w:sz w:val="28"/>
          <w:szCs w:val="28"/>
        </w:rPr>
        <w:t>анализа.</w:t>
      </w:r>
    </w:p>
    <w:p w14:paraId="3C7A5B3A" w14:textId="77777777" w:rsidR="008A6B69" w:rsidRPr="001C175F" w:rsidRDefault="008A6B69" w:rsidP="00764E1A">
      <w:pPr>
        <w:jc w:val="both"/>
        <w:rPr>
          <w:b/>
          <w:i/>
          <w:color w:val="000000"/>
          <w:sz w:val="16"/>
          <w:szCs w:val="16"/>
        </w:rPr>
      </w:pPr>
    </w:p>
    <w:p w14:paraId="1E838A6A" w14:textId="77777777" w:rsidR="009650D1" w:rsidRDefault="009650D1" w:rsidP="008A6B69">
      <w:pPr>
        <w:jc w:val="center"/>
        <w:rPr>
          <w:b/>
          <w:color w:val="000000"/>
          <w:sz w:val="28"/>
          <w:szCs w:val="28"/>
        </w:rPr>
      </w:pPr>
    </w:p>
    <w:p w14:paraId="500A0778" w14:textId="77777777" w:rsidR="0069331D" w:rsidRDefault="0069331D" w:rsidP="008A6B69">
      <w:pPr>
        <w:jc w:val="center"/>
        <w:rPr>
          <w:b/>
          <w:color w:val="000000"/>
          <w:sz w:val="28"/>
          <w:szCs w:val="28"/>
        </w:rPr>
      </w:pPr>
    </w:p>
    <w:p w14:paraId="3D0AA201" w14:textId="265CC54E" w:rsidR="008A6B69" w:rsidRPr="007A7527" w:rsidRDefault="008A6B69" w:rsidP="008A6B69">
      <w:pPr>
        <w:jc w:val="center"/>
        <w:rPr>
          <w:b/>
          <w:color w:val="000000"/>
          <w:sz w:val="28"/>
          <w:szCs w:val="28"/>
        </w:rPr>
      </w:pPr>
      <w:r w:rsidRPr="004B231D">
        <w:rPr>
          <w:b/>
          <w:color w:val="000000"/>
          <w:sz w:val="28"/>
          <w:szCs w:val="28"/>
        </w:rPr>
        <w:lastRenderedPageBreak/>
        <w:t xml:space="preserve">Тема </w:t>
      </w:r>
      <w:r w:rsidR="00764E1A">
        <w:rPr>
          <w:b/>
          <w:color w:val="000000"/>
          <w:sz w:val="28"/>
          <w:szCs w:val="28"/>
        </w:rPr>
        <w:t>1</w:t>
      </w:r>
      <w:r w:rsidRPr="004B231D">
        <w:rPr>
          <w:b/>
          <w:color w:val="000000"/>
          <w:sz w:val="28"/>
          <w:szCs w:val="28"/>
        </w:rPr>
        <w:t>.</w:t>
      </w:r>
      <w:r w:rsidR="00764E1A">
        <w:rPr>
          <w:b/>
          <w:color w:val="000000"/>
          <w:sz w:val="28"/>
          <w:szCs w:val="28"/>
        </w:rPr>
        <w:t>4</w:t>
      </w:r>
      <w:r w:rsidRPr="004B231D">
        <w:rPr>
          <w:b/>
          <w:color w:val="000000"/>
          <w:sz w:val="28"/>
          <w:szCs w:val="28"/>
        </w:rPr>
        <w:t>.</w:t>
      </w:r>
      <w:r w:rsidRPr="007A7527">
        <w:rPr>
          <w:b/>
          <w:color w:val="000000"/>
          <w:sz w:val="28"/>
          <w:szCs w:val="28"/>
        </w:rPr>
        <w:t xml:space="preserve"> </w:t>
      </w:r>
      <w:r w:rsidR="004B231D">
        <w:rPr>
          <w:b/>
          <w:color w:val="000000"/>
          <w:sz w:val="28"/>
          <w:szCs w:val="28"/>
        </w:rPr>
        <w:t>Бизнес-анализ в системе стратегического управления</w:t>
      </w:r>
    </w:p>
    <w:p w14:paraId="5BF5C359" w14:textId="77777777" w:rsidR="00562738" w:rsidRDefault="000B797C" w:rsidP="004B23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Этапы становления стратегического анализа: бюджетирование и контроль; долгосрочное планирование; стратегическое планирование; стратегическое рыночное управление</w:t>
      </w:r>
      <w:r w:rsidR="008A6B69" w:rsidRPr="007A752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Типы и виды стратегий и особенности их идентификации на различных стадиях жизненного цикла организации. Корпоративная, функциональная и деловая стратегии. </w:t>
      </w:r>
      <w:r w:rsidR="00562738">
        <w:rPr>
          <w:color w:val="000000"/>
          <w:sz w:val="28"/>
          <w:szCs w:val="28"/>
        </w:rPr>
        <w:t>Предметные области и уровни стратегического анализа.</w:t>
      </w:r>
      <w:r w:rsidR="00010098">
        <w:rPr>
          <w:color w:val="000000"/>
          <w:sz w:val="28"/>
          <w:szCs w:val="28"/>
        </w:rPr>
        <w:t xml:space="preserve"> Необходимость разработки стратегии устойчивого развития бизнеса. Связь </w:t>
      </w:r>
      <w:proofErr w:type="spellStart"/>
      <w:r w:rsidR="00010098">
        <w:rPr>
          <w:color w:val="000000"/>
          <w:sz w:val="28"/>
          <w:szCs w:val="28"/>
        </w:rPr>
        <w:t>стейкхолдерской</w:t>
      </w:r>
      <w:proofErr w:type="spellEnd"/>
      <w:r w:rsidR="00010098">
        <w:rPr>
          <w:color w:val="000000"/>
          <w:sz w:val="28"/>
          <w:szCs w:val="28"/>
        </w:rPr>
        <w:t xml:space="preserve"> теории фирмы и концепции устойчивого развития.</w:t>
      </w:r>
      <w:r w:rsidR="005B66AC">
        <w:rPr>
          <w:color w:val="000000"/>
          <w:sz w:val="28"/>
          <w:szCs w:val="28"/>
        </w:rPr>
        <w:t xml:space="preserve"> Основные проблемы и ключевые составляющие разработки концепции устойчивого развития.</w:t>
      </w:r>
    </w:p>
    <w:p w14:paraId="7E541601" w14:textId="77777777" w:rsidR="008A6B69" w:rsidRPr="001C175F" w:rsidRDefault="008A6B69" w:rsidP="008A6B69">
      <w:pPr>
        <w:jc w:val="both"/>
        <w:rPr>
          <w:b/>
          <w:i/>
          <w:sz w:val="16"/>
          <w:szCs w:val="16"/>
        </w:rPr>
      </w:pPr>
    </w:p>
    <w:p w14:paraId="7ADD1B0C" w14:textId="77777777" w:rsidR="008A6B69" w:rsidRPr="007A7527" w:rsidRDefault="008A6B69" w:rsidP="008A6B69">
      <w:pPr>
        <w:jc w:val="center"/>
        <w:rPr>
          <w:b/>
          <w:sz w:val="28"/>
          <w:szCs w:val="28"/>
        </w:rPr>
      </w:pPr>
      <w:r w:rsidRPr="00562738">
        <w:rPr>
          <w:b/>
          <w:sz w:val="28"/>
          <w:szCs w:val="28"/>
        </w:rPr>
        <w:t xml:space="preserve">Тема </w:t>
      </w:r>
      <w:r w:rsidR="00764E1A">
        <w:rPr>
          <w:b/>
          <w:sz w:val="28"/>
          <w:szCs w:val="28"/>
        </w:rPr>
        <w:t>1.5</w:t>
      </w:r>
      <w:r w:rsidRPr="00562738">
        <w:rPr>
          <w:b/>
          <w:sz w:val="28"/>
          <w:szCs w:val="28"/>
        </w:rPr>
        <w:t>.</w:t>
      </w:r>
      <w:r w:rsidRPr="007A7527">
        <w:rPr>
          <w:b/>
          <w:sz w:val="28"/>
          <w:szCs w:val="28"/>
        </w:rPr>
        <w:t xml:space="preserve"> </w:t>
      </w:r>
      <w:r w:rsidR="005B66AC">
        <w:rPr>
          <w:b/>
          <w:sz w:val="28"/>
          <w:szCs w:val="28"/>
        </w:rPr>
        <w:t>Методика внешнего стратегического анализа</w:t>
      </w:r>
    </w:p>
    <w:p w14:paraId="0F6390C6" w14:textId="77777777" w:rsidR="008A6B69" w:rsidRDefault="005B66AC" w:rsidP="005B66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Технология внешнего стратегического анализа. </w:t>
      </w:r>
      <w:r w:rsidR="00353215">
        <w:rPr>
          <w:sz w:val="28"/>
          <w:szCs w:val="28"/>
        </w:rPr>
        <w:t xml:space="preserve">Отраслевой и конкурентный анализ. Ситуационный анализ. </w:t>
      </w:r>
      <w:r w:rsidR="007401A1" w:rsidRPr="007401A1">
        <w:rPr>
          <w:sz w:val="28"/>
          <w:szCs w:val="28"/>
        </w:rPr>
        <w:t>SWOT-анализ</w:t>
      </w:r>
      <w:r w:rsidR="007401A1" w:rsidRPr="00353215">
        <w:rPr>
          <w:sz w:val="28"/>
          <w:szCs w:val="28"/>
        </w:rPr>
        <w:t xml:space="preserve"> </w:t>
      </w:r>
      <w:r w:rsidR="007401A1">
        <w:rPr>
          <w:sz w:val="28"/>
          <w:szCs w:val="28"/>
        </w:rPr>
        <w:t>и его у</w:t>
      </w:r>
      <w:r w:rsidR="007401A1" w:rsidRPr="007401A1">
        <w:rPr>
          <w:sz w:val="28"/>
          <w:szCs w:val="28"/>
        </w:rPr>
        <w:t>совершенствованная модель SNW</w:t>
      </w:r>
      <w:r w:rsidR="007401A1">
        <w:rPr>
          <w:sz w:val="28"/>
          <w:szCs w:val="28"/>
        </w:rPr>
        <w:t>-</w:t>
      </w:r>
      <w:r w:rsidR="007401A1" w:rsidRPr="007401A1">
        <w:rPr>
          <w:sz w:val="28"/>
          <w:szCs w:val="28"/>
        </w:rPr>
        <w:t>анализ</w:t>
      </w:r>
      <w:r w:rsidR="007401A1">
        <w:rPr>
          <w:sz w:val="28"/>
          <w:szCs w:val="28"/>
        </w:rPr>
        <w:t>.</w:t>
      </w:r>
      <w:r w:rsidR="007401A1" w:rsidRPr="00353215">
        <w:rPr>
          <w:sz w:val="28"/>
          <w:szCs w:val="28"/>
        </w:rPr>
        <w:t xml:space="preserve"> </w:t>
      </w:r>
      <w:r w:rsidR="00353215" w:rsidRPr="00353215">
        <w:rPr>
          <w:sz w:val="28"/>
          <w:szCs w:val="28"/>
        </w:rPr>
        <w:t>PEST-анализ</w:t>
      </w:r>
      <w:r w:rsidR="00353215">
        <w:rPr>
          <w:sz w:val="28"/>
          <w:szCs w:val="28"/>
        </w:rPr>
        <w:t xml:space="preserve">. </w:t>
      </w:r>
      <w:r w:rsidR="00353215" w:rsidRPr="00353215">
        <w:rPr>
          <w:sz w:val="28"/>
          <w:szCs w:val="28"/>
        </w:rPr>
        <w:t>Модель М. Портера «пять сил конкуренции»</w:t>
      </w:r>
      <w:r w:rsidR="0087355F">
        <w:rPr>
          <w:sz w:val="28"/>
          <w:szCs w:val="28"/>
        </w:rPr>
        <w:t>; взаимосвязь факторов модели и доходности организации. М</w:t>
      </w:r>
      <w:r w:rsidR="0087355F" w:rsidRPr="0087355F">
        <w:rPr>
          <w:sz w:val="28"/>
          <w:szCs w:val="28"/>
        </w:rPr>
        <w:t>етодика анализа конкурентов</w:t>
      </w:r>
      <w:r w:rsidR="00353215">
        <w:t xml:space="preserve"> </w:t>
      </w:r>
      <w:r w:rsidR="0087355F">
        <w:rPr>
          <w:sz w:val="28"/>
          <w:szCs w:val="28"/>
        </w:rPr>
        <w:t xml:space="preserve">Д. </w:t>
      </w:r>
      <w:proofErr w:type="spellStart"/>
      <w:r w:rsidR="0087355F">
        <w:rPr>
          <w:sz w:val="28"/>
          <w:szCs w:val="28"/>
        </w:rPr>
        <w:t>Аакера</w:t>
      </w:r>
      <w:proofErr w:type="spellEnd"/>
      <w:r w:rsidR="0087355F">
        <w:rPr>
          <w:sz w:val="28"/>
          <w:szCs w:val="28"/>
        </w:rPr>
        <w:t xml:space="preserve">. Ресурсная модель анализа стратегического анализа бизнес-окружения. </w:t>
      </w:r>
      <w:r w:rsidR="00602CEE">
        <w:rPr>
          <w:sz w:val="28"/>
          <w:szCs w:val="28"/>
        </w:rPr>
        <w:t xml:space="preserve">Понятие и </w:t>
      </w:r>
      <w:r w:rsidR="0087355F" w:rsidRPr="00602CEE">
        <w:rPr>
          <w:sz w:val="28"/>
          <w:szCs w:val="28"/>
        </w:rPr>
        <w:t>методика аналитического обоснования ключевых факторов успеха</w:t>
      </w:r>
      <w:r w:rsidR="00602CEE">
        <w:rPr>
          <w:sz w:val="28"/>
          <w:szCs w:val="28"/>
        </w:rPr>
        <w:t xml:space="preserve"> (</w:t>
      </w:r>
      <w:r w:rsidR="00602CEE" w:rsidRPr="00602CEE">
        <w:rPr>
          <w:sz w:val="28"/>
          <w:szCs w:val="28"/>
        </w:rPr>
        <w:t>CFS</w:t>
      </w:r>
      <w:r w:rsidR="00602CEE">
        <w:rPr>
          <w:sz w:val="28"/>
          <w:szCs w:val="28"/>
        </w:rPr>
        <w:t>)</w:t>
      </w:r>
      <w:r w:rsidR="0087355F">
        <w:rPr>
          <w:sz w:val="28"/>
          <w:szCs w:val="28"/>
        </w:rPr>
        <w:t xml:space="preserve"> </w:t>
      </w:r>
      <w:r w:rsidR="00353215">
        <w:rPr>
          <w:sz w:val="28"/>
          <w:szCs w:val="28"/>
        </w:rPr>
        <w:t>отрасли</w:t>
      </w:r>
      <w:r w:rsidR="00602CEE">
        <w:rPr>
          <w:sz w:val="28"/>
          <w:szCs w:val="28"/>
        </w:rPr>
        <w:t>.</w:t>
      </w:r>
    </w:p>
    <w:p w14:paraId="79B5C7AE" w14:textId="77777777" w:rsidR="00602CEE" w:rsidRPr="00602CEE" w:rsidRDefault="00602CEE" w:rsidP="005B66AC">
      <w:pPr>
        <w:ind w:firstLine="709"/>
        <w:jc w:val="both"/>
        <w:rPr>
          <w:color w:val="000000"/>
          <w:sz w:val="16"/>
          <w:szCs w:val="16"/>
        </w:rPr>
      </w:pPr>
    </w:p>
    <w:p w14:paraId="4DBA508D" w14:textId="77777777" w:rsidR="008A6B69" w:rsidRPr="007A7527" w:rsidRDefault="008A6B69" w:rsidP="008A6B69">
      <w:pPr>
        <w:jc w:val="center"/>
        <w:rPr>
          <w:b/>
          <w:color w:val="000000"/>
          <w:sz w:val="28"/>
          <w:szCs w:val="28"/>
        </w:rPr>
      </w:pPr>
      <w:r w:rsidRPr="00602CEE">
        <w:rPr>
          <w:b/>
          <w:color w:val="000000"/>
          <w:sz w:val="28"/>
          <w:szCs w:val="28"/>
        </w:rPr>
        <w:t xml:space="preserve">Тема </w:t>
      </w:r>
      <w:r w:rsidR="00764E1A">
        <w:rPr>
          <w:b/>
          <w:color w:val="000000"/>
          <w:sz w:val="28"/>
          <w:szCs w:val="28"/>
        </w:rPr>
        <w:t>1</w:t>
      </w:r>
      <w:r w:rsidRPr="00602CEE">
        <w:rPr>
          <w:b/>
          <w:color w:val="000000"/>
          <w:sz w:val="28"/>
          <w:szCs w:val="28"/>
        </w:rPr>
        <w:t>.</w:t>
      </w:r>
      <w:r w:rsidR="00764E1A">
        <w:rPr>
          <w:b/>
          <w:color w:val="000000"/>
          <w:sz w:val="28"/>
          <w:szCs w:val="28"/>
        </w:rPr>
        <w:t>6</w:t>
      </w:r>
      <w:r w:rsidRPr="00602CEE">
        <w:rPr>
          <w:b/>
          <w:color w:val="000000"/>
          <w:sz w:val="28"/>
          <w:szCs w:val="28"/>
        </w:rPr>
        <w:t>.</w:t>
      </w:r>
      <w:r w:rsidRPr="007A7527">
        <w:rPr>
          <w:b/>
          <w:color w:val="000000"/>
          <w:sz w:val="28"/>
          <w:szCs w:val="28"/>
        </w:rPr>
        <w:t xml:space="preserve"> </w:t>
      </w:r>
      <w:r w:rsidR="00602CEE">
        <w:rPr>
          <w:b/>
          <w:color w:val="000000"/>
          <w:sz w:val="28"/>
          <w:szCs w:val="28"/>
        </w:rPr>
        <w:t>Методика внутреннего стратегического анализа</w:t>
      </w:r>
    </w:p>
    <w:p w14:paraId="7FB11240" w14:textId="77777777" w:rsidR="008A6B69" w:rsidRPr="007A7527" w:rsidRDefault="00CE4AA0" w:rsidP="008A6B6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внутреннего стратегического анализа. </w:t>
      </w:r>
      <w:r w:rsidR="008A6B69" w:rsidRPr="007A7527">
        <w:rPr>
          <w:color w:val="000000"/>
          <w:sz w:val="28"/>
          <w:szCs w:val="28"/>
        </w:rPr>
        <w:t>Р</w:t>
      </w:r>
      <w:r w:rsidR="00DA3789">
        <w:rPr>
          <w:color w:val="000000"/>
          <w:sz w:val="28"/>
          <w:szCs w:val="28"/>
        </w:rPr>
        <w:t xml:space="preserve">есурсный подход к внутреннему стратегическому анализу. Проверка и анализ компетенций; матрица </w:t>
      </w:r>
      <w:r w:rsidR="00DA3789" w:rsidRPr="00DA3789">
        <w:rPr>
          <w:color w:val="000000"/>
          <w:sz w:val="28"/>
          <w:szCs w:val="28"/>
        </w:rPr>
        <w:t>аутсорсинга.</w:t>
      </w:r>
      <w:r w:rsidR="00DA3789">
        <w:rPr>
          <w:color w:val="000000"/>
          <w:sz w:val="28"/>
          <w:szCs w:val="28"/>
        </w:rPr>
        <w:t xml:space="preserve"> Использование м</w:t>
      </w:r>
      <w:r w:rsidR="00DA3789" w:rsidRPr="00DA3789">
        <w:rPr>
          <w:color w:val="000000"/>
          <w:sz w:val="28"/>
          <w:szCs w:val="28"/>
        </w:rPr>
        <w:t>одел</w:t>
      </w:r>
      <w:r w:rsidR="00DA3789">
        <w:rPr>
          <w:color w:val="000000"/>
          <w:sz w:val="28"/>
          <w:szCs w:val="28"/>
        </w:rPr>
        <w:t>и</w:t>
      </w:r>
      <w:r w:rsidR="00DA3789" w:rsidRPr="00DA3789">
        <w:rPr>
          <w:color w:val="000000"/>
          <w:sz w:val="28"/>
          <w:szCs w:val="28"/>
        </w:rPr>
        <w:t xml:space="preserve"> цепочки стоимости М. Портера</w:t>
      </w:r>
      <w:r w:rsidR="00DA3789">
        <w:rPr>
          <w:color w:val="000000"/>
          <w:sz w:val="28"/>
          <w:szCs w:val="28"/>
        </w:rPr>
        <w:t xml:space="preserve">. </w:t>
      </w:r>
      <w:r w:rsidR="007401A1">
        <w:rPr>
          <w:color w:val="000000"/>
          <w:sz w:val="28"/>
          <w:szCs w:val="28"/>
        </w:rPr>
        <w:t>С</w:t>
      </w:r>
      <w:r w:rsidR="007401A1" w:rsidRPr="007401A1">
        <w:rPr>
          <w:color w:val="000000"/>
          <w:sz w:val="28"/>
          <w:szCs w:val="28"/>
        </w:rPr>
        <w:t xml:space="preserve">равнительный анализ результатов деятельности </w:t>
      </w:r>
      <w:r w:rsidR="007401A1">
        <w:rPr>
          <w:color w:val="000000"/>
          <w:sz w:val="28"/>
          <w:szCs w:val="28"/>
        </w:rPr>
        <w:t>организации</w:t>
      </w:r>
      <w:r w:rsidR="007401A1" w:rsidRPr="007401A1">
        <w:rPr>
          <w:color w:val="000000"/>
          <w:sz w:val="28"/>
          <w:szCs w:val="28"/>
        </w:rPr>
        <w:t xml:space="preserve"> с показателями деятельности конкурентов при помощи финансового анализа и бенчмаркинга</w:t>
      </w:r>
      <w:r w:rsidR="00F175AD">
        <w:rPr>
          <w:color w:val="000000"/>
          <w:sz w:val="28"/>
          <w:szCs w:val="28"/>
        </w:rPr>
        <w:t xml:space="preserve">. </w:t>
      </w:r>
      <w:r w:rsidR="00F175AD" w:rsidRPr="00F175AD">
        <w:rPr>
          <w:color w:val="000000"/>
          <w:sz w:val="28"/>
          <w:szCs w:val="28"/>
        </w:rPr>
        <w:t>Перспективные методики стратегического анализа</w:t>
      </w:r>
      <w:r w:rsidR="00F175AD">
        <w:rPr>
          <w:color w:val="000000"/>
          <w:sz w:val="28"/>
          <w:szCs w:val="28"/>
        </w:rPr>
        <w:t xml:space="preserve"> –</w:t>
      </w:r>
      <w:r w:rsidR="00F175AD" w:rsidRPr="00F175AD">
        <w:rPr>
          <w:color w:val="000000"/>
          <w:sz w:val="28"/>
          <w:szCs w:val="28"/>
        </w:rPr>
        <w:t xml:space="preserve"> сценарн</w:t>
      </w:r>
      <w:r w:rsidR="00F175AD">
        <w:rPr>
          <w:color w:val="000000"/>
          <w:sz w:val="28"/>
          <w:szCs w:val="28"/>
        </w:rPr>
        <w:t>ый и</w:t>
      </w:r>
      <w:r w:rsidR="00F175AD" w:rsidRPr="00F175AD">
        <w:rPr>
          <w:color w:val="000000"/>
          <w:sz w:val="28"/>
          <w:szCs w:val="28"/>
        </w:rPr>
        <w:t xml:space="preserve"> </w:t>
      </w:r>
      <w:proofErr w:type="spellStart"/>
      <w:r w:rsidR="00F175AD" w:rsidRPr="00F175AD">
        <w:rPr>
          <w:color w:val="000000"/>
          <w:sz w:val="28"/>
          <w:szCs w:val="28"/>
        </w:rPr>
        <w:t>дисконтно</w:t>
      </w:r>
      <w:proofErr w:type="spellEnd"/>
      <w:r w:rsidR="00F175AD" w:rsidRPr="00F175AD">
        <w:rPr>
          <w:color w:val="000000"/>
          <w:sz w:val="28"/>
          <w:szCs w:val="28"/>
        </w:rPr>
        <w:t>-опционн</w:t>
      </w:r>
      <w:r w:rsidR="00F175AD">
        <w:rPr>
          <w:color w:val="000000"/>
          <w:sz w:val="28"/>
          <w:szCs w:val="28"/>
        </w:rPr>
        <w:t>ый анализ</w:t>
      </w:r>
      <w:r w:rsidR="00F175AD" w:rsidRPr="00F175AD">
        <w:rPr>
          <w:color w:val="000000"/>
          <w:sz w:val="28"/>
          <w:szCs w:val="28"/>
        </w:rPr>
        <w:t>.</w:t>
      </w:r>
    </w:p>
    <w:p w14:paraId="47162A12" w14:textId="77777777" w:rsidR="008A6B69" w:rsidRPr="001C175F" w:rsidRDefault="008A6B69" w:rsidP="008A6B69">
      <w:pPr>
        <w:jc w:val="both"/>
        <w:rPr>
          <w:b/>
          <w:i/>
          <w:color w:val="000000"/>
          <w:sz w:val="16"/>
          <w:szCs w:val="16"/>
        </w:rPr>
      </w:pPr>
    </w:p>
    <w:p w14:paraId="3858C217" w14:textId="77777777" w:rsidR="007645CC" w:rsidRDefault="007645CC" w:rsidP="007645CC">
      <w:pPr>
        <w:jc w:val="center"/>
        <w:rPr>
          <w:b/>
          <w:sz w:val="28"/>
        </w:rPr>
      </w:pPr>
      <w:r w:rsidRPr="00C4378B">
        <w:rPr>
          <w:b/>
          <w:sz w:val="28"/>
        </w:rPr>
        <w:t xml:space="preserve">Раздел </w:t>
      </w:r>
      <w:r w:rsidR="00764E1A">
        <w:rPr>
          <w:b/>
          <w:sz w:val="28"/>
          <w:lang w:val="en-US"/>
        </w:rPr>
        <w:t>II</w:t>
      </w:r>
      <w:r w:rsidRPr="00C4378B">
        <w:rPr>
          <w:b/>
          <w:sz w:val="28"/>
        </w:rPr>
        <w:t xml:space="preserve">. </w:t>
      </w:r>
      <w:r w:rsidR="0022774C">
        <w:rPr>
          <w:b/>
          <w:sz w:val="28"/>
        </w:rPr>
        <w:t>Основные направления анализа стратегии предприятия</w:t>
      </w:r>
    </w:p>
    <w:p w14:paraId="401AC61F" w14:textId="77777777" w:rsidR="007645CC" w:rsidRPr="001C175F" w:rsidRDefault="007645CC" w:rsidP="007645CC">
      <w:pPr>
        <w:jc w:val="center"/>
        <w:rPr>
          <w:b/>
          <w:i/>
          <w:color w:val="000000"/>
          <w:sz w:val="16"/>
          <w:szCs w:val="16"/>
        </w:rPr>
      </w:pPr>
    </w:p>
    <w:p w14:paraId="5E2F5DF7" w14:textId="77777777" w:rsidR="007645CC" w:rsidRPr="007A7527" w:rsidRDefault="007645CC" w:rsidP="007645CC">
      <w:pPr>
        <w:jc w:val="center"/>
        <w:rPr>
          <w:b/>
          <w:color w:val="000000"/>
          <w:sz w:val="28"/>
          <w:szCs w:val="28"/>
        </w:rPr>
      </w:pPr>
      <w:r w:rsidRPr="004B231D">
        <w:rPr>
          <w:b/>
          <w:color w:val="000000"/>
          <w:sz w:val="28"/>
          <w:szCs w:val="28"/>
        </w:rPr>
        <w:t>Тема</w:t>
      </w:r>
      <w:r w:rsidR="00764E1A">
        <w:rPr>
          <w:b/>
          <w:color w:val="000000"/>
          <w:sz w:val="28"/>
          <w:szCs w:val="28"/>
        </w:rPr>
        <w:t xml:space="preserve"> 2</w:t>
      </w:r>
      <w:r w:rsidRPr="004B231D">
        <w:rPr>
          <w:b/>
          <w:color w:val="000000"/>
          <w:sz w:val="28"/>
          <w:szCs w:val="28"/>
        </w:rPr>
        <w:t>.1.</w:t>
      </w:r>
      <w:r w:rsidRPr="007A7527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Бизнес-анализ </w:t>
      </w:r>
      <w:r w:rsidR="007E02AE">
        <w:rPr>
          <w:b/>
          <w:color w:val="000000"/>
          <w:sz w:val="28"/>
          <w:szCs w:val="28"/>
        </w:rPr>
        <w:t>производства и реализации продукции</w:t>
      </w:r>
      <w:r w:rsidR="007040B8">
        <w:rPr>
          <w:b/>
          <w:color w:val="000000"/>
          <w:sz w:val="28"/>
          <w:szCs w:val="28"/>
        </w:rPr>
        <w:t xml:space="preserve"> и маркетинговой стратегии предприятия</w:t>
      </w:r>
    </w:p>
    <w:p w14:paraId="5A34AA3D" w14:textId="77777777" w:rsidR="008A6B69" w:rsidRPr="008D1706" w:rsidRDefault="007040B8" w:rsidP="007645CC">
      <w:pPr>
        <w:ind w:firstLine="709"/>
        <w:jc w:val="both"/>
        <w:rPr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Содержание, задачи и информационная база анализа. </w:t>
      </w:r>
      <w:r w:rsidRPr="007040B8">
        <w:rPr>
          <w:color w:val="000000"/>
          <w:sz w:val="28"/>
          <w:szCs w:val="28"/>
        </w:rPr>
        <w:t>Анализ динамики, выполнения плана производства и реализации продукции</w:t>
      </w:r>
      <w:r w:rsidR="00226A49">
        <w:rPr>
          <w:color w:val="000000"/>
          <w:sz w:val="28"/>
          <w:szCs w:val="28"/>
        </w:rPr>
        <w:t>; а</w:t>
      </w:r>
      <w:r w:rsidRPr="007040B8">
        <w:rPr>
          <w:color w:val="000000"/>
          <w:sz w:val="28"/>
          <w:szCs w:val="28"/>
        </w:rPr>
        <w:t>нализ ассортимента и структуры продукции</w:t>
      </w:r>
      <w:r w:rsidR="00226A49">
        <w:rPr>
          <w:color w:val="000000"/>
          <w:sz w:val="28"/>
          <w:szCs w:val="28"/>
        </w:rPr>
        <w:t xml:space="preserve">, ее влияния на экономические показатели. Анализ ритмичности работы предприятия. Анализ качества продукции. </w:t>
      </w:r>
      <w:r w:rsidR="00226A49" w:rsidRPr="006C2EE9">
        <w:rPr>
          <w:spacing w:val="-4"/>
          <w:sz w:val="28"/>
          <w:szCs w:val="28"/>
        </w:rPr>
        <w:t>Анализ спроса на продукцию, работы и услуги предприятия, состояния и прогнозирования рынков сбыта. Анализ формирования портфеля заказов и оценка рисков невостребованной продукции, работ и услуг. Анализ конкурентоспособности продукции и предприятия. Анализ ценовой политики предприятия. Анализ показателей эффективности маркетинговой деятельности.</w:t>
      </w:r>
      <w:r w:rsidR="00226A49">
        <w:rPr>
          <w:spacing w:val="-4"/>
          <w:sz w:val="28"/>
          <w:szCs w:val="28"/>
        </w:rPr>
        <w:t xml:space="preserve"> </w:t>
      </w:r>
      <w:r w:rsidR="00226A49" w:rsidRPr="008D1706">
        <w:rPr>
          <w:spacing w:val="-4"/>
          <w:sz w:val="28"/>
          <w:szCs w:val="28"/>
        </w:rPr>
        <w:t xml:space="preserve">Факторы и резервы увеличения объемов </w:t>
      </w:r>
      <w:r w:rsidR="008D1706" w:rsidRPr="008D1706">
        <w:rPr>
          <w:spacing w:val="-4"/>
          <w:sz w:val="28"/>
          <w:szCs w:val="28"/>
        </w:rPr>
        <w:t>производства</w:t>
      </w:r>
      <w:r w:rsidR="00226A49" w:rsidRPr="008D1706">
        <w:rPr>
          <w:spacing w:val="-4"/>
          <w:sz w:val="28"/>
          <w:szCs w:val="28"/>
        </w:rPr>
        <w:t xml:space="preserve"> и реализации продукции.</w:t>
      </w:r>
      <w:r w:rsidR="008A6B69" w:rsidRPr="008D1706">
        <w:rPr>
          <w:spacing w:val="-4"/>
          <w:sz w:val="28"/>
          <w:szCs w:val="28"/>
        </w:rPr>
        <w:t xml:space="preserve"> </w:t>
      </w:r>
      <w:r w:rsidR="008D1706" w:rsidRPr="008D1706">
        <w:rPr>
          <w:spacing w:val="-4"/>
          <w:sz w:val="28"/>
          <w:szCs w:val="28"/>
        </w:rPr>
        <w:t>Оптимизация ассортимента продукции, структуры производства и продаж.</w:t>
      </w:r>
    </w:p>
    <w:p w14:paraId="3173DA60" w14:textId="77777777" w:rsidR="00764E1A" w:rsidRDefault="00764E1A">
      <w:pPr>
        <w:widowControl/>
        <w:autoSpaceDE/>
        <w:autoSpaceDN/>
        <w:adjustRightInd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br w:type="page"/>
      </w:r>
    </w:p>
    <w:p w14:paraId="448D6426" w14:textId="77777777" w:rsidR="008A6B69" w:rsidRPr="001C175F" w:rsidRDefault="008A6B69" w:rsidP="008A6B69">
      <w:pPr>
        <w:jc w:val="both"/>
        <w:rPr>
          <w:b/>
          <w:i/>
          <w:color w:val="000000"/>
          <w:sz w:val="16"/>
          <w:szCs w:val="16"/>
        </w:rPr>
      </w:pPr>
    </w:p>
    <w:p w14:paraId="7F47E662" w14:textId="77777777" w:rsidR="008A6B69" w:rsidRPr="007A7527" w:rsidRDefault="008A6B69" w:rsidP="008A6B69">
      <w:pPr>
        <w:jc w:val="center"/>
        <w:rPr>
          <w:b/>
          <w:color w:val="000000"/>
          <w:sz w:val="28"/>
          <w:szCs w:val="28"/>
        </w:rPr>
      </w:pPr>
      <w:r w:rsidRPr="008D1706">
        <w:rPr>
          <w:b/>
          <w:color w:val="000000"/>
          <w:sz w:val="28"/>
          <w:szCs w:val="28"/>
        </w:rPr>
        <w:t xml:space="preserve">Тема </w:t>
      </w:r>
      <w:r w:rsidR="00764E1A">
        <w:rPr>
          <w:b/>
          <w:color w:val="000000"/>
          <w:sz w:val="28"/>
          <w:szCs w:val="28"/>
        </w:rPr>
        <w:t>2</w:t>
      </w:r>
      <w:r w:rsidRPr="008D1706">
        <w:rPr>
          <w:b/>
          <w:color w:val="000000"/>
          <w:sz w:val="28"/>
          <w:szCs w:val="28"/>
        </w:rPr>
        <w:t>.</w:t>
      </w:r>
      <w:r w:rsidR="008D1706">
        <w:rPr>
          <w:b/>
          <w:color w:val="000000"/>
          <w:sz w:val="28"/>
          <w:szCs w:val="28"/>
        </w:rPr>
        <w:t>2</w:t>
      </w:r>
      <w:r w:rsidRPr="008D1706">
        <w:rPr>
          <w:b/>
          <w:color w:val="000000"/>
          <w:sz w:val="28"/>
          <w:szCs w:val="28"/>
        </w:rPr>
        <w:t xml:space="preserve">. </w:t>
      </w:r>
      <w:r w:rsidR="00555BC3">
        <w:rPr>
          <w:b/>
          <w:color w:val="000000"/>
          <w:sz w:val="28"/>
          <w:szCs w:val="28"/>
        </w:rPr>
        <w:t xml:space="preserve">Бизнес-анализ </w:t>
      </w:r>
      <w:r w:rsidR="00BB649E">
        <w:rPr>
          <w:b/>
          <w:color w:val="000000"/>
          <w:sz w:val="28"/>
          <w:szCs w:val="28"/>
        </w:rPr>
        <w:t>использования основных средств, трудовых и материальных ресурсов</w:t>
      </w:r>
    </w:p>
    <w:p w14:paraId="045E42FA" w14:textId="77777777" w:rsidR="00FA34DF" w:rsidRPr="006C2EE9" w:rsidRDefault="00BB649E" w:rsidP="00FA34DF">
      <w:pPr>
        <w:ind w:firstLine="709"/>
        <w:jc w:val="both"/>
        <w:outlineLvl w:val="0"/>
        <w:rPr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Содержание, задачи и информационная база анализа. </w:t>
      </w:r>
      <w:r w:rsidRPr="006C2EE9">
        <w:rPr>
          <w:spacing w:val="-4"/>
          <w:sz w:val="28"/>
          <w:szCs w:val="28"/>
        </w:rPr>
        <w:t>Анализ наличия, структуры, движения и динамики основных средств. Оценка технического состояния основных средств.</w:t>
      </w:r>
      <w:r>
        <w:rPr>
          <w:spacing w:val="-4"/>
          <w:sz w:val="28"/>
          <w:szCs w:val="28"/>
        </w:rPr>
        <w:t xml:space="preserve"> С</w:t>
      </w:r>
      <w:r w:rsidRPr="006C2EE9">
        <w:rPr>
          <w:spacing w:val="-4"/>
          <w:sz w:val="28"/>
          <w:szCs w:val="28"/>
        </w:rPr>
        <w:t>истем</w:t>
      </w:r>
      <w:r>
        <w:rPr>
          <w:spacing w:val="-4"/>
          <w:sz w:val="28"/>
          <w:szCs w:val="28"/>
        </w:rPr>
        <w:t>а</w:t>
      </w:r>
      <w:r w:rsidRPr="006C2EE9">
        <w:rPr>
          <w:spacing w:val="-4"/>
          <w:sz w:val="28"/>
          <w:szCs w:val="28"/>
        </w:rPr>
        <w:t xml:space="preserve"> показателей эффективности использования основных средств. Анализ использования производственной мощности </w:t>
      </w:r>
      <w:r>
        <w:rPr>
          <w:spacing w:val="-4"/>
          <w:sz w:val="28"/>
          <w:szCs w:val="28"/>
        </w:rPr>
        <w:t xml:space="preserve">предприятия, </w:t>
      </w:r>
      <w:r w:rsidRPr="006C2EE9">
        <w:rPr>
          <w:spacing w:val="-4"/>
          <w:sz w:val="28"/>
          <w:szCs w:val="28"/>
        </w:rPr>
        <w:t xml:space="preserve">экстенсивного и интенсивного использования оборудования, выявление причин неполного его использования по времени и мощности. </w:t>
      </w:r>
      <w:r>
        <w:rPr>
          <w:spacing w:val="-4"/>
          <w:sz w:val="28"/>
          <w:szCs w:val="28"/>
        </w:rPr>
        <w:t>О</w:t>
      </w:r>
      <w:r w:rsidRPr="006C2EE9">
        <w:rPr>
          <w:spacing w:val="-4"/>
          <w:sz w:val="28"/>
          <w:szCs w:val="28"/>
        </w:rPr>
        <w:t>ценка влияния наличия и эффективности использования основных средств на финансово-экономические показатели результатов работы предприятия.</w:t>
      </w:r>
      <w:r>
        <w:rPr>
          <w:spacing w:val="-4"/>
          <w:sz w:val="28"/>
          <w:szCs w:val="28"/>
        </w:rPr>
        <w:t xml:space="preserve"> </w:t>
      </w:r>
      <w:r w:rsidRPr="006C2EE9">
        <w:rPr>
          <w:spacing w:val="-4"/>
          <w:sz w:val="28"/>
          <w:szCs w:val="28"/>
        </w:rPr>
        <w:t>Выявление резервов улучшения технического состояния и эффективности использования основных средств</w:t>
      </w:r>
      <w:r>
        <w:rPr>
          <w:spacing w:val="-4"/>
          <w:sz w:val="28"/>
          <w:szCs w:val="28"/>
        </w:rPr>
        <w:t xml:space="preserve">. </w:t>
      </w:r>
      <w:r w:rsidR="00545978" w:rsidRPr="00545978">
        <w:rPr>
          <w:spacing w:val="-4"/>
          <w:sz w:val="28"/>
          <w:szCs w:val="28"/>
        </w:rPr>
        <w:t>Анализ обеспеченности трудовыми ресурсами</w:t>
      </w:r>
      <w:r w:rsidR="00545978">
        <w:rPr>
          <w:spacing w:val="-4"/>
          <w:sz w:val="28"/>
          <w:szCs w:val="28"/>
        </w:rPr>
        <w:t>,</w:t>
      </w:r>
      <w:r w:rsidR="00545978" w:rsidRPr="00545978">
        <w:rPr>
          <w:spacing w:val="-4"/>
          <w:sz w:val="28"/>
          <w:szCs w:val="28"/>
        </w:rPr>
        <w:t xml:space="preserve"> состава, структуры и движения трудовых ресурсов организации. Анализ использования рабочего времени. Анализ показателей </w:t>
      </w:r>
      <w:r w:rsidR="00545978">
        <w:rPr>
          <w:spacing w:val="-4"/>
          <w:sz w:val="28"/>
          <w:szCs w:val="28"/>
        </w:rPr>
        <w:t>эффективности использования персонала; а</w:t>
      </w:r>
      <w:r w:rsidR="00545978" w:rsidRPr="006C2EE9">
        <w:rPr>
          <w:spacing w:val="-4"/>
          <w:sz w:val="28"/>
          <w:szCs w:val="28"/>
        </w:rPr>
        <w:t>нализ производительности труда и трудоемкости по технико-экономическим факторам.</w:t>
      </w:r>
      <w:r w:rsidR="00545978" w:rsidRPr="00545978">
        <w:rPr>
          <w:spacing w:val="-4"/>
          <w:sz w:val="28"/>
          <w:szCs w:val="28"/>
        </w:rPr>
        <w:t xml:space="preserve"> Оценка эффективности системы подбора кадров (работы HR-отдела). </w:t>
      </w:r>
      <w:r w:rsidR="00545978" w:rsidRPr="006C2EE9">
        <w:rPr>
          <w:spacing w:val="-4"/>
          <w:sz w:val="28"/>
          <w:szCs w:val="28"/>
        </w:rPr>
        <w:t xml:space="preserve">Обобщение влияния трудовых факторов на объем </w:t>
      </w:r>
      <w:r w:rsidR="00545978">
        <w:rPr>
          <w:spacing w:val="-4"/>
          <w:sz w:val="28"/>
          <w:szCs w:val="28"/>
        </w:rPr>
        <w:t>производим</w:t>
      </w:r>
      <w:r w:rsidR="00545978" w:rsidRPr="006C2EE9">
        <w:rPr>
          <w:spacing w:val="-4"/>
          <w:sz w:val="28"/>
          <w:szCs w:val="28"/>
        </w:rPr>
        <w:t>ой продукции. Выявление основных резервов роста производительности труда.</w:t>
      </w:r>
      <w:r w:rsidR="00545978">
        <w:rPr>
          <w:spacing w:val="-4"/>
          <w:sz w:val="28"/>
          <w:szCs w:val="28"/>
        </w:rPr>
        <w:t xml:space="preserve"> </w:t>
      </w:r>
      <w:r w:rsidR="00545978" w:rsidRPr="006C2EE9">
        <w:rPr>
          <w:spacing w:val="-4"/>
          <w:sz w:val="28"/>
          <w:szCs w:val="28"/>
        </w:rPr>
        <w:t>Анализ формирования и использования фонда заработной платы и средств на оплату труда. Оценка эффективности использования фонда заработной платы. Выявление основных направлений более рационального использования средств на оплату труда.</w:t>
      </w:r>
      <w:r w:rsidR="00545978">
        <w:rPr>
          <w:spacing w:val="-4"/>
          <w:sz w:val="28"/>
          <w:szCs w:val="28"/>
        </w:rPr>
        <w:t xml:space="preserve"> </w:t>
      </w:r>
      <w:r w:rsidR="00545978" w:rsidRPr="00545978">
        <w:rPr>
          <w:spacing w:val="-4"/>
          <w:sz w:val="28"/>
          <w:szCs w:val="28"/>
        </w:rPr>
        <w:t xml:space="preserve">Оценка потребности </w:t>
      </w:r>
      <w:r w:rsidR="00545978">
        <w:rPr>
          <w:spacing w:val="-4"/>
          <w:sz w:val="28"/>
          <w:szCs w:val="28"/>
        </w:rPr>
        <w:t>предприятия</w:t>
      </w:r>
      <w:r w:rsidR="00545978" w:rsidRPr="00545978">
        <w:rPr>
          <w:spacing w:val="-4"/>
          <w:sz w:val="28"/>
          <w:szCs w:val="28"/>
        </w:rPr>
        <w:t xml:space="preserve"> в материальных ресурсах, согласованност</w:t>
      </w:r>
      <w:r w:rsidR="00545978">
        <w:rPr>
          <w:spacing w:val="-4"/>
          <w:sz w:val="28"/>
          <w:szCs w:val="28"/>
        </w:rPr>
        <w:t>и</w:t>
      </w:r>
      <w:r w:rsidR="00545978" w:rsidRPr="00545978">
        <w:rPr>
          <w:spacing w:val="-4"/>
          <w:sz w:val="28"/>
          <w:szCs w:val="28"/>
        </w:rPr>
        <w:t xml:space="preserve"> планов производства и материально-технического обеспечения (МТО). Анализ выполнения плана МТО. Оценка эффективности работы отдела МТО. Влияние материально-технического обеспечения на объем продукции. </w:t>
      </w:r>
      <w:r w:rsidR="00FA34DF">
        <w:rPr>
          <w:spacing w:val="-4"/>
          <w:sz w:val="28"/>
          <w:szCs w:val="28"/>
        </w:rPr>
        <w:t>Система</w:t>
      </w:r>
      <w:r w:rsidR="00FA34DF" w:rsidRPr="006C2EE9">
        <w:rPr>
          <w:spacing w:val="-4"/>
          <w:sz w:val="28"/>
          <w:szCs w:val="28"/>
        </w:rPr>
        <w:t xml:space="preserve"> показателей эффективности использования материальных ресурсов. Оценка прогрессивности и обоснованности действующих норм расхода сырья, материалов и топливно-энергетических ресурсов. </w:t>
      </w:r>
      <w:r w:rsidR="00545978" w:rsidRPr="00545978">
        <w:rPr>
          <w:spacing w:val="-4"/>
          <w:sz w:val="28"/>
          <w:szCs w:val="28"/>
        </w:rPr>
        <w:t xml:space="preserve">Резервы повышения организационного уровня бизнес-процесса материально-технического обеспечения, </w:t>
      </w:r>
      <w:r w:rsidR="00FA34DF">
        <w:rPr>
          <w:spacing w:val="-4"/>
          <w:sz w:val="28"/>
          <w:szCs w:val="28"/>
        </w:rPr>
        <w:t>повыш</w:t>
      </w:r>
      <w:r w:rsidR="00545978" w:rsidRPr="00545978">
        <w:rPr>
          <w:spacing w:val="-4"/>
          <w:sz w:val="28"/>
          <w:szCs w:val="28"/>
        </w:rPr>
        <w:t>ения эффективности работы отдела МТО</w:t>
      </w:r>
      <w:r w:rsidR="00FA34DF">
        <w:rPr>
          <w:spacing w:val="-4"/>
          <w:sz w:val="28"/>
          <w:szCs w:val="28"/>
        </w:rPr>
        <w:t xml:space="preserve"> и </w:t>
      </w:r>
      <w:r w:rsidR="00FA34DF" w:rsidRPr="006C2EE9">
        <w:rPr>
          <w:spacing w:val="-4"/>
          <w:sz w:val="28"/>
          <w:szCs w:val="28"/>
        </w:rPr>
        <w:t>улучшения использования материальн</w:t>
      </w:r>
      <w:r w:rsidR="00FA34DF">
        <w:rPr>
          <w:spacing w:val="-4"/>
          <w:sz w:val="28"/>
          <w:szCs w:val="28"/>
        </w:rPr>
        <w:t>ых</w:t>
      </w:r>
      <w:r w:rsidR="00FA34DF" w:rsidRPr="006C2EE9">
        <w:rPr>
          <w:spacing w:val="-4"/>
          <w:sz w:val="28"/>
          <w:szCs w:val="28"/>
        </w:rPr>
        <w:t xml:space="preserve"> ресурсов.</w:t>
      </w:r>
      <w:r w:rsidR="00FA34DF">
        <w:rPr>
          <w:spacing w:val="-4"/>
          <w:sz w:val="28"/>
          <w:szCs w:val="28"/>
        </w:rPr>
        <w:t xml:space="preserve"> </w:t>
      </w:r>
    </w:p>
    <w:p w14:paraId="2F3C3096" w14:textId="77777777" w:rsidR="008A6B69" w:rsidRPr="001C175F" w:rsidRDefault="008A6B69" w:rsidP="008A6B69">
      <w:pPr>
        <w:jc w:val="center"/>
        <w:rPr>
          <w:b/>
          <w:i/>
          <w:color w:val="000000"/>
          <w:sz w:val="16"/>
          <w:szCs w:val="16"/>
        </w:rPr>
      </w:pPr>
    </w:p>
    <w:p w14:paraId="3320B413" w14:textId="77777777" w:rsidR="008A6B69" w:rsidRPr="007A7527" w:rsidRDefault="008A6B69" w:rsidP="008A6B69">
      <w:pPr>
        <w:jc w:val="center"/>
        <w:rPr>
          <w:b/>
          <w:color w:val="000000"/>
          <w:sz w:val="28"/>
          <w:szCs w:val="28"/>
        </w:rPr>
      </w:pPr>
      <w:r w:rsidRPr="00FA34DF">
        <w:rPr>
          <w:b/>
          <w:color w:val="000000"/>
          <w:sz w:val="28"/>
          <w:szCs w:val="28"/>
        </w:rPr>
        <w:t xml:space="preserve">Тема </w:t>
      </w:r>
      <w:r w:rsidR="00764E1A">
        <w:rPr>
          <w:b/>
          <w:color w:val="000000"/>
          <w:sz w:val="28"/>
          <w:szCs w:val="28"/>
        </w:rPr>
        <w:t>2</w:t>
      </w:r>
      <w:r w:rsidRPr="00FA34DF">
        <w:rPr>
          <w:b/>
          <w:color w:val="000000"/>
          <w:sz w:val="28"/>
          <w:szCs w:val="28"/>
        </w:rPr>
        <w:t>.</w:t>
      </w:r>
      <w:r w:rsidR="00FA34DF">
        <w:rPr>
          <w:b/>
          <w:color w:val="000000"/>
          <w:sz w:val="28"/>
          <w:szCs w:val="28"/>
        </w:rPr>
        <w:t>3</w:t>
      </w:r>
      <w:r w:rsidRPr="00FA34DF">
        <w:rPr>
          <w:b/>
          <w:color w:val="000000"/>
          <w:sz w:val="28"/>
          <w:szCs w:val="28"/>
        </w:rPr>
        <w:t xml:space="preserve">. </w:t>
      </w:r>
      <w:r w:rsidR="00D32C99">
        <w:rPr>
          <w:b/>
          <w:color w:val="000000"/>
          <w:sz w:val="28"/>
          <w:szCs w:val="28"/>
        </w:rPr>
        <w:t>Бизнес-анализ затрат предприятия</w:t>
      </w:r>
    </w:p>
    <w:p w14:paraId="08A8FE9E" w14:textId="77777777" w:rsidR="00D32C99" w:rsidRDefault="00D32C99" w:rsidP="00D32C99">
      <w:pPr>
        <w:ind w:firstLine="709"/>
        <w:jc w:val="both"/>
        <w:outlineLvl w:val="0"/>
        <w:rPr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Содержание, задачи и информационная база анализа. </w:t>
      </w:r>
      <w:r w:rsidRPr="006C2EE9">
        <w:rPr>
          <w:spacing w:val="-4"/>
          <w:sz w:val="28"/>
          <w:szCs w:val="28"/>
        </w:rPr>
        <w:t xml:space="preserve">Классификация затрат в учетно-аналитической практике. Анализ </w:t>
      </w:r>
      <w:r>
        <w:rPr>
          <w:spacing w:val="-4"/>
          <w:sz w:val="28"/>
          <w:szCs w:val="28"/>
        </w:rPr>
        <w:t xml:space="preserve">динамики, </w:t>
      </w:r>
      <w:r w:rsidRPr="006C2EE9">
        <w:rPr>
          <w:spacing w:val="-4"/>
          <w:sz w:val="28"/>
          <w:szCs w:val="28"/>
        </w:rPr>
        <w:t>состава и структуры затрат на производство</w:t>
      </w:r>
      <w:r>
        <w:rPr>
          <w:spacing w:val="-4"/>
          <w:sz w:val="28"/>
          <w:szCs w:val="28"/>
        </w:rPr>
        <w:t xml:space="preserve"> </w:t>
      </w:r>
      <w:r w:rsidRPr="005B6F86">
        <w:rPr>
          <w:spacing w:val="-4"/>
          <w:sz w:val="28"/>
          <w:szCs w:val="28"/>
        </w:rPr>
        <w:t>и реализацию продукции.</w:t>
      </w:r>
      <w:r>
        <w:rPr>
          <w:spacing w:val="-4"/>
          <w:sz w:val="28"/>
          <w:szCs w:val="28"/>
        </w:rPr>
        <w:t xml:space="preserve"> </w:t>
      </w:r>
      <w:r w:rsidRPr="005B6F86">
        <w:rPr>
          <w:spacing w:val="-4"/>
          <w:sz w:val="28"/>
          <w:szCs w:val="28"/>
        </w:rPr>
        <w:t>Анализ</w:t>
      </w:r>
      <w:r w:rsidRPr="006C2EE9">
        <w:rPr>
          <w:spacing w:val="-4"/>
          <w:sz w:val="28"/>
          <w:szCs w:val="28"/>
        </w:rPr>
        <w:t xml:space="preserve"> общей суммы затрат на </w:t>
      </w:r>
      <w:r w:rsidRPr="005B6F86">
        <w:rPr>
          <w:spacing w:val="-4"/>
          <w:sz w:val="28"/>
          <w:szCs w:val="28"/>
        </w:rPr>
        <w:t>производство и реализацию продукции</w:t>
      </w:r>
      <w:r>
        <w:rPr>
          <w:spacing w:val="-4"/>
          <w:sz w:val="28"/>
          <w:szCs w:val="28"/>
        </w:rPr>
        <w:t xml:space="preserve">, </w:t>
      </w:r>
      <w:r w:rsidRPr="006C2EE9">
        <w:rPr>
          <w:spacing w:val="-4"/>
          <w:sz w:val="28"/>
          <w:szCs w:val="28"/>
        </w:rPr>
        <w:t>затрат на рубль продукции.</w:t>
      </w:r>
      <w:r>
        <w:rPr>
          <w:spacing w:val="-4"/>
          <w:sz w:val="28"/>
          <w:szCs w:val="28"/>
        </w:rPr>
        <w:t xml:space="preserve"> </w:t>
      </w:r>
      <w:r w:rsidRPr="005B6F86">
        <w:rPr>
          <w:spacing w:val="-4"/>
          <w:sz w:val="28"/>
          <w:szCs w:val="28"/>
        </w:rPr>
        <w:t>Анализ себестоимости</w:t>
      </w:r>
      <w:r w:rsidRPr="006C2EE9">
        <w:rPr>
          <w:spacing w:val="-4"/>
          <w:sz w:val="28"/>
          <w:szCs w:val="28"/>
        </w:rPr>
        <w:t xml:space="preserve"> продукции по калькуляционным статьям. Анализ прямых и косвенных затрат. </w:t>
      </w:r>
      <w:r w:rsidR="00007F62">
        <w:rPr>
          <w:spacing w:val="-4"/>
          <w:sz w:val="28"/>
          <w:szCs w:val="28"/>
        </w:rPr>
        <w:t>Выявление факторов и о</w:t>
      </w:r>
      <w:r w:rsidRPr="006C2EE9">
        <w:rPr>
          <w:spacing w:val="-4"/>
          <w:sz w:val="28"/>
          <w:szCs w:val="28"/>
        </w:rPr>
        <w:t>пределение резервов снижения себестоимости продукции.</w:t>
      </w:r>
    </w:p>
    <w:p w14:paraId="563CB256" w14:textId="77777777" w:rsidR="008A6B69" w:rsidRPr="001C175F" w:rsidRDefault="008A6B69" w:rsidP="008A6B69">
      <w:pPr>
        <w:jc w:val="both"/>
        <w:rPr>
          <w:b/>
          <w:i/>
          <w:color w:val="000000"/>
          <w:sz w:val="16"/>
          <w:szCs w:val="16"/>
        </w:rPr>
      </w:pPr>
    </w:p>
    <w:p w14:paraId="71927D42" w14:textId="77777777" w:rsidR="004C58DD" w:rsidRDefault="004C58DD">
      <w:pPr>
        <w:widowControl/>
        <w:autoSpaceDE/>
        <w:autoSpaceDN/>
        <w:adjustRightInd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1BDC3C06" w14:textId="77777777" w:rsidR="008A6B69" w:rsidRPr="007A7527" w:rsidRDefault="008A6B69" w:rsidP="008A6B69">
      <w:pPr>
        <w:jc w:val="center"/>
        <w:rPr>
          <w:color w:val="000000"/>
          <w:sz w:val="28"/>
          <w:szCs w:val="28"/>
        </w:rPr>
      </w:pPr>
      <w:r w:rsidRPr="00007F62">
        <w:rPr>
          <w:b/>
          <w:color w:val="000000"/>
          <w:sz w:val="28"/>
          <w:szCs w:val="28"/>
        </w:rPr>
        <w:lastRenderedPageBreak/>
        <w:t xml:space="preserve">Тема </w:t>
      </w:r>
      <w:r w:rsidR="00764E1A">
        <w:rPr>
          <w:b/>
          <w:color w:val="000000"/>
          <w:sz w:val="28"/>
          <w:szCs w:val="28"/>
        </w:rPr>
        <w:t>2</w:t>
      </w:r>
      <w:r w:rsidRPr="00007F62">
        <w:rPr>
          <w:b/>
          <w:color w:val="000000"/>
          <w:sz w:val="28"/>
          <w:szCs w:val="28"/>
        </w:rPr>
        <w:t>.</w:t>
      </w:r>
      <w:r w:rsidR="00007F62">
        <w:rPr>
          <w:b/>
          <w:color w:val="000000"/>
          <w:sz w:val="28"/>
          <w:szCs w:val="28"/>
        </w:rPr>
        <w:t>4</w:t>
      </w:r>
      <w:r w:rsidRPr="00007F62">
        <w:rPr>
          <w:b/>
          <w:color w:val="000000"/>
          <w:sz w:val="28"/>
          <w:szCs w:val="28"/>
        </w:rPr>
        <w:t>.</w:t>
      </w:r>
      <w:r w:rsidRPr="007A7527">
        <w:rPr>
          <w:b/>
          <w:i/>
          <w:color w:val="000000"/>
          <w:sz w:val="28"/>
          <w:szCs w:val="28"/>
        </w:rPr>
        <w:t xml:space="preserve"> </w:t>
      </w:r>
      <w:r w:rsidR="00007F62">
        <w:rPr>
          <w:b/>
          <w:color w:val="000000"/>
          <w:sz w:val="28"/>
          <w:szCs w:val="28"/>
        </w:rPr>
        <w:t>Бизнес-анализ финансовых результатов деятельности предприятия</w:t>
      </w:r>
    </w:p>
    <w:p w14:paraId="6AF76D25" w14:textId="77777777" w:rsidR="00007F62" w:rsidRDefault="00007F62" w:rsidP="00007F6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Содержание, задачи и информационная база анализа. </w:t>
      </w:r>
      <w:r w:rsidRPr="00007F62">
        <w:rPr>
          <w:color w:val="000000"/>
          <w:sz w:val="28"/>
          <w:szCs w:val="28"/>
        </w:rPr>
        <w:t xml:space="preserve">Система показателей </w:t>
      </w:r>
      <w:r>
        <w:rPr>
          <w:color w:val="000000"/>
          <w:sz w:val="28"/>
          <w:szCs w:val="28"/>
        </w:rPr>
        <w:t>финансовых результатов</w:t>
      </w:r>
      <w:r w:rsidRPr="00007F62">
        <w:rPr>
          <w:color w:val="000000"/>
          <w:sz w:val="28"/>
          <w:szCs w:val="28"/>
        </w:rPr>
        <w:t>. Оценка выполнения плана (прогноза) и изучение динамики прибыли. Анализ прибыли от реализации продукции (товаров, работ, услуг)</w:t>
      </w:r>
      <w:r w:rsidR="00FE1789">
        <w:rPr>
          <w:color w:val="000000"/>
          <w:sz w:val="28"/>
          <w:szCs w:val="28"/>
        </w:rPr>
        <w:t>,</w:t>
      </w:r>
      <w:r w:rsidRPr="00007F62">
        <w:rPr>
          <w:color w:val="000000"/>
          <w:sz w:val="28"/>
          <w:szCs w:val="28"/>
        </w:rPr>
        <w:t xml:space="preserve"> прибыли от инвестиционной и финансовой деятельности</w:t>
      </w:r>
      <w:r w:rsidR="00FE1789">
        <w:rPr>
          <w:color w:val="000000"/>
          <w:sz w:val="28"/>
          <w:szCs w:val="28"/>
        </w:rPr>
        <w:t>, чистой прибыли</w:t>
      </w:r>
      <w:r w:rsidRPr="00007F62">
        <w:rPr>
          <w:color w:val="000000"/>
          <w:sz w:val="28"/>
          <w:szCs w:val="28"/>
        </w:rPr>
        <w:t xml:space="preserve">. Анализ распределения и использования прибыли. </w:t>
      </w:r>
      <w:r w:rsidR="00FE1789">
        <w:rPr>
          <w:color w:val="000000"/>
          <w:sz w:val="28"/>
          <w:szCs w:val="28"/>
        </w:rPr>
        <w:t xml:space="preserve">Виды рентабельности. </w:t>
      </w:r>
      <w:r w:rsidRPr="00007F62">
        <w:rPr>
          <w:color w:val="000000"/>
          <w:sz w:val="28"/>
          <w:szCs w:val="28"/>
        </w:rPr>
        <w:t xml:space="preserve">Анализ показателей рентабельности и факторов, их определяющих. </w:t>
      </w:r>
      <w:r w:rsidR="0073526B">
        <w:rPr>
          <w:color w:val="000000"/>
          <w:sz w:val="28"/>
          <w:szCs w:val="28"/>
        </w:rPr>
        <w:t xml:space="preserve">Особенности факторного анализа финансовых результатов при использовании маржинального подхода и многокомпонентных моделей Дюпона. </w:t>
      </w:r>
      <w:r w:rsidR="00FE1789">
        <w:rPr>
          <w:color w:val="000000"/>
          <w:sz w:val="28"/>
          <w:szCs w:val="28"/>
        </w:rPr>
        <w:t>Обоснование</w:t>
      </w:r>
      <w:r w:rsidRPr="00007F62">
        <w:rPr>
          <w:color w:val="000000"/>
          <w:sz w:val="28"/>
          <w:szCs w:val="28"/>
        </w:rPr>
        <w:t xml:space="preserve"> резервов увеличения суммы прибыли и </w:t>
      </w:r>
      <w:r w:rsidR="00FE1789">
        <w:rPr>
          <w:color w:val="000000"/>
          <w:sz w:val="28"/>
          <w:szCs w:val="28"/>
        </w:rPr>
        <w:t xml:space="preserve">уровня </w:t>
      </w:r>
      <w:r w:rsidRPr="00007F62">
        <w:rPr>
          <w:color w:val="000000"/>
          <w:sz w:val="28"/>
          <w:szCs w:val="28"/>
        </w:rPr>
        <w:t xml:space="preserve">рентабельности. </w:t>
      </w:r>
    </w:p>
    <w:p w14:paraId="312322C6" w14:textId="77777777" w:rsidR="008A6B69" w:rsidRPr="001C175F" w:rsidRDefault="008A6B69" w:rsidP="008A6B69">
      <w:pPr>
        <w:jc w:val="both"/>
        <w:rPr>
          <w:b/>
          <w:i/>
          <w:color w:val="000000"/>
          <w:sz w:val="16"/>
          <w:szCs w:val="16"/>
        </w:rPr>
      </w:pPr>
    </w:p>
    <w:p w14:paraId="2BF9C2FF" w14:textId="77777777" w:rsidR="008A6B69" w:rsidRPr="007A7527" w:rsidRDefault="008A6B69" w:rsidP="008A6B69">
      <w:pPr>
        <w:jc w:val="center"/>
        <w:rPr>
          <w:color w:val="000000"/>
          <w:sz w:val="28"/>
          <w:szCs w:val="28"/>
        </w:rPr>
      </w:pPr>
      <w:r w:rsidRPr="00FE1789">
        <w:rPr>
          <w:b/>
          <w:color w:val="000000"/>
          <w:sz w:val="28"/>
          <w:szCs w:val="28"/>
        </w:rPr>
        <w:t xml:space="preserve">Тема </w:t>
      </w:r>
      <w:r w:rsidR="00764E1A">
        <w:rPr>
          <w:b/>
          <w:color w:val="000000"/>
          <w:sz w:val="28"/>
          <w:szCs w:val="28"/>
        </w:rPr>
        <w:t>2</w:t>
      </w:r>
      <w:r w:rsidRPr="00FE1789">
        <w:rPr>
          <w:b/>
          <w:color w:val="000000"/>
          <w:sz w:val="28"/>
          <w:szCs w:val="28"/>
        </w:rPr>
        <w:t>.</w:t>
      </w:r>
      <w:r w:rsidR="00FE1789">
        <w:rPr>
          <w:b/>
          <w:color w:val="000000"/>
          <w:sz w:val="28"/>
          <w:szCs w:val="28"/>
        </w:rPr>
        <w:t>5</w:t>
      </w:r>
      <w:r w:rsidRPr="00FE1789">
        <w:rPr>
          <w:b/>
          <w:color w:val="000000"/>
          <w:sz w:val="28"/>
          <w:szCs w:val="28"/>
        </w:rPr>
        <w:t>.</w:t>
      </w:r>
      <w:r w:rsidRPr="007A7527">
        <w:rPr>
          <w:b/>
          <w:i/>
          <w:color w:val="000000"/>
          <w:sz w:val="28"/>
          <w:szCs w:val="28"/>
        </w:rPr>
        <w:t xml:space="preserve"> </w:t>
      </w:r>
      <w:r w:rsidR="0055548F">
        <w:rPr>
          <w:b/>
          <w:color w:val="000000"/>
          <w:sz w:val="28"/>
          <w:szCs w:val="28"/>
        </w:rPr>
        <w:t xml:space="preserve">Обоснование управленческих решений в бизнесе на основе </w:t>
      </w:r>
      <w:r w:rsidR="0055548F" w:rsidRPr="0055548F">
        <w:rPr>
          <w:b/>
          <w:color w:val="000000"/>
          <w:sz w:val="28"/>
          <w:szCs w:val="28"/>
        </w:rPr>
        <w:t>CVP-анализа</w:t>
      </w:r>
    </w:p>
    <w:p w14:paraId="27BA8BE7" w14:textId="77777777" w:rsidR="008A6B69" w:rsidRPr="007A7527" w:rsidRDefault="0059524A" w:rsidP="0055548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Методические основы операционного (маржинального) анализа, условия </w:t>
      </w:r>
      <w:r w:rsidR="00A31366">
        <w:rPr>
          <w:color w:val="000000"/>
          <w:sz w:val="28"/>
          <w:szCs w:val="28"/>
        </w:rPr>
        <w:t>применения</w:t>
      </w:r>
      <w:r>
        <w:rPr>
          <w:color w:val="000000"/>
          <w:sz w:val="28"/>
          <w:szCs w:val="28"/>
        </w:rPr>
        <w:t xml:space="preserve">. </w:t>
      </w:r>
      <w:r w:rsidR="00A31366">
        <w:rPr>
          <w:color w:val="000000"/>
          <w:sz w:val="28"/>
          <w:szCs w:val="28"/>
        </w:rPr>
        <w:t>Анализ взаимосвязи затрат, объема производства (продаж) и прибыли (</w:t>
      </w:r>
      <w:r w:rsidR="00A31366" w:rsidRPr="00A31366">
        <w:rPr>
          <w:color w:val="000000"/>
          <w:sz w:val="28"/>
          <w:szCs w:val="28"/>
        </w:rPr>
        <w:t xml:space="preserve">Cost </w:t>
      </w:r>
      <w:r w:rsidR="00A31366">
        <w:rPr>
          <w:color w:val="000000"/>
          <w:sz w:val="28"/>
          <w:szCs w:val="28"/>
        </w:rPr>
        <w:t xml:space="preserve">– </w:t>
      </w:r>
      <w:proofErr w:type="spellStart"/>
      <w:r w:rsidR="00A31366" w:rsidRPr="00A31366">
        <w:rPr>
          <w:color w:val="000000"/>
          <w:sz w:val="28"/>
          <w:szCs w:val="28"/>
        </w:rPr>
        <w:t>Volume</w:t>
      </w:r>
      <w:proofErr w:type="spellEnd"/>
      <w:r w:rsidR="00A31366" w:rsidRPr="00A31366">
        <w:rPr>
          <w:color w:val="000000"/>
          <w:sz w:val="28"/>
          <w:szCs w:val="28"/>
        </w:rPr>
        <w:t xml:space="preserve"> </w:t>
      </w:r>
      <w:r w:rsidR="00A31366">
        <w:rPr>
          <w:color w:val="000000"/>
          <w:sz w:val="28"/>
          <w:szCs w:val="28"/>
        </w:rPr>
        <w:t xml:space="preserve">– </w:t>
      </w:r>
      <w:proofErr w:type="spellStart"/>
      <w:r w:rsidR="00A31366" w:rsidRPr="00A31366">
        <w:rPr>
          <w:color w:val="000000"/>
          <w:sz w:val="28"/>
          <w:szCs w:val="28"/>
        </w:rPr>
        <w:t>Profit</w:t>
      </w:r>
      <w:proofErr w:type="spellEnd"/>
      <w:r w:rsidR="00A31366" w:rsidRPr="00A31366">
        <w:rPr>
          <w:color w:val="000000"/>
          <w:sz w:val="28"/>
          <w:szCs w:val="28"/>
        </w:rPr>
        <w:t>)</w:t>
      </w:r>
      <w:r w:rsidR="00A31366">
        <w:rPr>
          <w:color w:val="000000"/>
          <w:sz w:val="28"/>
          <w:szCs w:val="28"/>
        </w:rPr>
        <w:t xml:space="preserve"> как элемент управления затратами предприятия</w:t>
      </w:r>
      <w:r w:rsidR="00A31366" w:rsidRPr="00A31366">
        <w:rPr>
          <w:color w:val="000000"/>
          <w:sz w:val="28"/>
          <w:szCs w:val="28"/>
        </w:rPr>
        <w:t xml:space="preserve">. </w:t>
      </w:r>
      <w:r w:rsidR="00A570AF">
        <w:rPr>
          <w:color w:val="000000"/>
          <w:sz w:val="28"/>
          <w:szCs w:val="28"/>
        </w:rPr>
        <w:t xml:space="preserve">Определение маржинального дохода, точки безубыточности, порога рентабельности, запаса экономической прочности, эффекта операционного </w:t>
      </w:r>
      <w:proofErr w:type="spellStart"/>
      <w:r w:rsidR="00A570AF">
        <w:rPr>
          <w:color w:val="000000"/>
          <w:sz w:val="28"/>
          <w:szCs w:val="28"/>
        </w:rPr>
        <w:t>левер</w:t>
      </w:r>
      <w:r w:rsidR="005A10AB">
        <w:rPr>
          <w:color w:val="000000"/>
          <w:sz w:val="28"/>
          <w:szCs w:val="28"/>
        </w:rPr>
        <w:t>е</w:t>
      </w:r>
      <w:r w:rsidR="00A570AF">
        <w:rPr>
          <w:color w:val="000000"/>
          <w:sz w:val="28"/>
          <w:szCs w:val="28"/>
        </w:rPr>
        <w:t>джа</w:t>
      </w:r>
      <w:proofErr w:type="spellEnd"/>
      <w:r w:rsidR="00A570AF">
        <w:rPr>
          <w:color w:val="000000"/>
          <w:sz w:val="28"/>
          <w:szCs w:val="28"/>
        </w:rPr>
        <w:t xml:space="preserve">. </w:t>
      </w:r>
      <w:r w:rsidR="00D341C1" w:rsidRPr="00D341C1">
        <w:rPr>
          <w:color w:val="000000"/>
          <w:sz w:val="28"/>
          <w:szCs w:val="28"/>
        </w:rPr>
        <w:t>Аналитическая оценка решения о принятии дополнительного заказа по цене ниже себестоимости продукции. О</w:t>
      </w:r>
      <w:r w:rsidR="00D341C1">
        <w:rPr>
          <w:color w:val="000000"/>
          <w:sz w:val="28"/>
          <w:szCs w:val="28"/>
        </w:rPr>
        <w:t>птимизация</w:t>
      </w:r>
      <w:r w:rsidR="00D341C1" w:rsidRPr="00D341C1">
        <w:rPr>
          <w:color w:val="000000"/>
          <w:sz w:val="28"/>
          <w:szCs w:val="28"/>
        </w:rPr>
        <w:t xml:space="preserve"> структуры продукции. Обоснование варианта цены на новое изделие. Выбор варианта машин и оборудования. Обоснование решения «производить или покупать». Выбор варианта технологии производства. Выбор решения с учетом ограничений на ресурсы</w:t>
      </w:r>
      <w:r w:rsidR="00D341C1">
        <w:rPr>
          <w:color w:val="000000"/>
          <w:sz w:val="28"/>
          <w:szCs w:val="28"/>
        </w:rPr>
        <w:t>. Перспективы применения моделей операционного анализа в бизнес-аналитике</w:t>
      </w:r>
      <w:r w:rsidR="00D341C1" w:rsidRPr="00D341C1">
        <w:rPr>
          <w:color w:val="000000"/>
          <w:sz w:val="28"/>
          <w:szCs w:val="28"/>
        </w:rPr>
        <w:t>.</w:t>
      </w:r>
    </w:p>
    <w:p w14:paraId="3A95D989" w14:textId="77777777" w:rsidR="008A6B69" w:rsidRPr="001C175F" w:rsidRDefault="008A6B69" w:rsidP="008A6B69">
      <w:pPr>
        <w:jc w:val="both"/>
        <w:rPr>
          <w:b/>
          <w:i/>
          <w:color w:val="000000"/>
          <w:sz w:val="16"/>
          <w:szCs w:val="16"/>
        </w:rPr>
      </w:pPr>
    </w:p>
    <w:p w14:paraId="21C73496" w14:textId="77777777" w:rsidR="008A6B69" w:rsidRPr="007A7527" w:rsidRDefault="008A6B69" w:rsidP="008A6B69">
      <w:pPr>
        <w:jc w:val="center"/>
        <w:rPr>
          <w:color w:val="000000"/>
          <w:sz w:val="28"/>
          <w:szCs w:val="28"/>
        </w:rPr>
      </w:pPr>
      <w:r w:rsidRPr="00A570AF">
        <w:rPr>
          <w:b/>
          <w:color w:val="000000"/>
          <w:sz w:val="28"/>
          <w:szCs w:val="28"/>
        </w:rPr>
        <w:t xml:space="preserve">Тема </w:t>
      </w:r>
      <w:r w:rsidR="00764E1A">
        <w:rPr>
          <w:b/>
          <w:color w:val="000000"/>
          <w:sz w:val="28"/>
          <w:szCs w:val="28"/>
        </w:rPr>
        <w:t>2</w:t>
      </w:r>
      <w:r w:rsidRPr="00A570AF">
        <w:rPr>
          <w:b/>
          <w:color w:val="000000"/>
          <w:sz w:val="28"/>
          <w:szCs w:val="28"/>
        </w:rPr>
        <w:t>.</w:t>
      </w:r>
      <w:r w:rsidR="00A570AF">
        <w:rPr>
          <w:b/>
          <w:color w:val="000000"/>
          <w:sz w:val="28"/>
          <w:szCs w:val="28"/>
        </w:rPr>
        <w:t>6</w:t>
      </w:r>
      <w:r w:rsidRPr="00A570AF">
        <w:rPr>
          <w:b/>
          <w:color w:val="000000"/>
          <w:sz w:val="28"/>
          <w:szCs w:val="28"/>
        </w:rPr>
        <w:t>.</w:t>
      </w:r>
      <w:r w:rsidRPr="007A7527">
        <w:rPr>
          <w:b/>
          <w:color w:val="000000"/>
          <w:sz w:val="28"/>
          <w:szCs w:val="28"/>
        </w:rPr>
        <w:t xml:space="preserve"> </w:t>
      </w:r>
      <w:r w:rsidR="00D341C1">
        <w:rPr>
          <w:b/>
          <w:color w:val="000000"/>
          <w:sz w:val="28"/>
          <w:szCs w:val="28"/>
        </w:rPr>
        <w:t>Анализ финансового состояния предприятия</w:t>
      </w:r>
    </w:p>
    <w:p w14:paraId="723933D5" w14:textId="77777777" w:rsidR="004A0D74" w:rsidRPr="007A7527" w:rsidRDefault="00D341C1" w:rsidP="00D341C1">
      <w:pPr>
        <w:ind w:firstLine="709"/>
        <w:jc w:val="both"/>
        <w:rPr>
          <w:color w:val="000000"/>
          <w:sz w:val="28"/>
          <w:szCs w:val="28"/>
        </w:rPr>
      </w:pPr>
      <w:r w:rsidRPr="0032156C">
        <w:rPr>
          <w:sz w:val="28"/>
          <w:szCs w:val="28"/>
        </w:rPr>
        <w:t xml:space="preserve">Понятие финансового состояния </w:t>
      </w:r>
      <w:r>
        <w:rPr>
          <w:sz w:val="28"/>
          <w:szCs w:val="28"/>
        </w:rPr>
        <w:t>предприятия</w:t>
      </w:r>
      <w:r w:rsidRPr="0032156C">
        <w:rPr>
          <w:sz w:val="28"/>
          <w:szCs w:val="28"/>
        </w:rPr>
        <w:t>. Информационная база</w:t>
      </w:r>
      <w:r>
        <w:rPr>
          <w:sz w:val="28"/>
          <w:szCs w:val="28"/>
        </w:rPr>
        <w:t>,</w:t>
      </w:r>
      <w:r w:rsidRPr="0032156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2156C">
        <w:rPr>
          <w:sz w:val="28"/>
          <w:szCs w:val="28"/>
        </w:rPr>
        <w:t xml:space="preserve">одержание, этапы и способы анализа финансового состояния предприятия. </w:t>
      </w:r>
      <w:r w:rsidR="00120BDA" w:rsidRPr="0032156C">
        <w:rPr>
          <w:sz w:val="28"/>
          <w:szCs w:val="28"/>
        </w:rPr>
        <w:t xml:space="preserve">Структурно-динамический и трендовый анализ </w:t>
      </w:r>
      <w:r w:rsidR="00120BDA">
        <w:rPr>
          <w:sz w:val="28"/>
          <w:szCs w:val="28"/>
        </w:rPr>
        <w:t xml:space="preserve">бухгалтерского </w:t>
      </w:r>
      <w:r w:rsidR="00120BDA" w:rsidRPr="0032156C">
        <w:rPr>
          <w:sz w:val="28"/>
          <w:szCs w:val="28"/>
        </w:rPr>
        <w:t>баланса</w:t>
      </w:r>
      <w:r w:rsidR="00120BDA">
        <w:rPr>
          <w:sz w:val="28"/>
          <w:szCs w:val="28"/>
        </w:rPr>
        <w:t xml:space="preserve"> предприятия</w:t>
      </w:r>
      <w:r w:rsidR="00120BDA" w:rsidRPr="0032156C">
        <w:rPr>
          <w:sz w:val="28"/>
          <w:szCs w:val="28"/>
        </w:rPr>
        <w:t>.</w:t>
      </w:r>
      <w:r w:rsidR="00120BDA">
        <w:rPr>
          <w:sz w:val="28"/>
          <w:szCs w:val="28"/>
        </w:rPr>
        <w:t xml:space="preserve"> </w:t>
      </w:r>
      <w:r w:rsidR="00120BDA" w:rsidRPr="0032156C">
        <w:rPr>
          <w:sz w:val="28"/>
          <w:szCs w:val="28"/>
        </w:rPr>
        <w:t>Оценка динамики, состава и структуры активов (долгосрочных и краткосрочных). Анализ изменений в структуре текущих активов, размещения их в сфере производства и сфере обращения. Оценка качества дебиторской задолженности организации.</w:t>
      </w:r>
      <w:r w:rsidR="00120BDA">
        <w:rPr>
          <w:sz w:val="28"/>
          <w:szCs w:val="28"/>
        </w:rPr>
        <w:t xml:space="preserve"> </w:t>
      </w:r>
      <w:r w:rsidR="00120BDA" w:rsidRPr="0032156C">
        <w:rPr>
          <w:sz w:val="28"/>
          <w:szCs w:val="28"/>
        </w:rPr>
        <w:t xml:space="preserve">Оценка </w:t>
      </w:r>
      <w:r w:rsidR="00120BDA">
        <w:rPr>
          <w:sz w:val="28"/>
          <w:szCs w:val="28"/>
        </w:rPr>
        <w:t xml:space="preserve">динамики, </w:t>
      </w:r>
      <w:r w:rsidR="00120BDA" w:rsidRPr="0032156C">
        <w:rPr>
          <w:sz w:val="28"/>
          <w:szCs w:val="28"/>
        </w:rPr>
        <w:t>состава и структуры источников средств предприятия. Анализ соотношения собственного и заемного капитала. Исследование структуры обязательств. Анализ состава, причин и сроков возникновения кредиторской задолженности организации.</w:t>
      </w:r>
      <w:r w:rsidR="00120BDA">
        <w:rPr>
          <w:sz w:val="28"/>
          <w:szCs w:val="28"/>
        </w:rPr>
        <w:t xml:space="preserve"> </w:t>
      </w:r>
      <w:r w:rsidR="00120BDA" w:rsidRPr="0032156C">
        <w:rPr>
          <w:sz w:val="28"/>
          <w:szCs w:val="28"/>
        </w:rPr>
        <w:t xml:space="preserve">Методики анализа источников </w:t>
      </w:r>
      <w:r w:rsidR="00120BDA">
        <w:rPr>
          <w:sz w:val="28"/>
          <w:szCs w:val="28"/>
        </w:rPr>
        <w:t>финансирования</w:t>
      </w:r>
      <w:r w:rsidR="00120BDA" w:rsidRPr="0032156C">
        <w:rPr>
          <w:sz w:val="28"/>
          <w:szCs w:val="28"/>
        </w:rPr>
        <w:t xml:space="preserve"> </w:t>
      </w:r>
      <w:r w:rsidR="00120BDA">
        <w:rPr>
          <w:sz w:val="28"/>
          <w:szCs w:val="28"/>
        </w:rPr>
        <w:t>активов</w:t>
      </w:r>
      <w:r w:rsidR="00120BDA" w:rsidRPr="0032156C">
        <w:rPr>
          <w:sz w:val="28"/>
          <w:szCs w:val="28"/>
        </w:rPr>
        <w:t xml:space="preserve">. </w:t>
      </w:r>
      <w:r w:rsidR="00120BDA" w:rsidRPr="004A0D74">
        <w:rPr>
          <w:sz w:val="28"/>
          <w:szCs w:val="28"/>
        </w:rPr>
        <w:t>Анализ платежеспособности и кредитоспособности предприятия.</w:t>
      </w:r>
      <w:r w:rsidR="00120BDA" w:rsidRPr="0032156C">
        <w:rPr>
          <w:sz w:val="28"/>
          <w:szCs w:val="28"/>
        </w:rPr>
        <w:t xml:space="preserve"> </w:t>
      </w:r>
      <w:r w:rsidR="004A0D74">
        <w:rPr>
          <w:sz w:val="28"/>
          <w:szCs w:val="28"/>
        </w:rPr>
        <w:t>О</w:t>
      </w:r>
      <w:r w:rsidR="00120BDA" w:rsidRPr="0032156C">
        <w:rPr>
          <w:sz w:val="28"/>
          <w:szCs w:val="28"/>
        </w:rPr>
        <w:t xml:space="preserve">ценка динамики </w:t>
      </w:r>
      <w:r w:rsidR="004A0D74">
        <w:rPr>
          <w:sz w:val="28"/>
          <w:szCs w:val="28"/>
        </w:rPr>
        <w:t>п</w:t>
      </w:r>
      <w:r w:rsidR="004A0D74" w:rsidRPr="0032156C">
        <w:rPr>
          <w:sz w:val="28"/>
          <w:szCs w:val="28"/>
        </w:rPr>
        <w:t>оказател</w:t>
      </w:r>
      <w:r w:rsidR="004A0D74">
        <w:rPr>
          <w:sz w:val="28"/>
          <w:szCs w:val="28"/>
        </w:rPr>
        <w:t>ей</w:t>
      </w:r>
      <w:r w:rsidR="004A0D74" w:rsidRPr="0032156C">
        <w:rPr>
          <w:sz w:val="28"/>
          <w:szCs w:val="28"/>
        </w:rPr>
        <w:t xml:space="preserve"> платежеспособности </w:t>
      </w:r>
      <w:r w:rsidR="00120BDA" w:rsidRPr="0032156C">
        <w:rPr>
          <w:sz w:val="28"/>
          <w:szCs w:val="28"/>
        </w:rPr>
        <w:t>и факторов, их определяющих. Установление причин неплатежеспособности. Анализ денежных потоков предприятия. Анализ динамики и факторов изменения денежных потоков, их сбалансированности. Оценка интенсивности и эффективности денежного потока. Оптимизация денежных потоков.</w:t>
      </w:r>
      <w:r w:rsidR="004A0D74">
        <w:rPr>
          <w:sz w:val="28"/>
          <w:szCs w:val="28"/>
        </w:rPr>
        <w:t xml:space="preserve"> Анализ деловой активности предприятия. </w:t>
      </w:r>
      <w:r w:rsidR="00120BDA" w:rsidRPr="006C2EE9">
        <w:rPr>
          <w:spacing w:val="-4"/>
          <w:sz w:val="28"/>
          <w:szCs w:val="28"/>
        </w:rPr>
        <w:t xml:space="preserve">Расчет экономического эффекта от изменения оборачиваемости краткосрочных активов. </w:t>
      </w:r>
      <w:r w:rsidR="004A0D74">
        <w:rPr>
          <w:spacing w:val="-4"/>
          <w:sz w:val="28"/>
          <w:szCs w:val="28"/>
        </w:rPr>
        <w:lastRenderedPageBreak/>
        <w:t>Оценка</w:t>
      </w:r>
      <w:r w:rsidR="00120BDA" w:rsidRPr="006C2EE9">
        <w:rPr>
          <w:spacing w:val="-4"/>
          <w:sz w:val="28"/>
          <w:szCs w:val="28"/>
        </w:rPr>
        <w:t xml:space="preserve"> финансовой устойчи</w:t>
      </w:r>
      <w:r w:rsidR="004A0D74">
        <w:rPr>
          <w:spacing w:val="-4"/>
          <w:sz w:val="28"/>
          <w:szCs w:val="28"/>
        </w:rPr>
        <w:t>вости предприятия.</w:t>
      </w:r>
      <w:r w:rsidR="00120BDA" w:rsidRPr="006C2EE9">
        <w:rPr>
          <w:spacing w:val="-4"/>
          <w:sz w:val="28"/>
          <w:szCs w:val="28"/>
        </w:rPr>
        <w:t xml:space="preserve"> Условия обеспечения соответствия структуры источников структуре активов. </w:t>
      </w:r>
      <w:r w:rsidR="004A0D74" w:rsidRPr="006C2EE9">
        <w:rPr>
          <w:spacing w:val="-4"/>
          <w:sz w:val="28"/>
          <w:szCs w:val="28"/>
        </w:rPr>
        <w:t xml:space="preserve">Методы прогнозирования финансового состояния </w:t>
      </w:r>
      <w:r w:rsidR="00FB2115">
        <w:rPr>
          <w:spacing w:val="-4"/>
          <w:sz w:val="28"/>
          <w:szCs w:val="28"/>
        </w:rPr>
        <w:t>предприятия.</w:t>
      </w:r>
      <w:r w:rsidR="004A0D74" w:rsidRPr="006C2EE9">
        <w:rPr>
          <w:spacing w:val="-4"/>
          <w:sz w:val="28"/>
          <w:szCs w:val="28"/>
        </w:rPr>
        <w:t xml:space="preserve"> Методы диагностики вероятности банкротства предприятия. </w:t>
      </w:r>
      <w:r w:rsidR="00FB2115">
        <w:rPr>
          <w:spacing w:val="-4"/>
          <w:sz w:val="28"/>
          <w:szCs w:val="28"/>
        </w:rPr>
        <w:t xml:space="preserve">Показатели и </w:t>
      </w:r>
      <w:r w:rsidR="00FB2115" w:rsidRPr="00FB2115">
        <w:rPr>
          <w:spacing w:val="-4"/>
          <w:sz w:val="28"/>
          <w:szCs w:val="28"/>
        </w:rPr>
        <w:t>критерии оценки степени риска наступления банкротства</w:t>
      </w:r>
      <w:r w:rsidR="00FB2115">
        <w:rPr>
          <w:spacing w:val="-4"/>
          <w:sz w:val="28"/>
          <w:szCs w:val="28"/>
        </w:rPr>
        <w:t>.</w:t>
      </w:r>
      <w:r w:rsidR="00FB2115" w:rsidRPr="006C2EE9">
        <w:rPr>
          <w:spacing w:val="-4"/>
          <w:sz w:val="28"/>
          <w:szCs w:val="28"/>
        </w:rPr>
        <w:t xml:space="preserve"> </w:t>
      </w:r>
      <w:r w:rsidR="004A0D74" w:rsidRPr="006C2EE9">
        <w:rPr>
          <w:spacing w:val="-4"/>
          <w:sz w:val="28"/>
          <w:szCs w:val="28"/>
        </w:rPr>
        <w:t>Пути финансового оздоровления предприятий</w:t>
      </w:r>
      <w:r w:rsidR="00FB2115">
        <w:rPr>
          <w:spacing w:val="-4"/>
          <w:sz w:val="28"/>
          <w:szCs w:val="28"/>
        </w:rPr>
        <w:t>, урегулирование неплатежеспособности.</w:t>
      </w:r>
    </w:p>
    <w:p w14:paraId="17866E50" w14:textId="77777777" w:rsidR="008A6B69" w:rsidRPr="001C175F" w:rsidRDefault="008A6B69" w:rsidP="008A6B69">
      <w:pPr>
        <w:jc w:val="both"/>
        <w:rPr>
          <w:b/>
          <w:i/>
          <w:color w:val="000000"/>
          <w:sz w:val="16"/>
          <w:szCs w:val="16"/>
        </w:rPr>
      </w:pPr>
    </w:p>
    <w:p w14:paraId="1B42B753" w14:textId="77777777" w:rsidR="008A6B69" w:rsidRPr="007A7527" w:rsidRDefault="008A6B69" w:rsidP="008A6B69">
      <w:pPr>
        <w:jc w:val="center"/>
        <w:rPr>
          <w:color w:val="000000"/>
          <w:sz w:val="28"/>
          <w:szCs w:val="28"/>
        </w:rPr>
      </w:pPr>
      <w:r w:rsidRPr="00611B7B">
        <w:rPr>
          <w:b/>
          <w:color w:val="000000"/>
          <w:sz w:val="28"/>
          <w:szCs w:val="28"/>
        </w:rPr>
        <w:t xml:space="preserve">Тема </w:t>
      </w:r>
      <w:r w:rsidR="00764E1A">
        <w:rPr>
          <w:b/>
          <w:color w:val="000000"/>
          <w:sz w:val="28"/>
          <w:szCs w:val="28"/>
        </w:rPr>
        <w:t>2</w:t>
      </w:r>
      <w:r w:rsidRPr="00611B7B">
        <w:rPr>
          <w:b/>
          <w:color w:val="000000"/>
          <w:sz w:val="28"/>
          <w:szCs w:val="28"/>
        </w:rPr>
        <w:t>.</w:t>
      </w:r>
      <w:r w:rsidR="00611B7B">
        <w:rPr>
          <w:b/>
          <w:color w:val="000000"/>
          <w:sz w:val="28"/>
          <w:szCs w:val="28"/>
        </w:rPr>
        <w:t>7</w:t>
      </w:r>
      <w:r w:rsidRPr="00611B7B">
        <w:rPr>
          <w:b/>
          <w:color w:val="000000"/>
          <w:sz w:val="28"/>
          <w:szCs w:val="28"/>
        </w:rPr>
        <w:t>.</w:t>
      </w:r>
      <w:r w:rsidRPr="007A7527">
        <w:rPr>
          <w:b/>
          <w:color w:val="000000"/>
          <w:sz w:val="28"/>
          <w:szCs w:val="28"/>
        </w:rPr>
        <w:t xml:space="preserve"> </w:t>
      </w:r>
      <w:r w:rsidR="00611B7B">
        <w:rPr>
          <w:b/>
          <w:color w:val="000000"/>
          <w:sz w:val="28"/>
          <w:szCs w:val="28"/>
        </w:rPr>
        <w:t xml:space="preserve">Анализ инвестиционной </w:t>
      </w:r>
      <w:r w:rsidR="00B673D3">
        <w:rPr>
          <w:b/>
          <w:color w:val="000000"/>
          <w:sz w:val="28"/>
          <w:szCs w:val="28"/>
        </w:rPr>
        <w:t xml:space="preserve">стратегии </w:t>
      </w:r>
      <w:r w:rsidR="00611B7B">
        <w:rPr>
          <w:b/>
          <w:color w:val="000000"/>
          <w:sz w:val="28"/>
          <w:szCs w:val="28"/>
        </w:rPr>
        <w:t>и инновационной деятельности предприятия</w:t>
      </w:r>
    </w:p>
    <w:p w14:paraId="697FB0D5" w14:textId="77777777" w:rsidR="00B673D3" w:rsidRDefault="00B673D3" w:rsidP="00B673D3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6C2EE9">
        <w:rPr>
          <w:spacing w:val="-4"/>
          <w:sz w:val="28"/>
          <w:szCs w:val="28"/>
        </w:rPr>
        <w:t>Анализ объемов инвестиций</w:t>
      </w:r>
      <w:r>
        <w:rPr>
          <w:spacing w:val="-4"/>
          <w:sz w:val="28"/>
          <w:szCs w:val="28"/>
        </w:rPr>
        <w:t xml:space="preserve"> и</w:t>
      </w:r>
      <w:r w:rsidRPr="006C2EE9">
        <w:rPr>
          <w:spacing w:val="-4"/>
          <w:sz w:val="28"/>
          <w:szCs w:val="28"/>
        </w:rPr>
        <w:t xml:space="preserve"> формирования средств для инвестиционной деятельности; оценка соотношения собственных и заемных средств в составе источников финансирования инвестиций. </w:t>
      </w:r>
      <w:r>
        <w:rPr>
          <w:spacing w:val="-4"/>
          <w:sz w:val="28"/>
          <w:szCs w:val="28"/>
        </w:rPr>
        <w:t>А</w:t>
      </w:r>
      <w:r w:rsidRPr="006C2EE9">
        <w:rPr>
          <w:spacing w:val="-4"/>
          <w:sz w:val="28"/>
          <w:szCs w:val="28"/>
        </w:rPr>
        <w:t>нализ эффективности инвестиционных проектов, система показателей эффективности инвестиций</w:t>
      </w:r>
      <w:r w:rsidRPr="00B673D3">
        <w:rPr>
          <w:spacing w:val="-4"/>
          <w:sz w:val="28"/>
          <w:szCs w:val="28"/>
        </w:rPr>
        <w:t>. Анализ</w:t>
      </w:r>
      <w:r w:rsidRPr="006C2EE9">
        <w:rPr>
          <w:bCs/>
          <w:iCs/>
          <w:spacing w:val="-4"/>
          <w:sz w:val="28"/>
          <w:szCs w:val="28"/>
        </w:rPr>
        <w:t xml:space="preserve"> эффективности финансовых инвестиций. Анализ эффективности лизинговых операций.</w:t>
      </w:r>
      <w:r>
        <w:rPr>
          <w:bCs/>
          <w:iCs/>
          <w:spacing w:val="-4"/>
          <w:sz w:val="28"/>
          <w:szCs w:val="28"/>
        </w:rPr>
        <w:t xml:space="preserve"> </w:t>
      </w:r>
      <w:r w:rsidRPr="00B673D3">
        <w:rPr>
          <w:spacing w:val="-4"/>
          <w:sz w:val="28"/>
          <w:szCs w:val="28"/>
        </w:rPr>
        <w:t>Аналитическое обоснование инвестиционного бюджета.</w:t>
      </w:r>
      <w:r>
        <w:rPr>
          <w:spacing w:val="-4"/>
          <w:sz w:val="28"/>
          <w:szCs w:val="28"/>
        </w:rPr>
        <w:t xml:space="preserve"> </w:t>
      </w:r>
      <w:bookmarkStart w:id="0" w:name="800"/>
      <w:r w:rsidRPr="006C2EE9">
        <w:rPr>
          <w:color w:val="000000"/>
          <w:spacing w:val="-4"/>
          <w:sz w:val="28"/>
          <w:szCs w:val="28"/>
          <w:shd w:val="clear" w:color="auto" w:fill="FFFFFF"/>
        </w:rPr>
        <w:t xml:space="preserve">Анализ инновационного потенциала предприятия, оценка роли собственного капитала в формировании и развитии инновационного потенциала. Анализ влияния основных технико-экономических факторов на изменение инновационного потенциала. </w:t>
      </w:r>
      <w:bookmarkEnd w:id="0"/>
      <w:r w:rsidRPr="006C2EE9">
        <w:rPr>
          <w:color w:val="000000"/>
          <w:spacing w:val="-4"/>
          <w:sz w:val="28"/>
          <w:szCs w:val="28"/>
          <w:shd w:val="clear" w:color="auto" w:fill="FFFFFF"/>
        </w:rPr>
        <w:t xml:space="preserve">Анализ инновационной активности и результатов </w:t>
      </w:r>
      <w:r w:rsidRPr="006C2EE9">
        <w:rPr>
          <w:spacing w:val="-4"/>
          <w:sz w:val="28"/>
          <w:szCs w:val="28"/>
        </w:rPr>
        <w:t xml:space="preserve">инновационной деятельности. Оценка эффективности инновационной деятельности предприятия. </w:t>
      </w:r>
      <w:r w:rsidR="00F84E77">
        <w:rPr>
          <w:spacing w:val="-4"/>
          <w:sz w:val="28"/>
          <w:szCs w:val="28"/>
        </w:rPr>
        <w:t>Оценка рисков и в</w:t>
      </w:r>
      <w:r w:rsidRPr="006C2EE9">
        <w:rPr>
          <w:spacing w:val="-4"/>
          <w:sz w:val="28"/>
          <w:szCs w:val="28"/>
        </w:rPr>
        <w:t xml:space="preserve">ыявление </w:t>
      </w:r>
      <w:r>
        <w:rPr>
          <w:spacing w:val="-4"/>
          <w:sz w:val="28"/>
          <w:szCs w:val="28"/>
        </w:rPr>
        <w:t>возможностей</w:t>
      </w:r>
      <w:r w:rsidRPr="006C2EE9">
        <w:rPr>
          <w:spacing w:val="-4"/>
          <w:sz w:val="28"/>
          <w:szCs w:val="28"/>
        </w:rPr>
        <w:t xml:space="preserve"> повышения инновационной активности предприятия и эффективности инноваций.</w:t>
      </w:r>
    </w:p>
    <w:p w14:paraId="62AFD8BB" w14:textId="77777777" w:rsidR="008A6B69" w:rsidRPr="001C175F" w:rsidRDefault="008A6B69" w:rsidP="008A6B69">
      <w:pPr>
        <w:jc w:val="center"/>
        <w:rPr>
          <w:b/>
          <w:i/>
          <w:color w:val="000000"/>
          <w:sz w:val="16"/>
          <w:szCs w:val="16"/>
        </w:rPr>
      </w:pPr>
    </w:p>
    <w:p w14:paraId="0F1A79B8" w14:textId="77777777" w:rsidR="008A6B69" w:rsidRPr="007A7527" w:rsidRDefault="008A6B69" w:rsidP="008A6B69">
      <w:pPr>
        <w:jc w:val="center"/>
        <w:rPr>
          <w:color w:val="000000"/>
          <w:sz w:val="28"/>
          <w:szCs w:val="28"/>
        </w:rPr>
      </w:pPr>
      <w:r w:rsidRPr="00B673D3">
        <w:rPr>
          <w:b/>
          <w:color w:val="000000"/>
          <w:sz w:val="28"/>
          <w:szCs w:val="28"/>
        </w:rPr>
        <w:t xml:space="preserve">Тема </w:t>
      </w:r>
      <w:r w:rsidR="00764E1A">
        <w:rPr>
          <w:b/>
          <w:color w:val="000000"/>
          <w:sz w:val="28"/>
          <w:szCs w:val="28"/>
        </w:rPr>
        <w:t>2</w:t>
      </w:r>
      <w:r w:rsidRPr="00B673D3">
        <w:rPr>
          <w:b/>
          <w:color w:val="000000"/>
          <w:sz w:val="28"/>
          <w:szCs w:val="28"/>
        </w:rPr>
        <w:t>.</w:t>
      </w:r>
      <w:r w:rsidR="00B673D3" w:rsidRPr="00B673D3">
        <w:rPr>
          <w:b/>
          <w:color w:val="000000"/>
          <w:sz w:val="28"/>
          <w:szCs w:val="28"/>
        </w:rPr>
        <w:t>8</w:t>
      </w:r>
      <w:r w:rsidRPr="00B673D3">
        <w:rPr>
          <w:b/>
          <w:color w:val="000000"/>
          <w:sz w:val="28"/>
          <w:szCs w:val="28"/>
        </w:rPr>
        <w:t>.</w:t>
      </w:r>
      <w:r w:rsidRPr="007A7527">
        <w:rPr>
          <w:b/>
          <w:color w:val="000000"/>
          <w:sz w:val="28"/>
          <w:szCs w:val="28"/>
        </w:rPr>
        <w:t xml:space="preserve"> О</w:t>
      </w:r>
      <w:r w:rsidR="000C0ECE">
        <w:rPr>
          <w:b/>
          <w:color w:val="000000"/>
          <w:sz w:val="28"/>
          <w:szCs w:val="28"/>
        </w:rPr>
        <w:t>пределение направлений развития предприятия</w:t>
      </w:r>
    </w:p>
    <w:p w14:paraId="05BC3E05" w14:textId="77777777" w:rsidR="00C822EE" w:rsidRDefault="000C0ECE" w:rsidP="00B673D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Комплексная оценка эффективности использования экономического потенциала предприятия и его текущего состояния. </w:t>
      </w:r>
      <w:r w:rsidR="00B058C8" w:rsidRPr="00B058C8">
        <w:rPr>
          <w:color w:val="000000"/>
          <w:sz w:val="28"/>
          <w:szCs w:val="28"/>
        </w:rPr>
        <w:t>Выявление бизнес</w:t>
      </w:r>
      <w:r w:rsidR="00B058C8">
        <w:rPr>
          <w:color w:val="000000"/>
          <w:sz w:val="28"/>
          <w:szCs w:val="28"/>
        </w:rPr>
        <w:t>-</w:t>
      </w:r>
      <w:r w:rsidR="00B058C8" w:rsidRPr="00B058C8">
        <w:rPr>
          <w:color w:val="000000"/>
          <w:sz w:val="28"/>
          <w:szCs w:val="28"/>
        </w:rPr>
        <w:t>потребностей</w:t>
      </w:r>
      <w:r w:rsidR="00B058C8">
        <w:rPr>
          <w:color w:val="000000"/>
          <w:sz w:val="28"/>
          <w:szCs w:val="28"/>
        </w:rPr>
        <w:t xml:space="preserve"> предприятия и их</w:t>
      </w:r>
      <w:r w:rsidR="00B058C8" w:rsidRPr="00B058C8">
        <w:rPr>
          <w:color w:val="000000"/>
          <w:sz w:val="28"/>
          <w:szCs w:val="28"/>
        </w:rPr>
        <w:t xml:space="preserve"> </w:t>
      </w:r>
      <w:r w:rsidR="00B058C8">
        <w:rPr>
          <w:color w:val="000000"/>
          <w:sz w:val="28"/>
          <w:szCs w:val="28"/>
        </w:rPr>
        <w:t>с</w:t>
      </w:r>
      <w:r w:rsidR="00B058C8" w:rsidRPr="00B058C8">
        <w:rPr>
          <w:color w:val="000000"/>
          <w:sz w:val="28"/>
          <w:szCs w:val="28"/>
        </w:rPr>
        <w:t xml:space="preserve">огласование </w:t>
      </w:r>
      <w:r w:rsidR="00B058C8">
        <w:rPr>
          <w:color w:val="000000"/>
          <w:sz w:val="28"/>
          <w:szCs w:val="28"/>
        </w:rPr>
        <w:t xml:space="preserve">с </w:t>
      </w:r>
      <w:r w:rsidR="00B058C8" w:rsidRPr="00B058C8">
        <w:rPr>
          <w:color w:val="000000"/>
          <w:sz w:val="28"/>
          <w:szCs w:val="28"/>
        </w:rPr>
        <w:t>потребностями</w:t>
      </w:r>
      <w:r w:rsidR="00B058C8">
        <w:t xml:space="preserve"> </w:t>
      </w:r>
      <w:r w:rsidR="00B058C8" w:rsidRPr="00B058C8">
        <w:rPr>
          <w:color w:val="000000"/>
          <w:sz w:val="28"/>
          <w:szCs w:val="28"/>
        </w:rPr>
        <w:t xml:space="preserve">заинтересованных сторон. Оценка внутренних и внешних ограничений. Определение бизнес-целей </w:t>
      </w:r>
      <w:r w:rsidR="00B058C8">
        <w:rPr>
          <w:color w:val="000000"/>
          <w:sz w:val="28"/>
          <w:szCs w:val="28"/>
        </w:rPr>
        <w:t xml:space="preserve">и </w:t>
      </w:r>
      <w:r w:rsidR="00B058C8" w:rsidRPr="00B058C8">
        <w:rPr>
          <w:color w:val="000000"/>
          <w:sz w:val="28"/>
          <w:szCs w:val="28"/>
        </w:rPr>
        <w:t>параметров будущего состояния организации.</w:t>
      </w:r>
      <w:r w:rsidR="00B058C8">
        <w:rPr>
          <w:color w:val="000000"/>
          <w:sz w:val="28"/>
          <w:szCs w:val="28"/>
        </w:rPr>
        <w:t xml:space="preserve"> Анализ рисков, </w:t>
      </w:r>
      <w:r w:rsidR="00B058C8" w:rsidRPr="00B058C8">
        <w:rPr>
          <w:color w:val="000000"/>
          <w:sz w:val="28"/>
          <w:szCs w:val="28"/>
        </w:rPr>
        <w:t>связан</w:t>
      </w:r>
      <w:r w:rsidR="00B058C8">
        <w:rPr>
          <w:color w:val="000000"/>
          <w:sz w:val="28"/>
          <w:szCs w:val="28"/>
        </w:rPr>
        <w:t>ных</w:t>
      </w:r>
      <w:r w:rsidR="00B058C8" w:rsidRPr="00B058C8">
        <w:rPr>
          <w:color w:val="000000"/>
          <w:sz w:val="28"/>
          <w:szCs w:val="28"/>
        </w:rPr>
        <w:t xml:space="preserve"> с текущим состоянием, желаемым будущим состоянием, изменением</w:t>
      </w:r>
      <w:r w:rsidR="00C822EE">
        <w:rPr>
          <w:color w:val="000000"/>
          <w:sz w:val="28"/>
          <w:szCs w:val="28"/>
        </w:rPr>
        <w:t xml:space="preserve"> бизнес-процессов</w:t>
      </w:r>
      <w:r w:rsidR="00B058C8" w:rsidRPr="00B058C8">
        <w:rPr>
          <w:color w:val="000000"/>
          <w:sz w:val="28"/>
          <w:szCs w:val="28"/>
        </w:rPr>
        <w:t xml:space="preserve">, </w:t>
      </w:r>
      <w:r w:rsidR="00C822EE">
        <w:rPr>
          <w:color w:val="000000"/>
          <w:sz w:val="28"/>
          <w:szCs w:val="28"/>
        </w:rPr>
        <w:t xml:space="preserve">общей </w:t>
      </w:r>
      <w:r w:rsidR="00B058C8" w:rsidRPr="00B058C8">
        <w:rPr>
          <w:color w:val="000000"/>
          <w:sz w:val="28"/>
          <w:szCs w:val="28"/>
        </w:rPr>
        <w:t>стратегией изменени</w:t>
      </w:r>
      <w:r w:rsidR="00C822EE">
        <w:rPr>
          <w:color w:val="000000"/>
          <w:sz w:val="28"/>
          <w:szCs w:val="28"/>
        </w:rPr>
        <w:t xml:space="preserve">й; разработка </w:t>
      </w:r>
      <w:r w:rsidR="00C822EE" w:rsidRPr="00C822EE">
        <w:rPr>
          <w:color w:val="000000"/>
          <w:sz w:val="28"/>
          <w:szCs w:val="28"/>
        </w:rPr>
        <w:t>стратегий смягчения, используемых для предотвращения этих рисков, уменьшения последствий рисков или снижения вероятности наступления рисков</w:t>
      </w:r>
      <w:r w:rsidR="00C822EE">
        <w:rPr>
          <w:color w:val="000000"/>
          <w:sz w:val="28"/>
          <w:szCs w:val="28"/>
        </w:rPr>
        <w:t xml:space="preserve">. </w:t>
      </w:r>
      <w:r w:rsidR="00563C0D">
        <w:rPr>
          <w:color w:val="000000"/>
          <w:sz w:val="28"/>
          <w:szCs w:val="28"/>
        </w:rPr>
        <w:t>Выявление и оценка «разрывов» между параметрами текущего и будущего состояний предприятия (</w:t>
      </w:r>
      <w:r w:rsidR="00563C0D" w:rsidRPr="00563C0D">
        <w:rPr>
          <w:color w:val="000000"/>
          <w:sz w:val="28"/>
          <w:szCs w:val="28"/>
        </w:rPr>
        <w:t>GAP-анализ</w:t>
      </w:r>
      <w:r w:rsidR="00563C0D">
        <w:rPr>
          <w:color w:val="000000"/>
          <w:sz w:val="28"/>
          <w:szCs w:val="28"/>
        </w:rPr>
        <w:t>). Разработка и оценка альтернативных подходов к изменениям</w:t>
      </w:r>
      <w:r w:rsidR="008C61F3">
        <w:rPr>
          <w:color w:val="000000"/>
          <w:sz w:val="28"/>
          <w:szCs w:val="28"/>
        </w:rPr>
        <w:t>. Приемы сравнения многокритериальных альтернатив и</w:t>
      </w:r>
      <w:r w:rsidR="00563C0D">
        <w:rPr>
          <w:color w:val="000000"/>
          <w:sz w:val="28"/>
          <w:szCs w:val="28"/>
        </w:rPr>
        <w:t xml:space="preserve"> выбор</w:t>
      </w:r>
      <w:r w:rsidR="008C61F3">
        <w:rPr>
          <w:color w:val="000000"/>
          <w:sz w:val="28"/>
          <w:szCs w:val="28"/>
        </w:rPr>
        <w:t>а</w:t>
      </w:r>
      <w:r w:rsidR="00563C0D">
        <w:rPr>
          <w:color w:val="000000"/>
          <w:sz w:val="28"/>
          <w:szCs w:val="28"/>
        </w:rPr>
        <w:t xml:space="preserve"> предпочтительной стратегии изменений. </w:t>
      </w:r>
    </w:p>
    <w:p w14:paraId="21A405CF" w14:textId="77777777" w:rsidR="008A6B69" w:rsidRPr="001C175F" w:rsidRDefault="008A6B69" w:rsidP="008A6B69">
      <w:pPr>
        <w:jc w:val="both"/>
        <w:rPr>
          <w:b/>
          <w:i/>
          <w:color w:val="000000"/>
          <w:sz w:val="16"/>
          <w:szCs w:val="16"/>
        </w:rPr>
      </w:pPr>
    </w:p>
    <w:p w14:paraId="2C7F8E52" w14:textId="7AFEEA58" w:rsidR="0043088E" w:rsidRPr="007A7527" w:rsidRDefault="0043088E" w:rsidP="007A7527">
      <w:pPr>
        <w:jc w:val="center"/>
        <w:rPr>
          <w:b/>
          <w:sz w:val="28"/>
        </w:rPr>
      </w:pPr>
      <w:r w:rsidRPr="007A7527">
        <w:rPr>
          <w:b/>
          <w:color w:val="000000"/>
          <w:sz w:val="28"/>
          <w:szCs w:val="32"/>
        </w:rPr>
        <w:br w:type="page"/>
      </w:r>
      <w:r w:rsidR="001C2706" w:rsidRPr="007A7527">
        <w:rPr>
          <w:b/>
          <w:sz w:val="28"/>
        </w:rPr>
        <w:lastRenderedPageBreak/>
        <w:t xml:space="preserve">ИНФОРМАЦИОННО-МЕТОДИЧЕСКАЯ ЧАСТЬ </w:t>
      </w:r>
    </w:p>
    <w:p w14:paraId="3483BB81" w14:textId="77777777" w:rsidR="0043088E" w:rsidRPr="001C175F" w:rsidRDefault="0043088E" w:rsidP="007A7527">
      <w:pPr>
        <w:jc w:val="center"/>
        <w:rPr>
          <w:b/>
          <w:sz w:val="16"/>
          <w:szCs w:val="16"/>
        </w:rPr>
      </w:pPr>
    </w:p>
    <w:p w14:paraId="3CBD03ED" w14:textId="77777777" w:rsidR="0043088E" w:rsidRPr="007A7527" w:rsidRDefault="0043088E" w:rsidP="007A7527">
      <w:pPr>
        <w:pStyle w:val="ac"/>
        <w:spacing w:after="0"/>
        <w:ind w:left="0"/>
        <w:jc w:val="center"/>
        <w:rPr>
          <w:b/>
          <w:sz w:val="28"/>
          <w:szCs w:val="28"/>
        </w:rPr>
      </w:pPr>
      <w:r w:rsidRPr="007A7527">
        <w:rPr>
          <w:b/>
          <w:sz w:val="28"/>
          <w:szCs w:val="28"/>
        </w:rPr>
        <w:t>Список литературы</w:t>
      </w:r>
    </w:p>
    <w:p w14:paraId="3A4C808D" w14:textId="77777777" w:rsidR="0043088E" w:rsidRDefault="0043088E" w:rsidP="006F5A29">
      <w:pPr>
        <w:pStyle w:val="ac"/>
        <w:spacing w:after="0"/>
        <w:ind w:left="0" w:firstLine="709"/>
        <w:rPr>
          <w:b/>
          <w:sz w:val="28"/>
          <w:szCs w:val="28"/>
        </w:rPr>
      </w:pPr>
      <w:r w:rsidRPr="00AA1945">
        <w:rPr>
          <w:b/>
          <w:sz w:val="28"/>
          <w:szCs w:val="28"/>
        </w:rPr>
        <w:t>Основная  литература</w:t>
      </w:r>
    </w:p>
    <w:p w14:paraId="23EC78D1" w14:textId="78365CF3" w:rsidR="006F5A29" w:rsidRDefault="006F5A29" w:rsidP="00360AAC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6F5A29">
        <w:rPr>
          <w:color w:val="000000"/>
          <w:sz w:val="28"/>
          <w:szCs w:val="28"/>
        </w:rPr>
        <w:t>Бизнес-анализ: учебник / В. И. Бариленко [</w:t>
      </w:r>
      <w:r>
        <w:rPr>
          <w:color w:val="000000"/>
          <w:sz w:val="28"/>
          <w:szCs w:val="28"/>
        </w:rPr>
        <w:t>и др.]</w:t>
      </w:r>
      <w:r w:rsidRPr="006F5A29">
        <w:rPr>
          <w:color w:val="000000"/>
          <w:sz w:val="28"/>
          <w:szCs w:val="28"/>
        </w:rPr>
        <w:t xml:space="preserve">; под общ. ред. </w:t>
      </w:r>
      <w:r w:rsidR="0025091A">
        <w:rPr>
          <w:color w:val="000000"/>
          <w:sz w:val="28"/>
          <w:szCs w:val="28"/>
        </w:rPr>
        <w:br/>
      </w:r>
      <w:r w:rsidRPr="006F5A29">
        <w:rPr>
          <w:color w:val="000000"/>
          <w:sz w:val="28"/>
          <w:szCs w:val="28"/>
        </w:rPr>
        <w:t xml:space="preserve">В. И. Бариленко. </w:t>
      </w:r>
      <w:r>
        <w:rPr>
          <w:color w:val="000000"/>
          <w:sz w:val="28"/>
          <w:szCs w:val="28"/>
        </w:rPr>
        <w:t>– М.</w:t>
      </w:r>
      <w:r w:rsidRPr="006F5A29">
        <w:rPr>
          <w:color w:val="000000"/>
          <w:sz w:val="28"/>
          <w:szCs w:val="28"/>
        </w:rPr>
        <w:t xml:space="preserve">: </w:t>
      </w:r>
      <w:proofErr w:type="spellStart"/>
      <w:r w:rsidRPr="006F5A29">
        <w:rPr>
          <w:color w:val="000000"/>
          <w:sz w:val="28"/>
          <w:szCs w:val="28"/>
        </w:rPr>
        <w:t>КноРус</w:t>
      </w:r>
      <w:proofErr w:type="spellEnd"/>
      <w:r w:rsidRPr="006F5A29">
        <w:rPr>
          <w:color w:val="000000"/>
          <w:sz w:val="28"/>
          <w:szCs w:val="28"/>
        </w:rPr>
        <w:t xml:space="preserve">, 2025. </w:t>
      </w:r>
      <w:r>
        <w:rPr>
          <w:color w:val="000000"/>
          <w:sz w:val="28"/>
          <w:szCs w:val="28"/>
        </w:rPr>
        <w:t xml:space="preserve">– </w:t>
      </w:r>
      <w:r w:rsidRPr="006F5A29">
        <w:rPr>
          <w:color w:val="000000"/>
          <w:sz w:val="28"/>
          <w:szCs w:val="28"/>
        </w:rPr>
        <w:t>420 с.</w:t>
      </w:r>
    </w:p>
    <w:p w14:paraId="41E3AA5D" w14:textId="77777777" w:rsidR="00CB71EC" w:rsidRPr="00677FB9" w:rsidRDefault="00CB71EC" w:rsidP="00360AAC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color w:val="000000"/>
          <w:spacing w:val="-6"/>
          <w:sz w:val="28"/>
          <w:szCs w:val="28"/>
        </w:rPr>
      </w:pPr>
      <w:proofErr w:type="spellStart"/>
      <w:r w:rsidRPr="00677FB9">
        <w:rPr>
          <w:color w:val="000000"/>
          <w:spacing w:val="-6"/>
          <w:sz w:val="28"/>
          <w:szCs w:val="28"/>
        </w:rPr>
        <w:t>Елиферов</w:t>
      </w:r>
      <w:proofErr w:type="spellEnd"/>
      <w:r w:rsidRPr="00677FB9">
        <w:rPr>
          <w:color w:val="000000"/>
          <w:spacing w:val="-6"/>
          <w:sz w:val="28"/>
          <w:szCs w:val="28"/>
        </w:rPr>
        <w:t xml:space="preserve">, В.Г. Бизнес-процессы. Регламентация и управление: учебник / В.Г. </w:t>
      </w:r>
      <w:proofErr w:type="spellStart"/>
      <w:r w:rsidRPr="00677FB9">
        <w:rPr>
          <w:color w:val="000000"/>
          <w:spacing w:val="-6"/>
          <w:sz w:val="28"/>
          <w:szCs w:val="28"/>
        </w:rPr>
        <w:t>Елиферов</w:t>
      </w:r>
      <w:proofErr w:type="spellEnd"/>
      <w:r w:rsidRPr="00677FB9">
        <w:rPr>
          <w:color w:val="000000"/>
          <w:spacing w:val="-6"/>
          <w:sz w:val="28"/>
          <w:szCs w:val="28"/>
        </w:rPr>
        <w:t>, В.В. Репин</w:t>
      </w:r>
      <w:r w:rsidR="002946CA" w:rsidRPr="00677FB9">
        <w:rPr>
          <w:color w:val="000000"/>
          <w:spacing w:val="-6"/>
          <w:sz w:val="28"/>
          <w:szCs w:val="28"/>
        </w:rPr>
        <w:t>. – М.: ИНФРА-М, 2025. – 319 с.</w:t>
      </w:r>
    </w:p>
    <w:p w14:paraId="560B93B7" w14:textId="77777777" w:rsidR="00424E84" w:rsidRDefault="00424E84" w:rsidP="00360AAC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Казакова, Н.А. Анализ финансовой отчетности. Консолидированный бизнес: учебник для вузов / Н.А. Казакова. – 2-е изд., </w:t>
      </w:r>
      <w:proofErr w:type="spellStart"/>
      <w:r>
        <w:rPr>
          <w:color w:val="000000"/>
          <w:sz w:val="28"/>
          <w:szCs w:val="28"/>
        </w:rPr>
        <w:t>перераб</w:t>
      </w:r>
      <w:proofErr w:type="spellEnd"/>
      <w:r>
        <w:rPr>
          <w:color w:val="000000"/>
          <w:sz w:val="28"/>
          <w:szCs w:val="28"/>
        </w:rPr>
        <w:t>. и доп. – М.:</w:t>
      </w:r>
      <w:r w:rsidR="00951C17">
        <w:rPr>
          <w:color w:val="000000"/>
          <w:sz w:val="28"/>
          <w:szCs w:val="28"/>
        </w:rPr>
        <w:t xml:space="preserve"> Изд</w:t>
      </w:r>
      <w:r w:rsidR="002946CA">
        <w:rPr>
          <w:color w:val="000000"/>
          <w:sz w:val="28"/>
          <w:szCs w:val="28"/>
        </w:rPr>
        <w:t xml:space="preserve">ательство </w:t>
      </w:r>
      <w:proofErr w:type="spellStart"/>
      <w:r w:rsidR="002946CA">
        <w:rPr>
          <w:color w:val="000000"/>
          <w:sz w:val="28"/>
          <w:szCs w:val="28"/>
        </w:rPr>
        <w:t>Юрайт</w:t>
      </w:r>
      <w:proofErr w:type="spellEnd"/>
      <w:r w:rsidR="002946CA">
        <w:rPr>
          <w:color w:val="000000"/>
          <w:sz w:val="28"/>
          <w:szCs w:val="28"/>
        </w:rPr>
        <w:t>, 2025. – 234 с.</w:t>
      </w:r>
    </w:p>
    <w:p w14:paraId="152EBCD5" w14:textId="0506FD76" w:rsidR="00CB71EC" w:rsidRDefault="00CB71EC" w:rsidP="00360AAC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Казакова, Н.</w:t>
      </w:r>
      <w:r w:rsidRPr="00CB71EC">
        <w:rPr>
          <w:color w:val="000000"/>
          <w:sz w:val="28"/>
          <w:szCs w:val="28"/>
        </w:rPr>
        <w:t>А. Бизнес-анализ и управление рисками</w:t>
      </w:r>
      <w:r>
        <w:rPr>
          <w:color w:val="000000"/>
          <w:sz w:val="28"/>
          <w:szCs w:val="28"/>
        </w:rPr>
        <w:t xml:space="preserve">: учебник / </w:t>
      </w:r>
      <w:r w:rsidR="0025091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Н.А. Казакова, А.</w:t>
      </w:r>
      <w:r w:rsidRPr="00CB71EC">
        <w:rPr>
          <w:color w:val="000000"/>
          <w:sz w:val="28"/>
          <w:szCs w:val="28"/>
        </w:rPr>
        <w:t xml:space="preserve">Н. Иванова; под ред. д-ра экон. наук, проф. Н.А. Казаковой. </w:t>
      </w:r>
      <w:r>
        <w:rPr>
          <w:color w:val="000000"/>
          <w:sz w:val="28"/>
          <w:szCs w:val="28"/>
        </w:rPr>
        <w:t xml:space="preserve">– </w:t>
      </w:r>
      <w:r w:rsidRPr="00CB71EC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.</w:t>
      </w:r>
      <w:r w:rsidRPr="00CB71EC">
        <w:rPr>
          <w:color w:val="000000"/>
          <w:sz w:val="28"/>
          <w:szCs w:val="28"/>
        </w:rPr>
        <w:t xml:space="preserve">: ИНФРА-М, 2024. </w:t>
      </w:r>
      <w:r>
        <w:rPr>
          <w:color w:val="000000"/>
          <w:sz w:val="28"/>
          <w:szCs w:val="28"/>
        </w:rPr>
        <w:t xml:space="preserve">– </w:t>
      </w:r>
      <w:r w:rsidR="002946CA">
        <w:rPr>
          <w:color w:val="000000"/>
          <w:sz w:val="28"/>
          <w:szCs w:val="28"/>
        </w:rPr>
        <w:t>336 с.</w:t>
      </w:r>
    </w:p>
    <w:p w14:paraId="3D0EF9B1" w14:textId="77777777" w:rsidR="006F5A29" w:rsidRPr="00424E84" w:rsidRDefault="006F5A29" w:rsidP="00360AAC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6F5A29">
        <w:rPr>
          <w:color w:val="000000"/>
          <w:sz w:val="28"/>
          <w:szCs w:val="28"/>
        </w:rPr>
        <w:t>Основы бизнес-анализа</w:t>
      </w:r>
      <w:r>
        <w:rPr>
          <w:color w:val="000000"/>
          <w:sz w:val="28"/>
          <w:szCs w:val="28"/>
        </w:rPr>
        <w:t>: учебное пособие / В.И. Бариленко</w:t>
      </w:r>
      <w:r w:rsidRPr="006F5A29">
        <w:rPr>
          <w:color w:val="000000"/>
          <w:sz w:val="28"/>
          <w:szCs w:val="28"/>
        </w:rPr>
        <w:t xml:space="preserve"> [и др.]; под ред. В. И. Бариленко. </w:t>
      </w:r>
      <w:r>
        <w:rPr>
          <w:color w:val="000000"/>
          <w:sz w:val="28"/>
          <w:szCs w:val="28"/>
        </w:rPr>
        <w:t>– М.:</w:t>
      </w:r>
      <w:r w:rsidRPr="006F5A29">
        <w:rPr>
          <w:color w:val="000000"/>
          <w:sz w:val="28"/>
          <w:szCs w:val="28"/>
        </w:rPr>
        <w:t xml:space="preserve"> </w:t>
      </w:r>
      <w:proofErr w:type="spellStart"/>
      <w:r w:rsidRPr="006F5A29">
        <w:rPr>
          <w:color w:val="000000"/>
          <w:sz w:val="28"/>
          <w:szCs w:val="28"/>
        </w:rPr>
        <w:t>КноРус</w:t>
      </w:r>
      <w:proofErr w:type="spellEnd"/>
      <w:r w:rsidRPr="006F5A29">
        <w:rPr>
          <w:color w:val="000000"/>
          <w:sz w:val="28"/>
          <w:szCs w:val="28"/>
        </w:rPr>
        <w:t>, 202</w:t>
      </w:r>
      <w:r>
        <w:rPr>
          <w:color w:val="000000"/>
          <w:sz w:val="28"/>
          <w:szCs w:val="28"/>
        </w:rPr>
        <w:t>5</w:t>
      </w:r>
      <w:r w:rsidRPr="006F5A29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– </w:t>
      </w:r>
      <w:r w:rsidRPr="006F5A29">
        <w:rPr>
          <w:color w:val="000000"/>
          <w:sz w:val="28"/>
          <w:szCs w:val="28"/>
        </w:rPr>
        <w:t>270 с.</w:t>
      </w:r>
    </w:p>
    <w:p w14:paraId="028DCBA1" w14:textId="5898C23F" w:rsidR="00466707" w:rsidRDefault="00466707" w:rsidP="00360AAC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466707">
        <w:rPr>
          <w:color w:val="000000"/>
          <w:sz w:val="28"/>
          <w:szCs w:val="28"/>
        </w:rPr>
        <w:t xml:space="preserve">Савицкая, Г. В. Экономический анализ: учебник / Г.В. Савицкая. </w:t>
      </w:r>
      <w:r>
        <w:rPr>
          <w:color w:val="000000"/>
          <w:sz w:val="28"/>
          <w:szCs w:val="28"/>
        </w:rPr>
        <w:t xml:space="preserve">– </w:t>
      </w:r>
      <w:r w:rsidR="0025091A">
        <w:rPr>
          <w:color w:val="000000"/>
          <w:sz w:val="28"/>
          <w:szCs w:val="28"/>
        </w:rPr>
        <w:br/>
      </w:r>
      <w:r w:rsidRPr="00466707">
        <w:rPr>
          <w:color w:val="000000"/>
          <w:sz w:val="28"/>
          <w:szCs w:val="28"/>
        </w:rPr>
        <w:t xml:space="preserve">15-е изд., </w:t>
      </w:r>
      <w:proofErr w:type="spellStart"/>
      <w:r w:rsidRPr="00466707">
        <w:rPr>
          <w:color w:val="000000"/>
          <w:sz w:val="28"/>
          <w:szCs w:val="28"/>
        </w:rPr>
        <w:t>испр</w:t>
      </w:r>
      <w:proofErr w:type="spellEnd"/>
      <w:r w:rsidRPr="00466707">
        <w:rPr>
          <w:color w:val="000000"/>
          <w:sz w:val="28"/>
          <w:szCs w:val="28"/>
        </w:rPr>
        <w:t xml:space="preserve">. и доп. </w:t>
      </w:r>
      <w:r>
        <w:rPr>
          <w:color w:val="000000"/>
          <w:sz w:val="28"/>
          <w:szCs w:val="28"/>
        </w:rPr>
        <w:t>– М.</w:t>
      </w:r>
      <w:r w:rsidRPr="00466707">
        <w:rPr>
          <w:color w:val="000000"/>
          <w:sz w:val="28"/>
          <w:szCs w:val="28"/>
        </w:rPr>
        <w:t>: ИНФРА-М, 2025.</w:t>
      </w:r>
      <w:r>
        <w:rPr>
          <w:color w:val="000000"/>
          <w:sz w:val="28"/>
          <w:szCs w:val="28"/>
        </w:rPr>
        <w:t xml:space="preserve"> – </w:t>
      </w:r>
      <w:r w:rsidRPr="00466707">
        <w:rPr>
          <w:color w:val="000000"/>
          <w:sz w:val="28"/>
          <w:szCs w:val="28"/>
        </w:rPr>
        <w:t>587 с.</w:t>
      </w:r>
    </w:p>
    <w:p w14:paraId="14C9882D" w14:textId="77777777" w:rsidR="000F2367" w:rsidRDefault="00F76A37" w:rsidP="00360AAC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0F2367">
        <w:rPr>
          <w:color w:val="000000"/>
          <w:sz w:val="28"/>
          <w:szCs w:val="28"/>
        </w:rPr>
        <w:t>Чернышева, Ю.Г. Бизнес-анализ: учебник</w:t>
      </w:r>
      <w:r w:rsidR="000F2367" w:rsidRPr="000F2367">
        <w:rPr>
          <w:color w:val="000000"/>
          <w:sz w:val="28"/>
          <w:szCs w:val="28"/>
        </w:rPr>
        <w:t xml:space="preserve"> / Ю.Г. Чернышева. </w:t>
      </w:r>
      <w:r w:rsidR="002946CA">
        <w:rPr>
          <w:color w:val="000000"/>
          <w:sz w:val="28"/>
          <w:szCs w:val="28"/>
        </w:rPr>
        <w:t>– М.: Инфра-М, 2025. – 648 с.</w:t>
      </w:r>
    </w:p>
    <w:p w14:paraId="1279F208" w14:textId="77777777" w:rsidR="00AA1945" w:rsidRPr="00AA1945" w:rsidRDefault="00AA1945" w:rsidP="00AA1945">
      <w:pPr>
        <w:tabs>
          <w:tab w:val="num" w:pos="426"/>
        </w:tabs>
        <w:ind w:right="-1"/>
        <w:jc w:val="both"/>
        <w:rPr>
          <w:sz w:val="28"/>
          <w:szCs w:val="28"/>
        </w:rPr>
      </w:pPr>
    </w:p>
    <w:p w14:paraId="6B46D28D" w14:textId="77777777" w:rsidR="00AA1945" w:rsidRPr="00AA1945" w:rsidRDefault="00AA1945" w:rsidP="006F5A29">
      <w:pPr>
        <w:shd w:val="clear" w:color="auto" w:fill="FFFFFF"/>
        <w:tabs>
          <w:tab w:val="num" w:pos="426"/>
        </w:tabs>
        <w:ind w:right="-1" w:firstLine="709"/>
        <w:rPr>
          <w:b/>
          <w:sz w:val="28"/>
          <w:szCs w:val="28"/>
        </w:rPr>
      </w:pPr>
      <w:r w:rsidRPr="00AA1945">
        <w:rPr>
          <w:b/>
          <w:sz w:val="28"/>
          <w:szCs w:val="28"/>
        </w:rPr>
        <w:t>Дополнительная литература</w:t>
      </w:r>
    </w:p>
    <w:p w14:paraId="17086D87" w14:textId="77777777" w:rsidR="006F5A29" w:rsidRDefault="006F5A29" w:rsidP="00360AAC">
      <w:pPr>
        <w:widowControl/>
        <w:numPr>
          <w:ilvl w:val="0"/>
          <w:numId w:val="32"/>
        </w:numPr>
        <w:tabs>
          <w:tab w:val="clear" w:pos="720"/>
          <w:tab w:val="num" w:pos="0"/>
          <w:tab w:val="left" w:pos="1134"/>
        </w:tabs>
        <w:autoSpaceDE/>
        <w:adjustRightInd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сегментов бизнеса</w:t>
      </w:r>
      <w:r w:rsidR="006B64C4">
        <w:rPr>
          <w:sz w:val="28"/>
          <w:szCs w:val="28"/>
        </w:rPr>
        <w:t>:</w:t>
      </w:r>
      <w:r>
        <w:rPr>
          <w:sz w:val="28"/>
          <w:szCs w:val="28"/>
        </w:rPr>
        <w:t xml:space="preserve"> учебник / </w:t>
      </w:r>
      <w:r w:rsidRPr="006F5A29">
        <w:rPr>
          <w:color w:val="000000"/>
          <w:sz w:val="28"/>
          <w:szCs w:val="28"/>
        </w:rPr>
        <w:t>В. И. Бариленко [</w:t>
      </w:r>
      <w:r>
        <w:rPr>
          <w:color w:val="000000"/>
          <w:sz w:val="28"/>
          <w:szCs w:val="28"/>
        </w:rPr>
        <w:t>и др.]</w:t>
      </w:r>
      <w:r w:rsidRPr="006F5A29">
        <w:rPr>
          <w:color w:val="000000"/>
          <w:sz w:val="28"/>
          <w:szCs w:val="28"/>
        </w:rPr>
        <w:t xml:space="preserve">; под. ред. В.И. Бариленко. </w:t>
      </w:r>
      <w:r>
        <w:rPr>
          <w:color w:val="000000"/>
          <w:sz w:val="28"/>
          <w:szCs w:val="28"/>
        </w:rPr>
        <w:t>– М.</w:t>
      </w:r>
      <w:r w:rsidRPr="006F5A29">
        <w:rPr>
          <w:color w:val="000000"/>
          <w:sz w:val="28"/>
          <w:szCs w:val="28"/>
        </w:rPr>
        <w:t xml:space="preserve">: </w:t>
      </w:r>
      <w:proofErr w:type="spellStart"/>
      <w:r w:rsidRPr="006F5A29">
        <w:rPr>
          <w:color w:val="000000"/>
          <w:sz w:val="28"/>
          <w:szCs w:val="28"/>
        </w:rPr>
        <w:t>К</w:t>
      </w:r>
      <w:r w:rsidR="00D3788B">
        <w:rPr>
          <w:color w:val="000000"/>
          <w:sz w:val="28"/>
          <w:szCs w:val="28"/>
        </w:rPr>
        <w:t>но</w:t>
      </w:r>
      <w:r w:rsidR="00E97892">
        <w:rPr>
          <w:color w:val="000000"/>
          <w:sz w:val="28"/>
          <w:szCs w:val="28"/>
        </w:rPr>
        <w:t>Р</w:t>
      </w:r>
      <w:r w:rsidR="00D3788B">
        <w:rPr>
          <w:color w:val="000000"/>
          <w:sz w:val="28"/>
          <w:szCs w:val="28"/>
        </w:rPr>
        <w:t>ус</w:t>
      </w:r>
      <w:proofErr w:type="spellEnd"/>
      <w:r w:rsidRPr="006F5A29">
        <w:rPr>
          <w:color w:val="000000"/>
          <w:sz w:val="28"/>
          <w:szCs w:val="28"/>
        </w:rPr>
        <w:t>, 202</w:t>
      </w:r>
      <w:r w:rsidR="00E97892">
        <w:rPr>
          <w:color w:val="000000"/>
          <w:sz w:val="28"/>
          <w:szCs w:val="28"/>
        </w:rPr>
        <w:t>3</w:t>
      </w:r>
      <w:r w:rsidRPr="006F5A29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– </w:t>
      </w:r>
      <w:r w:rsidR="00E97892">
        <w:rPr>
          <w:color w:val="000000"/>
          <w:sz w:val="28"/>
          <w:szCs w:val="28"/>
        </w:rPr>
        <w:t>39</w:t>
      </w:r>
      <w:r w:rsidRPr="006F5A29">
        <w:rPr>
          <w:color w:val="000000"/>
          <w:sz w:val="28"/>
          <w:szCs w:val="28"/>
        </w:rPr>
        <w:t>0 с.</w:t>
      </w:r>
    </w:p>
    <w:p w14:paraId="395E82B9" w14:textId="7760E158" w:rsidR="0054468E" w:rsidRDefault="0054468E" w:rsidP="00360AAC">
      <w:pPr>
        <w:widowControl/>
        <w:numPr>
          <w:ilvl w:val="0"/>
          <w:numId w:val="32"/>
        </w:numPr>
        <w:tabs>
          <w:tab w:val="clear" w:pos="720"/>
          <w:tab w:val="num" w:pos="0"/>
          <w:tab w:val="left" w:pos="1134"/>
        </w:tabs>
        <w:autoSpaceDE/>
        <w:adjustRightInd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финансовой отчетности: учебник / М.А. Вахрушина </w:t>
      </w:r>
      <w:r w:rsidR="00424E84">
        <w:rPr>
          <w:sz w:val="28"/>
          <w:szCs w:val="28"/>
        </w:rPr>
        <w:t xml:space="preserve">[и др.]; под ред. М.А. Вахрушиной. – 4-е изд., </w:t>
      </w:r>
      <w:proofErr w:type="spellStart"/>
      <w:r w:rsidR="00424E84">
        <w:rPr>
          <w:sz w:val="28"/>
          <w:szCs w:val="28"/>
        </w:rPr>
        <w:t>перераб</w:t>
      </w:r>
      <w:proofErr w:type="spellEnd"/>
      <w:r w:rsidR="00424E84">
        <w:rPr>
          <w:sz w:val="28"/>
          <w:szCs w:val="28"/>
        </w:rPr>
        <w:t xml:space="preserve">. и доп. – М.: ИНФРА-М, 2024. – </w:t>
      </w:r>
      <w:r w:rsidR="0025091A">
        <w:rPr>
          <w:sz w:val="28"/>
          <w:szCs w:val="28"/>
        </w:rPr>
        <w:br/>
      </w:r>
      <w:r w:rsidR="00424E84">
        <w:rPr>
          <w:sz w:val="28"/>
          <w:szCs w:val="28"/>
        </w:rPr>
        <w:t>434 с.</w:t>
      </w:r>
    </w:p>
    <w:p w14:paraId="79C9D343" w14:textId="2BCD6109" w:rsidR="00CB71EC" w:rsidRDefault="00CB71EC" w:rsidP="00360AAC">
      <w:pPr>
        <w:widowControl/>
        <w:numPr>
          <w:ilvl w:val="0"/>
          <w:numId w:val="32"/>
        </w:numPr>
        <w:tabs>
          <w:tab w:val="clear" w:pos="720"/>
          <w:tab w:val="num" w:pos="0"/>
          <w:tab w:val="left" w:pos="1134"/>
        </w:tabs>
        <w:autoSpaceDE/>
        <w:adjustRightInd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Кнышов, А.</w:t>
      </w:r>
      <w:r w:rsidRPr="00CB71EC">
        <w:rPr>
          <w:sz w:val="28"/>
          <w:szCs w:val="28"/>
        </w:rPr>
        <w:t>В. Бизнес-анализ в управлении: учебное пособие /</w:t>
      </w:r>
      <w:r w:rsidR="0025091A">
        <w:rPr>
          <w:sz w:val="28"/>
          <w:szCs w:val="28"/>
        </w:rPr>
        <w:br/>
      </w:r>
      <w:r w:rsidRPr="00CB71EC">
        <w:rPr>
          <w:sz w:val="28"/>
          <w:szCs w:val="28"/>
        </w:rPr>
        <w:t xml:space="preserve"> А.</w:t>
      </w:r>
      <w:r>
        <w:rPr>
          <w:sz w:val="28"/>
          <w:szCs w:val="28"/>
        </w:rPr>
        <w:t>В. Кнышов, Е.</w:t>
      </w:r>
      <w:r w:rsidRPr="00CB71EC">
        <w:rPr>
          <w:sz w:val="28"/>
          <w:szCs w:val="28"/>
        </w:rPr>
        <w:t>Р. Орлова. – М</w:t>
      </w:r>
      <w:r>
        <w:rPr>
          <w:sz w:val="28"/>
          <w:szCs w:val="28"/>
        </w:rPr>
        <w:t>.</w:t>
      </w:r>
      <w:r w:rsidRPr="00CB71EC">
        <w:rPr>
          <w:sz w:val="28"/>
          <w:szCs w:val="28"/>
        </w:rPr>
        <w:t>: РИО Российской таможенной академии,</w:t>
      </w:r>
      <w:r w:rsidR="0069331D">
        <w:rPr>
          <w:sz w:val="28"/>
          <w:szCs w:val="28"/>
        </w:rPr>
        <w:br/>
      </w:r>
      <w:r w:rsidRPr="00CB71EC">
        <w:rPr>
          <w:sz w:val="28"/>
          <w:szCs w:val="28"/>
        </w:rPr>
        <w:t xml:space="preserve"> 2022. </w:t>
      </w:r>
      <w:r>
        <w:rPr>
          <w:sz w:val="28"/>
          <w:szCs w:val="28"/>
        </w:rPr>
        <w:t xml:space="preserve">– </w:t>
      </w:r>
      <w:r w:rsidRPr="00CB71EC">
        <w:rPr>
          <w:sz w:val="28"/>
          <w:szCs w:val="28"/>
        </w:rPr>
        <w:t>133 с.</w:t>
      </w:r>
    </w:p>
    <w:p w14:paraId="4EBAAC4C" w14:textId="77777777" w:rsidR="00795BC6" w:rsidRDefault="00795BC6" w:rsidP="00360AAC">
      <w:pPr>
        <w:widowControl/>
        <w:numPr>
          <w:ilvl w:val="0"/>
          <w:numId w:val="32"/>
        </w:numPr>
        <w:tabs>
          <w:tab w:val="clear" w:pos="720"/>
          <w:tab w:val="num" w:pos="0"/>
          <w:tab w:val="left" w:pos="1134"/>
        </w:tabs>
        <w:autoSpaceDE/>
        <w:adjustRightInd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Ковалев, С. Настольная книга аналитика. Практическое руководство по проектированию бизнес-процессов и организационной структуры / С. Ковалев, В. Ковалев. – М.:1С-Паблишинг, 2021. – 360 с.</w:t>
      </w:r>
    </w:p>
    <w:p w14:paraId="6A70BC4B" w14:textId="77E45725" w:rsidR="005B547B" w:rsidRDefault="002E0C7F" w:rsidP="00360AAC">
      <w:pPr>
        <w:widowControl/>
        <w:numPr>
          <w:ilvl w:val="0"/>
          <w:numId w:val="32"/>
        </w:numPr>
        <w:tabs>
          <w:tab w:val="clear" w:pos="720"/>
          <w:tab w:val="num" w:pos="0"/>
          <w:tab w:val="left" w:pos="1134"/>
        </w:tabs>
        <w:autoSpaceDE/>
        <w:adjustRightInd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Лапченко, Д.А. Бизнес-аналитика: учебно-методическое пособие для студентов специальности 6-05-0718-01 «Инженерная экономика» </w:t>
      </w:r>
      <w:r w:rsidR="00AA1945" w:rsidRPr="005B547B">
        <w:rPr>
          <w:sz w:val="28"/>
          <w:szCs w:val="28"/>
        </w:rPr>
        <w:t xml:space="preserve">/ </w:t>
      </w:r>
      <w:r w:rsidR="0025091A">
        <w:rPr>
          <w:sz w:val="28"/>
          <w:szCs w:val="28"/>
        </w:rPr>
        <w:br/>
      </w:r>
      <w:r>
        <w:rPr>
          <w:sz w:val="28"/>
          <w:szCs w:val="28"/>
        </w:rPr>
        <w:t>Д</w:t>
      </w:r>
      <w:r w:rsidR="005B547B" w:rsidRPr="00AA1945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5B547B" w:rsidRPr="00AA1945">
        <w:rPr>
          <w:sz w:val="28"/>
          <w:szCs w:val="28"/>
        </w:rPr>
        <w:t xml:space="preserve">. </w:t>
      </w:r>
      <w:r>
        <w:rPr>
          <w:sz w:val="28"/>
          <w:szCs w:val="28"/>
        </w:rPr>
        <w:t>Лапч</w:t>
      </w:r>
      <w:r w:rsidR="005B547B" w:rsidRPr="00AA1945">
        <w:rPr>
          <w:sz w:val="28"/>
          <w:szCs w:val="28"/>
        </w:rPr>
        <w:t>енко</w:t>
      </w:r>
      <w:r w:rsidR="005B547B">
        <w:rPr>
          <w:sz w:val="28"/>
          <w:szCs w:val="28"/>
        </w:rPr>
        <w:t xml:space="preserve">, </w:t>
      </w:r>
      <w:proofErr w:type="spellStart"/>
      <w:r w:rsidR="005B547B">
        <w:rPr>
          <w:sz w:val="28"/>
          <w:szCs w:val="28"/>
        </w:rPr>
        <w:t>Т.Ф.Манцерова</w:t>
      </w:r>
      <w:proofErr w:type="spellEnd"/>
      <w:r w:rsidR="005B547B" w:rsidRPr="00AA1945">
        <w:rPr>
          <w:sz w:val="28"/>
          <w:szCs w:val="28"/>
        </w:rPr>
        <w:t xml:space="preserve">. </w:t>
      </w:r>
      <w:r w:rsidR="00DA382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B547B" w:rsidRPr="00AA1945">
        <w:rPr>
          <w:sz w:val="28"/>
          <w:szCs w:val="28"/>
        </w:rPr>
        <w:t xml:space="preserve">Минск: </w:t>
      </w:r>
      <w:r>
        <w:rPr>
          <w:sz w:val="28"/>
          <w:szCs w:val="28"/>
        </w:rPr>
        <w:t>БНТУ</w:t>
      </w:r>
      <w:r w:rsidR="005B547B" w:rsidRPr="00AA1945">
        <w:rPr>
          <w:sz w:val="28"/>
          <w:szCs w:val="28"/>
        </w:rPr>
        <w:t xml:space="preserve">, </w:t>
      </w:r>
      <w:r w:rsidR="005B547B" w:rsidRPr="00DA3826"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 w:rsidR="005B547B" w:rsidRPr="00DA3826">
        <w:rPr>
          <w:sz w:val="28"/>
          <w:szCs w:val="28"/>
        </w:rPr>
        <w:t xml:space="preserve">. </w:t>
      </w:r>
      <w:r>
        <w:rPr>
          <w:sz w:val="28"/>
          <w:szCs w:val="28"/>
        </w:rPr>
        <w:t>– 50 с.</w:t>
      </w:r>
    </w:p>
    <w:p w14:paraId="01F47D8A" w14:textId="77777777" w:rsidR="00280F1C" w:rsidRDefault="00280F1C" w:rsidP="00360AAC">
      <w:pPr>
        <w:widowControl/>
        <w:numPr>
          <w:ilvl w:val="0"/>
          <w:numId w:val="32"/>
        </w:numPr>
        <w:tabs>
          <w:tab w:val="clear" w:pos="720"/>
          <w:tab w:val="num" w:pos="0"/>
          <w:tab w:val="left" w:pos="1134"/>
        </w:tabs>
        <w:autoSpaceDE/>
        <w:adjustRightInd/>
        <w:ind w:left="0" w:right="-1" w:firstLine="709"/>
        <w:jc w:val="both"/>
        <w:rPr>
          <w:sz w:val="28"/>
          <w:szCs w:val="28"/>
        </w:rPr>
      </w:pPr>
      <w:proofErr w:type="spellStart"/>
      <w:r w:rsidRPr="00280F1C">
        <w:rPr>
          <w:sz w:val="28"/>
          <w:szCs w:val="28"/>
        </w:rPr>
        <w:t>Марр</w:t>
      </w:r>
      <w:proofErr w:type="spellEnd"/>
      <w:r w:rsidRPr="00280F1C">
        <w:rPr>
          <w:sz w:val="28"/>
          <w:szCs w:val="28"/>
        </w:rPr>
        <w:t>, Б. Ключевые инструменты бизнес-аналитики. 67 инструментов, которые должен знать каждый менеджер</w:t>
      </w:r>
      <w:r>
        <w:rPr>
          <w:sz w:val="28"/>
          <w:szCs w:val="28"/>
        </w:rPr>
        <w:t xml:space="preserve">: учебное пособие / Б. </w:t>
      </w:r>
      <w:proofErr w:type="spellStart"/>
      <w:r>
        <w:rPr>
          <w:sz w:val="28"/>
          <w:szCs w:val="28"/>
        </w:rPr>
        <w:t>Марр</w:t>
      </w:r>
      <w:proofErr w:type="spellEnd"/>
      <w:r w:rsidRPr="00280F1C">
        <w:rPr>
          <w:sz w:val="28"/>
          <w:szCs w:val="28"/>
        </w:rPr>
        <w:t xml:space="preserve">; пер. с англ. В. Егорова. </w:t>
      </w:r>
      <w:r>
        <w:rPr>
          <w:sz w:val="28"/>
          <w:szCs w:val="28"/>
        </w:rPr>
        <w:t xml:space="preserve">– </w:t>
      </w:r>
      <w:r w:rsidRPr="00280F1C">
        <w:rPr>
          <w:sz w:val="28"/>
          <w:szCs w:val="28"/>
        </w:rPr>
        <w:t xml:space="preserve">3-е изд. </w:t>
      </w:r>
      <w:r>
        <w:rPr>
          <w:sz w:val="28"/>
          <w:szCs w:val="28"/>
        </w:rPr>
        <w:t>– М.</w:t>
      </w:r>
      <w:r w:rsidRPr="00280F1C">
        <w:rPr>
          <w:sz w:val="28"/>
          <w:szCs w:val="28"/>
        </w:rPr>
        <w:t xml:space="preserve">: Лаборатория знаний, 2022. </w:t>
      </w:r>
      <w:r>
        <w:rPr>
          <w:sz w:val="28"/>
          <w:szCs w:val="28"/>
        </w:rPr>
        <w:t xml:space="preserve">– </w:t>
      </w:r>
      <w:r w:rsidRPr="00280F1C">
        <w:rPr>
          <w:sz w:val="28"/>
          <w:szCs w:val="28"/>
        </w:rPr>
        <w:t>339 с.</w:t>
      </w:r>
    </w:p>
    <w:p w14:paraId="1B80C704" w14:textId="77777777" w:rsidR="00AD5DD2" w:rsidRPr="0069331D" w:rsidRDefault="00AD5DD2" w:rsidP="00360AAC">
      <w:pPr>
        <w:widowControl/>
        <w:numPr>
          <w:ilvl w:val="0"/>
          <w:numId w:val="32"/>
        </w:numPr>
        <w:tabs>
          <w:tab w:val="clear" w:pos="720"/>
          <w:tab w:val="num" w:pos="0"/>
          <w:tab w:val="left" w:pos="1134"/>
        </w:tabs>
        <w:autoSpaceDE/>
        <w:adjustRightInd/>
        <w:ind w:left="0" w:right="-1" w:firstLine="709"/>
        <w:jc w:val="both"/>
        <w:rPr>
          <w:spacing w:val="-6"/>
          <w:sz w:val="28"/>
          <w:szCs w:val="28"/>
        </w:rPr>
      </w:pPr>
      <w:r w:rsidRPr="0069331D">
        <w:rPr>
          <w:spacing w:val="-6"/>
          <w:sz w:val="28"/>
          <w:szCs w:val="28"/>
        </w:rPr>
        <w:t xml:space="preserve">Миронов, В. </w:t>
      </w:r>
      <w:r w:rsidR="00F0483B" w:rsidRPr="0069331D">
        <w:rPr>
          <w:spacing w:val="-6"/>
          <w:sz w:val="28"/>
          <w:szCs w:val="28"/>
        </w:rPr>
        <w:t xml:space="preserve">Профессия «бизнес-аналитик»: краткое пособие для начинающих / В. Миронов. – 3-е изд., </w:t>
      </w:r>
      <w:proofErr w:type="spellStart"/>
      <w:r w:rsidR="00F0483B" w:rsidRPr="0069331D">
        <w:rPr>
          <w:spacing w:val="-6"/>
          <w:sz w:val="28"/>
          <w:szCs w:val="28"/>
        </w:rPr>
        <w:t>испр</w:t>
      </w:r>
      <w:proofErr w:type="spellEnd"/>
      <w:r w:rsidR="00F0483B" w:rsidRPr="0069331D">
        <w:rPr>
          <w:spacing w:val="-6"/>
          <w:sz w:val="28"/>
          <w:szCs w:val="28"/>
        </w:rPr>
        <w:t>. и доп. – М.: Олимп-Бизнес, 2024. – 217 с.</w:t>
      </w:r>
    </w:p>
    <w:p w14:paraId="365F9A8E" w14:textId="77777777" w:rsidR="00CB71EC" w:rsidRPr="0069331D" w:rsidRDefault="00CB71EC" w:rsidP="00360AAC">
      <w:pPr>
        <w:widowControl/>
        <w:numPr>
          <w:ilvl w:val="0"/>
          <w:numId w:val="32"/>
        </w:numPr>
        <w:tabs>
          <w:tab w:val="clear" w:pos="720"/>
          <w:tab w:val="num" w:pos="0"/>
          <w:tab w:val="left" w:pos="1134"/>
        </w:tabs>
        <w:autoSpaceDE/>
        <w:adjustRightInd/>
        <w:ind w:left="0" w:right="-1" w:firstLine="709"/>
        <w:jc w:val="both"/>
        <w:rPr>
          <w:spacing w:val="-6"/>
          <w:sz w:val="28"/>
          <w:szCs w:val="28"/>
        </w:rPr>
      </w:pPr>
      <w:r w:rsidRPr="0069331D">
        <w:rPr>
          <w:spacing w:val="-6"/>
          <w:sz w:val="28"/>
          <w:szCs w:val="28"/>
        </w:rPr>
        <w:t xml:space="preserve">Мишурова, И.В. Бизнес-анализ: теория и практика: учебно-методическое пособие / И.В. Мишурова, Т.Ю. </w:t>
      </w:r>
      <w:proofErr w:type="spellStart"/>
      <w:r w:rsidRPr="0069331D">
        <w:rPr>
          <w:spacing w:val="-6"/>
          <w:sz w:val="28"/>
          <w:szCs w:val="28"/>
        </w:rPr>
        <w:t>Синюк</w:t>
      </w:r>
      <w:proofErr w:type="spellEnd"/>
      <w:r w:rsidRPr="0069331D">
        <w:rPr>
          <w:spacing w:val="-6"/>
          <w:sz w:val="28"/>
          <w:szCs w:val="28"/>
        </w:rPr>
        <w:t xml:space="preserve">. – </w:t>
      </w:r>
      <w:proofErr w:type="spellStart"/>
      <w:r w:rsidRPr="0069331D">
        <w:rPr>
          <w:spacing w:val="-6"/>
          <w:sz w:val="28"/>
          <w:szCs w:val="28"/>
        </w:rPr>
        <w:t>Ростов</w:t>
      </w:r>
      <w:proofErr w:type="spellEnd"/>
      <w:r w:rsidRPr="0069331D">
        <w:rPr>
          <w:spacing w:val="-6"/>
          <w:sz w:val="28"/>
          <w:szCs w:val="28"/>
        </w:rPr>
        <w:t>-на-Дону: Издательско-полиграфический комплекс Рост. гос. экон. ун-та (РИНХ), 2020. – 240 с.</w:t>
      </w:r>
    </w:p>
    <w:p w14:paraId="0CB9099D" w14:textId="77777777" w:rsidR="006D4AD9" w:rsidRDefault="006D4AD9" w:rsidP="00360AAC">
      <w:pPr>
        <w:widowControl/>
        <w:numPr>
          <w:ilvl w:val="0"/>
          <w:numId w:val="32"/>
        </w:numPr>
        <w:tabs>
          <w:tab w:val="clear" w:pos="720"/>
          <w:tab w:val="num" w:pos="0"/>
          <w:tab w:val="left" w:pos="1134"/>
        </w:tabs>
        <w:autoSpaceDE/>
        <w:adjustRightInd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Назаров, Д.М. Информационные технологии в профессиональной деятельности: интеллектуальный анализ данных и бизнес-аналитика: учебное пособие / Д.М. Назаров, А.А. </w:t>
      </w:r>
      <w:proofErr w:type="spellStart"/>
      <w:r>
        <w:rPr>
          <w:sz w:val="28"/>
          <w:szCs w:val="28"/>
        </w:rPr>
        <w:t>Копнин</w:t>
      </w:r>
      <w:proofErr w:type="spellEnd"/>
      <w:r>
        <w:rPr>
          <w:sz w:val="28"/>
          <w:szCs w:val="28"/>
        </w:rPr>
        <w:t>. – М.: ИНФРА-М, 2025. – 326 с.</w:t>
      </w:r>
    </w:p>
    <w:p w14:paraId="31B27F36" w14:textId="77777777" w:rsidR="00E45065" w:rsidRPr="00677FB9" w:rsidRDefault="00E45065" w:rsidP="00360AAC">
      <w:pPr>
        <w:widowControl/>
        <w:numPr>
          <w:ilvl w:val="0"/>
          <w:numId w:val="32"/>
        </w:numPr>
        <w:tabs>
          <w:tab w:val="clear" w:pos="720"/>
          <w:tab w:val="num" w:pos="0"/>
          <w:tab w:val="left" w:pos="1134"/>
        </w:tabs>
        <w:autoSpaceDE/>
        <w:adjustRightInd/>
        <w:ind w:left="0" w:right="-1" w:firstLine="709"/>
        <w:jc w:val="both"/>
        <w:rPr>
          <w:spacing w:val="-6"/>
          <w:sz w:val="28"/>
          <w:szCs w:val="28"/>
        </w:rPr>
      </w:pPr>
      <w:proofErr w:type="spellStart"/>
      <w:r w:rsidRPr="00677FB9">
        <w:rPr>
          <w:spacing w:val="-6"/>
          <w:sz w:val="28"/>
          <w:szCs w:val="28"/>
        </w:rPr>
        <w:t>Тюкавкин</w:t>
      </w:r>
      <w:proofErr w:type="spellEnd"/>
      <w:r w:rsidRPr="00677FB9">
        <w:rPr>
          <w:spacing w:val="-6"/>
          <w:sz w:val="28"/>
          <w:szCs w:val="28"/>
        </w:rPr>
        <w:t xml:space="preserve">, Н.М. Аналитика и управление бизнес-процессами предприятий и организаций: учебное пособие / Н.М. </w:t>
      </w:r>
      <w:proofErr w:type="spellStart"/>
      <w:r w:rsidRPr="00677FB9">
        <w:rPr>
          <w:spacing w:val="-6"/>
          <w:sz w:val="28"/>
          <w:szCs w:val="28"/>
        </w:rPr>
        <w:t>Тюкавкин</w:t>
      </w:r>
      <w:proofErr w:type="spellEnd"/>
      <w:r w:rsidRPr="00677FB9">
        <w:rPr>
          <w:spacing w:val="-6"/>
          <w:sz w:val="28"/>
          <w:szCs w:val="28"/>
        </w:rPr>
        <w:t>, Е.А. Миронова. – Самара: Издательство Самарского университета, 2022. – 80 с.</w:t>
      </w:r>
    </w:p>
    <w:p w14:paraId="27C716C8" w14:textId="77777777" w:rsidR="008C61F3" w:rsidRDefault="008C61F3" w:rsidP="00360AAC">
      <w:pPr>
        <w:widowControl/>
        <w:numPr>
          <w:ilvl w:val="0"/>
          <w:numId w:val="32"/>
        </w:numPr>
        <w:tabs>
          <w:tab w:val="clear" w:pos="720"/>
          <w:tab w:val="num" w:pos="0"/>
          <w:tab w:val="left" w:pos="1134"/>
        </w:tabs>
        <w:autoSpaceDE/>
        <w:adjustRightInd/>
        <w:ind w:left="0" w:right="-1" w:firstLine="709"/>
        <w:jc w:val="both"/>
        <w:rPr>
          <w:sz w:val="28"/>
          <w:szCs w:val="28"/>
        </w:rPr>
      </w:pPr>
      <w:r w:rsidRPr="008C61F3">
        <w:rPr>
          <w:sz w:val="28"/>
          <w:szCs w:val="28"/>
        </w:rPr>
        <w:t>Экономический анализ</w:t>
      </w:r>
      <w:r w:rsidR="00466707">
        <w:rPr>
          <w:sz w:val="28"/>
          <w:szCs w:val="28"/>
        </w:rPr>
        <w:t>: учебник / Н.</w:t>
      </w:r>
      <w:r w:rsidRPr="008C61F3">
        <w:rPr>
          <w:sz w:val="28"/>
          <w:szCs w:val="28"/>
        </w:rPr>
        <w:t>А. Никифорова</w:t>
      </w:r>
      <w:r w:rsidR="00466707">
        <w:rPr>
          <w:sz w:val="28"/>
          <w:szCs w:val="28"/>
        </w:rPr>
        <w:t xml:space="preserve"> [и др.]; под общ. ред. Н.</w:t>
      </w:r>
      <w:r w:rsidRPr="008C61F3">
        <w:rPr>
          <w:sz w:val="28"/>
          <w:szCs w:val="28"/>
        </w:rPr>
        <w:t xml:space="preserve">А. Никифоровой. </w:t>
      </w:r>
      <w:r w:rsidR="00466707">
        <w:rPr>
          <w:sz w:val="28"/>
          <w:szCs w:val="28"/>
        </w:rPr>
        <w:t>– М.:</w:t>
      </w:r>
      <w:r w:rsidRPr="008C61F3">
        <w:rPr>
          <w:sz w:val="28"/>
          <w:szCs w:val="28"/>
        </w:rPr>
        <w:t xml:space="preserve"> </w:t>
      </w:r>
      <w:proofErr w:type="spellStart"/>
      <w:r w:rsidRPr="008C61F3">
        <w:rPr>
          <w:sz w:val="28"/>
          <w:szCs w:val="28"/>
        </w:rPr>
        <w:t>КноРус</w:t>
      </w:r>
      <w:proofErr w:type="spellEnd"/>
      <w:r w:rsidRPr="008C61F3">
        <w:rPr>
          <w:sz w:val="28"/>
          <w:szCs w:val="28"/>
        </w:rPr>
        <w:t xml:space="preserve">, 2024. </w:t>
      </w:r>
      <w:r w:rsidR="00466707">
        <w:rPr>
          <w:sz w:val="28"/>
          <w:szCs w:val="28"/>
        </w:rPr>
        <w:t xml:space="preserve">– </w:t>
      </w:r>
      <w:r w:rsidRPr="008C61F3">
        <w:rPr>
          <w:sz w:val="28"/>
          <w:szCs w:val="28"/>
        </w:rPr>
        <w:t>582 с.</w:t>
      </w:r>
    </w:p>
    <w:p w14:paraId="1BC1BA2B" w14:textId="77777777" w:rsidR="00AA1945" w:rsidRPr="00AA1945" w:rsidRDefault="00AA1945" w:rsidP="00AA1945">
      <w:pPr>
        <w:ind w:right="-1"/>
        <w:jc w:val="both"/>
        <w:rPr>
          <w:sz w:val="28"/>
          <w:szCs w:val="28"/>
        </w:rPr>
      </w:pPr>
    </w:p>
    <w:p w14:paraId="720FD058" w14:textId="30A40FA2" w:rsidR="00AA1945" w:rsidRPr="001278FC" w:rsidRDefault="00AA1945" w:rsidP="000E730F">
      <w:pPr>
        <w:ind w:right="-1" w:firstLine="709"/>
        <w:rPr>
          <w:b/>
          <w:sz w:val="28"/>
          <w:szCs w:val="28"/>
        </w:rPr>
      </w:pPr>
      <w:r w:rsidRPr="001278FC">
        <w:rPr>
          <w:b/>
          <w:sz w:val="28"/>
          <w:szCs w:val="28"/>
        </w:rPr>
        <w:t>Нормативн</w:t>
      </w:r>
      <w:r w:rsidR="009650D1" w:rsidRPr="001278FC">
        <w:rPr>
          <w:b/>
          <w:sz w:val="28"/>
          <w:szCs w:val="28"/>
        </w:rPr>
        <w:t xml:space="preserve">ые </w:t>
      </w:r>
      <w:r w:rsidRPr="001278FC">
        <w:rPr>
          <w:b/>
          <w:sz w:val="28"/>
          <w:szCs w:val="28"/>
        </w:rPr>
        <w:t xml:space="preserve">правовые </w:t>
      </w:r>
      <w:r w:rsidR="009650D1" w:rsidRPr="001278FC">
        <w:rPr>
          <w:b/>
          <w:sz w:val="28"/>
          <w:szCs w:val="28"/>
        </w:rPr>
        <w:t>акты</w:t>
      </w:r>
    </w:p>
    <w:p w14:paraId="63B8C02B" w14:textId="2259242C" w:rsidR="000E730F" w:rsidRPr="001278FC" w:rsidRDefault="000E730F" w:rsidP="00360AAC">
      <w:pPr>
        <w:pStyle w:val="ad"/>
        <w:widowControl/>
        <w:numPr>
          <w:ilvl w:val="0"/>
          <w:numId w:val="40"/>
        </w:numPr>
        <w:tabs>
          <w:tab w:val="left" w:pos="993"/>
        </w:tabs>
        <w:autoSpaceDE/>
        <w:adjustRightInd/>
        <w:ind w:left="0" w:right="-1" w:firstLine="709"/>
        <w:jc w:val="both"/>
        <w:rPr>
          <w:sz w:val="28"/>
          <w:szCs w:val="28"/>
        </w:rPr>
      </w:pPr>
      <w:r w:rsidRPr="001278FC">
        <w:rPr>
          <w:sz w:val="28"/>
          <w:szCs w:val="28"/>
        </w:rPr>
        <w:t>Закон Республики Беларусь</w:t>
      </w:r>
      <w:r w:rsidR="002C7547" w:rsidRPr="001278FC">
        <w:rPr>
          <w:sz w:val="28"/>
          <w:szCs w:val="28"/>
        </w:rPr>
        <w:t xml:space="preserve"> от 1</w:t>
      </w:r>
      <w:r w:rsidR="002C7547" w:rsidRPr="001278FC">
        <w:rPr>
          <w:sz w:val="28"/>
          <w:szCs w:val="28"/>
          <w:shd w:val="clear" w:color="auto" w:fill="FFFFFF"/>
        </w:rPr>
        <w:t>3 декабря 2022 г. № 227-З</w:t>
      </w:r>
      <w:r w:rsidRPr="001278FC">
        <w:rPr>
          <w:sz w:val="28"/>
          <w:szCs w:val="28"/>
        </w:rPr>
        <w:t xml:space="preserve"> «Об урегулировании неплатежеспособности».</w:t>
      </w:r>
    </w:p>
    <w:p w14:paraId="1C886283" w14:textId="41314D53" w:rsidR="00E95A88" w:rsidRPr="001278FC" w:rsidRDefault="00DB12A9" w:rsidP="00360AAC">
      <w:pPr>
        <w:pStyle w:val="ad"/>
        <w:widowControl/>
        <w:numPr>
          <w:ilvl w:val="0"/>
          <w:numId w:val="40"/>
        </w:numPr>
        <w:tabs>
          <w:tab w:val="left" w:pos="993"/>
        </w:tabs>
        <w:autoSpaceDE/>
        <w:adjustRightInd/>
        <w:ind w:left="0" w:right="-1" w:firstLine="709"/>
        <w:jc w:val="both"/>
        <w:rPr>
          <w:sz w:val="28"/>
          <w:szCs w:val="28"/>
        </w:rPr>
      </w:pPr>
      <w:r w:rsidRPr="001278FC">
        <w:rPr>
          <w:color w:val="000000"/>
          <w:sz w:val="28"/>
          <w:szCs w:val="28"/>
        </w:rPr>
        <w:t xml:space="preserve">Закон Республики Беларусь </w:t>
      </w:r>
      <w:r w:rsidR="00671028" w:rsidRPr="001278FC">
        <w:rPr>
          <w:color w:val="000000"/>
          <w:sz w:val="28"/>
          <w:szCs w:val="28"/>
        </w:rPr>
        <w:t>от 12</w:t>
      </w:r>
      <w:r w:rsidR="00AF0E9B">
        <w:rPr>
          <w:color w:val="000000"/>
          <w:sz w:val="28"/>
          <w:szCs w:val="28"/>
        </w:rPr>
        <w:t xml:space="preserve"> июля </w:t>
      </w:r>
      <w:r w:rsidR="00671028" w:rsidRPr="001278FC">
        <w:rPr>
          <w:color w:val="000000"/>
          <w:sz w:val="28"/>
          <w:szCs w:val="28"/>
        </w:rPr>
        <w:t>2013</w:t>
      </w:r>
      <w:r w:rsidR="00AF0E9B">
        <w:rPr>
          <w:color w:val="000000"/>
          <w:sz w:val="28"/>
          <w:szCs w:val="28"/>
        </w:rPr>
        <w:t xml:space="preserve"> г.</w:t>
      </w:r>
      <w:r w:rsidR="00671028" w:rsidRPr="001278FC">
        <w:rPr>
          <w:color w:val="000000"/>
          <w:sz w:val="28"/>
          <w:szCs w:val="28"/>
        </w:rPr>
        <w:t xml:space="preserve"> № 57-З </w:t>
      </w:r>
      <w:r w:rsidRPr="001278FC">
        <w:rPr>
          <w:color w:val="000000"/>
          <w:sz w:val="28"/>
          <w:szCs w:val="28"/>
        </w:rPr>
        <w:t>«О бухгалтерском учете и отчетности»</w:t>
      </w:r>
      <w:r w:rsidR="00671028" w:rsidRPr="001278FC">
        <w:rPr>
          <w:color w:val="000000"/>
          <w:sz w:val="28"/>
          <w:szCs w:val="28"/>
        </w:rPr>
        <w:t>.</w:t>
      </w:r>
      <w:r w:rsidRPr="001278FC">
        <w:rPr>
          <w:color w:val="000000"/>
          <w:sz w:val="28"/>
          <w:szCs w:val="28"/>
        </w:rPr>
        <w:t xml:space="preserve"> </w:t>
      </w:r>
    </w:p>
    <w:p w14:paraId="41B129BB" w14:textId="6CC0ACA6" w:rsidR="00DB12A9" w:rsidRPr="001278FC" w:rsidRDefault="00E95A88" w:rsidP="00360AAC">
      <w:pPr>
        <w:pStyle w:val="ad"/>
        <w:widowControl/>
        <w:numPr>
          <w:ilvl w:val="0"/>
          <w:numId w:val="40"/>
        </w:numPr>
        <w:tabs>
          <w:tab w:val="left" w:pos="993"/>
        </w:tabs>
        <w:autoSpaceDE/>
        <w:adjustRightInd/>
        <w:ind w:left="0" w:right="-1" w:firstLine="709"/>
        <w:jc w:val="both"/>
        <w:rPr>
          <w:i/>
          <w:sz w:val="28"/>
          <w:szCs w:val="28"/>
        </w:rPr>
      </w:pPr>
      <w:r w:rsidRPr="001278FC">
        <w:rPr>
          <w:color w:val="000000"/>
          <w:sz w:val="28"/>
          <w:szCs w:val="28"/>
        </w:rPr>
        <w:t>Закон Республики Беларусь от 11</w:t>
      </w:r>
      <w:r w:rsidR="00AF0E9B">
        <w:rPr>
          <w:color w:val="000000"/>
          <w:sz w:val="28"/>
          <w:szCs w:val="28"/>
        </w:rPr>
        <w:t xml:space="preserve"> октября </w:t>
      </w:r>
      <w:r w:rsidRPr="001278FC">
        <w:rPr>
          <w:color w:val="000000"/>
          <w:sz w:val="28"/>
          <w:szCs w:val="28"/>
        </w:rPr>
        <w:t>2022</w:t>
      </w:r>
      <w:r w:rsidR="00AF0E9B">
        <w:rPr>
          <w:color w:val="000000"/>
          <w:sz w:val="28"/>
          <w:szCs w:val="28"/>
        </w:rPr>
        <w:t xml:space="preserve"> г.</w:t>
      </w:r>
      <w:r w:rsidRPr="001278FC">
        <w:rPr>
          <w:color w:val="000000"/>
          <w:sz w:val="28"/>
          <w:szCs w:val="28"/>
        </w:rPr>
        <w:t xml:space="preserve"> № </w:t>
      </w:r>
      <w:r w:rsidRPr="001278FC">
        <w:rPr>
          <w:sz w:val="28"/>
          <w:szCs w:val="28"/>
        </w:rPr>
        <w:t>210-З</w:t>
      </w:r>
      <w:r w:rsidRPr="001278FC">
        <w:rPr>
          <w:rStyle w:val="ae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«Об изменении законов по вопросам бухгалтерского учета и отчетности»</w:t>
      </w:r>
      <w:r w:rsidR="001278FC">
        <w:rPr>
          <w:rStyle w:val="ae"/>
          <w:i w:val="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1278FC">
        <w:rPr>
          <w:i/>
          <w:sz w:val="27"/>
          <w:szCs w:val="27"/>
          <w:shd w:val="clear" w:color="auto" w:fill="FFFFFF"/>
        </w:rPr>
        <w:t> </w:t>
      </w:r>
    </w:p>
    <w:p w14:paraId="449ACB4B" w14:textId="78FC5177" w:rsidR="002A6EE0" w:rsidRPr="001278FC" w:rsidRDefault="002A6EE0" w:rsidP="00360AAC">
      <w:pPr>
        <w:pStyle w:val="ad"/>
        <w:widowControl/>
        <w:numPr>
          <w:ilvl w:val="0"/>
          <w:numId w:val="40"/>
        </w:numPr>
        <w:tabs>
          <w:tab w:val="left" w:pos="993"/>
        </w:tabs>
        <w:autoSpaceDE/>
        <w:adjustRightInd/>
        <w:ind w:left="0" w:right="-1" w:firstLine="709"/>
        <w:jc w:val="both"/>
        <w:rPr>
          <w:sz w:val="28"/>
          <w:szCs w:val="28"/>
        </w:rPr>
      </w:pPr>
      <w:r w:rsidRPr="001278FC">
        <w:rPr>
          <w:color w:val="000000"/>
          <w:sz w:val="28"/>
          <w:szCs w:val="28"/>
          <w:shd w:val="clear" w:color="auto" w:fill="FFFFFF"/>
        </w:rPr>
        <w:t>Постановление Министерства экономики Республики Беларусь, Министерства финансов Республики Беларусь</w:t>
      </w:r>
      <w:r w:rsidR="00671028" w:rsidRPr="001278FC">
        <w:rPr>
          <w:color w:val="000000"/>
          <w:sz w:val="28"/>
          <w:szCs w:val="28"/>
          <w:shd w:val="clear" w:color="auto" w:fill="FFFFFF"/>
        </w:rPr>
        <w:t xml:space="preserve"> от 7 августа 2023 г. № 16/46 </w:t>
      </w:r>
      <w:r w:rsidRPr="001278FC">
        <w:rPr>
          <w:color w:val="000000"/>
          <w:sz w:val="28"/>
          <w:szCs w:val="28"/>
          <w:shd w:val="clear" w:color="auto" w:fill="FFFFFF"/>
        </w:rPr>
        <w:t xml:space="preserve"> «Об оценке степени риска наступления банкротства»</w:t>
      </w:r>
      <w:r w:rsidRPr="001278FC">
        <w:rPr>
          <w:sz w:val="28"/>
          <w:szCs w:val="28"/>
        </w:rPr>
        <w:t>.</w:t>
      </w:r>
    </w:p>
    <w:p w14:paraId="0175C65B" w14:textId="77777777" w:rsidR="00195D74" w:rsidRPr="00AA1945" w:rsidRDefault="00195D74" w:rsidP="00195D74">
      <w:pPr>
        <w:ind w:right="-1"/>
        <w:jc w:val="both"/>
        <w:rPr>
          <w:sz w:val="28"/>
          <w:szCs w:val="28"/>
        </w:rPr>
      </w:pPr>
    </w:p>
    <w:p w14:paraId="1E4736D3" w14:textId="77777777" w:rsidR="00AA1945" w:rsidRPr="00AA1945" w:rsidRDefault="00AA1945" w:rsidP="002A6EE0">
      <w:pPr>
        <w:shd w:val="clear" w:color="auto" w:fill="FFFFFF"/>
        <w:tabs>
          <w:tab w:val="left" w:pos="2438"/>
        </w:tabs>
        <w:ind w:right="-1" w:firstLine="709"/>
        <w:jc w:val="both"/>
        <w:rPr>
          <w:sz w:val="28"/>
          <w:szCs w:val="28"/>
        </w:rPr>
      </w:pPr>
      <w:r w:rsidRPr="00AA1945">
        <w:rPr>
          <w:b/>
          <w:sz w:val="28"/>
          <w:szCs w:val="28"/>
        </w:rPr>
        <w:t>Компьютерные программы и другие научно-методические материалы</w:t>
      </w:r>
    </w:p>
    <w:p w14:paraId="2D0F051C" w14:textId="77777777" w:rsidR="00AA1945" w:rsidRPr="006D5119" w:rsidRDefault="002A6EE0" w:rsidP="006D5119">
      <w:pPr>
        <w:pStyle w:val="ad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6D5119">
        <w:rPr>
          <w:color w:val="000000"/>
          <w:sz w:val="28"/>
          <w:szCs w:val="28"/>
        </w:rPr>
        <w:t>ВАВОК. Руководство к Своду знаний по бизнес-анализу. Версия 3.0 / Международный институт бизнес-анализа. – М.: Олимп-Бизнес, 2024. – 6</w:t>
      </w:r>
      <w:r w:rsidR="002946CA">
        <w:rPr>
          <w:color w:val="000000"/>
          <w:sz w:val="28"/>
          <w:szCs w:val="28"/>
        </w:rPr>
        <w:t>26 с.</w:t>
      </w:r>
    </w:p>
    <w:p w14:paraId="3443DAF4" w14:textId="77777777" w:rsidR="006D5119" w:rsidRPr="00EF529F" w:rsidRDefault="006D5119" w:rsidP="006D5119">
      <w:pPr>
        <w:pStyle w:val="ad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Гобарева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Я.</w:t>
      </w:r>
      <w:r w:rsidRPr="006D5119">
        <w:rPr>
          <w:color w:val="000000"/>
          <w:sz w:val="28"/>
          <w:szCs w:val="28"/>
          <w:shd w:val="clear" w:color="auto" w:fill="FFFFFF"/>
        </w:rPr>
        <w:t xml:space="preserve">Л. Бизнес-аналитика средствами Excel: учебное пособие / Я.Л. </w:t>
      </w:r>
      <w:proofErr w:type="spellStart"/>
      <w:r w:rsidRPr="006D5119">
        <w:rPr>
          <w:color w:val="000000"/>
          <w:sz w:val="28"/>
          <w:szCs w:val="28"/>
          <w:shd w:val="clear" w:color="auto" w:fill="FFFFFF"/>
        </w:rPr>
        <w:t>Гобарева</w:t>
      </w:r>
      <w:proofErr w:type="spellEnd"/>
      <w:r w:rsidRPr="006D5119">
        <w:rPr>
          <w:color w:val="000000"/>
          <w:sz w:val="28"/>
          <w:szCs w:val="28"/>
          <w:shd w:val="clear" w:color="auto" w:fill="FFFFFF"/>
        </w:rPr>
        <w:t xml:space="preserve">, О.Ю. Городецкая, А.В. </w:t>
      </w:r>
      <w:proofErr w:type="spellStart"/>
      <w:r w:rsidRPr="006D5119">
        <w:rPr>
          <w:color w:val="000000"/>
          <w:sz w:val="28"/>
          <w:szCs w:val="28"/>
          <w:shd w:val="clear" w:color="auto" w:fill="FFFFFF"/>
        </w:rPr>
        <w:t>Золотарюк</w:t>
      </w:r>
      <w:proofErr w:type="spellEnd"/>
      <w:r w:rsidRPr="006D5119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 xml:space="preserve">– </w:t>
      </w:r>
      <w:r w:rsidRPr="006D5119">
        <w:rPr>
          <w:color w:val="000000"/>
          <w:sz w:val="28"/>
          <w:szCs w:val="28"/>
          <w:shd w:val="clear" w:color="auto" w:fill="FFFFFF"/>
        </w:rPr>
        <w:t xml:space="preserve">3-е изд., </w:t>
      </w:r>
      <w:proofErr w:type="spellStart"/>
      <w:r w:rsidRPr="006D5119">
        <w:rPr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Pr="006D5119">
        <w:rPr>
          <w:color w:val="000000"/>
          <w:sz w:val="28"/>
          <w:szCs w:val="28"/>
          <w:shd w:val="clear" w:color="auto" w:fill="FFFFFF"/>
        </w:rPr>
        <w:t xml:space="preserve">. и доп. </w:t>
      </w:r>
      <w:r>
        <w:rPr>
          <w:color w:val="000000"/>
          <w:sz w:val="28"/>
          <w:szCs w:val="28"/>
          <w:shd w:val="clear" w:color="auto" w:fill="FFFFFF"/>
        </w:rPr>
        <w:t xml:space="preserve">– </w:t>
      </w:r>
      <w:r w:rsidRPr="006D5119">
        <w:rPr>
          <w:color w:val="000000"/>
          <w:sz w:val="28"/>
          <w:szCs w:val="28"/>
          <w:shd w:val="clear" w:color="auto" w:fill="FFFFFF"/>
        </w:rPr>
        <w:t>М</w:t>
      </w:r>
      <w:r>
        <w:rPr>
          <w:color w:val="000000"/>
          <w:sz w:val="28"/>
          <w:szCs w:val="28"/>
          <w:shd w:val="clear" w:color="auto" w:fill="FFFFFF"/>
        </w:rPr>
        <w:t xml:space="preserve">.: </w:t>
      </w:r>
      <w:r w:rsidRPr="006D5119">
        <w:rPr>
          <w:color w:val="000000"/>
          <w:sz w:val="28"/>
          <w:szCs w:val="28"/>
          <w:shd w:val="clear" w:color="auto" w:fill="FFFFFF"/>
        </w:rPr>
        <w:t xml:space="preserve">ИНФРА-М, 2023. </w:t>
      </w:r>
      <w:r>
        <w:rPr>
          <w:color w:val="000000"/>
          <w:sz w:val="28"/>
          <w:szCs w:val="28"/>
          <w:shd w:val="clear" w:color="auto" w:fill="FFFFFF"/>
        </w:rPr>
        <w:t xml:space="preserve">– </w:t>
      </w:r>
      <w:r w:rsidRPr="006D5119">
        <w:rPr>
          <w:color w:val="000000"/>
          <w:sz w:val="28"/>
          <w:szCs w:val="28"/>
          <w:shd w:val="clear" w:color="auto" w:fill="FFFFFF"/>
        </w:rPr>
        <w:t>350 с.</w:t>
      </w:r>
    </w:p>
    <w:p w14:paraId="2A338152" w14:textId="77777777" w:rsidR="00944475" w:rsidRDefault="00944475" w:rsidP="00944475">
      <w:pPr>
        <w:pStyle w:val="ac"/>
        <w:spacing w:after="0"/>
        <w:ind w:left="0"/>
        <w:jc w:val="center"/>
        <w:rPr>
          <w:b/>
          <w:sz w:val="28"/>
          <w:szCs w:val="28"/>
        </w:rPr>
      </w:pPr>
    </w:p>
    <w:p w14:paraId="14F4EB3D" w14:textId="77777777" w:rsidR="00944475" w:rsidRPr="007A7527" w:rsidRDefault="00944475" w:rsidP="00944475">
      <w:pPr>
        <w:pStyle w:val="ac"/>
        <w:spacing w:after="0"/>
        <w:ind w:left="0"/>
        <w:jc w:val="center"/>
        <w:rPr>
          <w:b/>
          <w:sz w:val="28"/>
          <w:szCs w:val="28"/>
        </w:rPr>
      </w:pPr>
      <w:r w:rsidRPr="007A7527">
        <w:rPr>
          <w:b/>
          <w:sz w:val="28"/>
          <w:szCs w:val="28"/>
        </w:rPr>
        <w:t xml:space="preserve">Примерный перечень </w:t>
      </w:r>
      <w:r w:rsidR="00BC4046">
        <w:rPr>
          <w:b/>
          <w:sz w:val="28"/>
          <w:szCs w:val="28"/>
        </w:rPr>
        <w:t xml:space="preserve">тем </w:t>
      </w:r>
      <w:r w:rsidRPr="007A7527">
        <w:rPr>
          <w:b/>
          <w:sz w:val="28"/>
          <w:szCs w:val="28"/>
        </w:rPr>
        <w:t xml:space="preserve">практических занятий </w:t>
      </w:r>
    </w:p>
    <w:p w14:paraId="12F14716" w14:textId="77777777" w:rsidR="00944475" w:rsidRPr="007A7527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Понятие бизнес-анализа. Концептуальная модель бизнес-анализа</w:t>
      </w:r>
      <w:r w:rsidRPr="007A7527">
        <w:rPr>
          <w:color w:val="000000"/>
          <w:sz w:val="28"/>
          <w:szCs w:val="28"/>
        </w:rPr>
        <w:t>.</w:t>
      </w:r>
    </w:p>
    <w:p w14:paraId="4D40D080" w14:textId="77777777" w:rsidR="00944475" w:rsidRPr="007A7527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Предмет, объекты и информационное обеспечение бизнес-анализа</w:t>
      </w:r>
      <w:r w:rsidRPr="007A7527">
        <w:rPr>
          <w:color w:val="000000"/>
          <w:sz w:val="28"/>
          <w:szCs w:val="28"/>
        </w:rPr>
        <w:t>.</w:t>
      </w:r>
    </w:p>
    <w:p w14:paraId="4A8B94DB" w14:textId="77777777" w:rsidR="00944475" w:rsidRPr="007A7527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Метод, методика и основные техники бизнес-анализа</w:t>
      </w:r>
      <w:r w:rsidRPr="007A7527">
        <w:rPr>
          <w:color w:val="000000"/>
          <w:sz w:val="28"/>
          <w:szCs w:val="28"/>
        </w:rPr>
        <w:t>.</w:t>
      </w:r>
    </w:p>
    <w:p w14:paraId="67DA6954" w14:textId="77777777" w:rsidR="00944475" w:rsidRPr="007A7527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Применение традиционных способов экономического анализа в бизнес-аналитике</w:t>
      </w:r>
      <w:r w:rsidRPr="007A7527">
        <w:rPr>
          <w:color w:val="000000"/>
          <w:sz w:val="28"/>
          <w:szCs w:val="28"/>
        </w:rPr>
        <w:t>.</w:t>
      </w:r>
    </w:p>
    <w:p w14:paraId="41079834" w14:textId="77777777" w:rsidR="00944475" w:rsidRPr="007A7527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Методика факторного анализа</w:t>
      </w:r>
      <w:r w:rsidRPr="007A7527">
        <w:rPr>
          <w:color w:val="000000"/>
          <w:sz w:val="28"/>
          <w:szCs w:val="28"/>
        </w:rPr>
        <w:t>.</w:t>
      </w:r>
    </w:p>
    <w:p w14:paraId="5B66D0D1" w14:textId="77777777" w:rsidR="00944475" w:rsidRPr="007A7527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5E53FC">
        <w:rPr>
          <w:color w:val="000000"/>
          <w:sz w:val="28"/>
          <w:szCs w:val="28"/>
        </w:rPr>
        <w:t>Бизнес-анализ в системе стратегического управления</w:t>
      </w:r>
      <w:r w:rsidRPr="007A7527">
        <w:rPr>
          <w:color w:val="000000"/>
          <w:sz w:val="28"/>
          <w:szCs w:val="28"/>
        </w:rPr>
        <w:t>.</w:t>
      </w:r>
    </w:p>
    <w:p w14:paraId="1265B82C" w14:textId="77777777" w:rsidR="00944475" w:rsidRPr="005E53FC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Методика внешнего стратегического анализа. </w:t>
      </w:r>
      <w:r w:rsidRPr="007401A1">
        <w:rPr>
          <w:sz w:val="28"/>
          <w:szCs w:val="28"/>
        </w:rPr>
        <w:t>SWOT-анализ</w:t>
      </w:r>
      <w:r>
        <w:rPr>
          <w:sz w:val="28"/>
          <w:szCs w:val="28"/>
        </w:rPr>
        <w:t>.</w:t>
      </w:r>
      <w:r w:rsidRPr="00353215">
        <w:rPr>
          <w:sz w:val="28"/>
          <w:szCs w:val="28"/>
        </w:rPr>
        <w:t xml:space="preserve"> PEST-анализ</w:t>
      </w:r>
      <w:r>
        <w:rPr>
          <w:sz w:val="28"/>
          <w:szCs w:val="28"/>
        </w:rPr>
        <w:t xml:space="preserve">. </w:t>
      </w:r>
      <w:r w:rsidRPr="00353215">
        <w:rPr>
          <w:sz w:val="28"/>
          <w:szCs w:val="28"/>
        </w:rPr>
        <w:t>Модель М. Портера</w:t>
      </w:r>
      <w:r>
        <w:rPr>
          <w:sz w:val="28"/>
          <w:szCs w:val="28"/>
        </w:rPr>
        <w:t>.</w:t>
      </w:r>
    </w:p>
    <w:p w14:paraId="63572615" w14:textId="77777777" w:rsidR="00944475" w:rsidRPr="005E53FC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Ресурсная модель анализа стратегического анализа бизнес-окружения. М</w:t>
      </w:r>
      <w:r w:rsidRPr="00602CEE">
        <w:rPr>
          <w:sz w:val="28"/>
          <w:szCs w:val="28"/>
        </w:rPr>
        <w:t>етодика аналитического обоснования ключевых факторов успеха</w:t>
      </w:r>
      <w:r>
        <w:rPr>
          <w:sz w:val="28"/>
          <w:szCs w:val="28"/>
        </w:rPr>
        <w:t xml:space="preserve"> отрасли.</w:t>
      </w:r>
    </w:p>
    <w:p w14:paraId="215CD304" w14:textId="77777777" w:rsidR="00944475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Методика внутреннего стратегического анализа. С</w:t>
      </w:r>
      <w:r w:rsidRPr="007401A1">
        <w:rPr>
          <w:color w:val="000000"/>
          <w:sz w:val="28"/>
          <w:szCs w:val="28"/>
        </w:rPr>
        <w:t xml:space="preserve">равнительный анализ результатов деятельности </w:t>
      </w:r>
      <w:r>
        <w:rPr>
          <w:color w:val="000000"/>
          <w:sz w:val="28"/>
          <w:szCs w:val="28"/>
        </w:rPr>
        <w:t>организации</w:t>
      </w:r>
      <w:r w:rsidRPr="007401A1">
        <w:rPr>
          <w:color w:val="000000"/>
          <w:sz w:val="28"/>
          <w:szCs w:val="28"/>
        </w:rPr>
        <w:t xml:space="preserve"> с показателями деятельности конкурентов при помощи финансового анализа и бенчмаркинга</w:t>
      </w:r>
      <w:r>
        <w:rPr>
          <w:color w:val="000000"/>
          <w:sz w:val="28"/>
          <w:szCs w:val="28"/>
        </w:rPr>
        <w:t xml:space="preserve">. </w:t>
      </w:r>
    </w:p>
    <w:p w14:paraId="0117FCB3" w14:textId="77777777" w:rsidR="00944475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F175AD">
        <w:rPr>
          <w:color w:val="000000"/>
          <w:sz w:val="28"/>
          <w:szCs w:val="28"/>
        </w:rPr>
        <w:t>Перспективные методики стратегического анализа</w:t>
      </w:r>
      <w:r>
        <w:rPr>
          <w:color w:val="000000"/>
          <w:sz w:val="28"/>
          <w:szCs w:val="28"/>
        </w:rPr>
        <w:t xml:space="preserve"> –</w:t>
      </w:r>
      <w:r w:rsidRPr="00F175AD">
        <w:rPr>
          <w:color w:val="000000"/>
          <w:sz w:val="28"/>
          <w:szCs w:val="28"/>
        </w:rPr>
        <w:t xml:space="preserve"> сценарн</w:t>
      </w:r>
      <w:r>
        <w:rPr>
          <w:color w:val="000000"/>
          <w:sz w:val="28"/>
          <w:szCs w:val="28"/>
        </w:rPr>
        <w:t>ый и</w:t>
      </w:r>
      <w:r w:rsidRPr="00F175AD">
        <w:rPr>
          <w:color w:val="000000"/>
          <w:sz w:val="28"/>
          <w:szCs w:val="28"/>
        </w:rPr>
        <w:t xml:space="preserve"> </w:t>
      </w:r>
      <w:bookmarkStart w:id="1" w:name="_Hlk226369796"/>
      <w:proofErr w:type="spellStart"/>
      <w:r w:rsidRPr="00F175AD">
        <w:rPr>
          <w:color w:val="000000"/>
          <w:sz w:val="28"/>
          <w:szCs w:val="28"/>
        </w:rPr>
        <w:t>дисконтно</w:t>
      </w:r>
      <w:proofErr w:type="spellEnd"/>
      <w:r w:rsidRPr="00F175AD">
        <w:rPr>
          <w:color w:val="000000"/>
          <w:sz w:val="28"/>
          <w:szCs w:val="28"/>
        </w:rPr>
        <w:t>-опционн</w:t>
      </w:r>
      <w:r>
        <w:rPr>
          <w:color w:val="000000"/>
          <w:sz w:val="28"/>
          <w:szCs w:val="28"/>
        </w:rPr>
        <w:t>ый анализ</w:t>
      </w:r>
      <w:bookmarkEnd w:id="1"/>
      <w:r>
        <w:rPr>
          <w:color w:val="000000"/>
          <w:sz w:val="28"/>
          <w:szCs w:val="28"/>
        </w:rPr>
        <w:t>.</w:t>
      </w:r>
    </w:p>
    <w:p w14:paraId="10461401" w14:textId="77777777" w:rsidR="00944475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Бизнес-анализ производства и реализации продукции.</w:t>
      </w:r>
    </w:p>
    <w:p w14:paraId="6B7A2DF3" w14:textId="77777777" w:rsidR="00944475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Анализ маркетинговой стратегии предприятия.</w:t>
      </w:r>
    </w:p>
    <w:p w14:paraId="4941A279" w14:textId="77777777" w:rsidR="00944475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Бизнес-анализ использования основных средств.</w:t>
      </w:r>
    </w:p>
    <w:p w14:paraId="7602E06F" w14:textId="77777777" w:rsidR="00944475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Бизнес-анализ использования трудовых ресурсов.</w:t>
      </w:r>
    </w:p>
    <w:p w14:paraId="6768F26A" w14:textId="77777777" w:rsidR="00944475" w:rsidRPr="005D6289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Бизнес-анализ использования материальных ресурсов и </w:t>
      </w:r>
      <w:r w:rsidRPr="00545978">
        <w:rPr>
          <w:spacing w:val="-4"/>
          <w:sz w:val="28"/>
          <w:szCs w:val="28"/>
        </w:rPr>
        <w:t>бизнес-процесса материально-технического обеспечения</w:t>
      </w:r>
      <w:r>
        <w:rPr>
          <w:spacing w:val="-4"/>
          <w:sz w:val="28"/>
          <w:szCs w:val="28"/>
        </w:rPr>
        <w:t>.</w:t>
      </w:r>
    </w:p>
    <w:p w14:paraId="4028C285" w14:textId="77777777" w:rsidR="00944475" w:rsidRPr="00C5483E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Анализ </w:t>
      </w:r>
      <w:r>
        <w:rPr>
          <w:spacing w:val="-4"/>
          <w:sz w:val="28"/>
          <w:szCs w:val="28"/>
        </w:rPr>
        <w:t xml:space="preserve">динамики, </w:t>
      </w:r>
      <w:r w:rsidRPr="006C2EE9">
        <w:rPr>
          <w:spacing w:val="-4"/>
          <w:sz w:val="28"/>
          <w:szCs w:val="28"/>
        </w:rPr>
        <w:t>состава и структуры затрат на производство</w:t>
      </w:r>
      <w:r>
        <w:rPr>
          <w:spacing w:val="-4"/>
          <w:sz w:val="28"/>
          <w:szCs w:val="28"/>
        </w:rPr>
        <w:t xml:space="preserve"> </w:t>
      </w:r>
      <w:r w:rsidRPr="005B6F86">
        <w:rPr>
          <w:spacing w:val="-4"/>
          <w:sz w:val="28"/>
          <w:szCs w:val="28"/>
        </w:rPr>
        <w:t>и реализацию продукции.</w:t>
      </w:r>
      <w:r>
        <w:rPr>
          <w:spacing w:val="-4"/>
          <w:sz w:val="28"/>
          <w:szCs w:val="28"/>
        </w:rPr>
        <w:t xml:space="preserve"> </w:t>
      </w:r>
      <w:r w:rsidRPr="005B6F86">
        <w:rPr>
          <w:spacing w:val="-4"/>
          <w:sz w:val="28"/>
          <w:szCs w:val="28"/>
        </w:rPr>
        <w:t>Анализ себестоимости</w:t>
      </w:r>
      <w:r w:rsidRPr="006C2EE9">
        <w:rPr>
          <w:spacing w:val="-4"/>
          <w:sz w:val="28"/>
          <w:szCs w:val="28"/>
        </w:rPr>
        <w:t xml:space="preserve"> продукции по калькуляционным статьям.</w:t>
      </w:r>
    </w:p>
    <w:p w14:paraId="76BB4560" w14:textId="77777777" w:rsidR="00944475" w:rsidRPr="00C5483E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pacing w:val="-4"/>
          <w:sz w:val="28"/>
          <w:szCs w:val="28"/>
        </w:rPr>
        <w:t>Выявление факторов и о</w:t>
      </w:r>
      <w:r w:rsidRPr="006C2EE9">
        <w:rPr>
          <w:spacing w:val="-4"/>
          <w:sz w:val="28"/>
          <w:szCs w:val="28"/>
        </w:rPr>
        <w:t>пределение резервов снижения себестоимости продукции</w:t>
      </w:r>
      <w:r>
        <w:rPr>
          <w:spacing w:val="-4"/>
          <w:sz w:val="28"/>
          <w:szCs w:val="28"/>
        </w:rPr>
        <w:t>.</w:t>
      </w:r>
    </w:p>
    <w:p w14:paraId="096164A5" w14:textId="77777777" w:rsidR="00944475" w:rsidRPr="00C5483E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pacing w:val="-4"/>
          <w:sz w:val="28"/>
          <w:szCs w:val="28"/>
        </w:rPr>
        <w:t>Анализ прибыли.</w:t>
      </w:r>
    </w:p>
    <w:p w14:paraId="785ECFA7" w14:textId="77777777" w:rsidR="00944475" w:rsidRPr="005A10AB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pacing w:val="-4"/>
          <w:sz w:val="28"/>
          <w:szCs w:val="28"/>
        </w:rPr>
        <w:t>Анализ рентабельности.</w:t>
      </w:r>
    </w:p>
    <w:p w14:paraId="68511EF8" w14:textId="2683F25B" w:rsidR="00944475" w:rsidRPr="005A10AB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5A10AB">
        <w:rPr>
          <w:spacing w:val="-4"/>
          <w:sz w:val="28"/>
          <w:szCs w:val="28"/>
        </w:rPr>
        <w:t>CVP-анализ</w:t>
      </w:r>
      <w:r>
        <w:rPr>
          <w:spacing w:val="-4"/>
          <w:sz w:val="28"/>
          <w:szCs w:val="28"/>
        </w:rPr>
        <w:t xml:space="preserve">. Определение точки безубыточности, запаса экономической прочности и </w:t>
      </w:r>
      <w:r>
        <w:rPr>
          <w:color w:val="000000"/>
          <w:sz w:val="28"/>
          <w:szCs w:val="28"/>
        </w:rPr>
        <w:t>эффекта операционного леве</w:t>
      </w:r>
      <w:r w:rsidRPr="00E95A88">
        <w:rPr>
          <w:color w:val="000000"/>
          <w:sz w:val="28"/>
          <w:szCs w:val="28"/>
        </w:rPr>
        <w:t>р</w:t>
      </w:r>
      <w:r w:rsidR="00A948F2" w:rsidRPr="00E95A88">
        <w:rPr>
          <w:color w:val="000000"/>
          <w:sz w:val="28"/>
          <w:szCs w:val="28"/>
        </w:rPr>
        <w:t>и</w:t>
      </w:r>
      <w:r w:rsidRPr="00E95A88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жа</w:t>
      </w:r>
      <w:r>
        <w:rPr>
          <w:spacing w:val="-4"/>
          <w:sz w:val="28"/>
          <w:szCs w:val="28"/>
        </w:rPr>
        <w:t>.</w:t>
      </w:r>
    </w:p>
    <w:p w14:paraId="0B1E001D" w14:textId="77777777" w:rsidR="00944475" w:rsidRPr="005A10AB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pacing w:val="-4"/>
          <w:sz w:val="28"/>
          <w:szCs w:val="28"/>
        </w:rPr>
        <w:t>Использование моделей операционного анализа в бизнес-аналитике.</w:t>
      </w:r>
    </w:p>
    <w:p w14:paraId="18F72138" w14:textId="77777777" w:rsidR="00944475" w:rsidRPr="00527E0E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Анализ</w:t>
      </w:r>
      <w:r w:rsidRPr="0032156C">
        <w:rPr>
          <w:sz w:val="28"/>
          <w:szCs w:val="28"/>
        </w:rPr>
        <w:t xml:space="preserve"> динамики, состава и структуры активов</w:t>
      </w:r>
      <w:r>
        <w:rPr>
          <w:sz w:val="28"/>
          <w:szCs w:val="28"/>
        </w:rPr>
        <w:t xml:space="preserve"> и источников средств предприятия. </w:t>
      </w:r>
      <w:r w:rsidRPr="0032156C">
        <w:rPr>
          <w:sz w:val="28"/>
          <w:szCs w:val="28"/>
        </w:rPr>
        <w:t xml:space="preserve">Методики анализа источников </w:t>
      </w:r>
      <w:r>
        <w:rPr>
          <w:sz w:val="28"/>
          <w:szCs w:val="28"/>
        </w:rPr>
        <w:t>финансирования</w:t>
      </w:r>
      <w:r w:rsidRPr="0032156C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активов.</w:t>
      </w:r>
    </w:p>
    <w:p w14:paraId="5BC21C29" w14:textId="77777777" w:rsidR="00944475" w:rsidRPr="00527E0E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Анализ платежеспособности и кредитоспособности предприятия. Анализ деловой активности предприятия.</w:t>
      </w:r>
    </w:p>
    <w:p w14:paraId="40BF414A" w14:textId="77777777" w:rsidR="00944475" w:rsidRPr="00527E0E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Оценка финансовой устойчивости предприятия. </w:t>
      </w:r>
      <w:r w:rsidRPr="006C2EE9">
        <w:rPr>
          <w:spacing w:val="-4"/>
          <w:sz w:val="28"/>
          <w:szCs w:val="28"/>
        </w:rPr>
        <w:t>Методы диагностики вероятности банкротства предприятия</w:t>
      </w:r>
      <w:r>
        <w:rPr>
          <w:spacing w:val="-4"/>
          <w:sz w:val="28"/>
          <w:szCs w:val="28"/>
        </w:rPr>
        <w:t>.</w:t>
      </w:r>
    </w:p>
    <w:p w14:paraId="0438790C" w14:textId="77777777" w:rsidR="00944475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527E0E">
        <w:rPr>
          <w:spacing w:val="-4"/>
          <w:sz w:val="28"/>
          <w:szCs w:val="28"/>
        </w:rPr>
        <w:t>Анализ инвестиционной стратегии и инновационной деятельности предприятия</w:t>
      </w:r>
      <w:r>
        <w:rPr>
          <w:spacing w:val="-4"/>
          <w:sz w:val="28"/>
          <w:szCs w:val="28"/>
        </w:rPr>
        <w:t>.</w:t>
      </w:r>
    </w:p>
    <w:p w14:paraId="05886794" w14:textId="77777777" w:rsidR="00944475" w:rsidRPr="00683276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Комплексная оценка эффективности использования экономического потенциала предприятия и его текущего состояния. Анализ рисков. </w:t>
      </w:r>
      <w:r w:rsidRPr="00563C0D">
        <w:rPr>
          <w:color w:val="000000"/>
          <w:sz w:val="28"/>
          <w:szCs w:val="28"/>
        </w:rPr>
        <w:t>GAP-анализ</w:t>
      </w:r>
      <w:r>
        <w:rPr>
          <w:color w:val="000000"/>
          <w:sz w:val="28"/>
          <w:szCs w:val="28"/>
        </w:rPr>
        <w:t xml:space="preserve">. </w:t>
      </w:r>
    </w:p>
    <w:p w14:paraId="5CFA3E4E" w14:textId="77777777" w:rsidR="00944475" w:rsidRPr="00527E0E" w:rsidRDefault="00944475" w:rsidP="0094447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>Приемы сравнения многокритериальных альтернатив и выбора предпочтительной стратегии изменений.</w:t>
      </w:r>
    </w:p>
    <w:p w14:paraId="07351041" w14:textId="77777777" w:rsidR="00944475" w:rsidRPr="007A7527" w:rsidRDefault="00944475" w:rsidP="00944475">
      <w:pPr>
        <w:pStyle w:val="ac"/>
        <w:spacing w:after="0"/>
        <w:ind w:left="0"/>
        <w:jc w:val="center"/>
        <w:rPr>
          <w:b/>
          <w:sz w:val="28"/>
          <w:szCs w:val="28"/>
        </w:rPr>
      </w:pPr>
    </w:p>
    <w:p w14:paraId="19BD3FE5" w14:textId="77777777" w:rsidR="00944475" w:rsidRPr="007A7527" w:rsidRDefault="00944475" w:rsidP="00944475">
      <w:pPr>
        <w:pStyle w:val="ac"/>
        <w:spacing w:after="0"/>
        <w:ind w:left="0"/>
        <w:jc w:val="center"/>
        <w:rPr>
          <w:b/>
          <w:sz w:val="28"/>
          <w:szCs w:val="28"/>
        </w:rPr>
      </w:pPr>
      <w:r w:rsidRPr="007A7527">
        <w:rPr>
          <w:b/>
          <w:sz w:val="28"/>
          <w:szCs w:val="28"/>
        </w:rPr>
        <w:t>Примерн</w:t>
      </w:r>
      <w:r>
        <w:rPr>
          <w:b/>
          <w:sz w:val="28"/>
          <w:szCs w:val="28"/>
        </w:rPr>
        <w:t>ое содержание</w:t>
      </w:r>
      <w:r w:rsidRPr="007A7527">
        <w:rPr>
          <w:b/>
          <w:sz w:val="28"/>
          <w:szCs w:val="28"/>
        </w:rPr>
        <w:t xml:space="preserve"> курсов</w:t>
      </w:r>
      <w:r>
        <w:rPr>
          <w:b/>
          <w:sz w:val="28"/>
          <w:szCs w:val="28"/>
        </w:rPr>
        <w:t>ой</w:t>
      </w:r>
      <w:r w:rsidRPr="007A7527">
        <w:rPr>
          <w:b/>
          <w:sz w:val="28"/>
          <w:szCs w:val="28"/>
        </w:rPr>
        <w:t xml:space="preserve"> работ</w:t>
      </w:r>
      <w:r>
        <w:rPr>
          <w:b/>
          <w:sz w:val="28"/>
          <w:szCs w:val="28"/>
        </w:rPr>
        <w:t>ы</w:t>
      </w:r>
    </w:p>
    <w:p w14:paraId="0C48E31A" w14:textId="77777777" w:rsidR="00944475" w:rsidRDefault="00944475" w:rsidP="00944475">
      <w:pPr>
        <w:pStyle w:val="ac"/>
        <w:spacing w:after="0"/>
        <w:ind w:left="0" w:firstLine="709"/>
        <w:jc w:val="both"/>
        <w:rPr>
          <w:spacing w:val="-4"/>
          <w:sz w:val="28"/>
          <w:szCs w:val="28"/>
        </w:rPr>
      </w:pPr>
      <w:r w:rsidRPr="007A7527">
        <w:rPr>
          <w:sz w:val="28"/>
          <w:szCs w:val="28"/>
        </w:rPr>
        <w:t xml:space="preserve">Курсовая работа выполняется с целью </w:t>
      </w:r>
      <w:r>
        <w:rPr>
          <w:sz w:val="28"/>
          <w:szCs w:val="28"/>
        </w:rPr>
        <w:t xml:space="preserve">расширения и систематизации теоретических знаний о методологии бизнес-анализа, </w:t>
      </w:r>
      <w:r w:rsidRPr="007A7527">
        <w:rPr>
          <w:sz w:val="28"/>
          <w:szCs w:val="28"/>
        </w:rPr>
        <w:t xml:space="preserve">закрепления полученных </w:t>
      </w:r>
      <w:r>
        <w:rPr>
          <w:sz w:val="28"/>
          <w:szCs w:val="28"/>
        </w:rPr>
        <w:t>умений и навыков использования</w:t>
      </w:r>
      <w:r w:rsidRPr="007A7527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 бизнес-анализа,</w:t>
      </w:r>
      <w:r w:rsidRPr="007A7527">
        <w:rPr>
          <w:sz w:val="28"/>
          <w:szCs w:val="28"/>
        </w:rPr>
        <w:t xml:space="preserve"> </w:t>
      </w:r>
      <w:r w:rsidRPr="004B224B">
        <w:rPr>
          <w:spacing w:val="-4"/>
          <w:sz w:val="28"/>
          <w:szCs w:val="28"/>
        </w:rPr>
        <w:t>выработк</w:t>
      </w:r>
      <w:r>
        <w:rPr>
          <w:spacing w:val="-4"/>
          <w:sz w:val="28"/>
          <w:szCs w:val="28"/>
        </w:rPr>
        <w:t>и</w:t>
      </w:r>
      <w:r w:rsidRPr="004B224B">
        <w:rPr>
          <w:spacing w:val="-4"/>
          <w:sz w:val="28"/>
          <w:szCs w:val="28"/>
        </w:rPr>
        <w:t xml:space="preserve"> умения самостоятельно применять эти знания</w:t>
      </w:r>
      <w:r>
        <w:rPr>
          <w:spacing w:val="-4"/>
          <w:sz w:val="28"/>
          <w:szCs w:val="28"/>
        </w:rPr>
        <w:t>, умения и навыки</w:t>
      </w:r>
      <w:r w:rsidRPr="004B224B">
        <w:rPr>
          <w:spacing w:val="-4"/>
          <w:sz w:val="28"/>
          <w:szCs w:val="28"/>
        </w:rPr>
        <w:t xml:space="preserve"> в их комплексе для решения конкретн</w:t>
      </w:r>
      <w:r>
        <w:rPr>
          <w:spacing w:val="-4"/>
          <w:sz w:val="28"/>
          <w:szCs w:val="28"/>
        </w:rPr>
        <w:t>ых</w:t>
      </w:r>
      <w:r w:rsidRPr="004B224B">
        <w:rPr>
          <w:spacing w:val="-4"/>
          <w:sz w:val="28"/>
          <w:szCs w:val="28"/>
        </w:rPr>
        <w:t xml:space="preserve"> управленческ</w:t>
      </w:r>
      <w:r>
        <w:rPr>
          <w:spacing w:val="-4"/>
          <w:sz w:val="28"/>
          <w:szCs w:val="28"/>
        </w:rPr>
        <w:t>их</w:t>
      </w:r>
      <w:r w:rsidRPr="004B224B">
        <w:rPr>
          <w:spacing w:val="-4"/>
          <w:sz w:val="28"/>
          <w:szCs w:val="28"/>
        </w:rPr>
        <w:t xml:space="preserve"> задач.</w:t>
      </w:r>
    </w:p>
    <w:p w14:paraId="633D04AE" w14:textId="77777777" w:rsidR="00944475" w:rsidRDefault="00944475" w:rsidP="00944475">
      <w:pPr>
        <w:pStyle w:val="ac"/>
        <w:spacing w:after="0"/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Выполняются задания, отражающие:</w:t>
      </w:r>
    </w:p>
    <w:p w14:paraId="36E975CE" w14:textId="77777777" w:rsidR="00944475" w:rsidRDefault="00944475" w:rsidP="00944475">
      <w:pPr>
        <w:pStyle w:val="ac"/>
        <w:spacing w:after="0"/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1) вопросы теории и практики бизнес-анализа на предприятии;</w:t>
      </w:r>
    </w:p>
    <w:p w14:paraId="35593D92" w14:textId="2A6D8FDF" w:rsidR="00944475" w:rsidRPr="004B224B" w:rsidRDefault="00944475" w:rsidP="00944475">
      <w:pPr>
        <w:pStyle w:val="ac"/>
        <w:spacing w:after="0"/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2)</w:t>
      </w:r>
      <w:r w:rsidR="00A948F2">
        <w:rPr>
          <w:spacing w:val="-4"/>
          <w:sz w:val="28"/>
          <w:szCs w:val="28"/>
        </w:rPr>
        <w:t> </w:t>
      </w:r>
      <w:r>
        <w:rPr>
          <w:spacing w:val="-4"/>
          <w:sz w:val="28"/>
          <w:szCs w:val="28"/>
        </w:rPr>
        <w:t>аналитически</w:t>
      </w:r>
      <w:r w:rsidR="006D5F8D">
        <w:rPr>
          <w:spacing w:val="-4"/>
          <w:sz w:val="28"/>
          <w:szCs w:val="28"/>
        </w:rPr>
        <w:t>е</w:t>
      </w:r>
      <w:r>
        <w:rPr>
          <w:spacing w:val="-4"/>
          <w:sz w:val="28"/>
          <w:szCs w:val="28"/>
        </w:rPr>
        <w:t xml:space="preserve"> расчет</w:t>
      </w:r>
      <w:r w:rsidR="006D5F8D">
        <w:rPr>
          <w:spacing w:val="-4"/>
          <w:sz w:val="28"/>
          <w:szCs w:val="28"/>
        </w:rPr>
        <w:t>ы</w:t>
      </w:r>
      <w:r>
        <w:rPr>
          <w:spacing w:val="-4"/>
          <w:sz w:val="28"/>
          <w:szCs w:val="28"/>
        </w:rPr>
        <w:t xml:space="preserve"> по оценке текущего состояния предприятия и обоснованию управленческих решений по повышению эффективности бизнес-процессов.</w:t>
      </w:r>
    </w:p>
    <w:p w14:paraId="3B9BECCC" w14:textId="77777777" w:rsidR="00944475" w:rsidRPr="00944475" w:rsidRDefault="00944475" w:rsidP="00944475">
      <w:pPr>
        <w:pStyle w:val="aa"/>
        <w:ind w:firstLine="546"/>
        <w:jc w:val="both"/>
        <w:rPr>
          <w:rStyle w:val="FontStyle11"/>
          <w:sz w:val="28"/>
          <w:szCs w:val="28"/>
        </w:rPr>
      </w:pPr>
    </w:p>
    <w:p w14:paraId="67D81105" w14:textId="77777777" w:rsidR="00944475" w:rsidRDefault="00944475" w:rsidP="00944475">
      <w:pPr>
        <w:pStyle w:val="aa"/>
        <w:jc w:val="center"/>
        <w:rPr>
          <w:rStyle w:val="FontStyle11"/>
          <w:sz w:val="28"/>
          <w:szCs w:val="28"/>
        </w:rPr>
      </w:pPr>
      <w:r w:rsidRPr="006F6608">
        <w:rPr>
          <w:rStyle w:val="FontStyle11"/>
          <w:sz w:val="28"/>
          <w:szCs w:val="28"/>
        </w:rPr>
        <w:t>Примерная тематика курсовых работ</w:t>
      </w:r>
    </w:p>
    <w:p w14:paraId="6711CE85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Причины возникновения и этапы становления бизнес-анализа.</w:t>
      </w:r>
    </w:p>
    <w:p w14:paraId="312CBF20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Бизнес-анализ в системе менеджмента организации и его роль в повышении эффективности бизнеса.</w:t>
      </w:r>
    </w:p>
    <w:p w14:paraId="1CACFD4D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Роль, задачи и компетенции бизнес-аналитика в организации.</w:t>
      </w:r>
    </w:p>
    <w:p w14:paraId="337E422C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 w:rsidRPr="00C31726">
        <w:rPr>
          <w:rStyle w:val="FontStyle11"/>
          <w:b w:val="0"/>
          <w:sz w:val="28"/>
          <w:szCs w:val="28"/>
        </w:rPr>
        <w:lastRenderedPageBreak/>
        <w:t xml:space="preserve">Особенности концепции бизнес-анализа и его отличия от комплексного </w:t>
      </w:r>
      <w:r>
        <w:rPr>
          <w:rStyle w:val="FontStyle11"/>
          <w:b w:val="0"/>
          <w:sz w:val="28"/>
          <w:szCs w:val="28"/>
        </w:rPr>
        <w:t xml:space="preserve">экономического </w:t>
      </w:r>
      <w:r w:rsidRPr="00C31726">
        <w:rPr>
          <w:rStyle w:val="FontStyle11"/>
          <w:b w:val="0"/>
          <w:sz w:val="28"/>
          <w:szCs w:val="28"/>
        </w:rPr>
        <w:t>анализа.</w:t>
      </w:r>
    </w:p>
    <w:p w14:paraId="0DBD6B9A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Роли и характеристики заинтересованных сторон (стейкхолдеров) бизнеса в контексте бизнес-аналитики.</w:t>
      </w:r>
    </w:p>
    <w:p w14:paraId="36D5AFB7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Техники бизнес-анализа для работы с заинтересованными сторонами (стейкхолдерами).</w:t>
      </w:r>
    </w:p>
    <w:p w14:paraId="3EC2BEDF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Виды требований в бизнес-анализе и подходы к их разработке.</w:t>
      </w:r>
    </w:p>
    <w:p w14:paraId="50213E1D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Технология анализа бизнес-процессов.</w:t>
      </w:r>
    </w:p>
    <w:p w14:paraId="2658B4DB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Бизнес-модель предприятия как объект бизнес-анализа.</w:t>
      </w:r>
    </w:p>
    <w:p w14:paraId="341EF2A0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Информационное обеспечение бизнес-анализа.</w:t>
      </w:r>
    </w:p>
    <w:p w14:paraId="224EBF64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Планирование и мониторинг бизнес-анализа.</w:t>
      </w:r>
    </w:p>
    <w:p w14:paraId="42111BF2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Управление жизненным циклом требований.</w:t>
      </w:r>
    </w:p>
    <w:p w14:paraId="2569EABB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Методики стратегического анализа.</w:t>
      </w:r>
    </w:p>
    <w:p w14:paraId="6B5EDD46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Возможности и условия применения сценарного анализа в бизнес-аналитике.</w:t>
      </w:r>
    </w:p>
    <w:p w14:paraId="315BC25D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Использование методики </w:t>
      </w:r>
      <w:proofErr w:type="spellStart"/>
      <w:r>
        <w:rPr>
          <w:rStyle w:val="FontStyle11"/>
          <w:b w:val="0"/>
          <w:sz w:val="28"/>
          <w:szCs w:val="28"/>
        </w:rPr>
        <w:t>дисконтно</w:t>
      </w:r>
      <w:proofErr w:type="spellEnd"/>
      <w:r>
        <w:rPr>
          <w:rStyle w:val="FontStyle11"/>
          <w:b w:val="0"/>
          <w:sz w:val="28"/>
          <w:szCs w:val="28"/>
        </w:rPr>
        <w:t>-опционного анализа в бизнес-аналитике.</w:t>
      </w:r>
    </w:p>
    <w:p w14:paraId="283C2E0C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Анализ текущего состояния предприятия в контексте разработки стратегии изменений.</w:t>
      </w:r>
    </w:p>
    <w:p w14:paraId="27BF480B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Определение параметров будущего состояния предприятия в контексте проведения изменений.</w:t>
      </w:r>
    </w:p>
    <w:p w14:paraId="703BA4FC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Выявление и анализ несоответствия между параметрами текущего и будущего состояний предприятия.</w:t>
      </w:r>
    </w:p>
    <w:p w14:paraId="3B355354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Оценка бизнес-возможностей предприятия, необходимых для проведения стратегических изменений.</w:t>
      </w:r>
    </w:p>
    <w:p w14:paraId="07CA9A0E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Разработка стратегии изменений в организации.</w:t>
      </w:r>
    </w:p>
    <w:p w14:paraId="0284CB14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Виды рисков в бизнес-анализе и способы их оценки.</w:t>
      </w:r>
    </w:p>
    <w:p w14:paraId="3B6F7663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Использование моделей операционного анализа в бизнес-аналитике.</w:t>
      </w:r>
    </w:p>
    <w:p w14:paraId="3E1D8FAE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Анализ внешней среды организации.</w:t>
      </w:r>
    </w:p>
    <w:p w14:paraId="0F1DDD48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Финансовый анализ как техника бизнес-анализа.</w:t>
      </w:r>
    </w:p>
    <w:p w14:paraId="07BEC92F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Использование экспертных оценок в бизнес-аналитике.</w:t>
      </w:r>
    </w:p>
    <w:p w14:paraId="3D38C220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26 Аналитическая диагностика вероятности банкротства.</w:t>
      </w:r>
    </w:p>
    <w:p w14:paraId="457C2C5A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Информационные технологии в бизнес-анализе.</w:t>
      </w:r>
    </w:p>
    <w:p w14:paraId="47BE53A8" w14:textId="77777777" w:rsidR="00944475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Использование инструментов бизнес-анализа в контроллинге.</w:t>
      </w:r>
    </w:p>
    <w:p w14:paraId="6B9C4180" w14:textId="77777777" w:rsidR="00944475" w:rsidRPr="00F25128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 w:rsidRPr="00F25128">
        <w:rPr>
          <w:rStyle w:val="FontStyle11"/>
          <w:b w:val="0"/>
          <w:sz w:val="28"/>
          <w:szCs w:val="28"/>
        </w:rPr>
        <w:t>Использование Business Intelligence (ВI) в бизнес-анализе</w:t>
      </w:r>
      <w:r>
        <w:rPr>
          <w:rStyle w:val="FontStyle11"/>
          <w:b w:val="0"/>
          <w:sz w:val="28"/>
          <w:szCs w:val="28"/>
        </w:rPr>
        <w:t>.</w:t>
      </w:r>
    </w:p>
    <w:p w14:paraId="6489B3CC" w14:textId="77777777" w:rsidR="00944475" w:rsidRPr="00C31726" w:rsidRDefault="00944475" w:rsidP="00944475">
      <w:pPr>
        <w:pStyle w:val="aa"/>
        <w:numPr>
          <w:ilvl w:val="0"/>
          <w:numId w:val="42"/>
        </w:numPr>
        <w:tabs>
          <w:tab w:val="clear" w:pos="4677"/>
          <w:tab w:val="center" w:pos="1134"/>
        </w:tabs>
        <w:ind w:left="0"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Моделирование бизнес-процессов.</w:t>
      </w:r>
    </w:p>
    <w:p w14:paraId="16F76E15" w14:textId="36F577C9" w:rsidR="00B43016" w:rsidRDefault="00944475" w:rsidP="006D5F8D">
      <w:pPr>
        <w:widowControl/>
        <w:autoSpaceDE/>
        <w:autoSpaceDN/>
        <w:adjustRight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D46E56F" w14:textId="77777777" w:rsidR="0043088E" w:rsidRPr="003F4489" w:rsidRDefault="0043088E" w:rsidP="007A7527">
      <w:pPr>
        <w:pStyle w:val="aa"/>
        <w:jc w:val="center"/>
        <w:rPr>
          <w:b/>
          <w:bCs/>
          <w:sz w:val="28"/>
          <w:szCs w:val="28"/>
        </w:rPr>
      </w:pPr>
      <w:r w:rsidRPr="003F4489">
        <w:rPr>
          <w:b/>
          <w:bCs/>
          <w:sz w:val="28"/>
          <w:szCs w:val="28"/>
        </w:rPr>
        <w:lastRenderedPageBreak/>
        <w:t xml:space="preserve">Методические рекомендации </w:t>
      </w:r>
      <w:r w:rsidRPr="003F4489">
        <w:rPr>
          <w:b/>
          <w:bCs/>
          <w:sz w:val="28"/>
          <w:szCs w:val="28"/>
        </w:rPr>
        <w:br/>
        <w:t>по организации и выполнению самостоятельной работы студентов</w:t>
      </w:r>
    </w:p>
    <w:p w14:paraId="13DCA9F2" w14:textId="011E444D" w:rsidR="0043088E" w:rsidRPr="003F4489" w:rsidRDefault="0043088E" w:rsidP="004B231D">
      <w:pPr>
        <w:pStyle w:val="aa"/>
        <w:ind w:firstLine="709"/>
        <w:jc w:val="both"/>
        <w:rPr>
          <w:sz w:val="28"/>
          <w:szCs w:val="28"/>
        </w:rPr>
      </w:pPr>
      <w:r w:rsidRPr="003F4489">
        <w:rPr>
          <w:sz w:val="28"/>
          <w:szCs w:val="28"/>
        </w:rPr>
        <w:t xml:space="preserve">При изучении </w:t>
      </w:r>
      <w:r w:rsidR="006D5F8D">
        <w:rPr>
          <w:sz w:val="28"/>
          <w:szCs w:val="28"/>
        </w:rPr>
        <w:t xml:space="preserve">учебной </w:t>
      </w:r>
      <w:r w:rsidRPr="003F4489">
        <w:rPr>
          <w:sz w:val="28"/>
          <w:szCs w:val="28"/>
        </w:rPr>
        <w:t>дисциплины рекомендуется использовать следующие формы самостоятельной работы:</w:t>
      </w:r>
    </w:p>
    <w:p w14:paraId="13705B7E" w14:textId="77777777" w:rsidR="00BB6AD3" w:rsidRDefault="0043088E" w:rsidP="00CB7110">
      <w:pPr>
        <w:pStyle w:val="aa"/>
        <w:widowControl/>
        <w:numPr>
          <w:ilvl w:val="0"/>
          <w:numId w:val="31"/>
        </w:numPr>
        <w:tabs>
          <w:tab w:val="clear" w:pos="1429"/>
          <w:tab w:val="clear" w:pos="4677"/>
          <w:tab w:val="clear" w:pos="9355"/>
          <w:tab w:val="num" w:pos="0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B6AD3">
        <w:rPr>
          <w:sz w:val="28"/>
          <w:szCs w:val="28"/>
        </w:rPr>
        <w:t>решени</w:t>
      </w:r>
      <w:r w:rsidR="000A46EE" w:rsidRPr="00BB6AD3">
        <w:rPr>
          <w:sz w:val="28"/>
          <w:szCs w:val="28"/>
        </w:rPr>
        <w:t>е</w:t>
      </w:r>
      <w:r w:rsidRPr="00BB6AD3">
        <w:rPr>
          <w:sz w:val="28"/>
          <w:szCs w:val="28"/>
        </w:rPr>
        <w:t xml:space="preserve"> индивидуальных задач</w:t>
      </w:r>
      <w:r w:rsidR="00BB6AD3" w:rsidRPr="00BB6AD3">
        <w:rPr>
          <w:sz w:val="28"/>
          <w:szCs w:val="28"/>
        </w:rPr>
        <w:t>;</w:t>
      </w:r>
    </w:p>
    <w:p w14:paraId="5872BB8D" w14:textId="0045B407" w:rsidR="0043088E" w:rsidRDefault="0043088E" w:rsidP="00CB7110">
      <w:pPr>
        <w:pStyle w:val="aa"/>
        <w:widowControl/>
        <w:numPr>
          <w:ilvl w:val="0"/>
          <w:numId w:val="31"/>
        </w:numPr>
        <w:tabs>
          <w:tab w:val="clear" w:pos="1429"/>
          <w:tab w:val="clear" w:pos="4677"/>
          <w:tab w:val="clear" w:pos="9355"/>
          <w:tab w:val="num" w:pos="0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B6AD3">
        <w:rPr>
          <w:sz w:val="28"/>
          <w:szCs w:val="28"/>
        </w:rPr>
        <w:t>подготовка курсовой работы по индивидуальным заданиям, в то</w:t>
      </w:r>
      <w:r w:rsidR="00BB6AD3">
        <w:rPr>
          <w:sz w:val="28"/>
          <w:szCs w:val="28"/>
        </w:rPr>
        <w:t xml:space="preserve">м числе </w:t>
      </w:r>
      <w:r w:rsidR="002F30AC">
        <w:rPr>
          <w:sz w:val="28"/>
          <w:szCs w:val="28"/>
        </w:rPr>
        <w:t>разноуровневым</w:t>
      </w:r>
      <w:r w:rsidR="00BB6AD3">
        <w:rPr>
          <w:sz w:val="28"/>
          <w:szCs w:val="28"/>
        </w:rPr>
        <w:t xml:space="preserve"> заданиям;</w:t>
      </w:r>
    </w:p>
    <w:p w14:paraId="4491F4B4" w14:textId="77777777" w:rsidR="00BB6AD3" w:rsidRPr="00BB6AD3" w:rsidRDefault="00BB6AD3" w:rsidP="00CB7110">
      <w:pPr>
        <w:pStyle w:val="aa"/>
        <w:widowControl/>
        <w:numPr>
          <w:ilvl w:val="0"/>
          <w:numId w:val="31"/>
        </w:numPr>
        <w:tabs>
          <w:tab w:val="clear" w:pos="1429"/>
          <w:tab w:val="clear" w:pos="4677"/>
          <w:tab w:val="clear" w:pos="9355"/>
          <w:tab w:val="num" w:pos="0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проработка тем, вынесенных на самостоятельное изучение.</w:t>
      </w:r>
    </w:p>
    <w:p w14:paraId="2E65671F" w14:textId="77777777" w:rsidR="00B43016" w:rsidRPr="003F4489" w:rsidRDefault="00B43016" w:rsidP="007A7527">
      <w:pPr>
        <w:pStyle w:val="aa"/>
        <w:ind w:firstLine="546"/>
        <w:jc w:val="center"/>
        <w:rPr>
          <w:b/>
          <w:bCs/>
          <w:sz w:val="28"/>
          <w:szCs w:val="28"/>
        </w:rPr>
      </w:pPr>
    </w:p>
    <w:p w14:paraId="0331DFEA" w14:textId="77777777" w:rsidR="0043088E" w:rsidRPr="003F4489" w:rsidRDefault="00944475" w:rsidP="007A7527">
      <w:pPr>
        <w:pStyle w:val="aa"/>
        <w:ind w:firstLine="54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Примерный перечень р</w:t>
      </w:r>
      <w:r w:rsidR="0043088E" w:rsidRPr="003F4489">
        <w:rPr>
          <w:b/>
          <w:bCs/>
          <w:sz w:val="28"/>
          <w:szCs w:val="28"/>
        </w:rPr>
        <w:t>екомендуемы</w:t>
      </w:r>
      <w:r>
        <w:rPr>
          <w:b/>
          <w:bCs/>
          <w:sz w:val="28"/>
          <w:szCs w:val="28"/>
        </w:rPr>
        <w:t xml:space="preserve">х средств </w:t>
      </w:r>
      <w:r w:rsidR="0043088E" w:rsidRPr="003F4489">
        <w:rPr>
          <w:b/>
          <w:bCs/>
          <w:sz w:val="28"/>
          <w:szCs w:val="28"/>
        </w:rPr>
        <w:t>диагностики</w:t>
      </w:r>
      <w:r>
        <w:rPr>
          <w:b/>
          <w:bCs/>
          <w:sz w:val="28"/>
          <w:szCs w:val="28"/>
        </w:rPr>
        <w:t xml:space="preserve"> результатов учебной деятельности</w:t>
      </w:r>
    </w:p>
    <w:p w14:paraId="2B67CAB5" w14:textId="77777777" w:rsidR="0043088E" w:rsidRPr="003F4489" w:rsidRDefault="0043088E" w:rsidP="00601569">
      <w:pPr>
        <w:pStyle w:val="aa"/>
        <w:ind w:firstLine="709"/>
        <w:jc w:val="both"/>
        <w:rPr>
          <w:sz w:val="28"/>
          <w:szCs w:val="28"/>
        </w:rPr>
      </w:pPr>
      <w:r w:rsidRPr="003F4489">
        <w:rPr>
          <w:sz w:val="28"/>
          <w:szCs w:val="28"/>
        </w:rPr>
        <w:t>Для оценки достижений студента рекомендуется использовать следующий диагностический инструментарий:</w:t>
      </w:r>
    </w:p>
    <w:p w14:paraId="47D84C29" w14:textId="77777777" w:rsidR="0043088E" w:rsidRPr="003F4489" w:rsidRDefault="0043088E" w:rsidP="00CB7110">
      <w:pPr>
        <w:pStyle w:val="aa"/>
        <w:widowControl/>
        <w:numPr>
          <w:ilvl w:val="0"/>
          <w:numId w:val="30"/>
        </w:numPr>
        <w:tabs>
          <w:tab w:val="clear" w:pos="1429"/>
          <w:tab w:val="clear" w:pos="4677"/>
          <w:tab w:val="clear" w:pos="9355"/>
          <w:tab w:val="num" w:pos="0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F4489">
        <w:rPr>
          <w:sz w:val="28"/>
          <w:szCs w:val="28"/>
        </w:rPr>
        <w:t>устный и письменный опрос во время практических занятий;</w:t>
      </w:r>
    </w:p>
    <w:p w14:paraId="4FEE9989" w14:textId="77777777" w:rsidR="0043088E" w:rsidRPr="003F4489" w:rsidRDefault="0043088E" w:rsidP="00CB7110">
      <w:pPr>
        <w:pStyle w:val="aa"/>
        <w:widowControl/>
        <w:numPr>
          <w:ilvl w:val="0"/>
          <w:numId w:val="30"/>
        </w:numPr>
        <w:tabs>
          <w:tab w:val="clear" w:pos="1429"/>
          <w:tab w:val="clear" w:pos="4677"/>
          <w:tab w:val="clear" w:pos="9355"/>
          <w:tab w:val="num" w:pos="0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F4489">
        <w:rPr>
          <w:sz w:val="28"/>
          <w:szCs w:val="28"/>
        </w:rPr>
        <w:t>собеседование при проведении индивидуальных и групповых консультаций;</w:t>
      </w:r>
    </w:p>
    <w:p w14:paraId="0F84F20B" w14:textId="77777777" w:rsidR="0043088E" w:rsidRPr="005B547B" w:rsidRDefault="0043088E" w:rsidP="00CB7110">
      <w:pPr>
        <w:pStyle w:val="aa"/>
        <w:widowControl/>
        <w:numPr>
          <w:ilvl w:val="0"/>
          <w:numId w:val="30"/>
        </w:numPr>
        <w:tabs>
          <w:tab w:val="clear" w:pos="1429"/>
          <w:tab w:val="clear" w:pos="4677"/>
          <w:tab w:val="clear" w:pos="9355"/>
          <w:tab w:val="num" w:pos="0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F4489">
        <w:rPr>
          <w:sz w:val="28"/>
          <w:szCs w:val="28"/>
        </w:rPr>
        <w:t xml:space="preserve">защита </w:t>
      </w:r>
      <w:r w:rsidRPr="005B547B">
        <w:rPr>
          <w:sz w:val="28"/>
          <w:szCs w:val="28"/>
        </w:rPr>
        <w:t>курсовой</w:t>
      </w:r>
      <w:r w:rsidR="005B547B" w:rsidRPr="005B547B">
        <w:rPr>
          <w:sz w:val="28"/>
          <w:szCs w:val="28"/>
        </w:rPr>
        <w:t xml:space="preserve"> работы</w:t>
      </w:r>
      <w:r w:rsidR="003F4489" w:rsidRPr="005B547B">
        <w:rPr>
          <w:sz w:val="28"/>
          <w:szCs w:val="28"/>
        </w:rPr>
        <w:t>;</w:t>
      </w:r>
    </w:p>
    <w:p w14:paraId="7A46383B" w14:textId="77777777" w:rsidR="0043088E" w:rsidRPr="003F4489" w:rsidRDefault="0043088E" w:rsidP="00CB7110">
      <w:pPr>
        <w:pStyle w:val="aa"/>
        <w:widowControl/>
        <w:numPr>
          <w:ilvl w:val="0"/>
          <w:numId w:val="30"/>
        </w:numPr>
        <w:tabs>
          <w:tab w:val="clear" w:pos="1429"/>
          <w:tab w:val="clear" w:pos="4677"/>
          <w:tab w:val="clear" w:pos="9355"/>
          <w:tab w:val="num" w:pos="0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F4489">
        <w:rPr>
          <w:sz w:val="28"/>
          <w:szCs w:val="28"/>
        </w:rPr>
        <w:t xml:space="preserve">сдача </w:t>
      </w:r>
      <w:r w:rsidR="00601569">
        <w:rPr>
          <w:sz w:val="28"/>
          <w:szCs w:val="28"/>
        </w:rPr>
        <w:t>зачет</w:t>
      </w:r>
      <w:r w:rsidR="00611B7B">
        <w:rPr>
          <w:sz w:val="28"/>
          <w:szCs w:val="28"/>
        </w:rPr>
        <w:t>а</w:t>
      </w:r>
      <w:r w:rsidR="00601569">
        <w:rPr>
          <w:sz w:val="28"/>
          <w:szCs w:val="28"/>
        </w:rPr>
        <w:t xml:space="preserve"> и </w:t>
      </w:r>
      <w:r w:rsidRPr="003F4489">
        <w:rPr>
          <w:sz w:val="28"/>
          <w:szCs w:val="28"/>
        </w:rPr>
        <w:t>экзамен</w:t>
      </w:r>
      <w:r w:rsidR="00611B7B">
        <w:rPr>
          <w:sz w:val="28"/>
          <w:szCs w:val="28"/>
        </w:rPr>
        <w:t>а</w:t>
      </w:r>
      <w:r w:rsidRPr="003F4489">
        <w:rPr>
          <w:sz w:val="28"/>
          <w:szCs w:val="28"/>
        </w:rPr>
        <w:t>.</w:t>
      </w:r>
    </w:p>
    <w:p w14:paraId="72E81E06" w14:textId="77777777" w:rsidR="0043088E" w:rsidRPr="00B43016" w:rsidRDefault="0043088E" w:rsidP="007A7527">
      <w:pPr>
        <w:pStyle w:val="ac"/>
        <w:spacing w:after="0"/>
        <w:ind w:left="0"/>
        <w:jc w:val="center"/>
        <w:rPr>
          <w:b/>
          <w:sz w:val="16"/>
          <w:szCs w:val="16"/>
        </w:rPr>
      </w:pPr>
    </w:p>
    <w:p w14:paraId="4DD4D047" w14:textId="77777777" w:rsidR="00C80FDB" w:rsidRPr="006F6608" w:rsidRDefault="00C80FDB" w:rsidP="00405C8E">
      <w:pPr>
        <w:pStyle w:val="aa"/>
        <w:ind w:firstLine="546"/>
        <w:jc w:val="both"/>
        <w:rPr>
          <w:rStyle w:val="FontStyle11"/>
          <w:sz w:val="28"/>
          <w:szCs w:val="28"/>
        </w:rPr>
      </w:pPr>
    </w:p>
    <w:p w14:paraId="7847169F" w14:textId="77777777" w:rsidR="002A62D5" w:rsidRPr="002A62D5" w:rsidRDefault="002A62D5" w:rsidP="00405C8E">
      <w:pPr>
        <w:pStyle w:val="ac"/>
        <w:spacing w:after="0"/>
        <w:ind w:left="0"/>
        <w:jc w:val="both"/>
        <w:rPr>
          <w:b/>
          <w:sz w:val="28"/>
          <w:szCs w:val="28"/>
        </w:rPr>
      </w:pPr>
    </w:p>
    <w:sectPr w:rsidR="002A62D5" w:rsidRPr="002A62D5" w:rsidSect="0025091A">
      <w:headerReference w:type="even" r:id="rId8"/>
      <w:headerReference w:type="default" r:id="rId9"/>
      <w:pgSz w:w="11909" w:h="16834"/>
      <w:pgMar w:top="1134" w:right="567" w:bottom="1134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9756B" w14:textId="77777777" w:rsidR="007D7E16" w:rsidRDefault="007D7E16">
      <w:r>
        <w:separator/>
      </w:r>
    </w:p>
  </w:endnote>
  <w:endnote w:type="continuationSeparator" w:id="0">
    <w:p w14:paraId="66EDD28E" w14:textId="77777777" w:rsidR="007D7E16" w:rsidRDefault="007D7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8EEF5" w14:textId="77777777" w:rsidR="007D7E16" w:rsidRDefault="007D7E16">
      <w:r>
        <w:separator/>
      </w:r>
    </w:p>
  </w:footnote>
  <w:footnote w:type="continuationSeparator" w:id="0">
    <w:p w14:paraId="14D12646" w14:textId="77777777" w:rsidR="007D7E16" w:rsidRDefault="007D7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55FAC" w14:textId="77777777" w:rsidR="00977226" w:rsidRDefault="00757AC3" w:rsidP="0025317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77226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AB42C9E" w14:textId="77777777" w:rsidR="00977226" w:rsidRDefault="00977226" w:rsidP="00995B97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0DA7C" w14:textId="22A41197" w:rsidR="00977226" w:rsidRDefault="00757AC3" w:rsidP="00171BE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7722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23C5">
      <w:rPr>
        <w:rStyle w:val="a5"/>
        <w:noProof/>
      </w:rPr>
      <w:t>2</w:t>
    </w:r>
    <w:r>
      <w:rPr>
        <w:rStyle w:val="a5"/>
      </w:rPr>
      <w:fldChar w:fldCharType="end"/>
    </w:r>
  </w:p>
  <w:p w14:paraId="31AA9D5E" w14:textId="77777777" w:rsidR="00977226" w:rsidRDefault="00977226" w:rsidP="00995B97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EC4CF36"/>
    <w:lvl w:ilvl="0">
      <w:numFmt w:val="bullet"/>
      <w:lvlText w:val="*"/>
      <w:lvlJc w:val="left"/>
    </w:lvl>
  </w:abstractNum>
  <w:abstractNum w:abstractNumId="1" w15:restartNumberingAfterBreak="0">
    <w:nsid w:val="08333295"/>
    <w:multiLevelType w:val="hybridMultilevel"/>
    <w:tmpl w:val="E1003D54"/>
    <w:lvl w:ilvl="0" w:tplc="96BC567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4F723E"/>
    <w:multiLevelType w:val="hybridMultilevel"/>
    <w:tmpl w:val="17929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CA1073"/>
    <w:multiLevelType w:val="hybridMultilevel"/>
    <w:tmpl w:val="51186CA8"/>
    <w:lvl w:ilvl="0" w:tplc="FB20A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9F4CA1"/>
    <w:multiLevelType w:val="hybridMultilevel"/>
    <w:tmpl w:val="26FACA4C"/>
    <w:lvl w:ilvl="0" w:tplc="96BC567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479C0"/>
    <w:multiLevelType w:val="singleLevel"/>
    <w:tmpl w:val="38E0692A"/>
    <w:lvl w:ilvl="0">
      <w:start w:val="5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3A97094"/>
    <w:multiLevelType w:val="hybridMultilevel"/>
    <w:tmpl w:val="64B60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36F7D"/>
    <w:multiLevelType w:val="multilevel"/>
    <w:tmpl w:val="B5AC3434"/>
    <w:lvl w:ilvl="0">
      <w:start w:val="2"/>
      <w:numFmt w:val="decimal"/>
      <w:lvlText w:val="%1."/>
      <w:lvlJc w:val="left"/>
      <w:pPr>
        <w:tabs>
          <w:tab w:val="num" w:pos="518"/>
        </w:tabs>
        <w:ind w:left="51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38"/>
        </w:tabs>
        <w:ind w:left="123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58"/>
        </w:tabs>
        <w:ind w:left="1958" w:hanging="180"/>
      </w:pPr>
    </w:lvl>
    <w:lvl w:ilvl="3" w:tentative="1">
      <w:start w:val="1"/>
      <w:numFmt w:val="decimal"/>
      <w:lvlText w:val="%4."/>
      <w:lvlJc w:val="left"/>
      <w:pPr>
        <w:tabs>
          <w:tab w:val="num" w:pos="2678"/>
        </w:tabs>
        <w:ind w:left="267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98"/>
        </w:tabs>
        <w:ind w:left="339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18"/>
        </w:tabs>
        <w:ind w:left="4118" w:hanging="180"/>
      </w:pPr>
    </w:lvl>
    <w:lvl w:ilvl="6" w:tentative="1">
      <w:start w:val="1"/>
      <w:numFmt w:val="decimal"/>
      <w:lvlText w:val="%7."/>
      <w:lvlJc w:val="left"/>
      <w:pPr>
        <w:tabs>
          <w:tab w:val="num" w:pos="4838"/>
        </w:tabs>
        <w:ind w:left="483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58"/>
        </w:tabs>
        <w:ind w:left="555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78"/>
        </w:tabs>
        <w:ind w:left="6278" w:hanging="180"/>
      </w:pPr>
    </w:lvl>
  </w:abstractNum>
  <w:abstractNum w:abstractNumId="8" w15:restartNumberingAfterBreak="0">
    <w:nsid w:val="17EB5537"/>
    <w:multiLevelType w:val="hybridMultilevel"/>
    <w:tmpl w:val="AC525E62"/>
    <w:lvl w:ilvl="0" w:tplc="2C9A62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6150A"/>
    <w:multiLevelType w:val="hybridMultilevel"/>
    <w:tmpl w:val="D0386A2C"/>
    <w:lvl w:ilvl="0" w:tplc="BE1AA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8D5B8F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5BE30AC"/>
    <w:multiLevelType w:val="hybridMultilevel"/>
    <w:tmpl w:val="F13C3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E3FE0"/>
    <w:multiLevelType w:val="hybridMultilevel"/>
    <w:tmpl w:val="66309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24AE9"/>
    <w:multiLevelType w:val="hybridMultilevel"/>
    <w:tmpl w:val="2A0A46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B34C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D206B77"/>
    <w:multiLevelType w:val="hybridMultilevel"/>
    <w:tmpl w:val="F2B21E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58A2963"/>
    <w:multiLevelType w:val="hybridMultilevel"/>
    <w:tmpl w:val="522CFA2A"/>
    <w:lvl w:ilvl="0" w:tplc="E248AA4A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6EE7AC1"/>
    <w:multiLevelType w:val="hybridMultilevel"/>
    <w:tmpl w:val="82B84308"/>
    <w:lvl w:ilvl="0" w:tplc="EB7C8536">
      <w:start w:val="1"/>
      <w:numFmt w:val="bullet"/>
      <w:lvlText w:val=""/>
      <w:lvlJc w:val="left"/>
      <w:pPr>
        <w:tabs>
          <w:tab w:val="num" w:pos="-146"/>
        </w:tabs>
        <w:ind w:left="-146" w:firstLine="851"/>
      </w:pPr>
      <w:rPr>
        <w:rFonts w:ascii="Symbol" w:hAnsi="Symbol" w:hint="default"/>
      </w:rPr>
    </w:lvl>
    <w:lvl w:ilvl="1" w:tplc="26D4184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B4508"/>
    <w:multiLevelType w:val="hybridMultilevel"/>
    <w:tmpl w:val="0C580EDE"/>
    <w:lvl w:ilvl="0" w:tplc="8A80FA38">
      <w:start w:val="1"/>
      <w:numFmt w:val="bullet"/>
      <w:lvlText w:val=""/>
      <w:lvlJc w:val="left"/>
      <w:pPr>
        <w:tabs>
          <w:tab w:val="num" w:pos="2706"/>
        </w:tabs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19" w15:restartNumberingAfterBreak="0">
    <w:nsid w:val="3BBF5A7C"/>
    <w:multiLevelType w:val="hybridMultilevel"/>
    <w:tmpl w:val="231AE3D6"/>
    <w:lvl w:ilvl="0" w:tplc="C1E879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1A62D2"/>
    <w:multiLevelType w:val="hybridMultilevel"/>
    <w:tmpl w:val="C7267DD8"/>
    <w:lvl w:ilvl="0" w:tplc="96BC567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174D3"/>
    <w:multiLevelType w:val="hybridMultilevel"/>
    <w:tmpl w:val="2954F57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42DF349C"/>
    <w:multiLevelType w:val="hybridMultilevel"/>
    <w:tmpl w:val="EDD468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E0423D"/>
    <w:multiLevelType w:val="hybridMultilevel"/>
    <w:tmpl w:val="CCF6A1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CC00C8"/>
    <w:multiLevelType w:val="hybridMultilevel"/>
    <w:tmpl w:val="4D16C4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F50881"/>
    <w:multiLevelType w:val="hybridMultilevel"/>
    <w:tmpl w:val="17929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68553E"/>
    <w:multiLevelType w:val="hybridMultilevel"/>
    <w:tmpl w:val="EFF40FA4"/>
    <w:lvl w:ilvl="0" w:tplc="591040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7F3F86"/>
    <w:multiLevelType w:val="hybridMultilevel"/>
    <w:tmpl w:val="CC2EA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B9273A"/>
    <w:multiLevelType w:val="hybridMultilevel"/>
    <w:tmpl w:val="2CE47836"/>
    <w:lvl w:ilvl="0" w:tplc="136EAB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0D0791B"/>
    <w:multiLevelType w:val="hybridMultilevel"/>
    <w:tmpl w:val="E13C737C"/>
    <w:lvl w:ilvl="0" w:tplc="32846994">
      <w:start w:val="1"/>
      <w:numFmt w:val="decimal"/>
      <w:lvlText w:val="%1."/>
      <w:lvlJc w:val="left"/>
      <w:pPr>
        <w:ind w:left="2194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FA3A69"/>
    <w:multiLevelType w:val="hybridMultilevel"/>
    <w:tmpl w:val="FFC6DC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EF2CC7"/>
    <w:multiLevelType w:val="hybridMultilevel"/>
    <w:tmpl w:val="EE2EF0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0237FC"/>
    <w:multiLevelType w:val="hybridMultilevel"/>
    <w:tmpl w:val="657A6266"/>
    <w:lvl w:ilvl="0" w:tplc="7CBC9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934E48"/>
    <w:multiLevelType w:val="hybridMultilevel"/>
    <w:tmpl w:val="BB6C9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C21C8B"/>
    <w:multiLevelType w:val="hybridMultilevel"/>
    <w:tmpl w:val="E1D2D114"/>
    <w:lvl w:ilvl="0" w:tplc="F7C60608">
      <w:start w:val="1"/>
      <w:numFmt w:val="decimal"/>
      <w:lvlText w:val="%1."/>
      <w:lvlJc w:val="left"/>
      <w:pPr>
        <w:tabs>
          <w:tab w:val="num" w:pos="518"/>
        </w:tabs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8"/>
        </w:tabs>
        <w:ind w:left="12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8"/>
        </w:tabs>
        <w:ind w:left="19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8"/>
        </w:tabs>
        <w:ind w:left="26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8"/>
        </w:tabs>
        <w:ind w:left="33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8"/>
        </w:tabs>
        <w:ind w:left="41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8"/>
        </w:tabs>
        <w:ind w:left="48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8"/>
        </w:tabs>
        <w:ind w:left="55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8"/>
        </w:tabs>
        <w:ind w:left="6278" w:hanging="180"/>
      </w:pPr>
    </w:lvl>
  </w:abstractNum>
  <w:abstractNum w:abstractNumId="35" w15:restartNumberingAfterBreak="0">
    <w:nsid w:val="687A4C7E"/>
    <w:multiLevelType w:val="hybridMultilevel"/>
    <w:tmpl w:val="080E4530"/>
    <w:lvl w:ilvl="0" w:tplc="32EE2BF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9E84830"/>
    <w:multiLevelType w:val="hybridMultilevel"/>
    <w:tmpl w:val="FC365712"/>
    <w:lvl w:ilvl="0" w:tplc="114E5D44">
      <w:start w:val="6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EB7C8536">
      <w:start w:val="1"/>
      <w:numFmt w:val="bullet"/>
      <w:lvlText w:val=""/>
      <w:lvlJc w:val="left"/>
      <w:pPr>
        <w:tabs>
          <w:tab w:val="num" w:pos="229"/>
        </w:tabs>
        <w:ind w:left="229" w:firstLine="851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D34495"/>
    <w:multiLevelType w:val="hybridMultilevel"/>
    <w:tmpl w:val="A8C4FF6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57C7A47"/>
    <w:multiLevelType w:val="multilevel"/>
    <w:tmpl w:val="A002DDA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379"/>
        </w:tabs>
        <w:ind w:left="1379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98"/>
        </w:tabs>
        <w:ind w:left="20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87"/>
        </w:tabs>
        <w:ind w:left="27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36"/>
        </w:tabs>
        <w:ind w:left="3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525"/>
        </w:tabs>
        <w:ind w:left="45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214"/>
        </w:tabs>
        <w:ind w:left="521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263"/>
        </w:tabs>
        <w:ind w:left="62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952"/>
        </w:tabs>
        <w:ind w:left="6952" w:hanging="1440"/>
      </w:pPr>
      <w:rPr>
        <w:rFonts w:hint="default"/>
      </w:rPr>
    </w:lvl>
  </w:abstractNum>
  <w:abstractNum w:abstractNumId="39" w15:restartNumberingAfterBreak="0">
    <w:nsid w:val="75FC1790"/>
    <w:multiLevelType w:val="singleLevel"/>
    <w:tmpl w:val="693CAF5E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77041A9B"/>
    <w:multiLevelType w:val="hybridMultilevel"/>
    <w:tmpl w:val="368029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2E25CD"/>
    <w:multiLevelType w:val="hybridMultilevel"/>
    <w:tmpl w:val="D56E9948"/>
    <w:lvl w:ilvl="0" w:tplc="96BC567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520555"/>
    <w:multiLevelType w:val="hybridMultilevel"/>
    <w:tmpl w:val="67468388"/>
    <w:lvl w:ilvl="0" w:tplc="CAD863CE">
      <w:start w:val="1"/>
      <w:numFmt w:val="decimal"/>
      <w:lvlText w:val="%1."/>
      <w:lvlJc w:val="left"/>
      <w:pPr>
        <w:tabs>
          <w:tab w:val="num" w:pos="518"/>
        </w:tabs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8"/>
        </w:tabs>
        <w:ind w:left="12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8"/>
        </w:tabs>
        <w:ind w:left="19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8"/>
        </w:tabs>
        <w:ind w:left="26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8"/>
        </w:tabs>
        <w:ind w:left="33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8"/>
        </w:tabs>
        <w:ind w:left="41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8"/>
        </w:tabs>
        <w:ind w:left="48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8"/>
        </w:tabs>
        <w:ind w:left="55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8"/>
        </w:tabs>
        <w:ind w:left="6278" w:hanging="180"/>
      </w:pPr>
    </w:lvl>
  </w:abstractNum>
  <w:abstractNum w:abstractNumId="43" w15:restartNumberingAfterBreak="0">
    <w:nsid w:val="7A4F0601"/>
    <w:multiLevelType w:val="hybridMultilevel"/>
    <w:tmpl w:val="E7E4D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DA169D9"/>
    <w:multiLevelType w:val="hybridMultilevel"/>
    <w:tmpl w:val="0442B6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8"/>
  </w:num>
  <w:num w:numId="3">
    <w:abstractNumId w:val="5"/>
  </w:num>
  <w:num w:numId="4">
    <w:abstractNumId w:val="39"/>
  </w:num>
  <w:num w:numId="5">
    <w:abstractNumId w:val="42"/>
  </w:num>
  <w:num w:numId="6">
    <w:abstractNumId w:val="34"/>
  </w:num>
  <w:num w:numId="7">
    <w:abstractNumId w:val="7"/>
  </w:num>
  <w:num w:numId="8">
    <w:abstractNumId w:val="33"/>
  </w:num>
  <w:num w:numId="9">
    <w:abstractNumId w:val="24"/>
  </w:num>
  <w:num w:numId="10">
    <w:abstractNumId w:val="40"/>
  </w:num>
  <w:num w:numId="11">
    <w:abstractNumId w:val="26"/>
  </w:num>
  <w:num w:numId="12">
    <w:abstractNumId w:val="2"/>
  </w:num>
  <w:num w:numId="13">
    <w:abstractNumId w:val="21"/>
  </w:num>
  <w:num w:numId="14">
    <w:abstractNumId w:val="23"/>
  </w:num>
  <w:num w:numId="15">
    <w:abstractNumId w:val="37"/>
  </w:num>
  <w:num w:numId="16">
    <w:abstractNumId w:val="31"/>
  </w:num>
  <w:num w:numId="17">
    <w:abstractNumId w:val="22"/>
  </w:num>
  <w:num w:numId="18">
    <w:abstractNumId w:val="15"/>
  </w:num>
  <w:num w:numId="19">
    <w:abstractNumId w:val="36"/>
  </w:num>
  <w:num w:numId="20">
    <w:abstractNumId w:val="32"/>
  </w:num>
  <w:num w:numId="21">
    <w:abstractNumId w:val="9"/>
  </w:num>
  <w:num w:numId="22">
    <w:abstractNumId w:val="27"/>
  </w:num>
  <w:num w:numId="23">
    <w:abstractNumId w:val="17"/>
  </w:num>
  <w:num w:numId="24">
    <w:abstractNumId w:val="3"/>
  </w:num>
  <w:num w:numId="25">
    <w:abstractNumId w:val="10"/>
  </w:num>
  <w:num w:numId="26">
    <w:abstractNumId w:val="14"/>
  </w:num>
  <w:num w:numId="27">
    <w:abstractNumId w:val="18"/>
  </w:num>
  <w:num w:numId="28">
    <w:abstractNumId w:val="1"/>
  </w:num>
  <w:num w:numId="29">
    <w:abstractNumId w:val="4"/>
  </w:num>
  <w:num w:numId="30">
    <w:abstractNumId w:val="20"/>
  </w:num>
  <w:num w:numId="31">
    <w:abstractNumId w:val="41"/>
  </w:num>
  <w:num w:numId="32">
    <w:abstractNumId w:val="19"/>
  </w:num>
  <w:num w:numId="33">
    <w:abstractNumId w:val="30"/>
  </w:num>
  <w:num w:numId="34">
    <w:abstractNumId w:val="44"/>
  </w:num>
  <w:num w:numId="35">
    <w:abstractNumId w:val="13"/>
  </w:num>
  <w:num w:numId="36">
    <w:abstractNumId w:val="12"/>
  </w:num>
  <w:num w:numId="37">
    <w:abstractNumId w:val="8"/>
  </w:num>
  <w:num w:numId="38">
    <w:abstractNumId w:val="6"/>
  </w:num>
  <w:num w:numId="39">
    <w:abstractNumId w:val="11"/>
  </w:num>
  <w:num w:numId="40">
    <w:abstractNumId w:val="16"/>
  </w:num>
  <w:num w:numId="41">
    <w:abstractNumId w:val="29"/>
  </w:num>
  <w:num w:numId="42">
    <w:abstractNumId w:val="43"/>
  </w:num>
  <w:num w:numId="43">
    <w:abstractNumId w:val="28"/>
  </w:num>
  <w:num w:numId="44">
    <w:abstractNumId w:val="25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3B6"/>
    <w:rsid w:val="00007F62"/>
    <w:rsid w:val="00010098"/>
    <w:rsid w:val="00010BC2"/>
    <w:rsid w:val="000136C2"/>
    <w:rsid w:val="00016AF7"/>
    <w:rsid w:val="0002051C"/>
    <w:rsid w:val="000274FE"/>
    <w:rsid w:val="000362E2"/>
    <w:rsid w:val="00041C99"/>
    <w:rsid w:val="000436BF"/>
    <w:rsid w:val="00060CCA"/>
    <w:rsid w:val="0006264D"/>
    <w:rsid w:val="00067012"/>
    <w:rsid w:val="0008057B"/>
    <w:rsid w:val="00080CA8"/>
    <w:rsid w:val="00083AA7"/>
    <w:rsid w:val="000A46EE"/>
    <w:rsid w:val="000A596A"/>
    <w:rsid w:val="000B2496"/>
    <w:rsid w:val="000B3042"/>
    <w:rsid w:val="000B436C"/>
    <w:rsid w:val="000B797C"/>
    <w:rsid w:val="000C0ECE"/>
    <w:rsid w:val="000C315D"/>
    <w:rsid w:val="000D29AE"/>
    <w:rsid w:val="000E5D12"/>
    <w:rsid w:val="000E70B1"/>
    <w:rsid w:val="000E730F"/>
    <w:rsid w:val="000F2367"/>
    <w:rsid w:val="00101659"/>
    <w:rsid w:val="00103993"/>
    <w:rsid w:val="00107382"/>
    <w:rsid w:val="0011295C"/>
    <w:rsid w:val="001165BC"/>
    <w:rsid w:val="00120BDA"/>
    <w:rsid w:val="001278FC"/>
    <w:rsid w:val="0013481E"/>
    <w:rsid w:val="00137B99"/>
    <w:rsid w:val="00146938"/>
    <w:rsid w:val="00150DBC"/>
    <w:rsid w:val="00150EFF"/>
    <w:rsid w:val="00171BEC"/>
    <w:rsid w:val="00172337"/>
    <w:rsid w:val="001738DB"/>
    <w:rsid w:val="0019465C"/>
    <w:rsid w:val="00195D74"/>
    <w:rsid w:val="001C175F"/>
    <w:rsid w:val="001C2706"/>
    <w:rsid w:val="001C30CE"/>
    <w:rsid w:val="001D043B"/>
    <w:rsid w:val="001D15F1"/>
    <w:rsid w:val="001D2293"/>
    <w:rsid w:val="001D4753"/>
    <w:rsid w:val="001D4F75"/>
    <w:rsid w:val="001D50CC"/>
    <w:rsid w:val="001E1BC4"/>
    <w:rsid w:val="001E3E57"/>
    <w:rsid w:val="001E5ECA"/>
    <w:rsid w:val="001F041C"/>
    <w:rsid w:val="001F43DC"/>
    <w:rsid w:val="001F6248"/>
    <w:rsid w:val="00207170"/>
    <w:rsid w:val="00215BB9"/>
    <w:rsid w:val="00215F93"/>
    <w:rsid w:val="00226A49"/>
    <w:rsid w:val="00227279"/>
    <w:rsid w:val="0022774C"/>
    <w:rsid w:val="002305ED"/>
    <w:rsid w:val="00237EC8"/>
    <w:rsid w:val="00245A1B"/>
    <w:rsid w:val="00246FB3"/>
    <w:rsid w:val="0025091A"/>
    <w:rsid w:val="00251974"/>
    <w:rsid w:val="00252B9A"/>
    <w:rsid w:val="00253171"/>
    <w:rsid w:val="0025776D"/>
    <w:rsid w:val="00262251"/>
    <w:rsid w:val="00262BE5"/>
    <w:rsid w:val="00266964"/>
    <w:rsid w:val="00280F1C"/>
    <w:rsid w:val="002846DF"/>
    <w:rsid w:val="002924EA"/>
    <w:rsid w:val="002946CA"/>
    <w:rsid w:val="00295D6C"/>
    <w:rsid w:val="002A62D5"/>
    <w:rsid w:val="002A6EE0"/>
    <w:rsid w:val="002C1259"/>
    <w:rsid w:val="002C5604"/>
    <w:rsid w:val="002C7547"/>
    <w:rsid w:val="002C7E24"/>
    <w:rsid w:val="002D11DB"/>
    <w:rsid w:val="002D2CB8"/>
    <w:rsid w:val="002E0C7F"/>
    <w:rsid w:val="002F30AC"/>
    <w:rsid w:val="002F6E06"/>
    <w:rsid w:val="00300AE4"/>
    <w:rsid w:val="00312005"/>
    <w:rsid w:val="0031332F"/>
    <w:rsid w:val="003148E6"/>
    <w:rsid w:val="003161F2"/>
    <w:rsid w:val="00330F15"/>
    <w:rsid w:val="00334A9A"/>
    <w:rsid w:val="00340BB3"/>
    <w:rsid w:val="00341876"/>
    <w:rsid w:val="00342F0E"/>
    <w:rsid w:val="00345745"/>
    <w:rsid w:val="003466D3"/>
    <w:rsid w:val="00347A4C"/>
    <w:rsid w:val="003521E9"/>
    <w:rsid w:val="00353215"/>
    <w:rsid w:val="00360AAC"/>
    <w:rsid w:val="003627BC"/>
    <w:rsid w:val="0037221B"/>
    <w:rsid w:val="003759B7"/>
    <w:rsid w:val="00376177"/>
    <w:rsid w:val="003815AA"/>
    <w:rsid w:val="00382FD0"/>
    <w:rsid w:val="00387CC6"/>
    <w:rsid w:val="00396886"/>
    <w:rsid w:val="003977AD"/>
    <w:rsid w:val="003B05A5"/>
    <w:rsid w:val="003B21D4"/>
    <w:rsid w:val="003B4E2C"/>
    <w:rsid w:val="003B5334"/>
    <w:rsid w:val="003C3A52"/>
    <w:rsid w:val="003C63EE"/>
    <w:rsid w:val="003D0C92"/>
    <w:rsid w:val="003D6E3B"/>
    <w:rsid w:val="003E1850"/>
    <w:rsid w:val="003F185A"/>
    <w:rsid w:val="003F4489"/>
    <w:rsid w:val="00405C8E"/>
    <w:rsid w:val="00424E84"/>
    <w:rsid w:val="0043088E"/>
    <w:rsid w:val="00446C25"/>
    <w:rsid w:val="00453A3F"/>
    <w:rsid w:val="0045420D"/>
    <w:rsid w:val="00463FEB"/>
    <w:rsid w:val="00464F0B"/>
    <w:rsid w:val="00466707"/>
    <w:rsid w:val="00466AE3"/>
    <w:rsid w:val="004677B7"/>
    <w:rsid w:val="00471FDC"/>
    <w:rsid w:val="0048045D"/>
    <w:rsid w:val="004A0D74"/>
    <w:rsid w:val="004B231D"/>
    <w:rsid w:val="004C58DD"/>
    <w:rsid w:val="004C6140"/>
    <w:rsid w:val="004D23C5"/>
    <w:rsid w:val="004D2F7A"/>
    <w:rsid w:val="004D6526"/>
    <w:rsid w:val="004E2A32"/>
    <w:rsid w:val="004E46C5"/>
    <w:rsid w:val="004F4D22"/>
    <w:rsid w:val="004F603C"/>
    <w:rsid w:val="005009EF"/>
    <w:rsid w:val="00511D41"/>
    <w:rsid w:val="00514A84"/>
    <w:rsid w:val="0051675B"/>
    <w:rsid w:val="00517026"/>
    <w:rsid w:val="00527E0E"/>
    <w:rsid w:val="00531BB4"/>
    <w:rsid w:val="00532D2F"/>
    <w:rsid w:val="0054468E"/>
    <w:rsid w:val="005450B1"/>
    <w:rsid w:val="00545978"/>
    <w:rsid w:val="00546F48"/>
    <w:rsid w:val="00550F0C"/>
    <w:rsid w:val="0055224B"/>
    <w:rsid w:val="0055548F"/>
    <w:rsid w:val="00555BC3"/>
    <w:rsid w:val="00562738"/>
    <w:rsid w:val="00563C0D"/>
    <w:rsid w:val="00570605"/>
    <w:rsid w:val="00577CC8"/>
    <w:rsid w:val="00587439"/>
    <w:rsid w:val="00587609"/>
    <w:rsid w:val="005919BE"/>
    <w:rsid w:val="0059524A"/>
    <w:rsid w:val="005A003B"/>
    <w:rsid w:val="005A0E2C"/>
    <w:rsid w:val="005A10AB"/>
    <w:rsid w:val="005A7677"/>
    <w:rsid w:val="005B547B"/>
    <w:rsid w:val="005B66AC"/>
    <w:rsid w:val="005C0D49"/>
    <w:rsid w:val="005C12E7"/>
    <w:rsid w:val="005D061E"/>
    <w:rsid w:val="005D2780"/>
    <w:rsid w:val="005D3D7D"/>
    <w:rsid w:val="005D4084"/>
    <w:rsid w:val="005D556B"/>
    <w:rsid w:val="005D605D"/>
    <w:rsid w:val="005D6289"/>
    <w:rsid w:val="005D62C9"/>
    <w:rsid w:val="005E53FC"/>
    <w:rsid w:val="005E7191"/>
    <w:rsid w:val="005F183B"/>
    <w:rsid w:val="00601569"/>
    <w:rsid w:val="00602CEE"/>
    <w:rsid w:val="00606F5D"/>
    <w:rsid w:val="00611B7B"/>
    <w:rsid w:val="00620A7A"/>
    <w:rsid w:val="0062752C"/>
    <w:rsid w:val="006330D3"/>
    <w:rsid w:val="006331F3"/>
    <w:rsid w:val="00635093"/>
    <w:rsid w:val="00640CF1"/>
    <w:rsid w:val="00641D61"/>
    <w:rsid w:val="00647EE6"/>
    <w:rsid w:val="00651652"/>
    <w:rsid w:val="006555E3"/>
    <w:rsid w:val="00655FEF"/>
    <w:rsid w:val="00667863"/>
    <w:rsid w:val="00670157"/>
    <w:rsid w:val="00671028"/>
    <w:rsid w:val="0067562B"/>
    <w:rsid w:val="00677FB9"/>
    <w:rsid w:val="00683276"/>
    <w:rsid w:val="0069331D"/>
    <w:rsid w:val="00697B57"/>
    <w:rsid w:val="006A2183"/>
    <w:rsid w:val="006A651D"/>
    <w:rsid w:val="006B16BE"/>
    <w:rsid w:val="006B1F4F"/>
    <w:rsid w:val="006B44F5"/>
    <w:rsid w:val="006B55E7"/>
    <w:rsid w:val="006B64C4"/>
    <w:rsid w:val="006C40CE"/>
    <w:rsid w:val="006C7D86"/>
    <w:rsid w:val="006D4AD9"/>
    <w:rsid w:val="006D5119"/>
    <w:rsid w:val="006D5F8D"/>
    <w:rsid w:val="006D698E"/>
    <w:rsid w:val="006E1641"/>
    <w:rsid w:val="006F1DC3"/>
    <w:rsid w:val="006F5A29"/>
    <w:rsid w:val="006F6608"/>
    <w:rsid w:val="007040B8"/>
    <w:rsid w:val="00715ADF"/>
    <w:rsid w:val="00721C13"/>
    <w:rsid w:val="0072778F"/>
    <w:rsid w:val="00732C68"/>
    <w:rsid w:val="0073526B"/>
    <w:rsid w:val="00735C49"/>
    <w:rsid w:val="007401A1"/>
    <w:rsid w:val="00740C83"/>
    <w:rsid w:val="00741B91"/>
    <w:rsid w:val="00741CE5"/>
    <w:rsid w:val="00742151"/>
    <w:rsid w:val="007578A4"/>
    <w:rsid w:val="00757AC3"/>
    <w:rsid w:val="00763DCE"/>
    <w:rsid w:val="007645CC"/>
    <w:rsid w:val="00764E1A"/>
    <w:rsid w:val="00765649"/>
    <w:rsid w:val="00767291"/>
    <w:rsid w:val="00767BEA"/>
    <w:rsid w:val="00771756"/>
    <w:rsid w:val="0078074C"/>
    <w:rsid w:val="00790F97"/>
    <w:rsid w:val="00795BC6"/>
    <w:rsid w:val="007A7527"/>
    <w:rsid w:val="007B03F0"/>
    <w:rsid w:val="007B08A3"/>
    <w:rsid w:val="007B3F0D"/>
    <w:rsid w:val="007B62CA"/>
    <w:rsid w:val="007C2A4A"/>
    <w:rsid w:val="007D7E16"/>
    <w:rsid w:val="007E02AE"/>
    <w:rsid w:val="007E05B7"/>
    <w:rsid w:val="007F0342"/>
    <w:rsid w:val="007F1040"/>
    <w:rsid w:val="007F30DC"/>
    <w:rsid w:val="008015A5"/>
    <w:rsid w:val="008108FF"/>
    <w:rsid w:val="008207C8"/>
    <w:rsid w:val="008239CD"/>
    <w:rsid w:val="008369E2"/>
    <w:rsid w:val="008370F6"/>
    <w:rsid w:val="00841A3D"/>
    <w:rsid w:val="008449AD"/>
    <w:rsid w:val="00850596"/>
    <w:rsid w:val="0085337A"/>
    <w:rsid w:val="00853995"/>
    <w:rsid w:val="00854F26"/>
    <w:rsid w:val="00872873"/>
    <w:rsid w:val="0087355F"/>
    <w:rsid w:val="00877445"/>
    <w:rsid w:val="00880BB9"/>
    <w:rsid w:val="0088688D"/>
    <w:rsid w:val="008928A1"/>
    <w:rsid w:val="00897A43"/>
    <w:rsid w:val="008A2FE2"/>
    <w:rsid w:val="008A6083"/>
    <w:rsid w:val="008A6B69"/>
    <w:rsid w:val="008B1167"/>
    <w:rsid w:val="008B1D28"/>
    <w:rsid w:val="008B66E7"/>
    <w:rsid w:val="008C2B02"/>
    <w:rsid w:val="008C61F3"/>
    <w:rsid w:val="008D1706"/>
    <w:rsid w:val="008D4997"/>
    <w:rsid w:val="008E2C69"/>
    <w:rsid w:val="008E59CC"/>
    <w:rsid w:val="008E66C0"/>
    <w:rsid w:val="008F67AE"/>
    <w:rsid w:val="00907535"/>
    <w:rsid w:val="00913A82"/>
    <w:rsid w:val="009272A6"/>
    <w:rsid w:val="00932138"/>
    <w:rsid w:val="00933979"/>
    <w:rsid w:val="00941A00"/>
    <w:rsid w:val="00944475"/>
    <w:rsid w:val="00945A2E"/>
    <w:rsid w:val="009506A6"/>
    <w:rsid w:val="00950E08"/>
    <w:rsid w:val="00951C17"/>
    <w:rsid w:val="00952D06"/>
    <w:rsid w:val="009534A2"/>
    <w:rsid w:val="0095565D"/>
    <w:rsid w:val="0096117E"/>
    <w:rsid w:val="009626F5"/>
    <w:rsid w:val="00964BD2"/>
    <w:rsid w:val="009650D1"/>
    <w:rsid w:val="00971A26"/>
    <w:rsid w:val="00975E93"/>
    <w:rsid w:val="00977226"/>
    <w:rsid w:val="0098249C"/>
    <w:rsid w:val="00991C90"/>
    <w:rsid w:val="00995B24"/>
    <w:rsid w:val="00995B97"/>
    <w:rsid w:val="009A3CBE"/>
    <w:rsid w:val="009B0595"/>
    <w:rsid w:val="009E5CD9"/>
    <w:rsid w:val="009E6B24"/>
    <w:rsid w:val="009F52BC"/>
    <w:rsid w:val="009F7405"/>
    <w:rsid w:val="00A0025A"/>
    <w:rsid w:val="00A04CE7"/>
    <w:rsid w:val="00A05119"/>
    <w:rsid w:val="00A06AC4"/>
    <w:rsid w:val="00A26949"/>
    <w:rsid w:val="00A304BC"/>
    <w:rsid w:val="00A31366"/>
    <w:rsid w:val="00A454A9"/>
    <w:rsid w:val="00A570AF"/>
    <w:rsid w:val="00A72A09"/>
    <w:rsid w:val="00A751D6"/>
    <w:rsid w:val="00A77D5C"/>
    <w:rsid w:val="00A8750A"/>
    <w:rsid w:val="00A948F2"/>
    <w:rsid w:val="00AA0323"/>
    <w:rsid w:val="00AA1945"/>
    <w:rsid w:val="00AD5DD2"/>
    <w:rsid w:val="00AE14FD"/>
    <w:rsid w:val="00AF0E9B"/>
    <w:rsid w:val="00AF2DD5"/>
    <w:rsid w:val="00AF509D"/>
    <w:rsid w:val="00AF58DE"/>
    <w:rsid w:val="00B02140"/>
    <w:rsid w:val="00B058C8"/>
    <w:rsid w:val="00B06B75"/>
    <w:rsid w:val="00B119CA"/>
    <w:rsid w:val="00B1418D"/>
    <w:rsid w:val="00B14EA9"/>
    <w:rsid w:val="00B363C3"/>
    <w:rsid w:val="00B367DA"/>
    <w:rsid w:val="00B42823"/>
    <w:rsid w:val="00B43016"/>
    <w:rsid w:val="00B51D2A"/>
    <w:rsid w:val="00B60D0C"/>
    <w:rsid w:val="00B63B8D"/>
    <w:rsid w:val="00B673D3"/>
    <w:rsid w:val="00B7400F"/>
    <w:rsid w:val="00B81685"/>
    <w:rsid w:val="00B84A2C"/>
    <w:rsid w:val="00B92158"/>
    <w:rsid w:val="00B96B50"/>
    <w:rsid w:val="00BB649E"/>
    <w:rsid w:val="00BB6AD3"/>
    <w:rsid w:val="00BB6ECE"/>
    <w:rsid w:val="00BB7404"/>
    <w:rsid w:val="00BC4046"/>
    <w:rsid w:val="00BD19A3"/>
    <w:rsid w:val="00BD740B"/>
    <w:rsid w:val="00BE3B71"/>
    <w:rsid w:val="00BE6AB9"/>
    <w:rsid w:val="00BE7B1A"/>
    <w:rsid w:val="00BF0D12"/>
    <w:rsid w:val="00BF77AF"/>
    <w:rsid w:val="00C05E26"/>
    <w:rsid w:val="00C06DC9"/>
    <w:rsid w:val="00C13356"/>
    <w:rsid w:val="00C21CD9"/>
    <w:rsid w:val="00C21EDB"/>
    <w:rsid w:val="00C224C8"/>
    <w:rsid w:val="00C22B3D"/>
    <w:rsid w:val="00C22CAB"/>
    <w:rsid w:val="00C22F9B"/>
    <w:rsid w:val="00C237B5"/>
    <w:rsid w:val="00C2484E"/>
    <w:rsid w:val="00C31726"/>
    <w:rsid w:val="00C32F4C"/>
    <w:rsid w:val="00C3467B"/>
    <w:rsid w:val="00C4378B"/>
    <w:rsid w:val="00C503B6"/>
    <w:rsid w:val="00C50981"/>
    <w:rsid w:val="00C52C6F"/>
    <w:rsid w:val="00C5483E"/>
    <w:rsid w:val="00C61E70"/>
    <w:rsid w:val="00C625D6"/>
    <w:rsid w:val="00C65DE3"/>
    <w:rsid w:val="00C65E91"/>
    <w:rsid w:val="00C70E37"/>
    <w:rsid w:val="00C80FDB"/>
    <w:rsid w:val="00C822EE"/>
    <w:rsid w:val="00C850D9"/>
    <w:rsid w:val="00C86FD3"/>
    <w:rsid w:val="00C92D15"/>
    <w:rsid w:val="00C93DB1"/>
    <w:rsid w:val="00C947CC"/>
    <w:rsid w:val="00C95AED"/>
    <w:rsid w:val="00C97A39"/>
    <w:rsid w:val="00CA42F3"/>
    <w:rsid w:val="00CA4A92"/>
    <w:rsid w:val="00CA5B82"/>
    <w:rsid w:val="00CA60C7"/>
    <w:rsid w:val="00CB0A89"/>
    <w:rsid w:val="00CB3C06"/>
    <w:rsid w:val="00CB590C"/>
    <w:rsid w:val="00CB5D1A"/>
    <w:rsid w:val="00CB7110"/>
    <w:rsid w:val="00CB71EC"/>
    <w:rsid w:val="00CC16D1"/>
    <w:rsid w:val="00CD2C44"/>
    <w:rsid w:val="00CD3BF6"/>
    <w:rsid w:val="00CD7ECC"/>
    <w:rsid w:val="00CE4AA0"/>
    <w:rsid w:val="00CF002E"/>
    <w:rsid w:val="00CF0247"/>
    <w:rsid w:val="00CF4E5C"/>
    <w:rsid w:val="00D02777"/>
    <w:rsid w:val="00D0439C"/>
    <w:rsid w:val="00D057D9"/>
    <w:rsid w:val="00D05CF2"/>
    <w:rsid w:val="00D1559F"/>
    <w:rsid w:val="00D255A7"/>
    <w:rsid w:val="00D30B20"/>
    <w:rsid w:val="00D32C99"/>
    <w:rsid w:val="00D341C1"/>
    <w:rsid w:val="00D3788B"/>
    <w:rsid w:val="00D41F0C"/>
    <w:rsid w:val="00D53302"/>
    <w:rsid w:val="00D533E8"/>
    <w:rsid w:val="00D55EB4"/>
    <w:rsid w:val="00D61D15"/>
    <w:rsid w:val="00D644A9"/>
    <w:rsid w:val="00D723C7"/>
    <w:rsid w:val="00D7254E"/>
    <w:rsid w:val="00D734B9"/>
    <w:rsid w:val="00D74807"/>
    <w:rsid w:val="00D76151"/>
    <w:rsid w:val="00D77468"/>
    <w:rsid w:val="00D83184"/>
    <w:rsid w:val="00D976B0"/>
    <w:rsid w:val="00DA3789"/>
    <w:rsid w:val="00DA3826"/>
    <w:rsid w:val="00DB12A9"/>
    <w:rsid w:val="00DB416D"/>
    <w:rsid w:val="00DB5EC9"/>
    <w:rsid w:val="00DC096C"/>
    <w:rsid w:val="00DC0F34"/>
    <w:rsid w:val="00DC20DF"/>
    <w:rsid w:val="00DC2730"/>
    <w:rsid w:val="00DC4BD3"/>
    <w:rsid w:val="00DD0DD3"/>
    <w:rsid w:val="00DD130B"/>
    <w:rsid w:val="00DD27CA"/>
    <w:rsid w:val="00DD561A"/>
    <w:rsid w:val="00DE3A31"/>
    <w:rsid w:val="00DF6D5E"/>
    <w:rsid w:val="00E00F44"/>
    <w:rsid w:val="00E05B89"/>
    <w:rsid w:val="00E200B6"/>
    <w:rsid w:val="00E20248"/>
    <w:rsid w:val="00E21699"/>
    <w:rsid w:val="00E253A7"/>
    <w:rsid w:val="00E2550D"/>
    <w:rsid w:val="00E32206"/>
    <w:rsid w:val="00E35301"/>
    <w:rsid w:val="00E40A84"/>
    <w:rsid w:val="00E45065"/>
    <w:rsid w:val="00E504FF"/>
    <w:rsid w:val="00E50B91"/>
    <w:rsid w:val="00E647E9"/>
    <w:rsid w:val="00E85029"/>
    <w:rsid w:val="00E95A88"/>
    <w:rsid w:val="00E96FB6"/>
    <w:rsid w:val="00E97892"/>
    <w:rsid w:val="00EA0536"/>
    <w:rsid w:val="00EA51C3"/>
    <w:rsid w:val="00EB1B08"/>
    <w:rsid w:val="00EB5C13"/>
    <w:rsid w:val="00EB62B6"/>
    <w:rsid w:val="00EC5237"/>
    <w:rsid w:val="00ED66B0"/>
    <w:rsid w:val="00EE0659"/>
    <w:rsid w:val="00EE5149"/>
    <w:rsid w:val="00EE5807"/>
    <w:rsid w:val="00EE5839"/>
    <w:rsid w:val="00EE5ABC"/>
    <w:rsid w:val="00EF26CC"/>
    <w:rsid w:val="00EF529F"/>
    <w:rsid w:val="00EF74E2"/>
    <w:rsid w:val="00EF7B22"/>
    <w:rsid w:val="00F02F5E"/>
    <w:rsid w:val="00F0483B"/>
    <w:rsid w:val="00F066AD"/>
    <w:rsid w:val="00F175AD"/>
    <w:rsid w:val="00F25128"/>
    <w:rsid w:val="00F2667C"/>
    <w:rsid w:val="00F26B49"/>
    <w:rsid w:val="00F27331"/>
    <w:rsid w:val="00F30BB3"/>
    <w:rsid w:val="00F3336C"/>
    <w:rsid w:val="00F34225"/>
    <w:rsid w:val="00F4684B"/>
    <w:rsid w:val="00F50A18"/>
    <w:rsid w:val="00F54F20"/>
    <w:rsid w:val="00F60999"/>
    <w:rsid w:val="00F62A0C"/>
    <w:rsid w:val="00F65BC3"/>
    <w:rsid w:val="00F66D24"/>
    <w:rsid w:val="00F7234D"/>
    <w:rsid w:val="00F76A37"/>
    <w:rsid w:val="00F77D29"/>
    <w:rsid w:val="00F84607"/>
    <w:rsid w:val="00F84E77"/>
    <w:rsid w:val="00F86888"/>
    <w:rsid w:val="00F86F59"/>
    <w:rsid w:val="00F87699"/>
    <w:rsid w:val="00F90ACE"/>
    <w:rsid w:val="00F94ACB"/>
    <w:rsid w:val="00FA0020"/>
    <w:rsid w:val="00FA34DF"/>
    <w:rsid w:val="00FA59CA"/>
    <w:rsid w:val="00FA7528"/>
    <w:rsid w:val="00FB2115"/>
    <w:rsid w:val="00FD1141"/>
    <w:rsid w:val="00FD1469"/>
    <w:rsid w:val="00FD36CB"/>
    <w:rsid w:val="00FD3A07"/>
    <w:rsid w:val="00FE1789"/>
    <w:rsid w:val="00FE1C9E"/>
    <w:rsid w:val="00FE24CF"/>
    <w:rsid w:val="00FE3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BB326B"/>
  <w15:docId w15:val="{1B029885-A73F-4ABB-B08D-61F8F482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1C1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43088E"/>
    <w:pPr>
      <w:keepNext/>
      <w:widowControl/>
      <w:autoSpaceDE/>
      <w:autoSpaceDN/>
      <w:adjustRightInd/>
      <w:outlineLvl w:val="0"/>
    </w:pPr>
    <w:rPr>
      <w:rFonts w:ascii="Arial" w:hAnsi="Arial"/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688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995B9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95B97"/>
  </w:style>
  <w:style w:type="paragraph" w:styleId="a6">
    <w:name w:val="Subtitle"/>
    <w:basedOn w:val="a"/>
    <w:qFormat/>
    <w:rsid w:val="00C21EDB"/>
    <w:pPr>
      <w:widowControl/>
      <w:autoSpaceDE/>
      <w:autoSpaceDN/>
      <w:adjustRightInd/>
      <w:jc w:val="center"/>
    </w:pPr>
    <w:rPr>
      <w:sz w:val="24"/>
    </w:rPr>
  </w:style>
  <w:style w:type="paragraph" w:styleId="a7">
    <w:name w:val="Title"/>
    <w:basedOn w:val="a"/>
    <w:qFormat/>
    <w:rsid w:val="00C21EDB"/>
    <w:pPr>
      <w:widowControl/>
      <w:autoSpaceDE/>
      <w:autoSpaceDN/>
      <w:adjustRightInd/>
      <w:jc w:val="center"/>
    </w:pPr>
    <w:rPr>
      <w:sz w:val="28"/>
    </w:rPr>
  </w:style>
  <w:style w:type="paragraph" w:styleId="a8">
    <w:name w:val="Balloon Text"/>
    <w:basedOn w:val="a"/>
    <w:semiHidden/>
    <w:rsid w:val="005D556B"/>
    <w:rPr>
      <w:rFonts w:ascii="Tahoma" w:hAnsi="Tahoma" w:cs="Tahoma"/>
      <w:sz w:val="16"/>
      <w:szCs w:val="16"/>
    </w:rPr>
  </w:style>
  <w:style w:type="character" w:styleId="a9">
    <w:name w:val="Hyperlink"/>
    <w:rsid w:val="00570605"/>
    <w:rPr>
      <w:color w:val="0000FF"/>
      <w:u w:val="single"/>
    </w:rPr>
  </w:style>
  <w:style w:type="paragraph" w:styleId="aa">
    <w:name w:val="footer"/>
    <w:basedOn w:val="a"/>
    <w:rsid w:val="0025317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DD561A"/>
    <w:pPr>
      <w:widowControl/>
      <w:autoSpaceDE/>
      <w:autoSpaceDN/>
      <w:adjustRightInd/>
      <w:spacing w:line="288" w:lineRule="auto"/>
      <w:ind w:left="4111"/>
    </w:pPr>
    <w:rPr>
      <w:rFonts w:ascii="Arial" w:hAnsi="Arial"/>
      <w:sz w:val="28"/>
    </w:rPr>
  </w:style>
  <w:style w:type="paragraph" w:styleId="20">
    <w:name w:val="Body Text 2"/>
    <w:basedOn w:val="a"/>
    <w:rsid w:val="00DD561A"/>
    <w:pPr>
      <w:spacing w:after="120" w:line="480" w:lineRule="auto"/>
    </w:pPr>
  </w:style>
  <w:style w:type="paragraph" w:styleId="ab">
    <w:name w:val="Body Text"/>
    <w:basedOn w:val="a"/>
    <w:rsid w:val="00DD561A"/>
    <w:pPr>
      <w:spacing w:after="120"/>
    </w:pPr>
  </w:style>
  <w:style w:type="paragraph" w:styleId="ac">
    <w:name w:val="Body Text Indent"/>
    <w:basedOn w:val="a"/>
    <w:rsid w:val="0043088E"/>
    <w:pPr>
      <w:spacing w:after="120"/>
      <w:ind w:left="283"/>
    </w:pPr>
  </w:style>
  <w:style w:type="paragraph" w:customStyle="1" w:styleId="Style1">
    <w:name w:val="Style1"/>
    <w:basedOn w:val="a"/>
    <w:rsid w:val="0043088E"/>
    <w:rPr>
      <w:sz w:val="24"/>
      <w:szCs w:val="24"/>
    </w:rPr>
  </w:style>
  <w:style w:type="paragraph" w:customStyle="1" w:styleId="Style2">
    <w:name w:val="Style2"/>
    <w:basedOn w:val="a"/>
    <w:rsid w:val="0043088E"/>
    <w:pPr>
      <w:spacing w:line="342" w:lineRule="exact"/>
      <w:ind w:firstLine="706"/>
      <w:jc w:val="both"/>
    </w:pPr>
    <w:rPr>
      <w:sz w:val="24"/>
      <w:szCs w:val="24"/>
    </w:rPr>
  </w:style>
  <w:style w:type="character" w:customStyle="1" w:styleId="FontStyle11">
    <w:name w:val="Font Style11"/>
    <w:rsid w:val="0043088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43088E"/>
    <w:rPr>
      <w:rFonts w:ascii="Times New Roman" w:hAnsi="Times New Roman" w:cs="Times New Roman"/>
      <w:sz w:val="26"/>
      <w:szCs w:val="26"/>
    </w:rPr>
  </w:style>
  <w:style w:type="character" w:styleId="HTML">
    <w:name w:val="HTML Typewriter"/>
    <w:rsid w:val="005E7191"/>
    <w:rPr>
      <w:rFonts w:ascii="Courier New" w:eastAsia="Times New Roman" w:hAnsi="Courier New" w:cs="Courier New"/>
      <w:sz w:val="20"/>
      <w:szCs w:val="20"/>
    </w:rPr>
  </w:style>
  <w:style w:type="paragraph" w:styleId="ad">
    <w:name w:val="List Paragraph"/>
    <w:basedOn w:val="a"/>
    <w:uiPriority w:val="34"/>
    <w:qFormat/>
    <w:rsid w:val="00B43016"/>
    <w:pPr>
      <w:ind w:left="720"/>
      <w:contextualSpacing/>
    </w:pPr>
  </w:style>
  <w:style w:type="character" w:styleId="ae">
    <w:name w:val="Emphasis"/>
    <w:basedOn w:val="a0"/>
    <w:uiPriority w:val="20"/>
    <w:qFormat/>
    <w:rsid w:val="00E95A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7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DF940-6A59-4337-A315-7EB664538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4389</Words>
  <Characters>25018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WareZ Provider</Company>
  <LinksUpToDate>false</LinksUpToDate>
  <CharactersWithSpaces>29349</CharactersWithSpaces>
  <SharedDoc>false</SharedDoc>
  <HLinks>
    <vt:vector size="12" baseType="variant">
      <vt:variant>
        <vt:i4>1572867</vt:i4>
      </vt:variant>
      <vt:variant>
        <vt:i4>3</vt:i4>
      </vt:variant>
      <vt:variant>
        <vt:i4>0</vt:i4>
      </vt:variant>
      <vt:variant>
        <vt:i4>5</vt:i4>
      </vt:variant>
      <vt:variant>
        <vt:lpwstr>http://www.pravo.by/</vt:lpwstr>
      </vt:variant>
      <vt:variant>
        <vt:lpwstr/>
      </vt:variant>
      <vt:variant>
        <vt:i4>196617</vt:i4>
      </vt:variant>
      <vt:variant>
        <vt:i4>0</vt:i4>
      </vt:variant>
      <vt:variant>
        <vt:i4>0</vt:i4>
      </vt:variant>
      <vt:variant>
        <vt:i4>5</vt:i4>
      </vt:variant>
      <vt:variant>
        <vt:lpwstr>http://www.nalog.by/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www.PHILka.RU</dc:creator>
  <cp:lastModifiedBy>Михайлова Инна Николаевна</cp:lastModifiedBy>
  <cp:revision>9</cp:revision>
  <cp:lastPrinted>2026-04-08T07:18:00Z</cp:lastPrinted>
  <dcterms:created xsi:type="dcterms:W3CDTF">2026-04-07T06:56:00Z</dcterms:created>
  <dcterms:modified xsi:type="dcterms:W3CDTF">2026-05-11T13:54:00Z</dcterms:modified>
</cp:coreProperties>
</file>