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BC" w:rsidRPr="00F25822" w:rsidRDefault="009343BC" w:rsidP="009343B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/>
        </w:rPr>
      </w:pPr>
      <w:bookmarkStart w:id="0" w:name="_Toc94605762"/>
      <w:bookmarkStart w:id="1" w:name="ist_Possii_Ukrain"/>
      <w:r w:rsidRPr="00F25822">
        <w:rPr>
          <w:b/>
          <w:bCs/>
          <w:sz w:val="28"/>
          <w:szCs w:val="28"/>
          <w:lang w:val="be-BY"/>
        </w:rPr>
        <w:t>МІНІСТЭРСТВА АДУКАЦЫІ РЭСПУБЛІКІ БЕЛАРУСЬ</w:t>
      </w:r>
    </w:p>
    <w:p w:rsidR="009343BC" w:rsidRPr="00F25822" w:rsidRDefault="009343BC" w:rsidP="009343BC">
      <w:pPr>
        <w:jc w:val="center"/>
        <w:rPr>
          <w:b/>
          <w:bCs/>
          <w:sz w:val="36"/>
          <w:szCs w:val="36"/>
          <w:lang w:val="be-BY"/>
        </w:rPr>
      </w:pPr>
      <w:r w:rsidRPr="00F25822">
        <w:rPr>
          <w:sz w:val="28"/>
          <w:szCs w:val="28"/>
          <w:lang w:val="be-BY"/>
        </w:rPr>
        <w:t>Вучэбна-метадычнае аб</w:t>
      </w:r>
      <w:r w:rsidR="00244915">
        <w:rPr>
          <w:sz w:val="28"/>
          <w:szCs w:val="28"/>
          <w:lang w:val="be-BY"/>
        </w:rPr>
        <w:t>’</w:t>
      </w:r>
      <w:r w:rsidRPr="00F25822">
        <w:rPr>
          <w:sz w:val="28"/>
          <w:szCs w:val="28"/>
          <w:lang w:val="be-BY"/>
        </w:rPr>
        <w:t xml:space="preserve">яднанне па адукацыі </w:t>
      </w:r>
      <w:r>
        <w:rPr>
          <w:sz w:val="28"/>
          <w:szCs w:val="28"/>
          <w:lang w:val="be-BY"/>
        </w:rPr>
        <w:t>ў галіне кіравання</w:t>
      </w:r>
    </w:p>
    <w:p w:rsidR="009343BC" w:rsidRPr="00F25822" w:rsidRDefault="009343BC" w:rsidP="009343BC">
      <w:pPr>
        <w:spacing w:line="288" w:lineRule="auto"/>
        <w:jc w:val="center"/>
        <w:rPr>
          <w:sz w:val="36"/>
          <w:szCs w:val="36"/>
          <w:lang w:val="be-BY"/>
        </w:rPr>
      </w:pPr>
    </w:p>
    <w:p w:rsidR="009343BC" w:rsidRPr="00F25822" w:rsidRDefault="009343BC" w:rsidP="009343BC">
      <w:pPr>
        <w:spacing w:line="288" w:lineRule="auto"/>
        <w:jc w:val="center"/>
        <w:rPr>
          <w:b/>
          <w:bCs/>
          <w:sz w:val="36"/>
          <w:szCs w:val="36"/>
          <w:lang w:val="be-BY"/>
        </w:rPr>
      </w:pPr>
    </w:p>
    <w:p w:rsidR="009343BC" w:rsidRPr="00F25822" w:rsidRDefault="00BE376F" w:rsidP="009343BC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ЗАЦВЕРДЖАНА</w:t>
      </w:r>
    </w:p>
    <w:p w:rsidR="009343BC" w:rsidRPr="00F25822" w:rsidRDefault="009343BC" w:rsidP="009343BC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Першы</w:t>
      </w:r>
      <w:r w:rsidR="00BE376F">
        <w:rPr>
          <w:sz w:val="28"/>
          <w:szCs w:val="28"/>
          <w:lang w:val="be-BY"/>
        </w:rPr>
        <w:t>м</w:t>
      </w:r>
      <w:r w:rsidRPr="00F25822">
        <w:rPr>
          <w:sz w:val="28"/>
          <w:szCs w:val="28"/>
          <w:lang w:val="be-BY"/>
        </w:rPr>
        <w:t xml:space="preserve"> намеснік</w:t>
      </w:r>
      <w:r w:rsidR="00BE376F">
        <w:rPr>
          <w:sz w:val="28"/>
          <w:szCs w:val="28"/>
          <w:lang w:val="be-BY"/>
        </w:rPr>
        <w:t>ам</w:t>
      </w:r>
      <w:r w:rsidRPr="00F25822">
        <w:rPr>
          <w:sz w:val="28"/>
          <w:szCs w:val="28"/>
          <w:lang w:val="be-BY"/>
        </w:rPr>
        <w:t xml:space="preserve"> Міністра</w:t>
      </w:r>
    </w:p>
    <w:p w:rsidR="009343BC" w:rsidRPr="00F25822" w:rsidRDefault="009343BC" w:rsidP="009343BC">
      <w:pPr>
        <w:ind w:left="4536"/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>адукацыі Рэспублікі Беларусь</w:t>
      </w:r>
    </w:p>
    <w:p w:rsidR="009343BC" w:rsidRPr="00F25822" w:rsidRDefault="009343BC" w:rsidP="009343BC">
      <w:pPr>
        <w:ind w:left="4536"/>
        <w:rPr>
          <w:sz w:val="28"/>
          <w:szCs w:val="28"/>
          <w:u w:val="single"/>
          <w:lang w:val="be-BY"/>
        </w:rPr>
      </w:pPr>
      <w:r>
        <w:rPr>
          <w:sz w:val="28"/>
          <w:szCs w:val="28"/>
          <w:lang w:val="be-BY"/>
        </w:rPr>
        <w:t>І</w:t>
      </w:r>
      <w:r w:rsidRPr="00F25822">
        <w:rPr>
          <w:sz w:val="28"/>
          <w:szCs w:val="28"/>
          <w:lang w:val="be-BY"/>
        </w:rPr>
        <w:t>.А.</w:t>
      </w:r>
      <w:r>
        <w:rPr>
          <w:sz w:val="28"/>
          <w:szCs w:val="28"/>
          <w:lang w:val="be-BY"/>
        </w:rPr>
        <w:t>Старавойтава</w:t>
      </w:r>
      <w:r w:rsidR="00BE376F">
        <w:rPr>
          <w:sz w:val="28"/>
          <w:szCs w:val="28"/>
          <w:lang w:val="be-BY"/>
        </w:rPr>
        <w:t>й</w:t>
      </w:r>
    </w:p>
    <w:p w:rsidR="009343BC" w:rsidRPr="009E2BFC" w:rsidRDefault="009E2BFC" w:rsidP="009343BC">
      <w:pPr>
        <w:ind w:left="4536"/>
        <w:rPr>
          <w:b/>
          <w:sz w:val="28"/>
          <w:szCs w:val="28"/>
          <w:lang w:val="be-BY"/>
        </w:rPr>
      </w:pPr>
      <w:r w:rsidRPr="009E2BFC">
        <w:rPr>
          <w:b/>
          <w:sz w:val="28"/>
          <w:szCs w:val="28"/>
          <w:lang w:val="be-BY"/>
        </w:rPr>
        <w:t>10.01.2020 г.</w:t>
      </w:r>
    </w:p>
    <w:p w:rsidR="009343BC" w:rsidRPr="00BE376F" w:rsidRDefault="009343BC" w:rsidP="009343BC">
      <w:pPr>
        <w:ind w:left="4536"/>
        <w:rPr>
          <w:b/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 xml:space="preserve">Рэгістрацыйны № </w:t>
      </w:r>
      <w:r w:rsidR="00BE376F" w:rsidRPr="00BE376F">
        <w:rPr>
          <w:b/>
          <w:sz w:val="28"/>
          <w:szCs w:val="28"/>
          <w:lang w:val="be-BY"/>
        </w:rPr>
        <w:t>ТД-E.842/т</w:t>
      </w:r>
      <w:r w:rsidR="00D73794">
        <w:rPr>
          <w:b/>
          <w:sz w:val="28"/>
          <w:szCs w:val="28"/>
          <w:lang w:val="be-BY"/>
        </w:rPr>
        <w:t>ы</w:t>
      </w:r>
      <w:bookmarkStart w:id="2" w:name="_GoBack"/>
      <w:bookmarkEnd w:id="2"/>
      <w:r w:rsidR="00BE376F" w:rsidRPr="00BE376F">
        <w:rPr>
          <w:b/>
          <w:sz w:val="28"/>
          <w:szCs w:val="28"/>
          <w:lang w:val="be-BY"/>
        </w:rPr>
        <w:t>п.</w:t>
      </w:r>
    </w:p>
    <w:p w:rsidR="009343BC" w:rsidRDefault="009343BC" w:rsidP="009343BC">
      <w:pPr>
        <w:spacing w:before="480" w:line="288" w:lineRule="auto"/>
        <w:jc w:val="center"/>
        <w:rPr>
          <w:b/>
          <w:sz w:val="28"/>
          <w:szCs w:val="28"/>
          <w:lang w:val="be-BY"/>
        </w:rPr>
      </w:pPr>
    </w:p>
    <w:p w:rsidR="009343BC" w:rsidRPr="007916B9" w:rsidRDefault="009343BC" w:rsidP="009343BC">
      <w:pPr>
        <w:spacing w:before="480" w:line="288" w:lineRule="auto"/>
        <w:jc w:val="center"/>
        <w:rPr>
          <w:b/>
          <w:sz w:val="28"/>
          <w:szCs w:val="28"/>
          <w:lang w:val="be-BY"/>
        </w:rPr>
      </w:pPr>
      <w:r w:rsidRPr="007916B9">
        <w:rPr>
          <w:b/>
          <w:sz w:val="28"/>
          <w:szCs w:val="28"/>
          <w:lang w:val="be-BY"/>
        </w:rPr>
        <w:t>ДАКУМЕНТАЗНАЎСТВА</w:t>
      </w:r>
    </w:p>
    <w:p w:rsidR="009343BC" w:rsidRPr="00F25822" w:rsidRDefault="009343BC" w:rsidP="009343BC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Тыпавая вучэбная праграма па вучэбнай дысцыпліне</w:t>
      </w:r>
    </w:p>
    <w:p w:rsidR="009343BC" w:rsidRPr="00F25822" w:rsidRDefault="009343BC" w:rsidP="009343BC">
      <w:pPr>
        <w:jc w:val="center"/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для спецыяльнасці</w:t>
      </w:r>
    </w:p>
    <w:p w:rsidR="009343BC" w:rsidRPr="0043446E" w:rsidRDefault="009343BC" w:rsidP="009343BC">
      <w:pPr>
        <w:spacing w:line="288" w:lineRule="auto"/>
        <w:jc w:val="center"/>
        <w:rPr>
          <w:b/>
          <w:sz w:val="28"/>
          <w:szCs w:val="28"/>
          <w:lang w:val="be-BY"/>
        </w:rPr>
      </w:pPr>
      <w:r w:rsidRPr="0043446E">
        <w:rPr>
          <w:b/>
          <w:sz w:val="28"/>
          <w:szCs w:val="28"/>
        </w:rPr>
        <w:t>1-2</w:t>
      </w:r>
      <w:r w:rsidRPr="0043446E">
        <w:rPr>
          <w:b/>
          <w:sz w:val="28"/>
          <w:szCs w:val="28"/>
          <w:lang w:val="be-BY"/>
        </w:rPr>
        <w:t>6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2</w:t>
      </w:r>
      <w:r w:rsidRPr="0043446E">
        <w:rPr>
          <w:b/>
          <w:sz w:val="28"/>
          <w:szCs w:val="28"/>
        </w:rPr>
        <w:t xml:space="preserve"> 0</w:t>
      </w:r>
      <w:r w:rsidRPr="0043446E">
        <w:rPr>
          <w:b/>
          <w:sz w:val="28"/>
          <w:szCs w:val="28"/>
          <w:lang w:val="be-BY"/>
        </w:rPr>
        <w:t>4</w:t>
      </w:r>
      <w:r w:rsidRPr="0043446E">
        <w:rPr>
          <w:b/>
          <w:sz w:val="28"/>
          <w:szCs w:val="28"/>
        </w:rPr>
        <w:t xml:space="preserve"> </w:t>
      </w:r>
      <w:r w:rsidRPr="0043446E">
        <w:rPr>
          <w:b/>
          <w:sz w:val="28"/>
          <w:szCs w:val="28"/>
          <w:lang w:val="be-BY"/>
        </w:rPr>
        <w:t xml:space="preserve">Дакументазнаўства </w:t>
      </w:r>
      <w:r>
        <w:rPr>
          <w:b/>
          <w:sz w:val="28"/>
          <w:szCs w:val="28"/>
          <w:lang w:val="be-BY"/>
        </w:rPr>
        <w:t>(па напрамках)</w:t>
      </w:r>
    </w:p>
    <w:p w:rsidR="009343BC" w:rsidRPr="0016608A" w:rsidRDefault="009343BC" w:rsidP="009343BC">
      <w:pPr>
        <w:spacing w:line="288" w:lineRule="auto"/>
        <w:jc w:val="center"/>
        <w:rPr>
          <w:b/>
          <w:sz w:val="28"/>
          <w:szCs w:val="28"/>
        </w:rPr>
      </w:pPr>
    </w:p>
    <w:p w:rsidR="009343BC" w:rsidRPr="0016608A" w:rsidRDefault="009343BC" w:rsidP="009343BC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9343BC" w:rsidRPr="007916B9" w:rsidTr="009343BC">
        <w:trPr>
          <w:trHeight w:val="4791"/>
        </w:trPr>
        <w:tc>
          <w:tcPr>
            <w:tcW w:w="4608" w:type="dxa"/>
          </w:tcPr>
          <w:p w:rsidR="009343BC" w:rsidRPr="007916B9" w:rsidRDefault="009343BC" w:rsidP="009343BC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9343BC" w:rsidRDefault="009343BC" w:rsidP="009343B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Старшыня вучэбна-метадычнага аб</w:t>
            </w:r>
            <w:r w:rsidR="00244915">
              <w:rPr>
                <w:sz w:val="28"/>
                <w:szCs w:val="28"/>
                <w:lang w:val="be-BY"/>
              </w:rPr>
              <w:t>’</w:t>
            </w:r>
            <w:r>
              <w:rPr>
                <w:sz w:val="28"/>
                <w:szCs w:val="28"/>
                <w:lang w:val="be-BY"/>
              </w:rPr>
              <w:t>яднання па адукацыі ў галіне кіравання</w:t>
            </w:r>
          </w:p>
          <w:p w:rsidR="009343BC" w:rsidRPr="007916B9" w:rsidRDefault="009343BC" w:rsidP="009343BC">
            <w:pPr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 xml:space="preserve">Г.У.Пальчык 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343BC" w:rsidRPr="007916B9" w:rsidRDefault="009343BC" w:rsidP="009343BC">
            <w:pPr>
              <w:ind w:firstLine="567"/>
              <w:rPr>
                <w:b/>
                <w:sz w:val="28"/>
                <w:szCs w:val="28"/>
                <w:lang w:val="be-BY"/>
              </w:rPr>
            </w:pPr>
          </w:p>
          <w:p w:rsidR="006A6138" w:rsidRPr="007916B9" w:rsidRDefault="006A6138" w:rsidP="006A6138">
            <w:pPr>
              <w:rPr>
                <w:b/>
                <w:i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>УЗГОДНЕНА</w:t>
            </w:r>
          </w:p>
          <w:p w:rsidR="006A6138" w:rsidRDefault="006A6138" w:rsidP="006A6138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Дырэктар Дэпартамента па архівах і справаводстве Міністэрства юстыцыі Рэспублікі Беларусь</w:t>
            </w:r>
          </w:p>
          <w:p w:rsidR="006A6138" w:rsidRPr="007916B9" w:rsidRDefault="006A6138" w:rsidP="006A6138">
            <w:pPr>
              <w:spacing w:before="120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 xml:space="preserve">_____________ </w:t>
            </w:r>
            <w:r>
              <w:rPr>
                <w:sz w:val="28"/>
                <w:szCs w:val="28"/>
                <w:lang w:val="be-BY"/>
              </w:rPr>
              <w:t>В.І.Кураш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343BC" w:rsidRPr="007916B9" w:rsidRDefault="009343BC" w:rsidP="009343BC">
            <w:pPr>
              <w:spacing w:before="240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9343BC" w:rsidRPr="007916B9" w:rsidRDefault="009343BC" w:rsidP="009343BC">
            <w:pPr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b/>
                <w:sz w:val="28"/>
                <w:szCs w:val="28"/>
                <w:lang w:val="be-BY"/>
              </w:rPr>
              <w:t xml:space="preserve">УЗГОДНЕНА </w:t>
            </w:r>
          </w:p>
          <w:p w:rsidR="009343BC" w:rsidRDefault="009343BC" w:rsidP="009343BC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Начальнік Галоўнага ўпраўлення прафесійнай адукацыі Міністэрства адукацыі Рэспублікі Беларусь</w:t>
            </w:r>
          </w:p>
          <w:p w:rsidR="009343BC" w:rsidRDefault="009343BC" w:rsidP="009343BC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С.А.Каспяровіч</w:t>
            </w:r>
            <w:r>
              <w:rPr>
                <w:sz w:val="28"/>
                <w:szCs w:val="28"/>
                <w:lang w:val="be-BY"/>
              </w:rPr>
              <w:br/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343BC" w:rsidRPr="007916B9" w:rsidRDefault="009343BC" w:rsidP="009343BC">
            <w:pPr>
              <w:spacing w:before="120"/>
              <w:rPr>
                <w:sz w:val="16"/>
                <w:szCs w:val="16"/>
                <w:lang w:val="be-BY"/>
              </w:rPr>
            </w:pPr>
          </w:p>
          <w:p w:rsidR="009343BC" w:rsidRPr="00F25822" w:rsidRDefault="009343BC" w:rsidP="009343BC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Прарэктар па навукова-метадычнай рабоце Дзяржаўнай установы адукацыі «Рэспубліканскі інстытут вышэйшай школы»</w:t>
            </w:r>
          </w:p>
          <w:p w:rsidR="009343BC" w:rsidRPr="00F25822" w:rsidRDefault="009343BC" w:rsidP="009343BC">
            <w:pPr>
              <w:rPr>
                <w:sz w:val="28"/>
                <w:szCs w:val="28"/>
                <w:lang w:val="be-BY"/>
              </w:rPr>
            </w:pPr>
            <w:r w:rsidRPr="00F25822">
              <w:rPr>
                <w:sz w:val="28"/>
                <w:szCs w:val="28"/>
                <w:lang w:val="be-BY"/>
              </w:rPr>
              <w:t>________________ І.У.Цітовіч</w:t>
            </w:r>
          </w:p>
          <w:p w:rsidR="009343BC" w:rsidRPr="007916B9" w:rsidRDefault="009343BC" w:rsidP="009343BC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</w:tc>
      </w:tr>
      <w:tr w:rsidR="009343BC" w:rsidRPr="007916B9" w:rsidTr="009343BC">
        <w:trPr>
          <w:trHeight w:val="1461"/>
        </w:trPr>
        <w:tc>
          <w:tcPr>
            <w:tcW w:w="4608" w:type="dxa"/>
          </w:tcPr>
          <w:p w:rsidR="009343BC" w:rsidRPr="007916B9" w:rsidRDefault="009343BC" w:rsidP="009343BC">
            <w:pPr>
              <w:ind w:firstLine="567"/>
              <w:rPr>
                <w:sz w:val="28"/>
                <w:szCs w:val="28"/>
                <w:lang w:val="be-BY"/>
              </w:rPr>
            </w:pPr>
          </w:p>
        </w:tc>
        <w:tc>
          <w:tcPr>
            <w:tcW w:w="4962" w:type="dxa"/>
          </w:tcPr>
          <w:p w:rsidR="009343BC" w:rsidRPr="007916B9" w:rsidRDefault="009343BC" w:rsidP="009343BC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Эксперт-нормакантралёр</w:t>
            </w:r>
          </w:p>
          <w:p w:rsidR="009343BC" w:rsidRPr="007916B9" w:rsidRDefault="009343BC" w:rsidP="009343BC">
            <w:pPr>
              <w:spacing w:before="120"/>
              <w:ind w:left="252" w:hanging="252"/>
              <w:rPr>
                <w:b/>
                <w:sz w:val="28"/>
                <w:szCs w:val="28"/>
                <w:lang w:val="be-BY"/>
              </w:rPr>
            </w:pPr>
            <w:r w:rsidRPr="007916B9">
              <w:rPr>
                <w:sz w:val="28"/>
                <w:szCs w:val="28"/>
                <w:lang w:val="be-BY"/>
              </w:rPr>
              <w:t>__________________</w:t>
            </w:r>
          </w:p>
          <w:p w:rsidR="009343BC" w:rsidRDefault="009343BC" w:rsidP="009343BC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____.____</w:t>
            </w:r>
            <w:r w:rsidRPr="007916B9">
              <w:rPr>
                <w:sz w:val="28"/>
                <w:szCs w:val="28"/>
                <w:lang w:val="be-BY"/>
              </w:rPr>
              <w:t>.</w:t>
            </w:r>
            <w:r>
              <w:rPr>
                <w:sz w:val="28"/>
                <w:szCs w:val="28"/>
                <w:lang w:val="be-BY"/>
              </w:rPr>
              <w:t>________.</w:t>
            </w:r>
          </w:p>
          <w:p w:rsidR="009343BC" w:rsidRDefault="009343BC" w:rsidP="009343BC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  <w:p w:rsidR="009343BC" w:rsidRPr="007916B9" w:rsidRDefault="009343BC" w:rsidP="009343BC">
            <w:pPr>
              <w:spacing w:before="120"/>
              <w:ind w:left="252" w:hanging="252"/>
              <w:rPr>
                <w:sz w:val="28"/>
                <w:szCs w:val="28"/>
                <w:lang w:val="be-BY"/>
              </w:rPr>
            </w:pPr>
          </w:p>
        </w:tc>
      </w:tr>
    </w:tbl>
    <w:p w:rsidR="00751D7A" w:rsidRPr="00414FB4" w:rsidRDefault="009343BC" w:rsidP="009343B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Мінск 201</w:t>
      </w:r>
      <w:r w:rsidR="009C0273">
        <w:rPr>
          <w:sz w:val="28"/>
          <w:szCs w:val="28"/>
          <w:lang w:val="be-BY"/>
        </w:rPr>
        <w:t>9</w:t>
      </w:r>
    </w:p>
    <w:p w:rsidR="00751D7A" w:rsidRPr="00FD6A96" w:rsidRDefault="00751D7A" w:rsidP="00FD6A96">
      <w:pPr>
        <w:pStyle w:val="a5"/>
        <w:keepNext/>
        <w:spacing w:after="57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FD6A96">
        <w:rPr>
          <w:sz w:val="28"/>
          <w:szCs w:val="28"/>
          <w:lang w:val="be-BY"/>
        </w:rPr>
        <w:br w:type="page"/>
      </w:r>
      <w:r w:rsidR="00FD6A96" w:rsidRPr="00FD6A96">
        <w:rPr>
          <w:rFonts w:ascii="Times New Roman" w:hAnsi="Times New Roman"/>
          <w:b/>
          <w:bCs/>
          <w:sz w:val="28"/>
          <w:szCs w:val="28"/>
          <w:lang w:val="be-BY"/>
        </w:rPr>
        <w:lastRenderedPageBreak/>
        <w:t>СКЛАДАЛЬНІКІ</w:t>
      </w:r>
      <w:r w:rsidRPr="00FD6A96">
        <w:rPr>
          <w:rFonts w:ascii="Times New Roman" w:hAnsi="Times New Roman"/>
          <w:b/>
          <w:bCs/>
          <w:sz w:val="28"/>
          <w:szCs w:val="28"/>
          <w:lang w:val="be-BY"/>
        </w:rPr>
        <w:t xml:space="preserve">: </w:t>
      </w:r>
    </w:p>
    <w:p w:rsidR="00751D7A" w:rsidRPr="00FD6A96" w:rsidRDefault="00751D7A" w:rsidP="00FD6A96">
      <w:pPr>
        <w:pStyle w:val="a5"/>
        <w:keepNext/>
        <w:rPr>
          <w:rFonts w:ascii="Times New Roman" w:hAnsi="Times New Roman"/>
          <w:sz w:val="28"/>
          <w:szCs w:val="28"/>
          <w:lang w:val="be-BY"/>
        </w:rPr>
      </w:pPr>
      <w:r w:rsidRPr="00DA1D5B">
        <w:rPr>
          <w:rFonts w:ascii="Times New Roman" w:hAnsi="Times New Roman"/>
          <w:b/>
          <w:bCs/>
          <w:sz w:val="28"/>
          <w:szCs w:val="28"/>
          <w:lang w:val="be-BY"/>
        </w:rPr>
        <w:t>А</w:t>
      </w:r>
      <w:r w:rsidRPr="00FD6A96">
        <w:rPr>
          <w:rFonts w:ascii="Times New Roman" w:hAnsi="Times New Roman"/>
          <w:b/>
          <w:bCs/>
          <w:sz w:val="28"/>
          <w:szCs w:val="28"/>
          <w:lang w:val="be-BY"/>
        </w:rPr>
        <w:t xml:space="preserve">. </w:t>
      </w:r>
      <w:r w:rsidRPr="00DA1D5B">
        <w:rPr>
          <w:rFonts w:ascii="Times New Roman" w:hAnsi="Times New Roman"/>
          <w:b/>
          <w:bCs/>
          <w:sz w:val="28"/>
          <w:szCs w:val="28"/>
          <w:lang w:val="be-BY"/>
        </w:rPr>
        <w:t>Я</w:t>
      </w:r>
      <w:r w:rsidRPr="00FD6A96">
        <w:rPr>
          <w:rFonts w:ascii="Times New Roman" w:hAnsi="Times New Roman"/>
          <w:b/>
          <w:bCs/>
          <w:sz w:val="28"/>
          <w:szCs w:val="28"/>
          <w:lang w:val="be-BY"/>
        </w:rPr>
        <w:t xml:space="preserve">. </w:t>
      </w:r>
      <w:r w:rsidRPr="00DA1D5B">
        <w:rPr>
          <w:rFonts w:ascii="Times New Roman" w:hAnsi="Times New Roman"/>
          <w:b/>
          <w:bCs/>
          <w:sz w:val="28"/>
          <w:szCs w:val="28"/>
          <w:lang w:val="be-BY"/>
        </w:rPr>
        <w:t>Рыбакоў</w:t>
      </w:r>
      <w:r w:rsidRPr="00FD6A96">
        <w:rPr>
          <w:rFonts w:ascii="Times New Roman" w:hAnsi="Times New Roman"/>
          <w:b/>
          <w:bCs/>
          <w:sz w:val="28"/>
          <w:szCs w:val="28"/>
          <w:lang w:val="be-BY"/>
        </w:rPr>
        <w:t>,</w:t>
      </w:r>
      <w:r w:rsidRPr="00FD6A96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A1D5B">
        <w:rPr>
          <w:rFonts w:ascii="Times New Roman" w:hAnsi="Times New Roman"/>
          <w:sz w:val="28"/>
          <w:szCs w:val="28"/>
          <w:lang w:val="be-BY"/>
        </w:rPr>
        <w:t xml:space="preserve">дацэнт </w:t>
      </w:r>
      <w:r w:rsidRPr="00DA1D5B">
        <w:rPr>
          <w:rFonts w:ascii="Times New Roman" w:hAnsi="Times New Roman"/>
          <w:bCs/>
          <w:sz w:val="28"/>
          <w:szCs w:val="28"/>
          <w:lang w:val="be-BY"/>
        </w:rPr>
        <w:t xml:space="preserve">кафедры крыніцазнаўства </w:t>
      </w:r>
      <w:r w:rsidRPr="00FD6A96">
        <w:rPr>
          <w:rFonts w:ascii="Times New Roman" w:hAnsi="Times New Roman"/>
          <w:sz w:val="28"/>
          <w:szCs w:val="28"/>
          <w:lang w:val="be-BY"/>
        </w:rPr>
        <w:t xml:space="preserve">Беларускага дзяржаўнага </w:t>
      </w:r>
      <w:r w:rsidR="00FD6A96">
        <w:rPr>
          <w:rFonts w:ascii="Times New Roman" w:hAnsi="Times New Roman"/>
          <w:sz w:val="28"/>
          <w:szCs w:val="28"/>
          <w:lang w:val="be-BY"/>
        </w:rPr>
        <w:t>ў</w:t>
      </w:r>
      <w:r w:rsidRPr="00FD6A96">
        <w:rPr>
          <w:rFonts w:ascii="Times New Roman" w:hAnsi="Times New Roman"/>
          <w:sz w:val="28"/>
          <w:szCs w:val="28"/>
          <w:lang w:val="be-BY"/>
        </w:rPr>
        <w:t>ніверсітэта</w:t>
      </w:r>
      <w:r w:rsidRPr="00DA1D5B">
        <w:rPr>
          <w:rFonts w:ascii="Times New Roman" w:hAnsi="Times New Roman"/>
          <w:sz w:val="28"/>
          <w:szCs w:val="28"/>
          <w:lang w:val="be-BY"/>
        </w:rPr>
        <w:t>, кандыдат гістарычных навук</w:t>
      </w:r>
      <w:r w:rsidR="00414FB4" w:rsidRPr="00DA1D5B">
        <w:rPr>
          <w:rFonts w:ascii="Times New Roman" w:hAnsi="Times New Roman"/>
          <w:sz w:val="28"/>
          <w:szCs w:val="28"/>
          <w:lang w:val="be-BY"/>
        </w:rPr>
        <w:t>, дацэнт</w:t>
      </w:r>
      <w:r w:rsidRPr="00FD6A96">
        <w:rPr>
          <w:rFonts w:ascii="Times New Roman" w:hAnsi="Times New Roman"/>
          <w:sz w:val="28"/>
          <w:szCs w:val="28"/>
          <w:lang w:val="be-BY"/>
        </w:rPr>
        <w:t>;</w:t>
      </w:r>
    </w:p>
    <w:p w:rsidR="00751D7A" w:rsidRPr="00DA1D5B" w:rsidRDefault="00751D7A" w:rsidP="00FD6A96">
      <w:pPr>
        <w:pStyle w:val="a5"/>
        <w:keepNext/>
        <w:rPr>
          <w:rFonts w:ascii="Times New Roman" w:hAnsi="Times New Roman"/>
          <w:sz w:val="28"/>
          <w:szCs w:val="28"/>
          <w:lang w:val="be-BY"/>
        </w:rPr>
      </w:pPr>
      <w:r w:rsidRPr="00DA1D5B">
        <w:rPr>
          <w:rFonts w:ascii="Times New Roman" w:hAnsi="Times New Roman"/>
          <w:b/>
          <w:bCs/>
          <w:sz w:val="28"/>
          <w:szCs w:val="28"/>
          <w:lang w:val="be-BY"/>
        </w:rPr>
        <w:t xml:space="preserve">А. М. Назаранка, </w:t>
      </w:r>
      <w:r w:rsidR="00FD6A96" w:rsidRPr="00FD6A96">
        <w:rPr>
          <w:rFonts w:ascii="Times New Roman" w:hAnsi="Times New Roman"/>
          <w:bCs/>
          <w:sz w:val="28"/>
          <w:szCs w:val="28"/>
          <w:lang w:val="be-BY"/>
        </w:rPr>
        <w:t>старшы</w:t>
      </w:r>
      <w:r w:rsidR="00FD6A96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DA1D5B">
        <w:rPr>
          <w:rFonts w:ascii="Times New Roman" w:hAnsi="Times New Roman"/>
          <w:bCs/>
          <w:sz w:val="28"/>
          <w:szCs w:val="28"/>
          <w:lang w:val="be-BY"/>
        </w:rPr>
        <w:t xml:space="preserve">выкладчык кафедры крыніцазнаўства </w:t>
      </w:r>
      <w:r w:rsidRPr="00DA1D5B">
        <w:rPr>
          <w:rFonts w:ascii="Times New Roman" w:hAnsi="Times New Roman"/>
          <w:sz w:val="28"/>
          <w:szCs w:val="28"/>
          <w:lang w:val="be-BY"/>
        </w:rPr>
        <w:t xml:space="preserve">Беларускага дзяржаўнага </w:t>
      </w:r>
      <w:r w:rsidR="00FD6A96">
        <w:rPr>
          <w:rFonts w:ascii="Times New Roman" w:hAnsi="Times New Roman"/>
          <w:sz w:val="28"/>
          <w:szCs w:val="28"/>
          <w:lang w:val="be-BY"/>
        </w:rPr>
        <w:t>ў</w:t>
      </w:r>
      <w:r w:rsidRPr="00DA1D5B">
        <w:rPr>
          <w:rFonts w:ascii="Times New Roman" w:hAnsi="Times New Roman"/>
          <w:sz w:val="28"/>
          <w:szCs w:val="28"/>
          <w:lang w:val="be-BY"/>
        </w:rPr>
        <w:t>ніверсітэта, магістр гістарычных навук.</w:t>
      </w:r>
    </w:p>
    <w:p w:rsidR="00751D7A" w:rsidRPr="00DA1D5B" w:rsidRDefault="00751D7A" w:rsidP="00751D7A">
      <w:pPr>
        <w:pStyle w:val="a5"/>
        <w:keepNext/>
        <w:ind w:firstLine="567"/>
        <w:rPr>
          <w:rFonts w:ascii="Times New Roman" w:hAnsi="Times New Roman"/>
          <w:sz w:val="28"/>
          <w:szCs w:val="28"/>
          <w:lang w:val="be-BY"/>
        </w:rPr>
      </w:pPr>
    </w:p>
    <w:p w:rsidR="00751D7A" w:rsidRDefault="00751D7A" w:rsidP="00751D7A">
      <w:pPr>
        <w:ind w:firstLine="567"/>
        <w:rPr>
          <w:caps/>
          <w:sz w:val="28"/>
          <w:szCs w:val="28"/>
          <w:lang w:val="be-BY"/>
        </w:rPr>
      </w:pPr>
    </w:p>
    <w:p w:rsidR="00FD6A96" w:rsidRDefault="00FD6A96" w:rsidP="00751D7A">
      <w:pPr>
        <w:ind w:firstLine="567"/>
        <w:rPr>
          <w:caps/>
          <w:sz w:val="28"/>
          <w:szCs w:val="28"/>
          <w:lang w:val="be-BY"/>
        </w:rPr>
      </w:pPr>
    </w:p>
    <w:p w:rsidR="00FD6A96" w:rsidRPr="00DA1D5B" w:rsidRDefault="00FD6A96" w:rsidP="00751D7A">
      <w:pPr>
        <w:ind w:firstLine="567"/>
        <w:rPr>
          <w:caps/>
          <w:sz w:val="28"/>
          <w:szCs w:val="28"/>
          <w:lang w:val="be-BY"/>
        </w:rPr>
      </w:pPr>
    </w:p>
    <w:p w:rsidR="00751D7A" w:rsidRPr="00DA1D5B" w:rsidRDefault="00FD6A96" w:rsidP="00FD6A96">
      <w:pPr>
        <w:pStyle w:val="8"/>
        <w:rPr>
          <w:b/>
          <w:i w:val="0"/>
          <w:sz w:val="28"/>
          <w:szCs w:val="28"/>
          <w:lang w:val="be-BY"/>
        </w:rPr>
      </w:pPr>
      <w:r w:rsidRPr="00DA1D5B">
        <w:rPr>
          <w:b/>
          <w:i w:val="0"/>
          <w:sz w:val="28"/>
          <w:szCs w:val="28"/>
          <w:lang w:val="be-BY"/>
        </w:rPr>
        <w:t>РЭЦЭНЗЕНТЫ</w:t>
      </w:r>
      <w:r w:rsidR="00751D7A" w:rsidRPr="00DA1D5B">
        <w:rPr>
          <w:b/>
          <w:i w:val="0"/>
          <w:sz w:val="28"/>
          <w:szCs w:val="28"/>
          <w:lang w:val="be-BY"/>
        </w:rPr>
        <w:t>:</w:t>
      </w:r>
    </w:p>
    <w:p w:rsidR="00751D7A" w:rsidRPr="00DA1D5B" w:rsidRDefault="00237FCE" w:rsidP="00FD6A96">
      <w:pPr>
        <w:pStyle w:val="a3"/>
        <w:spacing w:line="240" w:lineRule="auto"/>
        <w:ind w:firstLine="0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Кафедра </w:t>
      </w:r>
      <w:r w:rsidR="00FD6A96">
        <w:rPr>
          <w:rFonts w:ascii="Times New Roman" w:hAnsi="Times New Roman"/>
          <w:b/>
          <w:sz w:val="28"/>
          <w:szCs w:val="28"/>
          <w:lang w:val="be-BY"/>
        </w:rPr>
        <w:t xml:space="preserve">паліталогіі </w:t>
      </w:r>
      <w:r w:rsidR="00FD6A96">
        <w:rPr>
          <w:rFonts w:ascii="Times New Roman" w:hAnsi="Times New Roman"/>
          <w:sz w:val="28"/>
          <w:szCs w:val="28"/>
          <w:lang w:val="be-BY"/>
        </w:rPr>
        <w:t xml:space="preserve">Прыватнай установы адукацыі </w:t>
      </w:r>
      <w:r w:rsidR="00F72ABD" w:rsidRPr="00F72ABD">
        <w:rPr>
          <w:rFonts w:ascii="Times New Roman" w:hAnsi="Times New Roman"/>
          <w:sz w:val="28"/>
          <w:szCs w:val="28"/>
          <w:lang w:val="be-BY"/>
        </w:rPr>
        <w:t>«</w:t>
      </w:r>
      <w:r w:rsidR="00FD6A96">
        <w:rPr>
          <w:rFonts w:ascii="Times New Roman" w:hAnsi="Times New Roman"/>
          <w:sz w:val="28"/>
          <w:szCs w:val="28"/>
          <w:lang w:val="be-BY"/>
        </w:rPr>
        <w:t>Інстыту</w:t>
      </w:r>
      <w:r w:rsidR="00F72ABD">
        <w:rPr>
          <w:rFonts w:ascii="Times New Roman" w:hAnsi="Times New Roman"/>
          <w:sz w:val="28"/>
          <w:szCs w:val="28"/>
          <w:lang w:val="be-BY"/>
        </w:rPr>
        <w:t>т</w:t>
      </w:r>
      <w:r w:rsidR="00FD6A96">
        <w:rPr>
          <w:rFonts w:ascii="Times New Roman" w:hAnsi="Times New Roman"/>
          <w:sz w:val="28"/>
          <w:szCs w:val="28"/>
          <w:lang w:val="be-BY"/>
        </w:rPr>
        <w:t xml:space="preserve"> парламентарызму і прадпрымальніцтва</w:t>
      </w:r>
      <w:r w:rsidR="00F72ABD" w:rsidRPr="00F72ABD">
        <w:rPr>
          <w:rFonts w:ascii="Times New Roman" w:hAnsi="Times New Roman"/>
          <w:sz w:val="28"/>
          <w:szCs w:val="28"/>
          <w:lang w:val="be-BY"/>
        </w:rPr>
        <w:t>»</w:t>
      </w:r>
      <w:r w:rsidR="00751D7A" w:rsidRPr="00DA1D5B">
        <w:rPr>
          <w:rFonts w:ascii="Times New Roman" w:hAnsi="Times New Roman"/>
          <w:sz w:val="28"/>
          <w:szCs w:val="28"/>
          <w:lang w:val="be-BY"/>
        </w:rPr>
        <w:t>;</w:t>
      </w:r>
    </w:p>
    <w:p w:rsidR="00FD6A96" w:rsidRPr="00FD6A96" w:rsidRDefault="005671A7" w:rsidP="00FD6A96">
      <w:pPr>
        <w:pStyle w:val="a5"/>
        <w:keepNext/>
        <w:spacing w:before="120"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В</w:t>
      </w:r>
      <w:r w:rsidR="00751D7A" w:rsidRPr="00DA1D5B">
        <w:rPr>
          <w:rFonts w:ascii="Times New Roman" w:hAnsi="Times New Roman"/>
          <w:b/>
          <w:sz w:val="28"/>
          <w:szCs w:val="28"/>
          <w:lang w:val="be-BY"/>
        </w:rPr>
        <w:t>.</w:t>
      </w:r>
      <w:r w:rsidR="008C6476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e-BY"/>
        </w:rPr>
        <w:t>Л</w:t>
      </w:r>
      <w:r w:rsidR="00751D7A" w:rsidRPr="00DA1D5B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be-BY"/>
        </w:rPr>
        <w:t>Насевіч</w:t>
      </w:r>
      <w:r w:rsidR="00751D7A" w:rsidRPr="00DA1D5B">
        <w:rPr>
          <w:rFonts w:ascii="Times New Roman" w:hAnsi="Times New Roman"/>
          <w:b/>
          <w:sz w:val="28"/>
          <w:szCs w:val="28"/>
          <w:lang w:val="be-BY"/>
        </w:rPr>
        <w:t>,</w:t>
      </w:r>
      <w:r w:rsidR="00D44370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дырэктар</w:t>
      </w:r>
      <w:r w:rsidR="00F72ABD">
        <w:rPr>
          <w:rFonts w:ascii="Times New Roman" w:hAnsi="Times New Roman"/>
          <w:sz w:val="28"/>
          <w:szCs w:val="28"/>
          <w:lang w:val="be-BY"/>
        </w:rPr>
        <w:t xml:space="preserve"> Дзяржаўнай установы 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72ABD" w:rsidRPr="00F72ABD">
        <w:rPr>
          <w:rFonts w:ascii="Times New Roman" w:hAnsi="Times New Roman"/>
          <w:sz w:val="28"/>
          <w:szCs w:val="28"/>
          <w:lang w:val="be-BY"/>
        </w:rPr>
        <w:t>«</w:t>
      </w:r>
      <w:r w:rsidR="00FD6A96" w:rsidRPr="00FD6A96">
        <w:rPr>
          <w:rFonts w:ascii="Times New Roman" w:hAnsi="Times New Roman"/>
          <w:sz w:val="28"/>
          <w:szCs w:val="28"/>
          <w:lang w:val="be-BY"/>
        </w:rPr>
        <w:t>Беларуск</w:t>
      </w:r>
      <w:r w:rsidR="00F72ABD">
        <w:rPr>
          <w:rFonts w:ascii="Times New Roman" w:hAnsi="Times New Roman"/>
          <w:sz w:val="28"/>
          <w:szCs w:val="28"/>
          <w:lang w:val="be-BY"/>
        </w:rPr>
        <w:t>і</w:t>
      </w:r>
      <w:r w:rsidR="00FD6A96" w:rsidRPr="00FD6A96">
        <w:rPr>
          <w:rFonts w:ascii="Times New Roman" w:hAnsi="Times New Roman"/>
          <w:sz w:val="28"/>
          <w:szCs w:val="28"/>
          <w:lang w:val="be-BY"/>
        </w:rPr>
        <w:t xml:space="preserve"> навукова-даследч</w:t>
      </w:r>
      <w:r w:rsidR="00F72ABD">
        <w:rPr>
          <w:rFonts w:ascii="Times New Roman" w:hAnsi="Times New Roman"/>
          <w:sz w:val="28"/>
          <w:szCs w:val="28"/>
          <w:lang w:val="be-BY"/>
        </w:rPr>
        <w:t>ы</w:t>
      </w:r>
      <w:r w:rsidR="00FD6A96" w:rsidRPr="00FD6A96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72ABD">
        <w:rPr>
          <w:rFonts w:ascii="Times New Roman" w:hAnsi="Times New Roman"/>
          <w:sz w:val="28"/>
          <w:szCs w:val="28"/>
          <w:lang w:val="be-BY"/>
        </w:rPr>
        <w:t>цэнтр электроннай дакументацыі</w:t>
      </w:r>
      <w:r w:rsidR="00F72ABD" w:rsidRPr="00F72ABD">
        <w:rPr>
          <w:rFonts w:ascii="Times New Roman" w:hAnsi="Times New Roman"/>
          <w:sz w:val="28"/>
          <w:szCs w:val="28"/>
          <w:lang w:val="be-BY"/>
        </w:rPr>
        <w:t>»</w:t>
      </w:r>
      <w:r w:rsidR="00FD6A96" w:rsidRPr="00FD6A96">
        <w:rPr>
          <w:rFonts w:ascii="Times New Roman" w:hAnsi="Times New Roman"/>
          <w:sz w:val="28"/>
          <w:szCs w:val="28"/>
          <w:lang w:val="be-BY"/>
        </w:rPr>
        <w:t>,</w:t>
      </w:r>
      <w:r w:rsidR="00FD6A96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кандыдат </w:t>
      </w:r>
      <w:r w:rsidR="00FD6A96">
        <w:rPr>
          <w:rFonts w:ascii="Times New Roman" w:hAnsi="Times New Roman"/>
          <w:sz w:val="28"/>
          <w:szCs w:val="28"/>
          <w:lang w:val="be-BY"/>
        </w:rPr>
        <w:t>гістарычных навук</w:t>
      </w:r>
      <w:r w:rsidR="00751D7A" w:rsidRPr="00DA1D5B">
        <w:rPr>
          <w:rFonts w:ascii="Times New Roman" w:hAnsi="Times New Roman"/>
          <w:sz w:val="28"/>
          <w:szCs w:val="28"/>
          <w:lang w:val="be-BY"/>
        </w:rPr>
        <w:t>.</w:t>
      </w:r>
      <w:r w:rsidR="00751D7A" w:rsidRPr="00DA1D5B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="000E67C9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</w:p>
    <w:p w:rsidR="00FD6A96" w:rsidRPr="00FD6A96" w:rsidRDefault="00FD6A96" w:rsidP="00FD6A96">
      <w:pPr>
        <w:pStyle w:val="7"/>
        <w:rPr>
          <w:b/>
          <w:sz w:val="28"/>
          <w:szCs w:val="28"/>
          <w:lang w:val="be-BY"/>
        </w:rPr>
      </w:pPr>
    </w:p>
    <w:p w:rsidR="00FD6A96" w:rsidRPr="00FD6A96" w:rsidRDefault="00FD6A96" w:rsidP="00FD6A96">
      <w:pPr>
        <w:rPr>
          <w:lang w:val="be-BY"/>
        </w:rPr>
      </w:pPr>
    </w:p>
    <w:p w:rsidR="00FD6A96" w:rsidRPr="00FD6A96" w:rsidRDefault="00FD6A96" w:rsidP="00FD6A96">
      <w:pPr>
        <w:rPr>
          <w:lang w:val="be-BY"/>
        </w:rPr>
      </w:pPr>
    </w:p>
    <w:p w:rsidR="00FD6A96" w:rsidRPr="00F25822" w:rsidRDefault="00FD6A96" w:rsidP="00FD6A96">
      <w:pPr>
        <w:rPr>
          <w:b/>
          <w:bCs/>
          <w:sz w:val="28"/>
          <w:szCs w:val="28"/>
          <w:lang w:val="be-BY"/>
        </w:rPr>
      </w:pPr>
      <w:r w:rsidRPr="00F25822">
        <w:rPr>
          <w:b/>
          <w:bCs/>
          <w:sz w:val="28"/>
          <w:szCs w:val="28"/>
          <w:lang w:val="be-BY"/>
        </w:rPr>
        <w:t>РЭКАМЕНДАВАНА ДА ЗАЦВЯРДЖЭННЯ ЯК ТЫПАВАЯ:</w:t>
      </w:r>
    </w:p>
    <w:p w:rsidR="00FD6A96" w:rsidRPr="00A23E93" w:rsidRDefault="00FD6A96" w:rsidP="00706598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Кафедрай крын</w:t>
      </w:r>
      <w:r w:rsidRPr="00A23E93">
        <w:rPr>
          <w:color w:val="000000"/>
          <w:spacing w:val="-2"/>
          <w:sz w:val="28"/>
          <w:szCs w:val="28"/>
          <w:lang w:val="be-BY"/>
        </w:rPr>
        <w:t>і</w:t>
      </w:r>
      <w:r w:rsidRPr="00A23E93">
        <w:rPr>
          <w:sz w:val="28"/>
          <w:szCs w:val="28"/>
          <w:lang w:val="be-BY"/>
        </w:rPr>
        <w:t>цазнаўства Беларускага дзяржаўнага ўніверсітэта</w:t>
      </w:r>
    </w:p>
    <w:p w:rsidR="00FD6A96" w:rsidRPr="00A23E93" w:rsidRDefault="00FD6A96" w:rsidP="00706598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9 ад </w:t>
      </w:r>
      <w:r w:rsidR="009343BC" w:rsidRPr="00244915">
        <w:rPr>
          <w:sz w:val="28"/>
          <w:szCs w:val="28"/>
          <w:lang w:val="be-BY"/>
        </w:rPr>
        <w:t>06</w:t>
      </w:r>
      <w:r w:rsidRPr="00A23E93">
        <w:rPr>
          <w:sz w:val="28"/>
          <w:szCs w:val="28"/>
          <w:lang w:val="be-BY"/>
        </w:rPr>
        <w:t>.0</w:t>
      </w:r>
      <w:r w:rsidR="009343BC" w:rsidRPr="00244915">
        <w:rPr>
          <w:sz w:val="28"/>
          <w:szCs w:val="28"/>
          <w:lang w:val="be-BY"/>
        </w:rPr>
        <w:t>4</w:t>
      </w:r>
      <w:r w:rsidRPr="00A23E93">
        <w:rPr>
          <w:sz w:val="28"/>
          <w:szCs w:val="28"/>
          <w:lang w:val="be-BY"/>
        </w:rPr>
        <w:t>.201</w:t>
      </w:r>
      <w:r w:rsidR="009343BC" w:rsidRPr="00244915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FD6A96" w:rsidRPr="00A23E93" w:rsidRDefault="00FD6A96" w:rsidP="00706598">
      <w:pPr>
        <w:spacing w:before="12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Навукова-метадычным саветам</w:t>
      </w:r>
      <w:r w:rsidR="005671A7" w:rsidRPr="00A23E93">
        <w:rPr>
          <w:sz w:val="28"/>
          <w:szCs w:val="28"/>
          <w:lang w:val="be-BY"/>
        </w:rPr>
        <w:t xml:space="preserve"> </w:t>
      </w:r>
      <w:r w:rsidRPr="00A23E93">
        <w:rPr>
          <w:sz w:val="28"/>
          <w:szCs w:val="28"/>
          <w:lang w:val="be-BY"/>
        </w:rPr>
        <w:t>Беларускага дзяржаўнага ўніверсітэта</w:t>
      </w:r>
    </w:p>
    <w:p w:rsidR="00FD6A96" w:rsidRPr="00A23E93" w:rsidRDefault="00FD6A96" w:rsidP="00706598">
      <w:pPr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(пратакол № </w:t>
      </w:r>
      <w:r w:rsidR="009343BC" w:rsidRPr="00244915">
        <w:rPr>
          <w:sz w:val="28"/>
          <w:szCs w:val="28"/>
          <w:lang w:val="be-BY"/>
        </w:rPr>
        <w:t>6</w:t>
      </w:r>
      <w:r w:rsidRPr="00A23E93">
        <w:rPr>
          <w:sz w:val="28"/>
          <w:szCs w:val="28"/>
          <w:lang w:val="be-BY"/>
        </w:rPr>
        <w:t xml:space="preserve"> ад </w:t>
      </w:r>
      <w:r w:rsidR="009343BC" w:rsidRPr="00244915">
        <w:rPr>
          <w:sz w:val="28"/>
          <w:szCs w:val="28"/>
          <w:lang w:val="be-BY"/>
        </w:rPr>
        <w:t>16</w:t>
      </w:r>
      <w:r w:rsidRPr="00A23E93">
        <w:rPr>
          <w:sz w:val="28"/>
          <w:szCs w:val="28"/>
          <w:lang w:val="be-BY"/>
        </w:rPr>
        <w:t>.06.201</w:t>
      </w:r>
      <w:r w:rsidR="009343BC" w:rsidRPr="00244915">
        <w:rPr>
          <w:sz w:val="28"/>
          <w:szCs w:val="28"/>
          <w:lang w:val="be-BY"/>
        </w:rPr>
        <w:t>8</w:t>
      </w:r>
      <w:r w:rsidRPr="00A23E93">
        <w:rPr>
          <w:sz w:val="28"/>
          <w:szCs w:val="28"/>
          <w:lang w:val="be-BY"/>
        </w:rPr>
        <w:t>);</w:t>
      </w:r>
    </w:p>
    <w:p w:rsidR="00FD6A96" w:rsidRPr="00F25822" w:rsidRDefault="00FD6A96" w:rsidP="00706598">
      <w:pPr>
        <w:spacing w:before="120"/>
        <w:jc w:val="both"/>
        <w:rPr>
          <w:color w:val="000000"/>
          <w:spacing w:val="-2"/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Прэзідыумам савета</w:t>
      </w:r>
      <w:r>
        <w:rPr>
          <w:sz w:val="28"/>
          <w:szCs w:val="28"/>
          <w:lang w:val="be-BY"/>
        </w:rPr>
        <w:t xml:space="preserve"> вучэбна-метадычнага аб</w:t>
      </w:r>
      <w:r w:rsidR="00244915">
        <w:rPr>
          <w:sz w:val="28"/>
          <w:szCs w:val="28"/>
          <w:lang w:val="be-BY"/>
        </w:rPr>
        <w:t>’</w:t>
      </w:r>
      <w:r>
        <w:rPr>
          <w:sz w:val="28"/>
          <w:szCs w:val="28"/>
          <w:lang w:val="be-BY"/>
        </w:rPr>
        <w:t xml:space="preserve">яднання па адукацыі ў галіне кіравання </w:t>
      </w:r>
    </w:p>
    <w:p w:rsidR="00FD6A96" w:rsidRPr="00F25822" w:rsidRDefault="00FD6A96" w:rsidP="00706598">
      <w:pPr>
        <w:jc w:val="both"/>
        <w:rPr>
          <w:sz w:val="28"/>
          <w:szCs w:val="28"/>
          <w:lang w:val="be-BY"/>
        </w:rPr>
      </w:pPr>
      <w:r w:rsidRPr="00F25822">
        <w:rPr>
          <w:sz w:val="28"/>
          <w:szCs w:val="28"/>
          <w:lang w:val="be-BY"/>
        </w:rPr>
        <w:t xml:space="preserve">(пратакол № </w:t>
      </w:r>
      <w:r w:rsidR="007C3EAD">
        <w:rPr>
          <w:sz w:val="28"/>
          <w:szCs w:val="28"/>
          <w:lang w:val="be-BY"/>
        </w:rPr>
        <w:t>3</w:t>
      </w:r>
      <w:r w:rsidRPr="00F25822">
        <w:rPr>
          <w:sz w:val="28"/>
          <w:szCs w:val="28"/>
          <w:lang w:val="be-BY"/>
        </w:rPr>
        <w:t xml:space="preserve"> ад </w:t>
      </w:r>
      <w:r w:rsidR="007C3EAD">
        <w:rPr>
          <w:sz w:val="28"/>
          <w:szCs w:val="28"/>
          <w:lang w:val="be-BY"/>
        </w:rPr>
        <w:t>09.01.2019</w:t>
      </w:r>
      <w:r w:rsidRPr="00F25822">
        <w:rPr>
          <w:sz w:val="28"/>
          <w:szCs w:val="28"/>
          <w:lang w:val="be-BY"/>
        </w:rPr>
        <w:t xml:space="preserve">). </w:t>
      </w:r>
    </w:p>
    <w:p w:rsidR="00751D7A" w:rsidRPr="00C0068B" w:rsidRDefault="00751D7A" w:rsidP="00706598">
      <w:pPr>
        <w:ind w:firstLine="567"/>
        <w:jc w:val="both"/>
        <w:rPr>
          <w:sz w:val="28"/>
          <w:szCs w:val="28"/>
          <w:lang w:val="be-BY"/>
        </w:rPr>
      </w:pPr>
    </w:p>
    <w:p w:rsidR="00751D7A" w:rsidRDefault="00751D7A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DA1D5B" w:rsidRPr="00DA1D5B" w:rsidRDefault="00DA1D5B" w:rsidP="00751D7A">
      <w:pPr>
        <w:ind w:firstLine="567"/>
        <w:jc w:val="both"/>
        <w:rPr>
          <w:sz w:val="28"/>
          <w:szCs w:val="28"/>
          <w:lang w:val="be-BY"/>
        </w:rPr>
      </w:pPr>
    </w:p>
    <w:p w:rsidR="00751D7A" w:rsidRPr="00C0068B" w:rsidRDefault="00751D7A" w:rsidP="00751D7A">
      <w:pPr>
        <w:pStyle w:val="a5"/>
        <w:keepNext/>
        <w:spacing w:line="208" w:lineRule="atLeast"/>
        <w:ind w:firstLine="567"/>
        <w:rPr>
          <w:rFonts w:ascii="Times New Roman" w:hAnsi="Times New Roman"/>
          <w:sz w:val="28"/>
          <w:szCs w:val="28"/>
          <w:lang w:val="be-BY"/>
        </w:rPr>
      </w:pPr>
      <w:r w:rsidRPr="00C0068B">
        <w:rPr>
          <w:rFonts w:ascii="Times New Roman" w:hAnsi="Times New Roman"/>
          <w:b/>
          <w:bCs/>
          <w:sz w:val="28"/>
          <w:szCs w:val="28"/>
          <w:lang w:val="be-BY"/>
        </w:rPr>
        <w:t xml:space="preserve">Адказны за рэдакцыю: </w:t>
      </w:r>
      <w:r w:rsidRPr="00C0068B">
        <w:rPr>
          <w:rFonts w:ascii="Times New Roman" w:hAnsi="Times New Roman"/>
          <w:i/>
          <w:iCs/>
          <w:sz w:val="28"/>
          <w:szCs w:val="28"/>
          <w:lang w:val="be-BY"/>
        </w:rPr>
        <w:t xml:space="preserve">А. </w:t>
      </w:r>
      <w:r w:rsidRPr="00DA1D5B">
        <w:rPr>
          <w:rFonts w:ascii="Times New Roman" w:hAnsi="Times New Roman"/>
          <w:i/>
          <w:iCs/>
          <w:sz w:val="28"/>
          <w:szCs w:val="28"/>
          <w:lang w:val="be-BY"/>
        </w:rPr>
        <w:t>Я</w:t>
      </w:r>
      <w:r w:rsidRPr="00C0068B">
        <w:rPr>
          <w:rFonts w:ascii="Times New Roman" w:hAnsi="Times New Roman"/>
          <w:i/>
          <w:iCs/>
          <w:sz w:val="28"/>
          <w:szCs w:val="28"/>
          <w:lang w:val="be-BY"/>
        </w:rPr>
        <w:t xml:space="preserve">. </w:t>
      </w:r>
      <w:r w:rsidRPr="00DA1D5B">
        <w:rPr>
          <w:rFonts w:ascii="Times New Roman" w:hAnsi="Times New Roman"/>
          <w:i/>
          <w:iCs/>
          <w:sz w:val="28"/>
          <w:szCs w:val="28"/>
          <w:lang w:val="be-BY"/>
        </w:rPr>
        <w:t>Рыбакоў</w:t>
      </w:r>
    </w:p>
    <w:p w:rsidR="00751D7A" w:rsidRPr="00DA1D5B" w:rsidRDefault="00751D7A" w:rsidP="00751D7A">
      <w:pPr>
        <w:pStyle w:val="a5"/>
        <w:keepNext/>
        <w:spacing w:before="113" w:line="208" w:lineRule="atLeast"/>
        <w:ind w:firstLine="567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C0068B">
        <w:rPr>
          <w:rFonts w:ascii="Times New Roman" w:hAnsi="Times New Roman"/>
          <w:b/>
          <w:bCs/>
          <w:sz w:val="28"/>
          <w:szCs w:val="28"/>
          <w:lang w:val="be-BY"/>
        </w:rPr>
        <w:t xml:space="preserve">Адказны за выпуск: </w:t>
      </w:r>
      <w:r w:rsidRPr="00DA1D5B">
        <w:rPr>
          <w:rFonts w:ascii="Times New Roman" w:hAnsi="Times New Roman"/>
          <w:i/>
          <w:iCs/>
          <w:sz w:val="28"/>
          <w:szCs w:val="28"/>
          <w:lang w:val="be-BY"/>
        </w:rPr>
        <w:t>А</w:t>
      </w:r>
      <w:r w:rsidRPr="00C0068B">
        <w:rPr>
          <w:rFonts w:ascii="Times New Roman" w:hAnsi="Times New Roman"/>
          <w:i/>
          <w:iCs/>
          <w:sz w:val="28"/>
          <w:szCs w:val="28"/>
          <w:lang w:val="be-BY"/>
        </w:rPr>
        <w:t xml:space="preserve">. </w:t>
      </w:r>
      <w:r w:rsidRPr="00DA1D5B">
        <w:rPr>
          <w:rFonts w:ascii="Times New Roman" w:hAnsi="Times New Roman"/>
          <w:i/>
          <w:iCs/>
          <w:sz w:val="28"/>
          <w:szCs w:val="28"/>
          <w:lang w:val="be-BY"/>
        </w:rPr>
        <w:t>М</w:t>
      </w:r>
      <w:r w:rsidRPr="00C0068B">
        <w:rPr>
          <w:rFonts w:ascii="Times New Roman" w:hAnsi="Times New Roman"/>
          <w:i/>
          <w:iCs/>
          <w:sz w:val="28"/>
          <w:szCs w:val="28"/>
          <w:lang w:val="be-BY"/>
        </w:rPr>
        <w:t xml:space="preserve">. </w:t>
      </w:r>
      <w:r w:rsidRPr="00DA1D5B">
        <w:rPr>
          <w:rFonts w:ascii="Times New Roman" w:hAnsi="Times New Roman"/>
          <w:i/>
          <w:iCs/>
          <w:sz w:val="28"/>
          <w:szCs w:val="28"/>
          <w:lang w:val="be-BY"/>
        </w:rPr>
        <w:t>Назаранка</w:t>
      </w:r>
    </w:p>
    <w:bookmarkEnd w:id="0"/>
    <w:bookmarkEnd w:id="1"/>
    <w:p w:rsidR="0028140E" w:rsidRDefault="0028140E" w:rsidP="00751D7A">
      <w:pPr>
        <w:pStyle w:val="1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  <w:sectPr w:rsidR="0028140E" w:rsidSect="0028140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4"/>
          <w:cols w:space="708"/>
          <w:docGrid w:linePitch="360"/>
        </w:sectPr>
      </w:pPr>
    </w:p>
    <w:p w:rsidR="00751D7A" w:rsidRPr="005C76CA" w:rsidRDefault="00847327" w:rsidP="00847327">
      <w:pPr>
        <w:pStyle w:val="1"/>
        <w:jc w:val="center"/>
        <w:rPr>
          <w:b w:val="0"/>
          <w:lang w:val="be-BY"/>
        </w:rPr>
      </w:pPr>
      <w:bookmarkStart w:id="3" w:name="_Toc294180631"/>
      <w:r w:rsidRPr="00143A40">
        <w:rPr>
          <w:rFonts w:ascii="Times New Roman" w:hAnsi="Times New Roman" w:cs="Times New Roman"/>
          <w:sz w:val="30"/>
          <w:szCs w:val="30"/>
          <w:lang w:val="be-BY"/>
        </w:rPr>
        <w:t>1. ТЛУМАЧАЛЬНАЯ ЗАПІСКА</w:t>
      </w:r>
      <w:bookmarkEnd w:id="3"/>
    </w:p>
    <w:p w:rsidR="00751D7A" w:rsidRPr="00485793" w:rsidRDefault="00751D7A" w:rsidP="00751D7A">
      <w:pPr>
        <w:widowControl w:val="0"/>
        <w:ind w:firstLine="567"/>
        <w:jc w:val="center"/>
        <w:rPr>
          <w:b/>
          <w:sz w:val="28"/>
          <w:lang w:val="be-BY"/>
        </w:rPr>
      </w:pPr>
    </w:p>
    <w:p w:rsidR="00143A40" w:rsidRPr="00A23E93" w:rsidRDefault="00143A40" w:rsidP="00A23E93">
      <w:pPr>
        <w:ind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Тыпавая вучэбная праграма па </w:t>
      </w:r>
      <w:r w:rsidR="00F72ABD">
        <w:rPr>
          <w:sz w:val="28"/>
          <w:szCs w:val="28"/>
          <w:lang w:val="be-BY"/>
        </w:rPr>
        <w:t xml:space="preserve">вучэбнай </w:t>
      </w:r>
      <w:r w:rsidRPr="00A23E93">
        <w:rPr>
          <w:sz w:val="28"/>
          <w:szCs w:val="28"/>
          <w:lang w:val="be-BY"/>
        </w:rPr>
        <w:t xml:space="preserve">дысцыпліне </w:t>
      </w:r>
      <w:r w:rsidR="00F578C1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Дакументазнаўства</w:t>
      </w:r>
      <w:r w:rsidR="00F578C1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 распрацавана для студэнтаў, якія навучаюцца па спецыяльнасці </w:t>
      </w:r>
      <w:r w:rsidR="00F72ABD">
        <w:rPr>
          <w:sz w:val="28"/>
          <w:szCs w:val="28"/>
          <w:lang w:val="be-BY"/>
        </w:rPr>
        <w:br/>
      </w:r>
      <w:r w:rsidRPr="00A23E93">
        <w:rPr>
          <w:sz w:val="28"/>
          <w:szCs w:val="28"/>
          <w:lang w:val="be-BY"/>
        </w:rPr>
        <w:t>1</w:t>
      </w:r>
      <w:r w:rsidR="00F72ABD">
        <w:rPr>
          <w:sz w:val="28"/>
          <w:szCs w:val="28"/>
          <w:lang w:val="be-BY"/>
        </w:rPr>
        <w:t xml:space="preserve">-26 02 </w:t>
      </w:r>
      <w:r w:rsidRPr="00A23E93">
        <w:rPr>
          <w:sz w:val="28"/>
          <w:szCs w:val="28"/>
          <w:lang w:val="be-BY"/>
        </w:rPr>
        <w:t>04</w:t>
      </w:r>
      <w:r w:rsidR="00F72ABD">
        <w:rPr>
          <w:sz w:val="28"/>
          <w:szCs w:val="28"/>
          <w:lang w:val="be-BY"/>
        </w:rPr>
        <w:t> </w:t>
      </w:r>
      <w:r w:rsidR="00F578C1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>Дакументазнаўства (па напрамках)</w:t>
      </w:r>
      <w:r w:rsidR="00F578C1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 ва ўстановах вышэйшай адукацыі Рэспублікі Беларусь. </w:t>
      </w:r>
    </w:p>
    <w:p w:rsidR="00A23E93" w:rsidRPr="00A23E93" w:rsidRDefault="00A23E93" w:rsidP="00A23E93">
      <w:pPr>
        <w:pStyle w:val="a7"/>
        <w:spacing w:after="0"/>
        <w:ind w:left="0" w:firstLine="567"/>
        <w:jc w:val="both"/>
        <w:rPr>
          <w:b/>
          <w:sz w:val="28"/>
          <w:szCs w:val="28"/>
          <w:lang w:val="be-BY"/>
        </w:rPr>
      </w:pPr>
      <w:r w:rsidRPr="00A23E93">
        <w:rPr>
          <w:b/>
          <w:sz w:val="28"/>
          <w:szCs w:val="28"/>
          <w:lang w:val="be-BY"/>
        </w:rPr>
        <w:t>Мэты дысцыпліны:</w:t>
      </w:r>
    </w:p>
    <w:p w:rsidR="00A23E93" w:rsidRPr="00A23E93" w:rsidRDefault="00A23E93" w:rsidP="00A23E93">
      <w:pPr>
        <w:pStyle w:val="a7"/>
        <w:numPr>
          <w:ilvl w:val="0"/>
          <w:numId w:val="13"/>
        </w:numPr>
        <w:tabs>
          <w:tab w:val="clear" w:pos="1482"/>
        </w:tabs>
        <w:spacing w:after="0"/>
        <w:ind w:left="0"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вывучэнне дакумента і сістэм дакументацыі ў іх гістарычным развіцці, тэарэтычных і практычных праблем стварэння дакументаванай інфармацыі ўстаноў любой арганізацыйна-прававой формы, арганізацыі дакументацыйнага забеспячэння кіравання на падставе рацыянальных, навукова-абгрунтаваных прынцыпаў і метадаў яго ўдасканалення;</w:t>
      </w:r>
    </w:p>
    <w:p w:rsidR="00A23E93" w:rsidRPr="00A23E93" w:rsidRDefault="00A23E93" w:rsidP="00A23E93">
      <w:pPr>
        <w:pStyle w:val="a7"/>
        <w:numPr>
          <w:ilvl w:val="0"/>
          <w:numId w:val="13"/>
        </w:numPr>
        <w:tabs>
          <w:tab w:val="clear" w:pos="1482"/>
        </w:tabs>
        <w:spacing w:after="0"/>
        <w:ind w:left="0"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вывучэнне асаблівасцей і заканамернасцей работы з дакументамі ў розныя гістарычныя перыяды, іх пераемнасці ва ўмовах стварэння і дзейнасці сучаснага дзяржаўнага апарату.</w:t>
      </w:r>
    </w:p>
    <w:p w:rsidR="00A23E93" w:rsidRPr="00A23E93" w:rsidRDefault="00A23E93" w:rsidP="00A23E93">
      <w:pPr>
        <w:ind w:firstLine="567"/>
        <w:jc w:val="both"/>
        <w:rPr>
          <w:sz w:val="28"/>
          <w:szCs w:val="28"/>
          <w:lang w:val="be-BY"/>
        </w:rPr>
      </w:pPr>
      <w:r w:rsidRPr="00A23E93">
        <w:rPr>
          <w:b/>
          <w:sz w:val="28"/>
          <w:szCs w:val="28"/>
          <w:lang w:val="be-BY"/>
        </w:rPr>
        <w:t>Задачы</w:t>
      </w:r>
      <w:r w:rsidRPr="00A23E93">
        <w:rPr>
          <w:sz w:val="28"/>
          <w:szCs w:val="28"/>
          <w:lang w:val="be-BY"/>
        </w:rPr>
        <w:t xml:space="preserve"> дысцыпліны:</w:t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паказаць узаемасувязь інфармацыі і дакумента;</w:t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прасачыць эвалюцыю дакумента як носьбіта інфармацыі, развіццё спосабаў дакументавання і матэрыялаў для фіксацыі інфармацыі;</w:t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прааналізаваць працэс складвання і развіцця сістэм дакументацыі;</w:t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выявіць і паказаць тэндэнцыі ўніфікацыі і стандартызацыі як асобных форм дакументаў, так і сістэм дакументацыі ў цэлым;</w:t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сфарміраваць прафесійны падыход да вырашэння найважнейшых задач дакументавання ўсіх бакоў кіраўніцкай дзейнасці;</w:t>
      </w:r>
      <w:r w:rsidRPr="00A23E93">
        <w:rPr>
          <w:sz w:val="28"/>
          <w:szCs w:val="28"/>
          <w:lang w:val="be-BY"/>
        </w:rPr>
        <w:tab/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прывіць навыкі аналізу дакумента;</w:t>
      </w:r>
      <w:r w:rsidRPr="00A23E93">
        <w:rPr>
          <w:sz w:val="28"/>
          <w:szCs w:val="28"/>
          <w:lang w:val="be-BY"/>
        </w:rPr>
        <w:tab/>
      </w:r>
    </w:p>
    <w:p w:rsidR="00A23E93" w:rsidRPr="00A23E93" w:rsidRDefault="00A23E93" w:rsidP="00AD36F8">
      <w:pPr>
        <w:pStyle w:val="a7"/>
        <w:numPr>
          <w:ilvl w:val="0"/>
          <w:numId w:val="20"/>
        </w:numPr>
        <w:spacing w:after="0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прывіць навыкі праектавання ўніфікаваных форм дакументаў, сістэм дакументацыі і інфармацыйна-дакументацыйнай сістэмы арганізацыі ў цэлым.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b/>
          <w:bCs/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Вывучыўшы дысцыпліну, студэнт павінен </w:t>
      </w:r>
      <w:r w:rsidRPr="00AD36F8">
        <w:rPr>
          <w:b/>
          <w:bCs/>
          <w:sz w:val="28"/>
          <w:szCs w:val="28"/>
          <w:lang w:val="be-BY"/>
        </w:rPr>
        <w:t>ведаць: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дакументазнаўчую тэрміналогію;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нарматыўныя прававыя акты і метадычныя дакументы па дакументаванні кіраўніцкай дзейнасці і арганізацыі працы з дакументамі;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спосабы і сродкі дакументавання;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заканамернасці развіцця дакумента і сістэм дакументацыі;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структуру дакумента;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характарыстыку і склад уніфікаваных сістэм дакументацыі, тыпавы склад сістэм дакументацыі арганізацый любой арганізацыйна-прававой формы;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заканамернасці дакументаўтварэння; </w:t>
      </w:r>
    </w:p>
    <w:p w:rsidR="00A23E93" w:rsidRPr="00AD36F8" w:rsidRDefault="00A23E93" w:rsidP="00AD36F8">
      <w:pPr>
        <w:pStyle w:val="ae"/>
        <w:numPr>
          <w:ilvl w:val="0"/>
          <w:numId w:val="20"/>
        </w:numPr>
        <w:jc w:val="both"/>
        <w:rPr>
          <w:sz w:val="28"/>
          <w:szCs w:val="28"/>
          <w:lang w:val="be-BY"/>
        </w:rPr>
      </w:pPr>
      <w:r w:rsidRPr="00AD36F8">
        <w:rPr>
          <w:sz w:val="28"/>
          <w:szCs w:val="28"/>
          <w:lang w:val="be-BY"/>
        </w:rPr>
        <w:t xml:space="preserve">паняцце, асноўныя тэарэтычныя і практычныя праблемы кіравання дакументамі; </w:t>
      </w:r>
    </w:p>
    <w:p w:rsidR="00A23E93" w:rsidRPr="00A23E93" w:rsidRDefault="00A23E93" w:rsidP="00A23E93">
      <w:pPr>
        <w:ind w:firstLine="567"/>
        <w:jc w:val="both"/>
        <w:rPr>
          <w:b/>
          <w:sz w:val="28"/>
          <w:szCs w:val="28"/>
          <w:lang w:val="be-BY"/>
        </w:rPr>
      </w:pPr>
      <w:r w:rsidRPr="00A23E93">
        <w:rPr>
          <w:b/>
          <w:sz w:val="28"/>
          <w:szCs w:val="28"/>
          <w:lang w:val="be-BY"/>
        </w:rPr>
        <w:t xml:space="preserve">умець: </w:t>
      </w:r>
    </w:p>
    <w:p w:rsidR="00A23E93" w:rsidRPr="00A23E93" w:rsidRDefault="00A23E93" w:rsidP="00A23E93">
      <w:pPr>
        <w:ind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– складаць і афармляць любыя кіраўніцкія дакументы ў адпаведнасці з наяўнымі патрабаваннямі; </w:t>
      </w:r>
    </w:p>
    <w:p w:rsidR="00A23E93" w:rsidRPr="00A23E93" w:rsidRDefault="00A23E93" w:rsidP="00A23E93">
      <w:pPr>
        <w:ind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– арганізоўваць і праводзіць уніфікацыю формы і зместу дакументаў; </w:t>
      </w:r>
    </w:p>
    <w:p w:rsidR="00A23E93" w:rsidRPr="00A23E93" w:rsidRDefault="00A23E93" w:rsidP="00A23E93">
      <w:pPr>
        <w:ind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– вызначаць гістарычную і практычную каштоўнасць дакументаў; </w:t>
      </w:r>
    </w:p>
    <w:p w:rsidR="00A23E93" w:rsidRPr="00A23E93" w:rsidRDefault="00A23E93" w:rsidP="00A23E93">
      <w:pPr>
        <w:ind w:firstLine="567"/>
        <w:jc w:val="both"/>
        <w:rPr>
          <w:b/>
          <w:sz w:val="28"/>
          <w:szCs w:val="28"/>
          <w:lang w:val="be-BY"/>
        </w:rPr>
      </w:pPr>
      <w:r w:rsidRPr="00A23E93">
        <w:rPr>
          <w:b/>
          <w:sz w:val="28"/>
          <w:szCs w:val="28"/>
          <w:lang w:val="be-BY"/>
        </w:rPr>
        <w:t xml:space="preserve">валодаць: </w:t>
      </w:r>
    </w:p>
    <w:p w:rsidR="00A23E93" w:rsidRPr="00A23E93" w:rsidRDefault="00A23E93" w:rsidP="00A23E93">
      <w:pPr>
        <w:ind w:firstLine="567"/>
        <w:jc w:val="both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– здольнасцю ставіць і вырашаць тэарэтычныя і практычныя праблемы дакументазнаўчага характару, уключаючы задачы высокага ўзроўню складанасці. </w:t>
      </w:r>
    </w:p>
    <w:p w:rsidR="00A23E93" w:rsidRPr="00A23E93" w:rsidRDefault="00A23E93" w:rsidP="00A23E93">
      <w:pPr>
        <w:ind w:firstLine="567"/>
        <w:jc w:val="both"/>
        <w:rPr>
          <w:bCs/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>Вучэбная дысцыпліна спрыяе фарміраванню акадэмічных</w:t>
      </w:r>
      <w:r w:rsidR="00AD36F8">
        <w:rPr>
          <w:sz w:val="28"/>
          <w:szCs w:val="28"/>
          <w:lang w:val="be-BY"/>
        </w:rPr>
        <w:t xml:space="preserve">, сацыяльна-асобасных і прафесійных кампетэнцый </w:t>
      </w:r>
      <w:r w:rsidRPr="00A23E93">
        <w:rPr>
          <w:sz w:val="28"/>
          <w:szCs w:val="28"/>
          <w:lang w:val="be-BY"/>
        </w:rPr>
        <w:t>згодна з адукацыйным стандартам па спецыяльнасці:</w:t>
      </w:r>
    </w:p>
    <w:p w:rsidR="00A23E93" w:rsidRPr="00A23E93" w:rsidRDefault="00CC4104" w:rsidP="00CC4104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- у</w:t>
      </w:r>
      <w:r w:rsidR="00A23E93" w:rsidRPr="00A23E93">
        <w:rPr>
          <w:sz w:val="28"/>
          <w:szCs w:val="28"/>
        </w:rPr>
        <w:t>мець выкарыстоўваць базавыя навукова-тэарэтычныя веды для рашэння</w:t>
      </w:r>
      <w:r w:rsidR="00D1195B">
        <w:rPr>
          <w:sz w:val="28"/>
          <w:szCs w:val="28"/>
        </w:rPr>
        <w:t xml:space="preserve"> тэарэтычных і практычных задач</w:t>
      </w:r>
      <w:r w:rsidR="00D1195B">
        <w:rPr>
          <w:sz w:val="28"/>
          <w:szCs w:val="28"/>
          <w:lang w:val="be-BY"/>
        </w:rPr>
        <w:t>;</w:t>
      </w:r>
      <w:r w:rsidR="00A23E93" w:rsidRPr="00A23E93">
        <w:rPr>
          <w:sz w:val="28"/>
          <w:szCs w:val="28"/>
        </w:rPr>
        <w:t xml:space="preserve"> 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- в</w:t>
      </w:r>
      <w:r w:rsidR="00A23E93" w:rsidRPr="00A23E93">
        <w:rPr>
          <w:sz w:val="28"/>
          <w:szCs w:val="28"/>
        </w:rPr>
        <w:t>алодаць міждысцыплінарным</w:t>
      </w:r>
      <w:r w:rsidR="00D1195B">
        <w:rPr>
          <w:sz w:val="28"/>
          <w:szCs w:val="28"/>
        </w:rPr>
        <w:t xml:space="preserve"> падыходам пры рашэнні праблем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D1195B">
        <w:rPr>
          <w:sz w:val="28"/>
          <w:szCs w:val="28"/>
          <w:lang w:val="be-BY"/>
        </w:rPr>
        <w:t>- у</w:t>
      </w:r>
      <w:r w:rsidR="00A23E93" w:rsidRPr="00D1195B">
        <w:rPr>
          <w:sz w:val="28"/>
          <w:szCs w:val="28"/>
          <w:lang w:val="be-BY"/>
        </w:rPr>
        <w:t>мець збіраць, сістэматыз</w:t>
      </w:r>
      <w:r w:rsidR="00D1195B" w:rsidRPr="00D1195B">
        <w:rPr>
          <w:sz w:val="28"/>
          <w:szCs w:val="28"/>
          <w:lang w:val="be-BY"/>
        </w:rPr>
        <w:t>аваць інфармацыю і кіраваць ёй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D1195B">
        <w:rPr>
          <w:sz w:val="28"/>
          <w:szCs w:val="28"/>
          <w:lang w:val="be-BY"/>
        </w:rPr>
        <w:t>- м</w:t>
      </w:r>
      <w:r w:rsidR="00A23E93" w:rsidRPr="00D1195B">
        <w:rPr>
          <w:sz w:val="28"/>
          <w:szCs w:val="28"/>
          <w:lang w:val="be-BY"/>
        </w:rPr>
        <w:t>ець навыкі, звязаныя з выкарыстаннем тэхнічных сродкаў, кіраваннем інфармацыяй і працай з камп</w:t>
      </w:r>
      <w:r w:rsidR="00244915" w:rsidRPr="00D1195B">
        <w:rPr>
          <w:sz w:val="28"/>
          <w:szCs w:val="28"/>
          <w:lang w:val="be-BY"/>
        </w:rPr>
        <w:t>’</w:t>
      </w:r>
      <w:r w:rsidR="00D1195B" w:rsidRPr="00D1195B">
        <w:rPr>
          <w:sz w:val="28"/>
          <w:szCs w:val="28"/>
          <w:lang w:val="be-BY"/>
        </w:rPr>
        <w:t>ютарам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D1195B">
        <w:rPr>
          <w:sz w:val="28"/>
          <w:szCs w:val="28"/>
          <w:lang w:val="be-BY"/>
        </w:rPr>
        <w:t>-</w:t>
      </w:r>
      <w:r>
        <w:rPr>
          <w:sz w:val="28"/>
          <w:szCs w:val="28"/>
        </w:rPr>
        <w:t> </w:t>
      </w:r>
      <w:r w:rsidRPr="00D1195B">
        <w:rPr>
          <w:sz w:val="28"/>
          <w:szCs w:val="28"/>
          <w:lang w:val="be-BY"/>
        </w:rPr>
        <w:t>в</w:t>
      </w:r>
      <w:r w:rsidR="00A23E93" w:rsidRPr="00D1195B">
        <w:rPr>
          <w:sz w:val="28"/>
          <w:szCs w:val="28"/>
          <w:lang w:val="be-BY"/>
        </w:rPr>
        <w:t>алодаць дзяржаўнымі мовамі (беларускай і рускай), адной альбо некалькімі замежнымі мовамі на ўзроні, дастатковым для эфектыўнай пісьмовай і вуснай прафесійнай і міжас</w:t>
      </w:r>
      <w:r w:rsidR="00D1195B" w:rsidRPr="00D1195B">
        <w:rPr>
          <w:sz w:val="28"/>
          <w:szCs w:val="28"/>
          <w:lang w:val="be-BY"/>
        </w:rPr>
        <w:t>обаснай камунікацыі</w:t>
      </w:r>
      <w:r w:rsidR="00D1195B">
        <w:rPr>
          <w:sz w:val="28"/>
          <w:szCs w:val="28"/>
          <w:lang w:val="be-BY"/>
        </w:rPr>
        <w:t>;</w:t>
      </w:r>
    </w:p>
    <w:p w:rsidR="00A23E93" w:rsidRPr="00BE376F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BE376F">
        <w:rPr>
          <w:sz w:val="28"/>
          <w:szCs w:val="28"/>
          <w:lang w:val="be-BY"/>
        </w:rPr>
        <w:t>- у</w:t>
      </w:r>
      <w:r w:rsidR="00A23E93" w:rsidRPr="00BE376F">
        <w:rPr>
          <w:sz w:val="28"/>
          <w:szCs w:val="28"/>
          <w:lang w:val="be-BY"/>
        </w:rPr>
        <w:t xml:space="preserve">мець вучыцца, павышаць сваю кваліфікацыю на працягу ўсяго жыцця. 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BE376F">
        <w:rPr>
          <w:sz w:val="28"/>
          <w:szCs w:val="28"/>
          <w:lang w:val="be-BY"/>
        </w:rPr>
        <w:t>-</w:t>
      </w:r>
      <w:r>
        <w:rPr>
          <w:sz w:val="28"/>
          <w:szCs w:val="28"/>
        </w:rPr>
        <w:t> </w:t>
      </w:r>
      <w:r w:rsidRPr="00BE376F">
        <w:rPr>
          <w:sz w:val="28"/>
          <w:szCs w:val="28"/>
          <w:lang w:val="be-BY"/>
        </w:rPr>
        <w:t>у</w:t>
      </w:r>
      <w:r w:rsidR="00A23E93" w:rsidRPr="00BE376F">
        <w:rPr>
          <w:sz w:val="28"/>
          <w:szCs w:val="28"/>
          <w:lang w:val="be-BY"/>
        </w:rPr>
        <w:t>мець самастойна прымаць прафесійныя рашэнні з улікам іх сацыял</w:t>
      </w:r>
      <w:r w:rsidR="00D1195B" w:rsidRPr="00BE376F">
        <w:rPr>
          <w:sz w:val="28"/>
          <w:szCs w:val="28"/>
          <w:lang w:val="be-BY"/>
        </w:rPr>
        <w:t>ьных і экалагічных наступстваў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 w:rsidRPr="00D1195B">
        <w:rPr>
          <w:sz w:val="28"/>
          <w:szCs w:val="28"/>
          <w:lang w:val="be-BY"/>
        </w:rPr>
        <w:t>-</w:t>
      </w:r>
      <w:r>
        <w:rPr>
          <w:sz w:val="28"/>
          <w:szCs w:val="28"/>
        </w:rPr>
        <w:t> </w:t>
      </w:r>
      <w:r w:rsidRPr="00D1195B">
        <w:rPr>
          <w:sz w:val="28"/>
          <w:szCs w:val="28"/>
          <w:lang w:val="be-BY"/>
        </w:rPr>
        <w:t>а</w:t>
      </w:r>
      <w:r w:rsidR="00A23E93" w:rsidRPr="00D1195B">
        <w:rPr>
          <w:sz w:val="28"/>
          <w:szCs w:val="28"/>
          <w:lang w:val="be-BY"/>
        </w:rPr>
        <w:t xml:space="preserve">налізаваць гістарычныя і сучасныя праблемы эканамічнага </w:t>
      </w:r>
      <w:r w:rsidR="00D1195B" w:rsidRPr="00D1195B">
        <w:rPr>
          <w:sz w:val="28"/>
          <w:szCs w:val="28"/>
          <w:lang w:val="be-BY"/>
        </w:rPr>
        <w:t>і сацыяльнага жыцця грамадства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- в</w:t>
      </w:r>
      <w:r w:rsidR="00A23E93" w:rsidRPr="00A23E93">
        <w:rPr>
          <w:sz w:val="28"/>
          <w:szCs w:val="28"/>
        </w:rPr>
        <w:t>ал</w:t>
      </w:r>
      <w:r w:rsidR="00D1195B">
        <w:rPr>
          <w:sz w:val="28"/>
          <w:szCs w:val="28"/>
        </w:rPr>
        <w:t>одаць якасцямі грамадзянскасці</w:t>
      </w:r>
      <w:r w:rsidR="00D1195B">
        <w:rPr>
          <w:sz w:val="28"/>
          <w:szCs w:val="28"/>
          <w:lang w:val="be-BY"/>
        </w:rPr>
        <w:t>;</w:t>
      </w:r>
    </w:p>
    <w:p w:rsidR="00A23E93" w:rsidRPr="00A23E93" w:rsidRDefault="00CC4104" w:rsidP="00A23E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б</w:t>
      </w:r>
      <w:r w:rsidR="00A23E93" w:rsidRPr="00A23E93">
        <w:rPr>
          <w:sz w:val="28"/>
          <w:szCs w:val="28"/>
        </w:rPr>
        <w:t>ыць здольным да крытыкі і с</w:t>
      </w:r>
      <w:r w:rsidR="00D1195B">
        <w:rPr>
          <w:sz w:val="28"/>
          <w:szCs w:val="28"/>
        </w:rPr>
        <w:t>амакрытыкі (крытычнае мысленне)</w:t>
      </w:r>
      <w:r w:rsidR="00D1195B">
        <w:rPr>
          <w:sz w:val="28"/>
          <w:szCs w:val="28"/>
          <w:lang w:val="be-BY"/>
        </w:rPr>
        <w:t>;</w:t>
      </w:r>
      <w:r w:rsidR="00A23E93" w:rsidRPr="00A23E93">
        <w:rPr>
          <w:sz w:val="28"/>
          <w:szCs w:val="28"/>
        </w:rPr>
        <w:t xml:space="preserve"> 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- у</w:t>
      </w:r>
      <w:r w:rsidR="00A23E93" w:rsidRPr="00A23E93">
        <w:rPr>
          <w:sz w:val="28"/>
          <w:szCs w:val="28"/>
        </w:rPr>
        <w:t xml:space="preserve">мець </w:t>
      </w:r>
      <w:r w:rsidR="00D1195B">
        <w:rPr>
          <w:sz w:val="28"/>
          <w:szCs w:val="28"/>
        </w:rPr>
        <w:t>фарміраваць уласнае меркаванне</w:t>
      </w:r>
      <w:r w:rsidR="00D1195B">
        <w:rPr>
          <w:sz w:val="28"/>
          <w:szCs w:val="28"/>
          <w:lang w:val="be-BY"/>
        </w:rPr>
        <w:t>;</w:t>
      </w:r>
    </w:p>
    <w:p w:rsidR="00A23E93" w:rsidRPr="00A23E93" w:rsidRDefault="00CC4104" w:rsidP="00A23E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- м</w:t>
      </w:r>
      <w:r w:rsidR="00A23E93" w:rsidRPr="00A23E93">
        <w:rPr>
          <w:sz w:val="28"/>
          <w:szCs w:val="28"/>
        </w:rPr>
        <w:t>ець навыкі публі</w:t>
      </w:r>
      <w:r w:rsidR="00D1195B">
        <w:rPr>
          <w:sz w:val="28"/>
          <w:szCs w:val="28"/>
        </w:rPr>
        <w:t>чных выступленняў і прэзентацый</w:t>
      </w:r>
      <w:r w:rsidR="00D1195B">
        <w:rPr>
          <w:sz w:val="28"/>
          <w:szCs w:val="28"/>
          <w:lang w:val="be-BY"/>
        </w:rPr>
        <w:t>;</w:t>
      </w:r>
      <w:r w:rsidR="00A23E93" w:rsidRPr="00A23E93">
        <w:rPr>
          <w:sz w:val="28"/>
          <w:szCs w:val="28"/>
        </w:rPr>
        <w:t xml:space="preserve"> 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- </w:t>
      </w:r>
      <w:r>
        <w:rPr>
          <w:sz w:val="28"/>
          <w:szCs w:val="28"/>
        </w:rPr>
        <w:t>б</w:t>
      </w:r>
      <w:r w:rsidR="00A23E93" w:rsidRPr="00A23E93">
        <w:rPr>
          <w:sz w:val="28"/>
          <w:szCs w:val="28"/>
        </w:rPr>
        <w:t>ыць здольным</w:t>
      </w:r>
      <w:r w:rsidR="00D1195B">
        <w:rPr>
          <w:sz w:val="28"/>
          <w:szCs w:val="28"/>
        </w:rPr>
        <w:t xml:space="preserve"> выкарыстоўваць атрыманыя веды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 </w:t>
      </w:r>
      <w:r w:rsidRPr="00D1195B">
        <w:rPr>
          <w:sz w:val="28"/>
          <w:szCs w:val="28"/>
          <w:lang w:val="be-BY"/>
        </w:rPr>
        <w:t>п</w:t>
      </w:r>
      <w:r w:rsidR="00A23E93" w:rsidRPr="00D1195B">
        <w:rPr>
          <w:sz w:val="28"/>
          <w:szCs w:val="28"/>
          <w:lang w:val="be-BY"/>
        </w:rPr>
        <w:t>ланаваць, арганізоўваць і ўдасканальваць дзейнасць службаў дакументацыйнага, інфарма</w:t>
      </w:r>
      <w:r w:rsidR="00D1195B" w:rsidRPr="00D1195B">
        <w:rPr>
          <w:sz w:val="28"/>
          <w:szCs w:val="28"/>
          <w:lang w:val="be-BY"/>
        </w:rPr>
        <w:t>цыйнага забеспячэння кіравання</w:t>
      </w:r>
      <w:r w:rsidR="00D1195B">
        <w:rPr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D1195B">
        <w:rPr>
          <w:color w:val="auto"/>
          <w:sz w:val="28"/>
          <w:szCs w:val="28"/>
          <w:lang w:val="be-BY"/>
        </w:rPr>
        <w:t>р</w:t>
      </w:r>
      <w:r w:rsidR="00A23E93" w:rsidRPr="00D1195B">
        <w:rPr>
          <w:color w:val="auto"/>
          <w:sz w:val="28"/>
          <w:szCs w:val="28"/>
          <w:lang w:val="be-BY"/>
        </w:rPr>
        <w:t>аспрацоўваць праекты рашэнняў і</w:t>
      </w:r>
      <w:r w:rsidR="00D1195B" w:rsidRPr="00D1195B">
        <w:rPr>
          <w:color w:val="auto"/>
          <w:sz w:val="28"/>
          <w:szCs w:val="28"/>
          <w:lang w:val="be-BY"/>
        </w:rPr>
        <w:t xml:space="preserve"> арганізоўваць іх абмеркаванне</w:t>
      </w:r>
      <w:r w:rsidR="00D1195B">
        <w:rPr>
          <w:color w:val="auto"/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D1195B">
        <w:rPr>
          <w:color w:val="auto"/>
          <w:sz w:val="28"/>
          <w:szCs w:val="28"/>
          <w:lang w:val="be-BY"/>
        </w:rPr>
        <w:t>р</w:t>
      </w:r>
      <w:r w:rsidR="00A23E93" w:rsidRPr="00D1195B">
        <w:rPr>
          <w:color w:val="auto"/>
          <w:sz w:val="28"/>
          <w:szCs w:val="28"/>
          <w:lang w:val="be-BY"/>
        </w:rPr>
        <w:t>аспрацоўваць уніфікаваныя формы дакументаў, уніфікаваныя сістэмы дакументацыі, табелі дакументаў рознага прызначэння і ўзроўню кіравання, класіф</w:t>
      </w:r>
      <w:r w:rsidR="00D1195B" w:rsidRPr="00D1195B">
        <w:rPr>
          <w:color w:val="auto"/>
          <w:sz w:val="28"/>
          <w:szCs w:val="28"/>
          <w:lang w:val="be-BY"/>
        </w:rPr>
        <w:t>ікатары дакументнай інфармацыі</w:t>
      </w:r>
      <w:r w:rsidR="00D1195B">
        <w:rPr>
          <w:color w:val="auto"/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D1195B">
        <w:rPr>
          <w:color w:val="auto"/>
          <w:sz w:val="28"/>
          <w:szCs w:val="28"/>
          <w:lang w:val="be-BY"/>
        </w:rPr>
        <w:t>ф</w:t>
      </w:r>
      <w:r w:rsidR="00A23E93" w:rsidRPr="00D1195B">
        <w:rPr>
          <w:color w:val="auto"/>
          <w:sz w:val="28"/>
          <w:szCs w:val="28"/>
          <w:lang w:val="be-BY"/>
        </w:rPr>
        <w:t>армуляваць задачы па праектаванні, эксплуатацыі і ўдасканаленні (у частцы інфармацыйнага забеспячэння) аўтаматызаваных інфармацыйных сістэм і сістэм кіравання, прымаць удзел у распрацоўцы найн</w:t>
      </w:r>
      <w:r w:rsidR="00D1195B" w:rsidRPr="00D1195B">
        <w:rPr>
          <w:color w:val="auto"/>
          <w:sz w:val="28"/>
          <w:szCs w:val="28"/>
          <w:lang w:val="be-BY"/>
        </w:rPr>
        <w:t>оўшых інфармацыйных тэхналогій</w:t>
      </w:r>
      <w:r w:rsidR="00D1195B">
        <w:rPr>
          <w:color w:val="auto"/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D1195B">
        <w:rPr>
          <w:color w:val="auto"/>
          <w:sz w:val="28"/>
          <w:szCs w:val="28"/>
          <w:lang w:val="be-BY"/>
        </w:rPr>
        <w:t>д</w:t>
      </w:r>
      <w:r w:rsidR="00A23E93" w:rsidRPr="00D1195B">
        <w:rPr>
          <w:color w:val="auto"/>
          <w:sz w:val="28"/>
          <w:szCs w:val="28"/>
          <w:lang w:val="be-BY"/>
        </w:rPr>
        <w:t>ыялектычна думаць і аргументаваць свой пункт гледжання, аналізаваць факты і прагназаваць развіццё падзей, распрацоўваць рашэнні з улікам эканамічных, сацыяльных і этычных патрабаванняў, ацэньваць гістарычныя і</w:t>
      </w:r>
      <w:r w:rsidR="00D1195B" w:rsidRPr="00D1195B">
        <w:rPr>
          <w:color w:val="auto"/>
          <w:sz w:val="28"/>
          <w:szCs w:val="28"/>
          <w:lang w:val="be-BY"/>
        </w:rPr>
        <w:t xml:space="preserve"> сучасныя праблемы і тэндэнцыі</w:t>
      </w:r>
      <w:r w:rsidR="00D1195B">
        <w:rPr>
          <w:color w:val="auto"/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D1195B">
        <w:rPr>
          <w:color w:val="auto"/>
          <w:sz w:val="28"/>
          <w:szCs w:val="28"/>
          <w:lang w:val="be-BY"/>
        </w:rPr>
        <w:t>р</w:t>
      </w:r>
      <w:r w:rsidR="00A23E93" w:rsidRPr="00D1195B">
        <w:rPr>
          <w:color w:val="auto"/>
          <w:sz w:val="28"/>
          <w:szCs w:val="28"/>
          <w:lang w:val="be-BY"/>
        </w:rPr>
        <w:t>ыхтаваць навуковыя матэрыялы, прадстаўляць вынікі праведзенай працы ў выглядзе справаздач, рэфератаў, артыкулаў, рэцэнзій, аформленых у адпаведнасці з наяўнымі патрабаваннямі з прыцягненнем сучасных інфармацыйных тэхналогій і</w:t>
      </w:r>
      <w:r w:rsidR="00D1195B" w:rsidRPr="00D1195B">
        <w:rPr>
          <w:color w:val="auto"/>
          <w:sz w:val="28"/>
          <w:szCs w:val="28"/>
          <w:lang w:val="be-BY"/>
        </w:rPr>
        <w:t xml:space="preserve"> сродкаў арганізацыйнай тэхнікі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D1195B">
        <w:rPr>
          <w:color w:val="auto"/>
          <w:sz w:val="28"/>
          <w:szCs w:val="28"/>
          <w:lang w:val="be-BY"/>
        </w:rPr>
        <w:t xml:space="preserve"> 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noBreakHyphen/>
        <w:t xml:space="preserve"> </w:t>
      </w:r>
      <w:r w:rsidRPr="00D1195B">
        <w:rPr>
          <w:color w:val="auto"/>
          <w:sz w:val="28"/>
          <w:szCs w:val="28"/>
          <w:lang w:val="be-BY"/>
        </w:rPr>
        <w:t>а</w:t>
      </w:r>
      <w:r w:rsidR="00A23E93" w:rsidRPr="00D1195B">
        <w:rPr>
          <w:color w:val="auto"/>
          <w:sz w:val="28"/>
          <w:szCs w:val="28"/>
          <w:lang w:val="be-BY"/>
        </w:rPr>
        <w:t>біраць неабходныя метады даследавання, мадыфікаваць існуючыя і распрацоўваць новыя метады, зыходзячы з</w:t>
      </w:r>
      <w:r w:rsidR="00D1195B" w:rsidRPr="00D1195B">
        <w:rPr>
          <w:color w:val="auto"/>
          <w:sz w:val="28"/>
          <w:szCs w:val="28"/>
          <w:lang w:val="be-BY"/>
        </w:rPr>
        <w:t xml:space="preserve"> задач канкрэтнага даследавання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D1195B">
        <w:rPr>
          <w:color w:val="auto"/>
          <w:sz w:val="28"/>
          <w:szCs w:val="28"/>
          <w:lang w:val="be-BY"/>
        </w:rPr>
        <w:t xml:space="preserve"> </w:t>
      </w:r>
    </w:p>
    <w:p w:rsidR="00A23E93" w:rsidRPr="00BE376F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BE376F">
        <w:rPr>
          <w:color w:val="auto"/>
          <w:sz w:val="28"/>
          <w:szCs w:val="28"/>
          <w:lang w:val="be-BY"/>
        </w:rPr>
        <w:t>у</w:t>
      </w:r>
      <w:r w:rsidR="00A23E93" w:rsidRPr="00BE376F">
        <w:rPr>
          <w:color w:val="auto"/>
          <w:sz w:val="28"/>
          <w:szCs w:val="28"/>
          <w:lang w:val="be-BY"/>
        </w:rPr>
        <w:t xml:space="preserve">мець планаваць, арганізоўваць і весці навукова-даследчую дзейнасць. </w:t>
      </w:r>
    </w:p>
    <w:p w:rsidR="00A23E93" w:rsidRPr="00BE376F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BE376F">
        <w:rPr>
          <w:color w:val="auto"/>
          <w:sz w:val="28"/>
          <w:szCs w:val="28"/>
          <w:lang w:val="be-BY"/>
        </w:rPr>
        <w:t>в</w:t>
      </w:r>
      <w:r w:rsidR="00A23E93" w:rsidRPr="00BE376F">
        <w:rPr>
          <w:color w:val="auto"/>
          <w:sz w:val="28"/>
          <w:szCs w:val="28"/>
          <w:lang w:val="be-BY"/>
        </w:rPr>
        <w:t>алодаць методыкай рэф</w:t>
      </w:r>
      <w:r w:rsidR="00D1195B" w:rsidRPr="00BE376F">
        <w:rPr>
          <w:color w:val="auto"/>
          <w:sz w:val="28"/>
          <w:szCs w:val="28"/>
          <w:lang w:val="be-BY"/>
        </w:rPr>
        <w:t>ерыравання і рэдагавання тэксту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BE376F">
        <w:rPr>
          <w:color w:val="auto"/>
          <w:sz w:val="28"/>
          <w:szCs w:val="28"/>
          <w:lang w:val="be-BY"/>
        </w:rPr>
        <w:t xml:space="preserve"> </w:t>
      </w:r>
    </w:p>
    <w:p w:rsidR="00A23E93" w:rsidRPr="00A23E93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e-BY"/>
        </w:rPr>
        <w:t>- </w:t>
      </w:r>
      <w:r>
        <w:rPr>
          <w:color w:val="auto"/>
          <w:sz w:val="28"/>
          <w:szCs w:val="28"/>
        </w:rPr>
        <w:t>у</w:t>
      </w:r>
      <w:r w:rsidR="00A23E93" w:rsidRPr="00A23E93">
        <w:rPr>
          <w:color w:val="auto"/>
          <w:sz w:val="28"/>
          <w:szCs w:val="28"/>
        </w:rPr>
        <w:t>мець карыстацца навуковай і даведачнай літаратурай на розных мовах.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A23E93">
        <w:rPr>
          <w:color w:val="auto"/>
          <w:sz w:val="28"/>
          <w:szCs w:val="28"/>
        </w:rPr>
        <w:t xml:space="preserve"> </w:t>
      </w:r>
    </w:p>
    <w:p w:rsidR="00A23E93" w:rsidRPr="00A23E93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e-BY"/>
        </w:rPr>
        <w:t>- </w:t>
      </w:r>
      <w:r>
        <w:rPr>
          <w:color w:val="auto"/>
          <w:sz w:val="28"/>
          <w:szCs w:val="28"/>
        </w:rPr>
        <w:t>у</w:t>
      </w:r>
      <w:r w:rsidR="00A23E93" w:rsidRPr="00A23E93">
        <w:rPr>
          <w:color w:val="auto"/>
          <w:sz w:val="28"/>
          <w:szCs w:val="28"/>
        </w:rPr>
        <w:t xml:space="preserve">дзельнічаць у практычнай рэалізацыі падтрымкі працэсаў кіравання дакументамі, прафесійна прымяняць </w:t>
      </w:r>
      <w:r w:rsidR="00D1195B">
        <w:rPr>
          <w:color w:val="auto"/>
          <w:sz w:val="28"/>
          <w:szCs w:val="28"/>
        </w:rPr>
        <w:t>сучаснае абсталяванне і прылады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A23E93">
        <w:rPr>
          <w:color w:val="auto"/>
          <w:sz w:val="28"/>
          <w:szCs w:val="28"/>
        </w:rPr>
        <w:t xml:space="preserve"> </w:t>
      </w:r>
    </w:p>
    <w:p w:rsidR="00A23E93" w:rsidRPr="00A23E93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e-BY"/>
        </w:rPr>
        <w:t>- </w:t>
      </w:r>
      <w:r>
        <w:rPr>
          <w:color w:val="auto"/>
          <w:sz w:val="28"/>
          <w:szCs w:val="28"/>
        </w:rPr>
        <w:t>а</w:t>
      </w:r>
      <w:r w:rsidR="00A23E93" w:rsidRPr="00A23E93">
        <w:rPr>
          <w:color w:val="auto"/>
          <w:sz w:val="28"/>
          <w:szCs w:val="28"/>
        </w:rPr>
        <w:t>дптаваць і забяспечваць эфектыўнае прымяненне наяўных праграмных і апаратных рашэнняў для вырашэння задач дакументацыйнага, інфарм</w:t>
      </w:r>
      <w:r w:rsidR="00D1195B">
        <w:rPr>
          <w:color w:val="auto"/>
          <w:sz w:val="28"/>
          <w:szCs w:val="28"/>
        </w:rPr>
        <w:t>ацыйнага забеспячэння кіравання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A23E93">
        <w:rPr>
          <w:color w:val="auto"/>
          <w:sz w:val="28"/>
          <w:szCs w:val="28"/>
        </w:rPr>
        <w:t xml:space="preserve"> </w:t>
      </w:r>
    </w:p>
    <w:p w:rsidR="00A23E93" w:rsidRPr="00A23E93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be-BY"/>
        </w:rPr>
        <w:t>- </w:t>
      </w:r>
      <w:r>
        <w:rPr>
          <w:color w:val="auto"/>
          <w:sz w:val="28"/>
          <w:szCs w:val="28"/>
        </w:rPr>
        <w:t>р</w:t>
      </w:r>
      <w:r w:rsidR="00A23E93" w:rsidRPr="00A23E93">
        <w:rPr>
          <w:color w:val="auto"/>
          <w:sz w:val="28"/>
          <w:szCs w:val="28"/>
        </w:rPr>
        <w:t>азвіваць навыкі працы асоб, якія навучаюцца, з вучэбнай, навуковай і навукова-метадычнай літаратурай, гіс</w:t>
      </w:r>
      <w:r w:rsidR="00D1195B">
        <w:rPr>
          <w:color w:val="auto"/>
          <w:sz w:val="28"/>
          <w:szCs w:val="28"/>
        </w:rPr>
        <w:t>тарычнымі і прававымі крыніцамі</w:t>
      </w:r>
      <w:r w:rsidR="00D1195B">
        <w:rPr>
          <w:color w:val="auto"/>
          <w:sz w:val="28"/>
          <w:szCs w:val="28"/>
          <w:lang w:val="be-BY"/>
        </w:rPr>
        <w:t>;</w:t>
      </w:r>
      <w:r w:rsidR="00A23E93" w:rsidRPr="00A23E93">
        <w:rPr>
          <w:color w:val="auto"/>
          <w:sz w:val="28"/>
          <w:szCs w:val="28"/>
        </w:rPr>
        <w:t xml:space="preserve"> 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>
        <w:rPr>
          <w:color w:val="auto"/>
          <w:sz w:val="28"/>
          <w:szCs w:val="28"/>
        </w:rPr>
        <w:t>т</w:t>
      </w:r>
      <w:r w:rsidR="00A23E93" w:rsidRPr="00A23E93">
        <w:rPr>
          <w:color w:val="auto"/>
          <w:sz w:val="28"/>
          <w:szCs w:val="28"/>
        </w:rPr>
        <w:t xml:space="preserve">ворча ўжываць атрыманыя веды і набытыя </w:t>
      </w:r>
      <w:r w:rsidR="00D1195B">
        <w:rPr>
          <w:color w:val="auto"/>
          <w:sz w:val="28"/>
          <w:szCs w:val="28"/>
        </w:rPr>
        <w:t>навыкі ў прафесійнай дзейнасці</w:t>
      </w:r>
      <w:r w:rsidR="00D1195B">
        <w:rPr>
          <w:color w:val="auto"/>
          <w:sz w:val="28"/>
          <w:szCs w:val="28"/>
          <w:lang w:val="be-BY"/>
        </w:rPr>
        <w:t>;</w:t>
      </w:r>
    </w:p>
    <w:p w:rsidR="00A23E93" w:rsidRPr="00D1195B" w:rsidRDefault="00CC4104" w:rsidP="00A23E93">
      <w:pPr>
        <w:pStyle w:val="Default"/>
        <w:ind w:firstLine="709"/>
        <w:jc w:val="both"/>
        <w:rPr>
          <w:color w:val="auto"/>
          <w:sz w:val="28"/>
          <w:szCs w:val="28"/>
          <w:lang w:val="be-BY"/>
        </w:rPr>
      </w:pPr>
      <w:r>
        <w:rPr>
          <w:color w:val="auto"/>
          <w:sz w:val="28"/>
          <w:szCs w:val="28"/>
          <w:lang w:val="be-BY"/>
        </w:rPr>
        <w:t>- </w:t>
      </w:r>
      <w:r w:rsidRPr="00D1195B">
        <w:rPr>
          <w:color w:val="auto"/>
          <w:sz w:val="28"/>
          <w:szCs w:val="28"/>
          <w:lang w:val="be-BY"/>
        </w:rPr>
        <w:t>к</w:t>
      </w:r>
      <w:r w:rsidR="00A23E93" w:rsidRPr="00D1195B">
        <w:rPr>
          <w:color w:val="auto"/>
          <w:sz w:val="28"/>
          <w:szCs w:val="28"/>
          <w:lang w:val="be-BY"/>
        </w:rPr>
        <w:t xml:space="preserve">ансультаваць па пытаннях праектавання і арганізацыі дакументацыйнага (інфармацыйнага) абслугоўвання ўстановы (або структурнага падраздзялення) любога ўзроўню кіравання, любой </w:t>
      </w:r>
      <w:r w:rsidR="00D1195B" w:rsidRPr="00D1195B">
        <w:rPr>
          <w:color w:val="auto"/>
          <w:sz w:val="28"/>
          <w:szCs w:val="28"/>
          <w:lang w:val="be-BY"/>
        </w:rPr>
        <w:t>галіны і любой формы ўласнасці</w:t>
      </w:r>
      <w:r w:rsidR="00D1195B">
        <w:rPr>
          <w:color w:val="auto"/>
          <w:sz w:val="28"/>
          <w:szCs w:val="28"/>
          <w:lang w:val="be-BY"/>
        </w:rPr>
        <w:t>;</w:t>
      </w:r>
    </w:p>
    <w:p w:rsidR="00A23E93" w:rsidRPr="00BE376F" w:rsidRDefault="00CC4104" w:rsidP="00A23E93">
      <w:pPr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 </w:t>
      </w:r>
      <w:r w:rsidRPr="00BE376F">
        <w:rPr>
          <w:sz w:val="28"/>
          <w:szCs w:val="28"/>
          <w:lang w:val="be-BY"/>
        </w:rPr>
        <w:t>а</w:t>
      </w:r>
      <w:r w:rsidR="00A23E93" w:rsidRPr="00BE376F">
        <w:rPr>
          <w:sz w:val="28"/>
          <w:szCs w:val="28"/>
          <w:lang w:val="be-BY"/>
        </w:rPr>
        <w:t>жыццяўляць дакументацыйнае забеспячэнне дзейнасці па кіраванні інтэлектуальнай уласнасцю.</w:t>
      </w:r>
    </w:p>
    <w:p w:rsidR="00A23E93" w:rsidRPr="00A23E93" w:rsidRDefault="00A23E93" w:rsidP="00A23E93">
      <w:pPr>
        <w:pStyle w:val="5"/>
        <w:tabs>
          <w:tab w:val="left" w:pos="709"/>
        </w:tabs>
        <w:spacing w:line="240" w:lineRule="auto"/>
        <w:ind w:firstLine="851"/>
        <w:rPr>
          <w:sz w:val="28"/>
          <w:szCs w:val="28"/>
          <w:lang w:val="be-BY"/>
        </w:rPr>
      </w:pPr>
      <w:r w:rsidRPr="00A23E93">
        <w:rPr>
          <w:sz w:val="28"/>
          <w:szCs w:val="28"/>
          <w:lang w:val="be-BY"/>
        </w:rPr>
        <w:t xml:space="preserve">Курс </w:t>
      </w:r>
      <w:r w:rsidR="00F72ABD" w:rsidRPr="00BE376F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Дакументазнаўства</w:t>
      </w:r>
      <w:r w:rsidR="00F578C1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 складае аснову фарміравання прафесійнай кампетэнтнасці выпускніка, з</w:t>
      </w:r>
      <w:r w:rsidR="00244915">
        <w:rPr>
          <w:sz w:val="28"/>
          <w:szCs w:val="28"/>
          <w:lang w:val="be-BY"/>
        </w:rPr>
        <w:t>’</w:t>
      </w:r>
      <w:r w:rsidRPr="00A23E93">
        <w:rPr>
          <w:sz w:val="28"/>
          <w:szCs w:val="28"/>
          <w:lang w:val="be-BY"/>
        </w:rPr>
        <w:t xml:space="preserve">яўляецца базай для вывучэння курсаў </w:t>
      </w:r>
      <w:r w:rsidR="00F72ABD" w:rsidRPr="00BE376F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Тэхналогія і арганізацыя дакументацыйнага забеспячэння кіравання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, </w:t>
      </w:r>
      <w:r w:rsidR="00F72ABD" w:rsidRPr="00BE376F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Архівазнаўства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 і шэрагу дысцыплін напрамку спецыяльнасці, звязаны з такімі курсамі, як </w:t>
      </w:r>
      <w:r w:rsidR="00F72ABD" w:rsidRPr="00BE376F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Менеджмент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, </w:t>
      </w:r>
      <w:r w:rsidR="00F72ABD" w:rsidRPr="00BE376F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Гісторыя і сучасная арганізацыя дзяржаўных устаноў Беларусі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 і іншымі. Вучэбная дысцыпліна </w:t>
      </w:r>
      <w:r w:rsidR="00F72ABD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Дакументазнаўства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 базуецца на ведах, атрыманых у выніку засваення дысцыплін </w:t>
      </w:r>
      <w:r w:rsidR="00F72ABD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Гісторыя Беларусі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 xml:space="preserve">, </w:t>
      </w:r>
      <w:r w:rsidR="00F72ABD">
        <w:rPr>
          <w:sz w:val="28"/>
          <w:szCs w:val="28"/>
          <w:lang w:val="be-BY"/>
        </w:rPr>
        <w:t>«</w:t>
      </w:r>
      <w:r w:rsidRPr="00A23E93">
        <w:rPr>
          <w:sz w:val="28"/>
          <w:szCs w:val="28"/>
          <w:lang w:val="be-BY"/>
        </w:rPr>
        <w:t>Правазнаўства</w:t>
      </w:r>
      <w:r w:rsidR="00F72ABD">
        <w:rPr>
          <w:sz w:val="28"/>
          <w:szCs w:val="28"/>
          <w:lang w:val="be-BY"/>
        </w:rPr>
        <w:t>»</w:t>
      </w:r>
      <w:r w:rsidRPr="00A23E93">
        <w:rPr>
          <w:sz w:val="28"/>
          <w:szCs w:val="28"/>
          <w:lang w:val="be-BY"/>
        </w:rPr>
        <w:t>.</w:t>
      </w:r>
    </w:p>
    <w:p w:rsidR="00C750A5" w:rsidRPr="008A3C9B" w:rsidRDefault="00A23E93" w:rsidP="0042481A">
      <w:pPr>
        <w:ind w:firstLine="720"/>
        <w:jc w:val="both"/>
        <w:rPr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>У</w:t>
      </w:r>
      <w:r w:rsidR="00810114">
        <w:rPr>
          <w:color w:val="000000"/>
          <w:sz w:val="28"/>
          <w:szCs w:val="28"/>
          <w:lang w:val="be-BY"/>
        </w:rPr>
        <w:t xml:space="preserve"> адпаведнасці з адукацыйным стандартам і тыпавымі вучэбнымі планамі </w:t>
      </w:r>
      <w:r>
        <w:rPr>
          <w:color w:val="000000"/>
          <w:sz w:val="28"/>
          <w:szCs w:val="28"/>
          <w:lang w:val="be-BY"/>
        </w:rPr>
        <w:t xml:space="preserve">на вывучэнне дысцыпліны </w:t>
      </w:r>
      <w:r w:rsidR="00F578C1">
        <w:rPr>
          <w:color w:val="000000"/>
          <w:sz w:val="28"/>
          <w:szCs w:val="28"/>
          <w:lang w:val="be-BY"/>
        </w:rPr>
        <w:t>«</w:t>
      </w:r>
      <w:r w:rsidR="002B4A1E">
        <w:rPr>
          <w:color w:val="000000"/>
          <w:sz w:val="28"/>
          <w:szCs w:val="28"/>
          <w:lang w:val="be-BY"/>
        </w:rPr>
        <w:t>Д</w:t>
      </w:r>
      <w:r>
        <w:rPr>
          <w:color w:val="000000"/>
          <w:sz w:val="28"/>
          <w:szCs w:val="28"/>
          <w:lang w:val="be-BY"/>
        </w:rPr>
        <w:t>акументазнаўства</w:t>
      </w:r>
      <w:r w:rsidR="00F578C1">
        <w:rPr>
          <w:color w:val="000000"/>
          <w:sz w:val="28"/>
          <w:szCs w:val="28"/>
          <w:lang w:val="be-BY"/>
        </w:rPr>
        <w:t>»</w:t>
      </w:r>
      <w:r>
        <w:rPr>
          <w:color w:val="000000"/>
          <w:sz w:val="28"/>
          <w:szCs w:val="28"/>
          <w:lang w:val="be-BY"/>
        </w:rPr>
        <w:t xml:space="preserve"> адведзена </w:t>
      </w:r>
      <w:r w:rsidR="008B2A19">
        <w:rPr>
          <w:color w:val="000000"/>
          <w:sz w:val="28"/>
          <w:szCs w:val="28"/>
          <w:lang w:val="be-BY"/>
        </w:rPr>
        <w:t>316</w:t>
      </w:r>
      <w:r w:rsidR="00810114">
        <w:rPr>
          <w:color w:val="000000"/>
          <w:sz w:val="28"/>
          <w:szCs w:val="28"/>
          <w:lang w:val="be-BY"/>
        </w:rPr>
        <w:t xml:space="preserve"> </w:t>
      </w:r>
      <w:r w:rsidR="0042481A">
        <w:rPr>
          <w:color w:val="000000"/>
          <w:sz w:val="28"/>
          <w:szCs w:val="28"/>
          <w:lang w:val="be-BY"/>
        </w:rPr>
        <w:t>акадэмічны</w:t>
      </w:r>
      <w:r w:rsidR="008B2A19">
        <w:rPr>
          <w:color w:val="000000"/>
          <w:sz w:val="28"/>
          <w:szCs w:val="28"/>
          <w:lang w:val="be-BY"/>
        </w:rPr>
        <w:t>х</w:t>
      </w:r>
      <w:r w:rsidR="0042481A">
        <w:rPr>
          <w:color w:val="000000"/>
          <w:sz w:val="28"/>
          <w:szCs w:val="28"/>
          <w:lang w:val="be-BY"/>
        </w:rPr>
        <w:t xml:space="preserve"> </w:t>
      </w:r>
      <w:r w:rsidR="00810114">
        <w:rPr>
          <w:color w:val="000000"/>
          <w:sz w:val="28"/>
          <w:szCs w:val="28"/>
          <w:lang w:val="be-BY"/>
        </w:rPr>
        <w:t>гадзін</w:t>
      </w:r>
      <w:r w:rsidR="00D42846">
        <w:rPr>
          <w:color w:val="000000"/>
          <w:sz w:val="28"/>
          <w:szCs w:val="28"/>
          <w:lang w:val="be-BY"/>
        </w:rPr>
        <w:t>, з</w:t>
      </w:r>
      <w:r w:rsidR="00810114">
        <w:rPr>
          <w:color w:val="000000"/>
          <w:sz w:val="28"/>
          <w:szCs w:val="28"/>
          <w:lang w:val="be-BY"/>
        </w:rPr>
        <w:t xml:space="preserve"> </w:t>
      </w:r>
      <w:r>
        <w:rPr>
          <w:color w:val="000000"/>
          <w:sz w:val="28"/>
          <w:szCs w:val="28"/>
          <w:lang w:val="be-BY"/>
        </w:rPr>
        <w:t xml:space="preserve">іх аўдыторных </w:t>
      </w:r>
      <w:r w:rsidR="0042481A">
        <w:rPr>
          <w:color w:val="000000"/>
          <w:sz w:val="28"/>
          <w:szCs w:val="28"/>
          <w:lang w:val="be-BY"/>
        </w:rPr>
        <w:t>202</w:t>
      </w:r>
      <w:r>
        <w:rPr>
          <w:color w:val="000000"/>
          <w:sz w:val="28"/>
          <w:szCs w:val="28"/>
          <w:lang w:val="be-BY"/>
        </w:rPr>
        <w:t xml:space="preserve"> гадзін</w:t>
      </w:r>
      <w:r w:rsidR="0042481A">
        <w:rPr>
          <w:color w:val="000000"/>
          <w:sz w:val="28"/>
          <w:szCs w:val="28"/>
          <w:lang w:val="be-BY"/>
        </w:rPr>
        <w:t>ы</w:t>
      </w:r>
      <w:r>
        <w:rPr>
          <w:color w:val="000000"/>
          <w:sz w:val="28"/>
          <w:szCs w:val="28"/>
          <w:lang w:val="be-BY"/>
        </w:rPr>
        <w:t xml:space="preserve">. Прыкладнае размеркаванне аўдыторных гадзін па відах заняткаў: </w:t>
      </w:r>
      <w:r w:rsidR="0042481A">
        <w:rPr>
          <w:color w:val="000000"/>
          <w:sz w:val="28"/>
          <w:szCs w:val="28"/>
          <w:lang w:val="be-BY"/>
        </w:rPr>
        <w:t>102</w:t>
      </w:r>
      <w:r>
        <w:rPr>
          <w:color w:val="000000"/>
          <w:sz w:val="28"/>
          <w:szCs w:val="28"/>
          <w:lang w:val="be-BY"/>
        </w:rPr>
        <w:t xml:space="preserve"> – лекцыйныя заняткі, </w:t>
      </w:r>
      <w:r w:rsidR="0042481A">
        <w:rPr>
          <w:color w:val="000000"/>
          <w:sz w:val="28"/>
          <w:szCs w:val="28"/>
          <w:lang w:val="be-BY"/>
        </w:rPr>
        <w:t>100</w:t>
      </w:r>
      <w:r>
        <w:rPr>
          <w:color w:val="000000"/>
          <w:sz w:val="28"/>
          <w:szCs w:val="28"/>
          <w:lang w:val="be-BY"/>
        </w:rPr>
        <w:t xml:space="preserve"> – семінарскія заняткі</w:t>
      </w:r>
      <w:r w:rsidRPr="00A23E93">
        <w:rPr>
          <w:szCs w:val="28"/>
          <w:lang w:val="be-BY"/>
        </w:rPr>
        <w:t>.</w:t>
      </w:r>
      <w:bookmarkStart w:id="4" w:name="OLE_LINK3"/>
      <w:bookmarkStart w:id="5" w:name="OLE_LINK4"/>
      <w:r w:rsidR="0042481A">
        <w:rPr>
          <w:szCs w:val="28"/>
          <w:lang w:val="be-BY"/>
        </w:rPr>
        <w:t xml:space="preserve"> </w:t>
      </w:r>
      <w:bookmarkEnd w:id="4"/>
      <w:bookmarkEnd w:id="5"/>
    </w:p>
    <w:p w:rsidR="00751D7A" w:rsidRPr="009A6568" w:rsidRDefault="00751D7A" w:rsidP="00847327">
      <w:pPr>
        <w:pStyle w:val="1"/>
        <w:jc w:val="center"/>
        <w:rPr>
          <w:rFonts w:ascii="Times New Roman" w:hAnsi="Times New Roman"/>
          <w:sz w:val="28"/>
          <w:szCs w:val="28"/>
          <w:lang w:val="be-BY"/>
        </w:rPr>
      </w:pPr>
      <w:r w:rsidRPr="00C750A5">
        <w:rPr>
          <w:sz w:val="28"/>
          <w:szCs w:val="28"/>
          <w:lang w:val="be-BY"/>
        </w:rPr>
        <w:br w:type="page"/>
      </w:r>
      <w:bookmarkStart w:id="6" w:name="_Toc294180632"/>
      <w:r w:rsidR="00847327" w:rsidRPr="00847327">
        <w:rPr>
          <w:rFonts w:ascii="Times New Roman" w:hAnsi="Times New Roman" w:cs="Times New Roman"/>
          <w:sz w:val="30"/>
          <w:szCs w:val="30"/>
        </w:rPr>
        <w:t>2. ПРЫКЛАДНЫ ТЭМАТЫЧНЫ ПЛАН</w:t>
      </w:r>
      <w:bookmarkEnd w:id="6"/>
    </w:p>
    <w:tbl>
      <w:tblPr>
        <w:tblStyle w:val="a6"/>
        <w:tblW w:w="9828" w:type="dxa"/>
        <w:tblLayout w:type="fixed"/>
        <w:tblLook w:val="01E0" w:firstRow="1" w:lastRow="1" w:firstColumn="1" w:lastColumn="1" w:noHBand="0" w:noVBand="0"/>
      </w:tblPr>
      <w:tblGrid>
        <w:gridCol w:w="517"/>
        <w:gridCol w:w="7691"/>
        <w:gridCol w:w="546"/>
        <w:gridCol w:w="534"/>
        <w:gridCol w:w="540"/>
      </w:tblGrid>
      <w:tr w:rsidR="00C35CD9" w:rsidRPr="009A6568" w:rsidTr="005654B8">
        <w:trPr>
          <w:trHeight w:val="483"/>
        </w:trPr>
        <w:tc>
          <w:tcPr>
            <w:tcW w:w="517" w:type="dxa"/>
            <w:vMerge w:val="restart"/>
          </w:tcPr>
          <w:p w:rsidR="00C35CD9" w:rsidRPr="009A6568" w:rsidRDefault="00C35CD9" w:rsidP="009B6156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7691" w:type="dxa"/>
            <w:vMerge w:val="restart"/>
          </w:tcPr>
          <w:p w:rsidR="00C35CD9" w:rsidRPr="009A6568" w:rsidRDefault="00C35CD9" w:rsidP="009B6156">
            <w:pPr>
              <w:spacing w:line="280" w:lineRule="exact"/>
              <w:jc w:val="center"/>
              <w:rPr>
                <w:bCs/>
                <w:sz w:val="28"/>
                <w:szCs w:val="28"/>
                <w:lang w:val="be-BY"/>
              </w:rPr>
            </w:pPr>
            <w:r w:rsidRPr="009A6568">
              <w:rPr>
                <w:bCs/>
                <w:sz w:val="28"/>
                <w:szCs w:val="28"/>
                <w:lang w:val="be-BY"/>
              </w:rPr>
              <w:t>Назва раздзелаў (модуляў)</w:t>
            </w:r>
          </w:p>
          <w:p w:rsidR="00C35CD9" w:rsidRPr="009A6568" w:rsidRDefault="00C35CD9" w:rsidP="009B6156">
            <w:pPr>
              <w:spacing w:line="280" w:lineRule="exact"/>
              <w:jc w:val="center"/>
              <w:rPr>
                <w:bCs/>
                <w:sz w:val="28"/>
                <w:szCs w:val="28"/>
                <w:lang w:val="be-BY"/>
              </w:rPr>
            </w:pPr>
            <w:r w:rsidRPr="009A6568">
              <w:rPr>
                <w:bCs/>
                <w:sz w:val="28"/>
                <w:szCs w:val="28"/>
                <w:lang w:val="be-BY"/>
              </w:rPr>
              <w:t>і тэм</w:t>
            </w:r>
          </w:p>
          <w:p w:rsidR="00C35CD9" w:rsidRPr="009A6568" w:rsidRDefault="00C35CD9" w:rsidP="009B6156">
            <w:pPr>
              <w:spacing w:line="280" w:lineRule="exact"/>
              <w:jc w:val="center"/>
              <w:rPr>
                <w:bCs/>
                <w:sz w:val="28"/>
                <w:szCs w:val="28"/>
                <w:lang w:val="be-BY"/>
              </w:rPr>
            </w:pPr>
          </w:p>
        </w:tc>
        <w:tc>
          <w:tcPr>
            <w:tcW w:w="1620" w:type="dxa"/>
            <w:gridSpan w:val="3"/>
          </w:tcPr>
          <w:p w:rsidR="00C35CD9" w:rsidRPr="009A6568" w:rsidRDefault="00C35CD9" w:rsidP="009B6156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Колькасць гадзін</w:t>
            </w:r>
          </w:p>
        </w:tc>
      </w:tr>
      <w:tr w:rsidR="00C35CD9" w:rsidRPr="009A6568" w:rsidTr="005654B8">
        <w:trPr>
          <w:trHeight w:val="145"/>
        </w:trPr>
        <w:tc>
          <w:tcPr>
            <w:tcW w:w="517" w:type="dxa"/>
            <w:vMerge/>
          </w:tcPr>
          <w:p w:rsidR="00C35CD9" w:rsidRPr="009A6568" w:rsidRDefault="00C35CD9" w:rsidP="009B6156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691" w:type="dxa"/>
            <w:vMerge/>
          </w:tcPr>
          <w:p w:rsidR="00C35CD9" w:rsidRPr="009A6568" w:rsidRDefault="00C35CD9" w:rsidP="009B6156">
            <w:pPr>
              <w:spacing w:line="240" w:lineRule="exact"/>
              <w:rPr>
                <w:sz w:val="28"/>
                <w:szCs w:val="28"/>
                <w:lang w:val="be-BY"/>
              </w:rPr>
            </w:pPr>
          </w:p>
        </w:tc>
        <w:tc>
          <w:tcPr>
            <w:tcW w:w="546" w:type="dxa"/>
            <w:vMerge w:val="restart"/>
            <w:shd w:val="clear" w:color="auto" w:fill="auto"/>
            <w:textDirection w:val="btLr"/>
          </w:tcPr>
          <w:p w:rsidR="00C35CD9" w:rsidRPr="009A6568" w:rsidRDefault="00C35CD9" w:rsidP="009B6156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Аўдыторных</w:t>
            </w:r>
          </w:p>
        </w:tc>
        <w:tc>
          <w:tcPr>
            <w:tcW w:w="1074" w:type="dxa"/>
            <w:gridSpan w:val="2"/>
            <w:shd w:val="clear" w:color="auto" w:fill="auto"/>
          </w:tcPr>
          <w:p w:rsidR="00C35CD9" w:rsidRPr="009A6568" w:rsidRDefault="00C35CD9" w:rsidP="009B6156">
            <w:pPr>
              <w:spacing w:line="240" w:lineRule="exact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З іх</w:t>
            </w:r>
          </w:p>
        </w:tc>
      </w:tr>
      <w:tr w:rsidR="00C35CD9" w:rsidRPr="009A6568" w:rsidTr="005654B8">
        <w:trPr>
          <w:cantSplit/>
          <w:trHeight w:val="1491"/>
        </w:trPr>
        <w:tc>
          <w:tcPr>
            <w:tcW w:w="517" w:type="dxa"/>
            <w:vMerge/>
          </w:tcPr>
          <w:p w:rsidR="00C35CD9" w:rsidRPr="009A6568" w:rsidRDefault="00C35CD9" w:rsidP="009B6156">
            <w:pPr>
              <w:spacing w:line="240" w:lineRule="exact"/>
              <w:ind w:left="-180" w:right="-216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7691" w:type="dxa"/>
            <w:vMerge/>
          </w:tcPr>
          <w:p w:rsidR="00C35CD9" w:rsidRPr="009A6568" w:rsidRDefault="00C35CD9" w:rsidP="009B6156">
            <w:pPr>
              <w:spacing w:line="240" w:lineRule="exact"/>
              <w:rPr>
                <w:sz w:val="28"/>
                <w:szCs w:val="28"/>
                <w:lang w:val="be-BY"/>
              </w:rPr>
            </w:pPr>
          </w:p>
        </w:tc>
        <w:tc>
          <w:tcPr>
            <w:tcW w:w="546" w:type="dxa"/>
            <w:vMerge/>
            <w:shd w:val="clear" w:color="auto" w:fill="auto"/>
          </w:tcPr>
          <w:p w:rsidR="00C35CD9" w:rsidRPr="009A6568" w:rsidRDefault="00C35CD9" w:rsidP="009B6156">
            <w:pPr>
              <w:spacing w:line="240" w:lineRule="exact"/>
              <w:rPr>
                <w:sz w:val="28"/>
                <w:szCs w:val="28"/>
                <w:lang w:val="be-BY"/>
              </w:rPr>
            </w:pPr>
          </w:p>
        </w:tc>
        <w:tc>
          <w:tcPr>
            <w:tcW w:w="534" w:type="dxa"/>
            <w:shd w:val="clear" w:color="auto" w:fill="auto"/>
            <w:textDirection w:val="btLr"/>
          </w:tcPr>
          <w:p w:rsidR="00C35CD9" w:rsidRPr="009A6568" w:rsidRDefault="00C35CD9" w:rsidP="009B6156">
            <w:pPr>
              <w:spacing w:line="240" w:lineRule="exact"/>
              <w:ind w:left="113" w:right="113"/>
              <w:jc w:val="center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Лекцыі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C35CD9" w:rsidRPr="009A6568" w:rsidRDefault="00C35CD9" w:rsidP="009B6156">
            <w:pPr>
              <w:spacing w:line="240" w:lineRule="exact"/>
              <w:ind w:right="113"/>
              <w:rPr>
                <w:sz w:val="28"/>
                <w:szCs w:val="28"/>
                <w:lang w:val="be-BY"/>
              </w:rPr>
            </w:pPr>
            <w:r w:rsidRPr="009A6568">
              <w:rPr>
                <w:sz w:val="28"/>
                <w:szCs w:val="28"/>
                <w:lang w:val="be-BY"/>
              </w:rPr>
              <w:t>Семінары</w:t>
            </w:r>
          </w:p>
        </w:tc>
      </w:tr>
      <w:tr w:rsidR="004C4D0E" w:rsidRPr="003F5B3B" w:rsidTr="005654B8">
        <w:trPr>
          <w:trHeight w:val="274"/>
        </w:trPr>
        <w:tc>
          <w:tcPr>
            <w:tcW w:w="517" w:type="dxa"/>
          </w:tcPr>
          <w:p w:rsidR="004C4D0E" w:rsidRPr="0019273C" w:rsidRDefault="004C4D0E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4C4D0E" w:rsidRPr="00F72ABD" w:rsidRDefault="004C4D0E" w:rsidP="004C4D0E">
            <w:pPr>
              <w:rPr>
                <w:i/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1. Прызначэнне курсу, крыніцы і літаратура</w:t>
            </w:r>
          </w:p>
        </w:tc>
        <w:tc>
          <w:tcPr>
            <w:tcW w:w="546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297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bookmarkStart w:id="7" w:name="_Hlk258002928"/>
            <w:r w:rsidRPr="0019273C">
              <w:rPr>
                <w:sz w:val="26"/>
                <w:szCs w:val="26"/>
                <w:lang w:val="be-BY"/>
              </w:rPr>
              <w:t>1.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Прадмет, змест, задачы курсу і метады яго вывучэння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BA61A8">
            <w:pPr>
              <w:jc w:val="center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812896">
            <w:pPr>
              <w:jc w:val="center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812896">
            <w:pPr>
              <w:jc w:val="center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  <w:r w:rsidR="00AA2213" w:rsidRPr="00F72ABD">
              <w:rPr>
                <w:sz w:val="26"/>
                <w:szCs w:val="26"/>
              </w:rPr>
              <w:t> </w:t>
            </w:r>
          </w:p>
        </w:tc>
      </w:tr>
      <w:tr w:rsidR="00AA2213" w:rsidRPr="003F5B3B" w:rsidTr="0019273C">
        <w:trPr>
          <w:trHeight w:val="142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2.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Крыніцы і літаратура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 </w:t>
            </w:r>
          </w:p>
        </w:tc>
      </w:tr>
      <w:tr w:rsidR="004C4D0E" w:rsidRPr="003F5B3B" w:rsidTr="005654B8">
        <w:trPr>
          <w:trHeight w:val="317"/>
        </w:trPr>
        <w:tc>
          <w:tcPr>
            <w:tcW w:w="517" w:type="dxa"/>
          </w:tcPr>
          <w:p w:rsidR="004C4D0E" w:rsidRPr="0019273C" w:rsidRDefault="004C4D0E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4C4D0E" w:rsidRPr="00F72ABD" w:rsidRDefault="004C4D0E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2.</w:t>
            </w:r>
            <w:r w:rsidR="00164DF2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F72ABD">
              <w:rPr>
                <w:i/>
                <w:sz w:val="26"/>
                <w:szCs w:val="26"/>
                <w:lang w:val="be-BY"/>
              </w:rPr>
              <w:t>Дакумент, яго функцыі і спосабы дакументавання</w:t>
            </w:r>
          </w:p>
        </w:tc>
        <w:tc>
          <w:tcPr>
            <w:tcW w:w="546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317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3.</w:t>
            </w:r>
          </w:p>
        </w:tc>
        <w:tc>
          <w:tcPr>
            <w:tcW w:w="7691" w:type="dxa"/>
          </w:tcPr>
          <w:p w:rsidR="00AA2213" w:rsidRPr="00F72ABD" w:rsidRDefault="00AA2213" w:rsidP="00F578C1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 xml:space="preserve">Паняцці </w:t>
            </w:r>
            <w:r w:rsidR="00F578C1">
              <w:rPr>
                <w:sz w:val="26"/>
                <w:szCs w:val="26"/>
              </w:rPr>
              <w:t>«</w:t>
            </w:r>
            <w:r w:rsidRPr="00F72ABD">
              <w:rPr>
                <w:sz w:val="26"/>
                <w:szCs w:val="26"/>
                <w:lang w:val="be-BY"/>
              </w:rPr>
              <w:t>інфармацыя</w:t>
            </w:r>
            <w:r w:rsidR="00F578C1">
              <w:rPr>
                <w:sz w:val="26"/>
                <w:szCs w:val="26"/>
              </w:rPr>
              <w:t>»</w:t>
            </w:r>
            <w:r w:rsidRPr="00F72ABD">
              <w:rPr>
                <w:sz w:val="26"/>
                <w:szCs w:val="26"/>
                <w:lang w:val="be-BY"/>
              </w:rPr>
              <w:t xml:space="preserve"> і </w:t>
            </w:r>
            <w:r w:rsidR="00F578C1">
              <w:rPr>
                <w:sz w:val="26"/>
                <w:szCs w:val="26"/>
              </w:rPr>
              <w:t>«</w:t>
            </w:r>
            <w:r w:rsidRPr="00F72ABD">
              <w:rPr>
                <w:sz w:val="26"/>
                <w:szCs w:val="26"/>
                <w:lang w:val="be-BY"/>
              </w:rPr>
              <w:t>дакумент</w:t>
            </w:r>
            <w:r w:rsidR="00F578C1">
              <w:rPr>
                <w:sz w:val="26"/>
                <w:szCs w:val="26"/>
              </w:rPr>
              <w:t>»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</w:tr>
      <w:tr w:rsidR="00AA2213" w:rsidRPr="003F5B3B" w:rsidTr="0019273C">
        <w:trPr>
          <w:trHeight w:val="228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4.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Функцыі дакументаў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</w:tr>
      <w:tr w:rsidR="00AA2213" w:rsidRPr="003F5B3B" w:rsidTr="0019273C">
        <w:trPr>
          <w:trHeight w:val="265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5.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Спосабы дакументавання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 </w:t>
            </w:r>
          </w:p>
        </w:tc>
      </w:tr>
      <w:tr w:rsidR="00AA2213" w:rsidRPr="003F5B3B" w:rsidTr="0019273C">
        <w:trPr>
          <w:trHeight w:val="290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6.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Матэрыяльныя носьбіты інфармацыі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</w:tr>
      <w:tr w:rsidR="004C4D0E" w:rsidRPr="003F5B3B" w:rsidTr="0019273C">
        <w:trPr>
          <w:trHeight w:val="120"/>
        </w:trPr>
        <w:tc>
          <w:tcPr>
            <w:tcW w:w="517" w:type="dxa"/>
          </w:tcPr>
          <w:p w:rsidR="004C4D0E" w:rsidRPr="0019273C" w:rsidRDefault="004C4D0E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4C4D0E" w:rsidRPr="00F72ABD" w:rsidRDefault="004C4D0E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3. Прыкметы дакумента</w:t>
            </w:r>
          </w:p>
        </w:tc>
        <w:tc>
          <w:tcPr>
            <w:tcW w:w="546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19273C">
        <w:trPr>
          <w:trHeight w:val="158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7.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Арыгінальнасць дакумента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BA61A8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BA61A8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 </w:t>
            </w:r>
          </w:p>
        </w:tc>
      </w:tr>
      <w:tr w:rsidR="00AA2213" w:rsidRPr="003F5B3B" w:rsidTr="005654B8">
        <w:trPr>
          <w:trHeight w:val="163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8.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Капійнасць дакумента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BA61A8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BA61A8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 </w:t>
            </w:r>
          </w:p>
        </w:tc>
      </w:tr>
      <w:tr w:rsidR="004C4D0E" w:rsidRPr="003F5B3B" w:rsidTr="0019273C">
        <w:trPr>
          <w:trHeight w:val="205"/>
        </w:trPr>
        <w:tc>
          <w:tcPr>
            <w:tcW w:w="517" w:type="dxa"/>
          </w:tcPr>
          <w:p w:rsidR="004C4D0E" w:rsidRPr="0019273C" w:rsidRDefault="004C4D0E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4C4D0E" w:rsidRPr="00F72ABD" w:rsidRDefault="004C4D0E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4. Структура дакумента</w:t>
            </w:r>
          </w:p>
        </w:tc>
        <w:tc>
          <w:tcPr>
            <w:tcW w:w="546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4C4D0E" w:rsidRPr="00F72ABD" w:rsidRDefault="004C4D0E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335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9.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Фармуляр дакумента і яго складаючыя часткі*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10</w:t>
            </w:r>
          </w:p>
        </w:tc>
      </w:tr>
      <w:tr w:rsidR="00AA2213" w:rsidRPr="003F5B3B" w:rsidTr="005654B8">
        <w:trPr>
          <w:trHeight w:val="221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10.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Стварэнне і развіццё традыцыйнай формы дакумента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  <w:r w:rsidR="002B7448"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FF7007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</w:t>
            </w:r>
            <w:r w:rsidR="00812896" w:rsidRPr="00F72ABD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</w:t>
            </w:r>
            <w:r w:rsidR="002B7448" w:rsidRPr="00F72ABD">
              <w:rPr>
                <w:sz w:val="26"/>
                <w:szCs w:val="26"/>
                <w:lang w:val="be-BY"/>
              </w:rPr>
              <w:t>2</w:t>
            </w:r>
          </w:p>
        </w:tc>
      </w:tr>
      <w:tr w:rsidR="00AA2213" w:rsidRPr="003F5B3B" w:rsidTr="005654B8">
        <w:trPr>
          <w:trHeight w:val="281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11.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Фармуляр сучаснага кіраўні</w:t>
            </w:r>
            <w:r w:rsidR="00B35C5D" w:rsidRPr="00F72ABD">
              <w:rPr>
                <w:sz w:val="26"/>
                <w:szCs w:val="26"/>
                <w:lang w:val="be-BY"/>
              </w:rPr>
              <w:t>цк</w:t>
            </w:r>
            <w:r w:rsidRPr="00F72ABD">
              <w:rPr>
                <w:sz w:val="26"/>
                <w:szCs w:val="26"/>
                <w:lang w:val="be-BY"/>
              </w:rPr>
              <w:t>ага дакумента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20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16</w:t>
            </w:r>
          </w:p>
        </w:tc>
      </w:tr>
      <w:tr w:rsidR="00AA2213" w:rsidRPr="003F5B3B" w:rsidTr="0019273C">
        <w:trPr>
          <w:trHeight w:val="136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12.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Тэкст дакумента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</w:tr>
      <w:tr w:rsidR="00AA2213" w:rsidRPr="003F5B3B" w:rsidTr="005654B8">
        <w:trPr>
          <w:trHeight w:val="227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13.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Уніфікацыя тэксту дакумента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16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</w:tr>
      <w:tr w:rsidR="005654B8" w:rsidRPr="003F5B3B" w:rsidTr="0019273C">
        <w:trPr>
          <w:trHeight w:val="184"/>
        </w:trPr>
        <w:tc>
          <w:tcPr>
            <w:tcW w:w="517" w:type="dxa"/>
          </w:tcPr>
          <w:p w:rsidR="005654B8" w:rsidRPr="0019273C" w:rsidRDefault="005654B8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5654B8" w:rsidRPr="00F72ABD" w:rsidRDefault="005654B8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5. Сістэмы дакументацыі</w:t>
            </w:r>
          </w:p>
        </w:tc>
        <w:tc>
          <w:tcPr>
            <w:tcW w:w="546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148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14.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Складванне сістэм дакументацыі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</w:tr>
      <w:tr w:rsidR="00AA2213" w:rsidRPr="003F5B3B" w:rsidTr="005654B8">
        <w:trPr>
          <w:trHeight w:val="328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15.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Уніфікаваныя сістэмы дакументацыі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</w:tr>
      <w:tr w:rsidR="005654B8" w:rsidRPr="003F5B3B" w:rsidTr="0019273C">
        <w:trPr>
          <w:trHeight w:val="269"/>
        </w:trPr>
        <w:tc>
          <w:tcPr>
            <w:tcW w:w="517" w:type="dxa"/>
          </w:tcPr>
          <w:p w:rsidR="005654B8" w:rsidRPr="0019273C" w:rsidRDefault="005654B8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5654B8" w:rsidRPr="00F72ABD" w:rsidRDefault="005654B8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6.</w:t>
            </w:r>
            <w:r w:rsidRPr="00F72ABD">
              <w:rPr>
                <w:sz w:val="26"/>
                <w:szCs w:val="26"/>
                <w:lang w:val="be-BY"/>
              </w:rPr>
              <w:t xml:space="preserve"> </w:t>
            </w:r>
            <w:r w:rsidRPr="00F72ABD">
              <w:rPr>
                <w:i/>
                <w:sz w:val="26"/>
                <w:szCs w:val="26"/>
                <w:lang w:val="be-BY"/>
              </w:rPr>
              <w:t>Сістэма арганізацыйна-распарадчай дакументацыі</w:t>
            </w:r>
          </w:p>
        </w:tc>
        <w:tc>
          <w:tcPr>
            <w:tcW w:w="546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114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16.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Сістэма арганізацыйна-распарадчай дакументацыі**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FF7007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24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FF7007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</w:t>
            </w:r>
            <w:r w:rsidR="00FF7007" w:rsidRPr="00F72ABD">
              <w:rPr>
                <w:sz w:val="26"/>
                <w:szCs w:val="26"/>
                <w:lang w:val="be-BY"/>
              </w:rPr>
              <w:t>6</w:t>
            </w:r>
          </w:p>
        </w:tc>
      </w:tr>
      <w:tr w:rsidR="005654B8" w:rsidRPr="003F5B3B" w:rsidTr="005654B8">
        <w:trPr>
          <w:trHeight w:val="260"/>
        </w:trPr>
        <w:tc>
          <w:tcPr>
            <w:tcW w:w="517" w:type="dxa"/>
          </w:tcPr>
          <w:p w:rsidR="005654B8" w:rsidRPr="0019273C" w:rsidRDefault="005654B8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5654B8" w:rsidRPr="00F72ABD" w:rsidRDefault="005654B8" w:rsidP="009B6156">
            <w:pPr>
              <w:spacing w:line="280" w:lineRule="exact"/>
              <w:ind w:right="-108"/>
              <w:rPr>
                <w:i/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7. Комплексы дакументаў</w:t>
            </w:r>
          </w:p>
        </w:tc>
        <w:tc>
          <w:tcPr>
            <w:tcW w:w="546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260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17.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Комплексы дакументаў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8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</w:tr>
      <w:tr w:rsidR="005654B8" w:rsidRPr="003F5B3B" w:rsidTr="0019273C">
        <w:trPr>
          <w:trHeight w:val="365"/>
        </w:trPr>
        <w:tc>
          <w:tcPr>
            <w:tcW w:w="517" w:type="dxa"/>
          </w:tcPr>
          <w:p w:rsidR="005654B8" w:rsidRPr="0019273C" w:rsidRDefault="005654B8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5654B8" w:rsidRPr="00F72ABD" w:rsidRDefault="005654B8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8.</w:t>
            </w:r>
            <w:r w:rsidRPr="00F72ABD">
              <w:rPr>
                <w:sz w:val="26"/>
                <w:szCs w:val="26"/>
                <w:lang w:val="be-BY"/>
              </w:rPr>
              <w:t xml:space="preserve"> </w:t>
            </w:r>
            <w:r w:rsidRPr="00F72ABD">
              <w:rPr>
                <w:i/>
                <w:sz w:val="26"/>
                <w:szCs w:val="26"/>
                <w:lang w:val="be-BY"/>
              </w:rPr>
              <w:t>Навукова-гістарычная і практычная каштоўнасць дакументаў</w:t>
            </w:r>
          </w:p>
        </w:tc>
        <w:tc>
          <w:tcPr>
            <w:tcW w:w="546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70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18.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Навукова-гістарычная і практычная каштоўнасць дакументаў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</w:tr>
      <w:tr w:rsidR="005654B8" w:rsidRPr="003F5B3B" w:rsidTr="005654B8">
        <w:trPr>
          <w:trHeight w:val="70"/>
        </w:trPr>
        <w:tc>
          <w:tcPr>
            <w:tcW w:w="517" w:type="dxa"/>
          </w:tcPr>
          <w:p w:rsidR="005654B8" w:rsidRPr="0019273C" w:rsidRDefault="005654B8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5654B8" w:rsidRPr="00F72ABD" w:rsidRDefault="005654B8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9. Удасканаленне дакументацыйных працэсаў</w:t>
            </w:r>
          </w:p>
        </w:tc>
        <w:tc>
          <w:tcPr>
            <w:tcW w:w="546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5654B8" w:rsidRPr="00F72ABD" w:rsidRDefault="005654B8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70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19.</w:t>
            </w:r>
          </w:p>
        </w:tc>
        <w:tc>
          <w:tcPr>
            <w:tcW w:w="7691" w:type="dxa"/>
          </w:tcPr>
          <w:p w:rsidR="00AA2213" w:rsidRPr="00F72ABD" w:rsidRDefault="00AA2213" w:rsidP="009B6156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Рэгламентацыя працэсаў дакументаўтварэння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10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</w:tr>
      <w:tr w:rsidR="00AA2213" w:rsidRPr="003F5B3B" w:rsidTr="005654B8">
        <w:trPr>
          <w:trHeight w:val="185"/>
        </w:trPr>
        <w:tc>
          <w:tcPr>
            <w:tcW w:w="517" w:type="dxa"/>
          </w:tcPr>
          <w:p w:rsidR="00AA2213" w:rsidRPr="0019273C" w:rsidRDefault="00AA2213" w:rsidP="00AA2213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20.</w:t>
            </w:r>
          </w:p>
        </w:tc>
        <w:tc>
          <w:tcPr>
            <w:tcW w:w="7691" w:type="dxa"/>
          </w:tcPr>
          <w:p w:rsidR="00AA2213" w:rsidRPr="00F72ABD" w:rsidRDefault="00AA2213" w:rsidP="00AA2213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Выкарыстанне новых тэхналогій у дакументаванні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 w:rsidP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 w:rsidP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 w:rsidP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</w:tr>
      <w:tr w:rsidR="005654B8" w:rsidRPr="003F5B3B" w:rsidTr="005654B8">
        <w:trPr>
          <w:trHeight w:val="185"/>
        </w:trPr>
        <w:tc>
          <w:tcPr>
            <w:tcW w:w="517" w:type="dxa"/>
          </w:tcPr>
          <w:p w:rsidR="005654B8" w:rsidRPr="0019273C" w:rsidRDefault="005654B8" w:rsidP="00AA2213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5654B8" w:rsidRPr="00F72ABD" w:rsidRDefault="005654B8" w:rsidP="00AA2213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i/>
                <w:sz w:val="26"/>
                <w:szCs w:val="26"/>
                <w:lang w:val="be-BY"/>
              </w:rPr>
              <w:t>Раздзел 10. Кіраванне дакумента</w:t>
            </w:r>
            <w:r w:rsidR="0063644F" w:rsidRPr="00F72ABD">
              <w:rPr>
                <w:i/>
                <w:sz w:val="26"/>
                <w:szCs w:val="26"/>
                <w:lang w:val="be-BY"/>
              </w:rPr>
              <w:t>мі</w:t>
            </w:r>
          </w:p>
        </w:tc>
        <w:tc>
          <w:tcPr>
            <w:tcW w:w="546" w:type="dxa"/>
            <w:shd w:val="clear" w:color="auto" w:fill="auto"/>
          </w:tcPr>
          <w:p w:rsidR="005654B8" w:rsidRPr="00F72ABD" w:rsidRDefault="005654B8" w:rsidP="00AA2213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34" w:type="dxa"/>
            <w:shd w:val="clear" w:color="auto" w:fill="auto"/>
          </w:tcPr>
          <w:p w:rsidR="005654B8" w:rsidRPr="00F72ABD" w:rsidRDefault="005654B8" w:rsidP="00AA2213">
            <w:pPr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540" w:type="dxa"/>
            <w:shd w:val="clear" w:color="auto" w:fill="auto"/>
          </w:tcPr>
          <w:p w:rsidR="005654B8" w:rsidRPr="00F72ABD" w:rsidRDefault="005654B8" w:rsidP="00AA2213">
            <w:pPr>
              <w:jc w:val="center"/>
              <w:rPr>
                <w:sz w:val="26"/>
                <w:szCs w:val="26"/>
                <w:lang w:val="be-BY"/>
              </w:rPr>
            </w:pPr>
          </w:p>
        </w:tc>
      </w:tr>
      <w:tr w:rsidR="00AA2213" w:rsidRPr="003F5B3B" w:rsidTr="005654B8">
        <w:trPr>
          <w:trHeight w:val="185"/>
        </w:trPr>
        <w:tc>
          <w:tcPr>
            <w:tcW w:w="517" w:type="dxa"/>
          </w:tcPr>
          <w:p w:rsidR="00AA2213" w:rsidRPr="0019273C" w:rsidRDefault="00AA2213" w:rsidP="00AA2213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  <w:r w:rsidRPr="0019273C">
              <w:rPr>
                <w:sz w:val="26"/>
                <w:szCs w:val="26"/>
                <w:lang w:val="be-BY"/>
              </w:rPr>
              <w:t>21.</w:t>
            </w:r>
          </w:p>
        </w:tc>
        <w:tc>
          <w:tcPr>
            <w:tcW w:w="7691" w:type="dxa"/>
          </w:tcPr>
          <w:p w:rsidR="00AA2213" w:rsidRPr="00F72ABD" w:rsidRDefault="00AA2213" w:rsidP="00AA2213">
            <w:pPr>
              <w:spacing w:line="280" w:lineRule="exact"/>
              <w:ind w:right="-108"/>
              <w:rPr>
                <w:sz w:val="26"/>
                <w:szCs w:val="26"/>
                <w:lang w:val="be-BY"/>
              </w:rPr>
            </w:pPr>
            <w:r w:rsidRPr="00F72ABD">
              <w:rPr>
                <w:sz w:val="26"/>
                <w:szCs w:val="26"/>
                <w:lang w:val="be-BY"/>
              </w:rPr>
              <w:t>Кіраванне дакумента</w:t>
            </w:r>
            <w:r w:rsidR="0063644F" w:rsidRPr="00F72ABD">
              <w:rPr>
                <w:sz w:val="26"/>
                <w:szCs w:val="26"/>
                <w:lang w:val="be-BY"/>
              </w:rPr>
              <w:t>мі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AA2213" w:rsidP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AA2213" w:rsidP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AA2213" w:rsidP="00AA2213">
            <w:pPr>
              <w:jc w:val="center"/>
              <w:rPr>
                <w:sz w:val="26"/>
                <w:szCs w:val="26"/>
              </w:rPr>
            </w:pPr>
            <w:r w:rsidRPr="00F72ABD">
              <w:rPr>
                <w:sz w:val="26"/>
                <w:szCs w:val="26"/>
                <w:lang w:val="be-BY"/>
              </w:rPr>
              <w:t>4</w:t>
            </w:r>
          </w:p>
        </w:tc>
      </w:tr>
      <w:bookmarkEnd w:id="7"/>
      <w:tr w:rsidR="00AA2213" w:rsidRPr="003F5B3B" w:rsidTr="005654B8">
        <w:trPr>
          <w:trHeight w:val="331"/>
        </w:trPr>
        <w:tc>
          <w:tcPr>
            <w:tcW w:w="517" w:type="dxa"/>
          </w:tcPr>
          <w:p w:rsidR="00AA2213" w:rsidRPr="0019273C" w:rsidRDefault="00AA2213" w:rsidP="009B6156">
            <w:pPr>
              <w:spacing w:line="240" w:lineRule="exact"/>
              <w:ind w:left="-180" w:right="-216"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7691" w:type="dxa"/>
          </w:tcPr>
          <w:p w:rsidR="00AA2213" w:rsidRPr="00F72ABD" w:rsidRDefault="00AA2213" w:rsidP="00AA2213">
            <w:pPr>
              <w:spacing w:line="280" w:lineRule="exact"/>
              <w:ind w:right="-108"/>
              <w:jc w:val="right"/>
              <w:rPr>
                <w:b/>
                <w:sz w:val="26"/>
                <w:szCs w:val="26"/>
                <w:lang w:val="be-BY"/>
              </w:rPr>
            </w:pPr>
            <w:r w:rsidRPr="00F72ABD">
              <w:rPr>
                <w:b/>
                <w:sz w:val="26"/>
                <w:szCs w:val="26"/>
                <w:lang w:val="be-BY"/>
              </w:rPr>
              <w:t>УСЯГО:</w:t>
            </w:r>
          </w:p>
        </w:tc>
        <w:tc>
          <w:tcPr>
            <w:tcW w:w="546" w:type="dxa"/>
            <w:shd w:val="clear" w:color="auto" w:fill="auto"/>
          </w:tcPr>
          <w:p w:rsidR="00AA2213" w:rsidRPr="00F72ABD" w:rsidRDefault="00BA61A8" w:rsidP="00AA2213">
            <w:pPr>
              <w:tabs>
                <w:tab w:val="left" w:pos="432"/>
              </w:tabs>
              <w:ind w:left="-108" w:right="-102"/>
              <w:jc w:val="center"/>
              <w:rPr>
                <w:b/>
                <w:sz w:val="26"/>
                <w:szCs w:val="26"/>
                <w:lang w:val="be-BY"/>
              </w:rPr>
            </w:pPr>
            <w:r w:rsidRPr="00F72ABD">
              <w:rPr>
                <w:b/>
                <w:sz w:val="26"/>
                <w:szCs w:val="26"/>
              </w:rPr>
              <w:t>20</w:t>
            </w:r>
            <w:r w:rsidR="002B7448" w:rsidRPr="00F72ABD">
              <w:rPr>
                <w:b/>
                <w:sz w:val="26"/>
                <w:szCs w:val="26"/>
                <w:lang w:val="be-BY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:rsidR="00AA2213" w:rsidRPr="00F72ABD" w:rsidRDefault="00BA61A8" w:rsidP="00BA61A8">
            <w:pPr>
              <w:ind w:left="-114" w:right="-78"/>
              <w:jc w:val="center"/>
              <w:rPr>
                <w:b/>
                <w:sz w:val="26"/>
                <w:szCs w:val="26"/>
              </w:rPr>
            </w:pPr>
            <w:r w:rsidRPr="00F72ABD">
              <w:rPr>
                <w:b/>
                <w:sz w:val="26"/>
                <w:szCs w:val="26"/>
              </w:rPr>
              <w:t>102</w:t>
            </w:r>
          </w:p>
        </w:tc>
        <w:tc>
          <w:tcPr>
            <w:tcW w:w="540" w:type="dxa"/>
            <w:shd w:val="clear" w:color="auto" w:fill="auto"/>
          </w:tcPr>
          <w:p w:rsidR="00AA2213" w:rsidRPr="00F72ABD" w:rsidRDefault="00BA61A8" w:rsidP="00BA61A8">
            <w:pPr>
              <w:ind w:left="-138" w:right="-197"/>
              <w:jc w:val="center"/>
              <w:rPr>
                <w:b/>
                <w:sz w:val="26"/>
                <w:szCs w:val="26"/>
                <w:lang w:val="be-BY"/>
              </w:rPr>
            </w:pPr>
            <w:r w:rsidRPr="00F72ABD">
              <w:rPr>
                <w:b/>
                <w:sz w:val="26"/>
                <w:szCs w:val="26"/>
              </w:rPr>
              <w:t>10</w:t>
            </w:r>
            <w:r w:rsidR="002B7448" w:rsidRPr="00F72ABD">
              <w:rPr>
                <w:b/>
                <w:sz w:val="26"/>
                <w:szCs w:val="26"/>
                <w:lang w:val="be-BY"/>
              </w:rPr>
              <w:t>0</w:t>
            </w:r>
          </w:p>
        </w:tc>
      </w:tr>
    </w:tbl>
    <w:p w:rsidR="00751D7A" w:rsidRPr="0019273C" w:rsidRDefault="00751D7A" w:rsidP="00751D7A">
      <w:pPr>
        <w:ind w:firstLine="708"/>
        <w:jc w:val="both"/>
        <w:rPr>
          <w:sz w:val="26"/>
          <w:szCs w:val="26"/>
          <w:lang w:val="be-BY"/>
        </w:rPr>
      </w:pPr>
      <w:r w:rsidRPr="0019273C">
        <w:rPr>
          <w:sz w:val="26"/>
          <w:szCs w:val="26"/>
          <w:lang w:val="be-BY"/>
        </w:rPr>
        <w:t xml:space="preserve">*Вывучэнне тэмы </w:t>
      </w:r>
      <w:r w:rsidR="00F578C1">
        <w:rPr>
          <w:sz w:val="26"/>
          <w:szCs w:val="26"/>
          <w:lang w:val="be-BY"/>
        </w:rPr>
        <w:t>«</w:t>
      </w:r>
      <w:r w:rsidRPr="0019273C">
        <w:rPr>
          <w:sz w:val="26"/>
          <w:szCs w:val="26"/>
          <w:lang w:val="be-BY"/>
        </w:rPr>
        <w:t>Фармуляр сучаснага кіраўні</w:t>
      </w:r>
      <w:r w:rsidR="00B35C5D" w:rsidRPr="0019273C">
        <w:rPr>
          <w:sz w:val="26"/>
          <w:szCs w:val="26"/>
          <w:lang w:val="be-BY"/>
        </w:rPr>
        <w:t>цк</w:t>
      </w:r>
      <w:r w:rsidRPr="0019273C">
        <w:rPr>
          <w:sz w:val="26"/>
          <w:szCs w:val="26"/>
          <w:lang w:val="be-BY"/>
        </w:rPr>
        <w:t>ага дакумента</w:t>
      </w:r>
      <w:r w:rsidR="00F578C1">
        <w:rPr>
          <w:sz w:val="26"/>
          <w:szCs w:val="26"/>
          <w:lang w:val="be-BY"/>
        </w:rPr>
        <w:t>»</w:t>
      </w:r>
      <w:r w:rsidRPr="0019273C">
        <w:rPr>
          <w:sz w:val="26"/>
          <w:szCs w:val="26"/>
          <w:lang w:val="be-BY"/>
        </w:rPr>
        <w:t xml:space="preserve"> можа працягвацца ў </w:t>
      </w:r>
      <w:r w:rsidR="002B7448">
        <w:rPr>
          <w:sz w:val="26"/>
          <w:szCs w:val="26"/>
          <w:lang w:val="be-BY"/>
        </w:rPr>
        <w:t>трэцім</w:t>
      </w:r>
      <w:r w:rsidRPr="0019273C">
        <w:rPr>
          <w:sz w:val="26"/>
          <w:szCs w:val="26"/>
          <w:lang w:val="be-BY"/>
        </w:rPr>
        <w:t xml:space="preserve"> семестры за кошт семінарскіх заняткаў. </w:t>
      </w:r>
    </w:p>
    <w:p w:rsidR="00751D7A" w:rsidRPr="0019273C" w:rsidRDefault="00751D7A" w:rsidP="00751D7A">
      <w:pPr>
        <w:ind w:firstLine="708"/>
        <w:jc w:val="both"/>
        <w:rPr>
          <w:sz w:val="26"/>
          <w:szCs w:val="26"/>
          <w:lang w:val="be-BY"/>
        </w:rPr>
      </w:pPr>
      <w:r w:rsidRPr="0019273C">
        <w:rPr>
          <w:sz w:val="26"/>
          <w:szCs w:val="26"/>
          <w:lang w:val="be-BY"/>
        </w:rPr>
        <w:t xml:space="preserve">** Вывучэнне тэмы </w:t>
      </w:r>
      <w:r w:rsidR="00F578C1">
        <w:rPr>
          <w:sz w:val="26"/>
          <w:szCs w:val="26"/>
          <w:lang w:val="be-BY"/>
        </w:rPr>
        <w:t>«</w:t>
      </w:r>
      <w:r w:rsidRPr="0019273C">
        <w:rPr>
          <w:sz w:val="26"/>
          <w:szCs w:val="26"/>
          <w:lang w:val="be-BY"/>
        </w:rPr>
        <w:t>Сістэма арганізацыйна-распарадчай дакументацыі</w:t>
      </w:r>
      <w:r w:rsidR="00F578C1">
        <w:rPr>
          <w:sz w:val="26"/>
          <w:szCs w:val="26"/>
          <w:lang w:val="be-BY"/>
        </w:rPr>
        <w:t>»</w:t>
      </w:r>
      <w:r w:rsidRPr="0019273C">
        <w:rPr>
          <w:sz w:val="26"/>
          <w:szCs w:val="26"/>
          <w:lang w:val="be-BY"/>
        </w:rPr>
        <w:t xml:space="preserve"> можа быць распачата ў п</w:t>
      </w:r>
      <w:r w:rsidR="00FF7007" w:rsidRPr="0019273C">
        <w:rPr>
          <w:sz w:val="26"/>
          <w:szCs w:val="26"/>
          <w:lang w:val="be-BY"/>
        </w:rPr>
        <w:t xml:space="preserve">ершым </w:t>
      </w:r>
      <w:r w:rsidRPr="0019273C">
        <w:rPr>
          <w:sz w:val="26"/>
          <w:szCs w:val="26"/>
          <w:lang w:val="be-BY"/>
        </w:rPr>
        <w:t xml:space="preserve">семестры. </w:t>
      </w:r>
    </w:p>
    <w:p w:rsidR="00751D7A" w:rsidRPr="00847327" w:rsidRDefault="00AA2213" w:rsidP="00847327">
      <w:pPr>
        <w:pStyle w:val="1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lang w:val="be-BY"/>
        </w:rPr>
        <w:br w:type="page"/>
      </w:r>
      <w:bookmarkStart w:id="8" w:name="_Toc294180633"/>
      <w:r w:rsidR="0028140E" w:rsidRPr="00847327">
        <w:rPr>
          <w:rFonts w:ascii="Times New Roman" w:hAnsi="Times New Roman" w:cs="Times New Roman"/>
          <w:sz w:val="30"/>
          <w:szCs w:val="30"/>
        </w:rPr>
        <w:t>3</w:t>
      </w:r>
      <w:r w:rsidR="00751D7A" w:rsidRPr="00847327">
        <w:rPr>
          <w:rFonts w:ascii="Times New Roman" w:hAnsi="Times New Roman" w:cs="Times New Roman"/>
          <w:sz w:val="30"/>
          <w:szCs w:val="30"/>
          <w:lang w:val="be-BY"/>
        </w:rPr>
        <w:t>. ЗМЕСТ ДЫСЦЫПЛІНЫ</w:t>
      </w:r>
      <w:bookmarkEnd w:id="8"/>
    </w:p>
    <w:p w:rsidR="00751D7A" w:rsidRPr="00751D7A" w:rsidRDefault="00751D7A" w:rsidP="00751D7A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9" w:name="_Toc294180634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1. ПРЫЗНАЧЭННЕ КУРСУ, КРЫНІЦЫ І ЛІТАРАТУРА</w:t>
      </w:r>
      <w:bookmarkEnd w:id="9"/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10" w:name="_Toc207533434"/>
      <w:bookmarkStart w:id="11" w:name="_Toc294180635"/>
      <w:r w:rsidRPr="00751D7A">
        <w:rPr>
          <w:rFonts w:ascii="Times New Roman" w:hAnsi="Times New Roman" w:cs="Times New Roman"/>
          <w:i w:val="0"/>
          <w:lang w:val="be-BY"/>
        </w:rPr>
        <w:t xml:space="preserve">Тэма 1. </w:t>
      </w:r>
      <w:r w:rsidR="008E04EC">
        <w:rPr>
          <w:rFonts w:ascii="Times New Roman" w:hAnsi="Times New Roman" w:cs="Times New Roman"/>
          <w:i w:val="0"/>
          <w:lang w:val="be-BY"/>
        </w:rPr>
        <w:t>П</w:t>
      </w:r>
      <w:r w:rsidR="008E04EC" w:rsidRPr="00751D7A">
        <w:rPr>
          <w:rFonts w:ascii="Times New Roman" w:hAnsi="Times New Roman" w:cs="Times New Roman"/>
          <w:i w:val="0"/>
          <w:lang w:val="be-BY"/>
        </w:rPr>
        <w:t>радмет, змест, задачы курсу і метады яго вывучэння</w:t>
      </w:r>
      <w:bookmarkEnd w:id="10"/>
      <w:bookmarkEnd w:id="11"/>
    </w:p>
    <w:p w:rsid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Дакумент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>асноўны аб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>ект дакументазнаўчых даследаванняў. Роля дакумента ў жыцці чалавека і грамадства. Дакументы ў сферы права і кіравання. Уплыў навукова-тэхнічнай рэвалюцыі на развіццё дакумента. Развіццё фармуляра дакумента. Навукова-гістарычная і практычная каштоўнасць дакумента. Метады даследавання дакументазнаўчых праблем. Агульнанавуковыя і адмысловыя метады. Станаўленне і развіццё дакументазнаўства як навуковай дысцыпліны. Сувязь дакументазнаўства з тэорыяй інфармацыі, архівазнаўствам і крыніцазнаўствам. Выкарыстанне дакументазнаўствам дасягненняў інфарматыкі, гістарычнай навукі, права, лінгвістыкі, тэорыі кіравання і іншых навуковых дысцыплін. Роля дакументазнаўства ва ўдасканаленні працэсаў кіравання.</w:t>
      </w:r>
    </w:p>
    <w:p w:rsidR="00E44529" w:rsidRPr="00E44529" w:rsidRDefault="00E44529" w:rsidP="002B7448">
      <w:pPr>
        <w:pStyle w:val="20"/>
        <w:spacing w:after="0" w:line="240" w:lineRule="auto"/>
        <w:ind w:left="0" w:firstLine="720"/>
        <w:jc w:val="both"/>
        <w:rPr>
          <w:szCs w:val="28"/>
          <w:lang w:val="be-BY"/>
        </w:rPr>
      </w:pPr>
    </w:p>
    <w:p w:rsidR="00751D7A" w:rsidRPr="00751D7A" w:rsidRDefault="00F80E0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12" w:name="_Toc207533435"/>
      <w:bookmarkStart w:id="13" w:name="_Toc294180636"/>
      <w:r>
        <w:rPr>
          <w:rFonts w:ascii="Times New Roman" w:hAnsi="Times New Roman" w:cs="Times New Roman"/>
          <w:i w:val="0"/>
          <w:lang w:val="be-BY"/>
        </w:rPr>
        <w:t xml:space="preserve">Тэма </w:t>
      </w:r>
      <w:r w:rsidR="00751D7A" w:rsidRPr="00751D7A">
        <w:rPr>
          <w:rFonts w:ascii="Times New Roman" w:hAnsi="Times New Roman" w:cs="Times New Roman"/>
          <w:i w:val="0"/>
          <w:lang w:val="be-BY"/>
        </w:rPr>
        <w:t xml:space="preserve">2. </w:t>
      </w:r>
      <w:r w:rsidR="008E04EC">
        <w:rPr>
          <w:rFonts w:ascii="Times New Roman" w:hAnsi="Times New Roman" w:cs="Times New Roman"/>
          <w:i w:val="0"/>
          <w:lang w:val="be-BY"/>
        </w:rPr>
        <w:t>К</w:t>
      </w:r>
      <w:r w:rsidR="008E04EC" w:rsidRPr="00751D7A">
        <w:rPr>
          <w:rFonts w:ascii="Times New Roman" w:hAnsi="Times New Roman" w:cs="Times New Roman"/>
          <w:i w:val="0"/>
          <w:lang w:val="be-BY"/>
        </w:rPr>
        <w:t>рыніцы і літаратура</w:t>
      </w:r>
      <w:bookmarkEnd w:id="12"/>
      <w:bookmarkEnd w:id="13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Заканадаўчыя акты, нарматыўныя матэрыялы XVI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>пачатку XX ст. Пісьмоўнікі. Метадычныя распрацоўкі. Інструкцыі па справаводстве. Канстытуцыя Рэспублікі Беларусь. Грамадзянскі кодэкс Рэспублікі Беларусь. Заканадаўчыя акты і іншыя нарматыўныя прававыя акты. Дзяржаўныя стандарты і ўніфікаваныя сістэмы дакументацыі. Метадычныя дакументы Дзяржаўнай архіўнай службы Рэспублікі Беларусь. Перыядычныя выданні. Літаратура. Даведачныя выданні.</w:t>
      </w:r>
    </w:p>
    <w:p w:rsidR="00751D7A" w:rsidRPr="00751D7A" w:rsidRDefault="00751D7A" w:rsidP="002B7448">
      <w:pPr>
        <w:ind w:firstLine="709"/>
        <w:jc w:val="both"/>
        <w:rPr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14" w:name="_Toc207533436"/>
      <w:bookmarkStart w:id="15" w:name="_Toc294180637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2. ДАКУМЕНТ, ЯГО ФУНКЦЫІ І СПОСАБЫ ДАКУМЕНТАВАННЯ</w:t>
      </w:r>
      <w:bookmarkEnd w:id="14"/>
      <w:bookmarkEnd w:id="15"/>
      <w:r w:rsidRPr="008E04E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16" w:name="_Toc207533437"/>
      <w:bookmarkStart w:id="17" w:name="_Toc294180638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3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8E04EC">
        <w:rPr>
          <w:rFonts w:ascii="Times New Roman" w:hAnsi="Times New Roman" w:cs="Times New Roman"/>
          <w:i w:val="0"/>
          <w:lang w:val="be-BY"/>
        </w:rPr>
        <w:t>П</w:t>
      </w:r>
      <w:r w:rsidR="008E04EC" w:rsidRPr="00751D7A">
        <w:rPr>
          <w:rFonts w:ascii="Times New Roman" w:hAnsi="Times New Roman" w:cs="Times New Roman"/>
          <w:i w:val="0"/>
          <w:lang w:val="be-BY"/>
        </w:rPr>
        <w:t xml:space="preserve">аняцці </w:t>
      </w:r>
      <w:r w:rsidR="00F578C1">
        <w:rPr>
          <w:rFonts w:ascii="Times New Roman" w:hAnsi="Times New Roman" w:cs="Times New Roman"/>
          <w:i w:val="0"/>
          <w:lang w:val="be-BY"/>
        </w:rPr>
        <w:t>«</w:t>
      </w:r>
      <w:r w:rsidR="008E04EC" w:rsidRPr="00751D7A">
        <w:rPr>
          <w:rFonts w:ascii="Times New Roman" w:hAnsi="Times New Roman" w:cs="Times New Roman"/>
          <w:i w:val="0"/>
          <w:lang w:val="be-BY"/>
        </w:rPr>
        <w:t>інфармацыя</w:t>
      </w:r>
      <w:r w:rsidR="00F578C1">
        <w:rPr>
          <w:rFonts w:ascii="Times New Roman" w:hAnsi="Times New Roman" w:cs="Times New Roman"/>
          <w:i w:val="0"/>
          <w:lang w:val="be-BY"/>
        </w:rPr>
        <w:t>»</w:t>
      </w:r>
      <w:r w:rsidR="008E04EC" w:rsidRPr="00751D7A">
        <w:rPr>
          <w:rFonts w:ascii="Times New Roman" w:hAnsi="Times New Roman" w:cs="Times New Roman"/>
          <w:i w:val="0"/>
          <w:lang w:val="be-BY"/>
        </w:rPr>
        <w:t xml:space="preserve"> і </w:t>
      </w:r>
      <w:r w:rsidR="00F578C1">
        <w:rPr>
          <w:rFonts w:ascii="Times New Roman" w:hAnsi="Times New Roman" w:cs="Times New Roman"/>
          <w:i w:val="0"/>
          <w:lang w:val="be-BY"/>
        </w:rPr>
        <w:t>«</w:t>
      </w:r>
      <w:r w:rsidR="008E04EC" w:rsidRPr="00751D7A">
        <w:rPr>
          <w:rFonts w:ascii="Times New Roman" w:hAnsi="Times New Roman" w:cs="Times New Roman"/>
          <w:i w:val="0"/>
          <w:lang w:val="be-BY"/>
        </w:rPr>
        <w:t>дакумент</w:t>
      </w:r>
      <w:r w:rsidR="00F578C1">
        <w:rPr>
          <w:rFonts w:ascii="Times New Roman" w:hAnsi="Times New Roman" w:cs="Times New Roman"/>
          <w:i w:val="0"/>
          <w:lang w:val="be-BY"/>
        </w:rPr>
        <w:t>»</w:t>
      </w:r>
      <w:bookmarkEnd w:id="16"/>
      <w:bookmarkEnd w:id="17"/>
      <w:r w:rsidR="008E04EC" w:rsidRPr="00751D7A">
        <w:rPr>
          <w:rFonts w:ascii="Times New Roman" w:hAnsi="Times New Roman" w:cs="Times New Roman"/>
          <w:i w:val="0"/>
          <w:lang w:val="be-BY"/>
        </w:rPr>
        <w:t xml:space="preserve">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Паняцці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інфармацыя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і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Сувязь інфармацыі і дакумента. Роля інфармацыі ў сацыяльных і эканамічных працэсах. Інфармацыя як аснова прыняцця кіраўні</w:t>
      </w:r>
      <w:r w:rsidR="00B35C5D">
        <w:rPr>
          <w:sz w:val="28"/>
          <w:szCs w:val="28"/>
          <w:lang w:val="be-BY"/>
        </w:rPr>
        <w:t>цк</w:t>
      </w:r>
      <w:r w:rsidRPr="00751D7A">
        <w:rPr>
          <w:sz w:val="28"/>
          <w:szCs w:val="28"/>
          <w:lang w:val="be-BY"/>
        </w:rPr>
        <w:t>ага рашэння. Роля інфармацыі ў аўтаматызаваных сістэмах.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Узнікненне дакумента, яго прызначэнне.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, яго трансфармацыя. Дакумент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>аб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>ект даследавання тэарэтычных і прыкладных дысцыплін.  Прававы, кіраўні</w:t>
      </w:r>
      <w:r w:rsidR="00B35C5D">
        <w:rPr>
          <w:sz w:val="28"/>
          <w:szCs w:val="28"/>
          <w:lang w:val="be-BY"/>
        </w:rPr>
        <w:t>цкі</w:t>
      </w:r>
      <w:r w:rsidRPr="00751D7A">
        <w:rPr>
          <w:sz w:val="28"/>
          <w:szCs w:val="28"/>
          <w:lang w:val="be-BY"/>
        </w:rPr>
        <w:t xml:space="preserve">, гістарычны аспекты ў азначэнні дакумента. Пашырэнне паняцця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з развіццём навукі і тэхнікі.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электронны 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Азначэнне дакумента ў нарматыўных прававых актах і дзяржаўных стандартах.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у дакументазнаўстве.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Нарматыўныя прававыя акты аб абавязковасці дакументавання інфармацыі. Прызначэнне дакументнай інфармацыі. Фактары, якія ўплываюць на інфармацыйную каштоўнасць дакументаў. Залежнасць каштоўнасці інфармацыі ад паўнаты, аб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>ектыўнасці, верагоднасці, своечасовасці перадачы і атрымання, перыядычнасці або частаты перадачы. Аператыўная і гістарычная (рэтраспектыўная) дакументная інфармацыя як адзіная інфармацыйная сістэма.</w:t>
      </w:r>
    </w:p>
    <w:p w:rsidR="00751D7A" w:rsidRPr="00751D7A" w:rsidRDefault="00751D7A" w:rsidP="002B7448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18" w:name="_Toc207533438"/>
      <w:bookmarkStart w:id="19" w:name="_Toc294180639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4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8E04EC">
        <w:rPr>
          <w:rFonts w:ascii="Times New Roman" w:hAnsi="Times New Roman" w:cs="Times New Roman"/>
          <w:i w:val="0"/>
          <w:lang w:val="be-BY"/>
        </w:rPr>
        <w:t>Ф</w:t>
      </w:r>
      <w:r w:rsidR="008E04EC" w:rsidRPr="00751D7A">
        <w:rPr>
          <w:rFonts w:ascii="Times New Roman" w:hAnsi="Times New Roman" w:cs="Times New Roman"/>
          <w:i w:val="0"/>
          <w:lang w:val="be-BY"/>
        </w:rPr>
        <w:t>ункцыі дакументаў</w:t>
      </w:r>
      <w:bookmarkEnd w:id="18"/>
      <w:bookmarkEnd w:id="19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функцыя дакумента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Залежнасць паняцця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ад яго функцыі. Значэнне вывучэння функцыі дакумента. Інфармацыйная функцыя дакумента як сродак увасаблення і захавання інфармацыі. Сацыяльная функцыя дакумента. Культурная функцыя дакумента. Камунікатыўная функцыя як сродак перадачы інфармацыі.</w:t>
      </w:r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Кіраўні</w:t>
      </w:r>
      <w:r w:rsidR="00B35C5D">
        <w:rPr>
          <w:sz w:val="28"/>
          <w:szCs w:val="28"/>
          <w:lang w:val="be-BY"/>
        </w:rPr>
        <w:t>цк</w:t>
      </w:r>
      <w:r w:rsidRPr="00751D7A">
        <w:rPr>
          <w:sz w:val="28"/>
          <w:szCs w:val="28"/>
          <w:lang w:val="be-BY"/>
        </w:rPr>
        <w:t>ая функцыя і яе значэнне ў арганізацыі кіравання. Прававая функцыя. Функцыя ўліку. Функцыя дакумента як гістарычнай крыніцы. Функцыі стала дзеючыя і функцыі аператыўныя. Уплыў функцый дакумента на яго структуру. Поліфункцыйнальнасць дакумента.</w:t>
      </w:r>
    </w:p>
    <w:p w:rsidR="00E44529" w:rsidRPr="00E44529" w:rsidRDefault="00E44529" w:rsidP="00E44529">
      <w:pPr>
        <w:pStyle w:val="20"/>
        <w:spacing w:after="0" w:line="240" w:lineRule="auto"/>
        <w:ind w:left="0" w:firstLine="720"/>
        <w:jc w:val="both"/>
        <w:rPr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20" w:name="_Toc207533439"/>
      <w:bookmarkStart w:id="21" w:name="_Toc294180640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5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8E04EC">
        <w:rPr>
          <w:rFonts w:ascii="Times New Roman" w:hAnsi="Times New Roman" w:cs="Times New Roman"/>
          <w:i w:val="0"/>
          <w:lang w:val="be-BY"/>
        </w:rPr>
        <w:t>С</w:t>
      </w:r>
      <w:r w:rsidR="008E04EC" w:rsidRPr="00751D7A">
        <w:rPr>
          <w:rFonts w:ascii="Times New Roman" w:hAnsi="Times New Roman" w:cs="Times New Roman"/>
          <w:i w:val="0"/>
          <w:lang w:val="be-BY"/>
        </w:rPr>
        <w:t>посабы дакументавання</w:t>
      </w:r>
      <w:bookmarkEnd w:id="20"/>
      <w:bookmarkEnd w:id="21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Гукава</w:t>
      </w:r>
      <w:r w:rsidR="002B7448">
        <w:rPr>
          <w:sz w:val="28"/>
          <w:szCs w:val="28"/>
          <w:lang w:val="be-BY"/>
        </w:rPr>
        <w:t>е</w:t>
      </w:r>
      <w:r w:rsidRPr="00751D7A">
        <w:rPr>
          <w:sz w:val="28"/>
          <w:szCs w:val="28"/>
          <w:lang w:val="be-BY"/>
        </w:rPr>
        <w:t xml:space="preserve"> маўленне, яго магчымасці і недахопы ў замацаванні і перадачы інфармацыі. Прадметны і знакавы спосабы перадачы паведамленняў.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спосаб дакументавання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Гістарычны характар дакументаў і дакументавання. Этапы развіцця спосабаў дакументавання.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Начартальны спосаб замацавання і перадачы інфармацыі. Тэкставае дакументаванне. Піктаграфічнае пісьмо і яго асаблівасці. Лагаграфічнае (ідэаграфічнае) пісьмо, яго перавагі і недахопы. Ужыванне піктаграфічнага і лагаграфічнага пісьма ў цяперашні час. Складовае пісьмо. Узнікненне фанетычнага (літарнага) пісьма.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Развіццё графікі беларускага і рускага пісьма. Стэнаграфія. Ужыванне тэкставага дакументавання.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Тэхнічнае дакументаванне. Асноўныя групы тэхнічнай дакументацыі. Віды тэхнічных дакументаў. Галіны ўжывання тэхнічнага дакументавання.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Фотадакументаванне. Значэнне фатаграфіі як спосабу фіксацыі інфармацыі. Ужыванне фотадакументаў.</w:t>
      </w:r>
      <w:r w:rsidR="002B7448">
        <w:rPr>
          <w:sz w:val="28"/>
          <w:szCs w:val="28"/>
          <w:lang w:val="be-BY"/>
        </w:rPr>
        <w:t xml:space="preserve"> </w:t>
      </w:r>
      <w:r w:rsidRPr="00751D7A">
        <w:rPr>
          <w:sz w:val="28"/>
          <w:szCs w:val="28"/>
          <w:lang w:val="be-BY"/>
        </w:rPr>
        <w:t xml:space="preserve">Кінадакументаванне.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кінадакумент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Віды кінадакументаў. Відэазапіс.</w:t>
      </w:r>
      <w:r w:rsidR="002B7448">
        <w:rPr>
          <w:sz w:val="28"/>
          <w:szCs w:val="28"/>
          <w:lang w:val="be-BY"/>
        </w:rPr>
        <w:t xml:space="preserve"> </w:t>
      </w:r>
      <w:r w:rsidRPr="00751D7A">
        <w:rPr>
          <w:sz w:val="28"/>
          <w:szCs w:val="28"/>
          <w:lang w:val="be-BY"/>
        </w:rPr>
        <w:t>Фонадакументаванне. Яго асаблівасці, сферы ўжывання.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Дакументаванне з ужываннем інфармацыйна-лагічных машын.</w:t>
      </w:r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Сучасныя спосабы дакументавання з выкарыстаннем новых тэхналогій.</w:t>
      </w:r>
      <w:bookmarkStart w:id="22" w:name="_Toc207533440"/>
    </w:p>
    <w:p w:rsidR="00E44529" w:rsidRPr="00751D7A" w:rsidRDefault="00E44529" w:rsidP="00E44529">
      <w:pPr>
        <w:pStyle w:val="20"/>
        <w:spacing w:after="0" w:line="240" w:lineRule="auto"/>
        <w:ind w:left="0" w:firstLine="720"/>
        <w:jc w:val="both"/>
        <w:rPr>
          <w:i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23" w:name="_Toc294180641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6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8E04EC">
        <w:rPr>
          <w:rFonts w:ascii="Times New Roman" w:hAnsi="Times New Roman" w:cs="Times New Roman"/>
          <w:i w:val="0"/>
          <w:lang w:val="be-BY"/>
        </w:rPr>
        <w:t>М</w:t>
      </w:r>
      <w:r w:rsidR="008E04EC" w:rsidRPr="00751D7A">
        <w:rPr>
          <w:rFonts w:ascii="Times New Roman" w:hAnsi="Times New Roman" w:cs="Times New Roman"/>
          <w:i w:val="0"/>
          <w:lang w:val="be-BY"/>
        </w:rPr>
        <w:t>атэрыяльныя носьбіты інфармацыі</w:t>
      </w:r>
      <w:bookmarkEnd w:id="22"/>
      <w:bookmarkEnd w:id="23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Носьбіты інфармацыі. Найбольш старажытныя матэрыялы для пісання. Матэрыялы для пісання ў Пярэдняй Азіі (клінапісныя таблічкі). Выраб і ўжыванне папірусу. Выкарыстанне для пісання пергаменту, бяросты і іншых матэрыялаў. Вынаходства паперы, яе перавагі, якія абумовілі паўсюднасць яе распаўсюджвання. Вадзяныя знакі (філіграні). Сродкі і прылады пісьма і іх уплыў на развіццё графікі пісьма.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Матэрыялы для тэхнічнага дакументавання. Матэрыялы для фотакінадакументавання. Відэаграмы. Матэрыялы для фонадакументавання. Машынныя (электронныя) носьбіты інфармацыі. Уплыў носьбіта інфармацыі на даўгавечнасць і кошт дакумента.</w:t>
      </w:r>
    </w:p>
    <w:p w:rsidR="00751D7A" w:rsidRPr="00751D7A" w:rsidRDefault="00751D7A" w:rsidP="002B7448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24" w:name="_Toc294180642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3. ПРЫКМЕТЫ ДАКУМЕНТА</w:t>
      </w:r>
      <w:bookmarkEnd w:id="24"/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25" w:name="_Toc207533442"/>
      <w:bookmarkStart w:id="26" w:name="_Toc294180643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7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8E04EC">
        <w:rPr>
          <w:rFonts w:ascii="Times New Roman" w:hAnsi="Times New Roman" w:cs="Times New Roman"/>
          <w:i w:val="0"/>
          <w:lang w:val="be-BY"/>
        </w:rPr>
        <w:t>А</w:t>
      </w:r>
      <w:r w:rsidR="008E04EC" w:rsidRPr="00751D7A">
        <w:rPr>
          <w:rFonts w:ascii="Times New Roman" w:hAnsi="Times New Roman" w:cs="Times New Roman"/>
          <w:i w:val="0"/>
          <w:lang w:val="be-BY"/>
        </w:rPr>
        <w:t>рыгінальнасць дакумента</w:t>
      </w:r>
      <w:bookmarkEnd w:id="25"/>
      <w:bookmarkEnd w:id="26"/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Паняцце арыгінала, прыкметы арыгінала. Памножаныя арыгіналы. Чарнавікі і белавікі тэкставых дакументаў. Аўтографы. Рэдакцыі. Арыгіналы кіна- і фотадакументаў. Арыгіналы фонадакументаў. Арыгіналы тэхнічных дакументаў.</w:t>
      </w:r>
      <w:r w:rsidR="00E44529">
        <w:rPr>
          <w:sz w:val="28"/>
          <w:szCs w:val="28"/>
          <w:lang w:val="be-BY"/>
        </w:rPr>
        <w:t xml:space="preserve"> </w:t>
      </w: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аўтэнтык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Сапраўдныя і падробленыя дакументы. </w:t>
      </w:r>
    </w:p>
    <w:p w:rsidR="00E44529" w:rsidRPr="00E44529" w:rsidRDefault="00E44529" w:rsidP="00E44529">
      <w:pPr>
        <w:pStyle w:val="20"/>
        <w:spacing w:after="0" w:line="240" w:lineRule="auto"/>
        <w:ind w:left="0" w:firstLine="720"/>
        <w:jc w:val="both"/>
        <w:rPr>
          <w:color w:val="808080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27" w:name="_Toc207533443"/>
      <w:bookmarkStart w:id="28" w:name="_Toc294180644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8</w:t>
      </w:r>
      <w:r w:rsidRPr="00751D7A">
        <w:rPr>
          <w:rFonts w:ascii="Times New Roman" w:hAnsi="Times New Roman" w:cs="Times New Roman"/>
          <w:i w:val="0"/>
          <w:lang w:val="be-BY"/>
        </w:rPr>
        <w:t>.</w:t>
      </w:r>
      <w:r w:rsidR="008E04EC" w:rsidRPr="00751D7A">
        <w:rPr>
          <w:rFonts w:ascii="Times New Roman" w:hAnsi="Times New Roman" w:cs="Times New Roman"/>
          <w:i w:val="0"/>
          <w:lang w:val="be-BY"/>
        </w:rPr>
        <w:t xml:space="preserve"> </w:t>
      </w:r>
      <w:r w:rsidR="008E04EC">
        <w:rPr>
          <w:rFonts w:ascii="Times New Roman" w:hAnsi="Times New Roman" w:cs="Times New Roman"/>
          <w:i w:val="0"/>
          <w:lang w:val="be-BY"/>
        </w:rPr>
        <w:t>К</w:t>
      </w:r>
      <w:r w:rsidR="008E04EC" w:rsidRPr="00751D7A">
        <w:rPr>
          <w:rFonts w:ascii="Times New Roman" w:hAnsi="Times New Roman" w:cs="Times New Roman"/>
          <w:i w:val="0"/>
          <w:lang w:val="be-BY"/>
        </w:rPr>
        <w:t>апійнасць дакумента</w:t>
      </w:r>
      <w:bookmarkEnd w:id="27"/>
      <w:bookmarkEnd w:id="28"/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копія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Гістарычнае развіццё копій. Віды копій, якія вызначаюцца спосабам іх узнаўлення. Копіі, што адрозніваюцца па спосабе іх пацвярджэння. Парадак афармлення копій. Юрыдычная сіла копій.</w:t>
      </w:r>
    </w:p>
    <w:p w:rsidR="00E44529" w:rsidRPr="00E44529" w:rsidRDefault="00E44529" w:rsidP="00E44529">
      <w:pPr>
        <w:pStyle w:val="20"/>
        <w:spacing w:after="0" w:line="240" w:lineRule="auto"/>
        <w:ind w:left="0" w:firstLine="720"/>
        <w:jc w:val="both"/>
        <w:rPr>
          <w:color w:val="808080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29" w:name="_Toc207533444"/>
      <w:bookmarkStart w:id="30" w:name="_Toc294180645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4. СТРУКТУРА ДАКУМЕНТА</w:t>
      </w:r>
      <w:bookmarkEnd w:id="29"/>
      <w:bookmarkEnd w:id="30"/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751D7A" w:rsidRPr="00751D7A" w:rsidRDefault="008E04EC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1" w:name="_Toc294180646"/>
      <w:r>
        <w:rPr>
          <w:rFonts w:ascii="Times New Roman" w:hAnsi="Times New Roman" w:cs="Times New Roman"/>
          <w:i w:val="0"/>
          <w:lang w:val="be-BY"/>
        </w:rPr>
        <w:t>Тэма 9</w:t>
      </w:r>
      <w:r w:rsidR="00751D7A"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>
        <w:rPr>
          <w:rFonts w:ascii="Times New Roman" w:hAnsi="Times New Roman" w:cs="Times New Roman"/>
          <w:i w:val="0"/>
          <w:lang w:val="be-BY"/>
        </w:rPr>
        <w:t>Ф</w:t>
      </w:r>
      <w:r w:rsidRPr="00751D7A">
        <w:rPr>
          <w:rFonts w:ascii="Times New Roman" w:hAnsi="Times New Roman" w:cs="Times New Roman"/>
          <w:i w:val="0"/>
          <w:lang w:val="be-BY"/>
        </w:rPr>
        <w:t>армуляр дакумента і яго складаючыя часткі</w:t>
      </w:r>
      <w:bookmarkEnd w:id="31"/>
      <w:r w:rsidRPr="00751D7A">
        <w:rPr>
          <w:rFonts w:ascii="Times New Roman" w:hAnsi="Times New Roman" w:cs="Times New Roman"/>
          <w:i w:val="0"/>
          <w:lang w:val="be-BY"/>
        </w:rPr>
        <w:t xml:space="preserve"> </w:t>
      </w:r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рэквізіт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Сталыя і пераменныя рэквізіты.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фармуляр дакумента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Асаблівасці фармуляра дакументаў, атрыманых рознымі спосабамі дакументавання (тэкставымі, машыннымі, кіна-, фота-, фона-, тэхнічнымі). Індывідуальны і тыпавы фармуляр дакумента. Фармуляр-узор, яго задачы ва ўніфікацыі патрабаванняў да рэквізітаў дакумента і іх размяшчэння.</w:t>
      </w:r>
    </w:p>
    <w:p w:rsidR="00E44529" w:rsidRPr="00751D7A" w:rsidRDefault="00E44529" w:rsidP="00E44529">
      <w:pPr>
        <w:pStyle w:val="20"/>
        <w:spacing w:after="0" w:line="240" w:lineRule="auto"/>
        <w:ind w:left="0" w:firstLine="720"/>
        <w:jc w:val="both"/>
        <w:rPr>
          <w:i/>
          <w:lang w:val="be-BY"/>
        </w:rPr>
      </w:pPr>
    </w:p>
    <w:p w:rsidR="00751D7A" w:rsidRPr="00751D7A" w:rsidRDefault="008E04EC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2" w:name="_Toc294180647"/>
      <w:r>
        <w:rPr>
          <w:rFonts w:ascii="Times New Roman" w:hAnsi="Times New Roman" w:cs="Times New Roman"/>
          <w:i w:val="0"/>
          <w:lang w:val="be-BY"/>
        </w:rPr>
        <w:t>Тэма 10</w:t>
      </w:r>
      <w:r w:rsidR="00751D7A"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>
        <w:rPr>
          <w:rFonts w:ascii="Times New Roman" w:hAnsi="Times New Roman" w:cs="Times New Roman"/>
          <w:i w:val="0"/>
          <w:lang w:val="be-BY"/>
        </w:rPr>
        <w:t>С</w:t>
      </w:r>
      <w:r w:rsidRPr="00751D7A">
        <w:rPr>
          <w:rFonts w:ascii="Times New Roman" w:hAnsi="Times New Roman" w:cs="Times New Roman"/>
          <w:i w:val="0"/>
          <w:lang w:val="be-BY"/>
        </w:rPr>
        <w:t>тварэнне і развіццё традыцыйнай формы дакумента</w:t>
      </w:r>
      <w:bookmarkEnd w:id="32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Фармуляр тэкставага дакумента Вялікага </w:t>
      </w:r>
      <w:r w:rsidR="00E36593">
        <w:rPr>
          <w:sz w:val="28"/>
          <w:szCs w:val="28"/>
          <w:lang w:val="be-BY"/>
        </w:rPr>
        <w:t>К</w:t>
      </w:r>
      <w:r w:rsidRPr="00751D7A">
        <w:rPr>
          <w:sz w:val="28"/>
          <w:szCs w:val="28"/>
          <w:lang w:val="be-BY"/>
        </w:rPr>
        <w:t>няства Літоўскага XVI</w:t>
      </w:r>
      <w:r w:rsidR="004565C5">
        <w:rPr>
          <w:sz w:val="28"/>
          <w:szCs w:val="28"/>
          <w:lang w:val="be-BY"/>
        </w:rPr>
        <w:t>–</w:t>
      </w:r>
      <w:r w:rsidRPr="00751D7A">
        <w:rPr>
          <w:sz w:val="28"/>
          <w:szCs w:val="28"/>
          <w:lang w:val="be-BY"/>
        </w:rPr>
        <w:t xml:space="preserve">XVII ст.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Пераход ад сярэднявечнага дакумента да дакумента новага часу. Уплыў традыцый, закона і еўрапейскай практыкі на складванне фармуляра дакумента. Заканадаўчае замацаванне патрабаванняў да складання і афармлення дакументаў.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Спецыфіка абазначэння назвы віду дакумента, указанне аўтара і ўкладальніка дакумента. Абазначэнне адрасата, указанняў на наяўнасць дадаткаў, сведак здзяйснення акту, месца складання (выдання). Асаблівасці  датавання дакументаў.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Пацвярджэнне дакумента. Пячатка, як асноўны пацвярджаючы рэквізіт дакумента XVI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 xml:space="preserve">XVII </w:t>
      </w:r>
      <w:r w:rsidR="00E44529">
        <w:rPr>
          <w:sz w:val="28"/>
          <w:szCs w:val="28"/>
          <w:lang w:val="be-BY"/>
        </w:rPr>
        <w:t>ст.</w:t>
      </w:r>
      <w:r w:rsidRPr="00751D7A">
        <w:rPr>
          <w:sz w:val="28"/>
          <w:szCs w:val="28"/>
          <w:lang w:val="be-BY"/>
        </w:rPr>
        <w:t xml:space="preserve"> Віды пячатак, спосабы іх прымацавання. Месца і характар подпісаў дакумента. Выкарыстанне стэрэатыпных пісарскіх формул для пацвярджэння дакументаў.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Тэкст дакумента, яго кампазіцыя і структурнае дзяленне. Мова дакументаў. Асаблівасці сінтаксічнай пабудовы тэкстаў.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Асаблівасці фармуляра лацінамоўных дакументаў.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Фармуляр тэкставага дакумента Расійскай </w:t>
      </w:r>
      <w:r w:rsidR="00E36593">
        <w:rPr>
          <w:sz w:val="28"/>
          <w:szCs w:val="28"/>
          <w:lang w:val="be-BY"/>
        </w:rPr>
        <w:t>І</w:t>
      </w:r>
      <w:r w:rsidRPr="00751D7A">
        <w:rPr>
          <w:sz w:val="28"/>
          <w:szCs w:val="28"/>
          <w:lang w:val="be-BY"/>
        </w:rPr>
        <w:t xml:space="preserve">мперыі XVIII ст.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Распаўсюджванне на беларускія землі сістэмы расійскага справаводства. Пераход ад фармуляра дакумента ВКЛ да фармуляра Расіі.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Заканадаўчыя і нарматыўныя акты Расіі аб складанні і афармленні дакументаў. Уплыў іерархіі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улад і месцаў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на развіццё відаў і разнавіднасцяў дакументаў. Пазначэнне аўтара і яго месца ў фармуляры дакумента.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Тэкст дакумента. Роля заканадаўчых актаў XVIII ст. ва ўніфікацыі тэксту пэўных відаў дакументаў. Загаловак да тэксту, яго прызначэнне і месца.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Пацвярджэнне дакументаў. Скрэпа. Пячаткі і правілы карыстання імі. Адзнакі, іх віды, прызначэнне і месца ў фармуляры.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Фармуляр тэкставага дакумента XIX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>пачатку ХХ ст.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Рэгламентацыя заканадаўчымі актамі парадку складання і афармлення дакументаў. Пазначэнне віду, аўтара дакументаў, іх месца ў фармуляры. З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>яўленне бланка.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Асаблівасці адрасавання дакументаў і афармлення даты. Змены ў парадку афармлення подпісу розных відаў дакументаў. Прастаўленне пячатак. Характар адзнак на дакументах.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Структура тэксту дакумента.</w:t>
      </w:r>
    </w:p>
    <w:p w:rsid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Агульнадзяржаўная ўніфікацыя дакументаў і структуры тэкстаў.</w:t>
      </w:r>
    </w:p>
    <w:p w:rsidR="002B7448" w:rsidRPr="00E44529" w:rsidRDefault="002B7448" w:rsidP="002B7448">
      <w:pPr>
        <w:pStyle w:val="20"/>
        <w:spacing w:after="0" w:line="240" w:lineRule="auto"/>
        <w:ind w:left="0" w:firstLine="720"/>
        <w:jc w:val="both"/>
        <w:rPr>
          <w:szCs w:val="28"/>
          <w:lang w:val="be-BY"/>
        </w:rPr>
      </w:pPr>
    </w:p>
    <w:p w:rsidR="00751D7A" w:rsidRPr="00751D7A" w:rsidRDefault="008E04EC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3" w:name="_Toc294180648"/>
      <w:r>
        <w:rPr>
          <w:rFonts w:ascii="Times New Roman" w:hAnsi="Times New Roman" w:cs="Times New Roman"/>
          <w:i w:val="0"/>
          <w:lang w:val="be-BY"/>
        </w:rPr>
        <w:t>Тэма 11</w:t>
      </w:r>
      <w:r w:rsidR="00751D7A"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>
        <w:rPr>
          <w:rFonts w:ascii="Times New Roman" w:hAnsi="Times New Roman" w:cs="Times New Roman"/>
          <w:i w:val="0"/>
          <w:lang w:val="be-BY"/>
        </w:rPr>
        <w:t>Ф</w:t>
      </w:r>
      <w:r w:rsidRPr="00751D7A">
        <w:rPr>
          <w:rFonts w:ascii="Times New Roman" w:hAnsi="Times New Roman" w:cs="Times New Roman"/>
          <w:i w:val="0"/>
          <w:lang w:val="be-BY"/>
        </w:rPr>
        <w:t>армуляр сучаснага кіраўні</w:t>
      </w:r>
      <w:r w:rsidR="00B35C5D">
        <w:rPr>
          <w:rFonts w:ascii="Times New Roman" w:hAnsi="Times New Roman" w:cs="Times New Roman"/>
          <w:i w:val="0"/>
          <w:lang w:val="be-BY"/>
        </w:rPr>
        <w:t>цк</w:t>
      </w:r>
      <w:r w:rsidRPr="00751D7A">
        <w:rPr>
          <w:rFonts w:ascii="Times New Roman" w:hAnsi="Times New Roman" w:cs="Times New Roman"/>
          <w:i w:val="0"/>
          <w:lang w:val="be-BY"/>
        </w:rPr>
        <w:t>ага дакумента</w:t>
      </w:r>
      <w:bookmarkEnd w:id="33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Пытанні дакументавання, складання і афармлення дакументаў у заканадаўчых і іншых нарматыўных актах. Уніфікацыя дакументаў. Унутрывідавая ўніфікацыя. Развіццё ўніфікацыі і стандартызацыі дакументаў. Сучасныя дзяржаўныя стандарты на дакументы. Асаблівасці арганізацыйна-распарадчых дакументаў. Дзяржаўны стандарт Рэспублікі Беларусь 6.38-20</w:t>
      </w:r>
      <w:r w:rsidR="00381F7C">
        <w:rPr>
          <w:sz w:val="28"/>
          <w:szCs w:val="28"/>
          <w:lang w:val="be-BY"/>
        </w:rPr>
        <w:t>16</w:t>
      </w:r>
      <w:r w:rsidRPr="00751D7A">
        <w:rPr>
          <w:sz w:val="28"/>
          <w:szCs w:val="28"/>
          <w:lang w:val="be-BY"/>
        </w:rPr>
        <w:t xml:space="preserve">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Уніфікаваныя сістэмы дакументацыі Рэспублікі Беларусь. Сістэма арганізацыйна-распарадчай дакументацыі. Патрабаванні да афармлення дакументаў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Склад рэквізітаў, усталяваных дзяржаўным стандартам.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Бланк дакумента. Віды бланкаў. Склад бланка, парадак размяшчэння рэквізітаў у бланку. Бланкі з вуглавым і падоўжным размяшчэннем рэквізітаў. Цэнтраваны і сцягавы спосабы размяшчэння рэквізітаў бланка. Правілы канструявання бланка. Бланкі з выявай Дзяржаўнага герба Рэспублікі Беларусь.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Аўтар дакумента. Парадак пазначэння вышэйстаячай арганізацыі на бланку. Афармленне наймення арганізацыі (структурнага падраздзялення)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>аўтара дакумента. Даведачныя дадзеныя аб аўтары, іх склад, размяшчэнне на бланку. Подпіс, пячатка як прыкметы аўтара.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Від і разнавіднасць дакумента. Віды дакументаў, якія вызначаюцца нарматыўнымі прававымі актамі і метадычнымі дакументамі. Сувязь відаў дакументаў і функцый кіравання. Пазначэнне віду дакумента, яго месца і прызначэнне ў фармуляры дакумента. Залежнасць формы дакумента ад яго віду.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Пазначэнне адрасата. Правілы напісання і месца ўказання адрасата ў фармуляры дакумента. Адлюстраванне сферы дзеяння дакумента ў яго адрасаце. Парадак афармлення дакумента з некалькімі адрасатамі. Правілы афармлення паштовага адрасу.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 Дата дакумента. Значэнне датавання дакумента. Аўтарскія даты (складанне, падпісанне), даты, якія адносяцца да зместу. Даты, якія характарызуюць элементы фармуляра. Даты апрацоўкі дакументаў. Парадак афармлення дат.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Склад пацвярджэння дакументаў. Прызначэнне падпісання дакументаў. Правілы падпісання дакументаў розных катэгорый. Месца подпісу ў фармуляры дакумента. Электронны лічбавы подпіс.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Пячаткі і іх прызначэнне. Віды пячатак. Пячатка з выявай Дзяржаўнага герба Рэспублікі Беларусь. Заканадаўства аб вырабе і выкарыстанні пячатак. Парадак прастаўлення пячаткі на дакументах.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Зацвярджэнне дакументаў. Спосабы зацвярджэння. Склад грыфа зацвярджэння, парадак яго афармлення, месца ў фармуляры дакумента.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Узгадненне дакумента. Парадак і віды ўзгаднення. Візы і грыф узгаднення, іх афармленне, месца ў фармуляры дакумента.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Адзнакі на дакументах. Іх роля ў праходжанні і выкананні дакумента, месца ў фармуляры дакумента. Адмысловае прызначэнне рэзалюцыі. Патрабаванне да яе зместу і афармлення. Адзнакі аб пастаноўцы дакумента на кантроль, выкананні дакумента і інш.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Асаблівасці фармуляра нарматыўных прававых актаў Рэспублікі Беларусь. Спецыфіка </w:t>
      </w:r>
      <w:r w:rsidR="00E44529">
        <w:rPr>
          <w:sz w:val="28"/>
          <w:szCs w:val="28"/>
          <w:lang w:val="be-BY"/>
        </w:rPr>
        <w:t>датавання</w:t>
      </w:r>
      <w:r w:rsidRPr="00751D7A">
        <w:rPr>
          <w:sz w:val="28"/>
          <w:szCs w:val="28"/>
          <w:lang w:val="be-BY"/>
        </w:rPr>
        <w:t>, зацвярджэння і ўзгаднення нарматыўных прававых актаў.</w:t>
      </w:r>
    </w:p>
    <w:p w:rsidR="00751D7A" w:rsidRPr="00E44529" w:rsidRDefault="00751D7A" w:rsidP="002B7448">
      <w:pPr>
        <w:pStyle w:val="30"/>
        <w:spacing w:after="0"/>
        <w:ind w:left="0" w:firstLine="708"/>
        <w:rPr>
          <w:sz w:val="24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4" w:name="_Toc294180649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12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8E04EC">
        <w:rPr>
          <w:rFonts w:ascii="Times New Roman" w:hAnsi="Times New Roman" w:cs="Times New Roman"/>
          <w:i w:val="0"/>
          <w:lang w:val="be-BY"/>
        </w:rPr>
        <w:t>Т</w:t>
      </w:r>
      <w:r w:rsidR="008E04EC" w:rsidRPr="00751D7A">
        <w:rPr>
          <w:rFonts w:ascii="Times New Roman" w:hAnsi="Times New Roman" w:cs="Times New Roman"/>
          <w:i w:val="0"/>
          <w:lang w:val="be-BY"/>
        </w:rPr>
        <w:t>экст дакумента</w:t>
      </w:r>
      <w:bookmarkEnd w:id="34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тэкст дакумента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пры розных спосабах дакументавання. Парадак падрыхтоўкі дакумента. Змест простых і складаных дакументаў.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Парадак выкладу тэксту дакумента. Патрабаванне дакладнасці і яснасці тэксту. Лагічная структура тэксту. Узаемасувязь зместу і формы дакумента. Фармалізацыя тэксту дакумента.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Элементы тэксту.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загаловак дакумента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Прызначэнне загалоўка, яго месца ў фармуляры дакумента. Дадаткі да тэксту і парадак іх афармлення. </w:t>
      </w:r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Асаблівасці пабудовы тэкстаў нарматыўных прававых актаў. Спецыфіка пазначэння дат і структурных частак тэкстаў у нарматыўных прававых актах.</w:t>
      </w:r>
    </w:p>
    <w:p w:rsidR="00E44529" w:rsidRPr="00E44529" w:rsidRDefault="00E44529" w:rsidP="00E44529">
      <w:pPr>
        <w:pStyle w:val="20"/>
        <w:spacing w:after="0" w:line="240" w:lineRule="auto"/>
        <w:ind w:left="0" w:firstLine="720"/>
        <w:jc w:val="both"/>
        <w:rPr>
          <w:color w:val="808080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5" w:name="_Toc294180650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13</w:t>
      </w:r>
      <w:r w:rsidRPr="00751D7A">
        <w:rPr>
          <w:rFonts w:ascii="Times New Roman" w:hAnsi="Times New Roman" w:cs="Times New Roman"/>
          <w:i w:val="0"/>
          <w:lang w:val="be-BY"/>
        </w:rPr>
        <w:t>. У</w:t>
      </w:r>
      <w:r w:rsidR="005826FA" w:rsidRPr="00751D7A">
        <w:rPr>
          <w:rFonts w:ascii="Times New Roman" w:hAnsi="Times New Roman" w:cs="Times New Roman"/>
          <w:i w:val="0"/>
          <w:lang w:val="be-BY"/>
        </w:rPr>
        <w:t>ніфікацыя тэксту дакумента</w:t>
      </w:r>
      <w:bookmarkEnd w:id="35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Уніфікацыя дакумента як адзін з накірункаў яго ўдасканалення. Перадумовы ўніфікацыі. Метады ўніфікацыі.</w:t>
      </w:r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Уніфікацыя структуры тэксту. Элементы фармалізацыі. Фармалізаваны характар тэкстаў уліковай дакументацыі. Уніфікацыя моўных сродкаў. Формы прадстаўлення ўніфікаваных тэкстаў: складны тэкст (тыпавы, трафарэтны), табліца, анкета, графікі, дыяграмы. </w:t>
      </w:r>
    </w:p>
    <w:p w:rsidR="00E44529" w:rsidRPr="00E44529" w:rsidRDefault="00E44529" w:rsidP="00E44529">
      <w:pPr>
        <w:pStyle w:val="20"/>
        <w:spacing w:after="0" w:line="240" w:lineRule="auto"/>
        <w:ind w:left="0" w:firstLine="720"/>
        <w:jc w:val="both"/>
        <w:rPr>
          <w:color w:val="808080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36" w:name="_Toc294180651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5. СІСТЭМЫ ДАКУМЕНТАЦЫІ</w:t>
      </w:r>
      <w:bookmarkEnd w:id="36"/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7" w:name="_Toc207533451"/>
      <w:bookmarkStart w:id="38" w:name="_Toc294180652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14</w:t>
      </w:r>
      <w:r w:rsidRPr="00751D7A">
        <w:rPr>
          <w:rFonts w:ascii="Times New Roman" w:hAnsi="Times New Roman" w:cs="Times New Roman"/>
          <w:i w:val="0"/>
          <w:lang w:val="be-BY"/>
        </w:rPr>
        <w:t>. С</w:t>
      </w:r>
      <w:r w:rsidR="005826FA" w:rsidRPr="00751D7A">
        <w:rPr>
          <w:rFonts w:ascii="Times New Roman" w:hAnsi="Times New Roman" w:cs="Times New Roman"/>
          <w:i w:val="0"/>
          <w:lang w:val="be-BY"/>
        </w:rPr>
        <w:t>кладванне сістэм дакументацыі</w:t>
      </w:r>
      <w:bookmarkEnd w:id="37"/>
      <w:bookmarkEnd w:id="38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сістэма дакументацыі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Прыкметы сістэмы дакументацыі. Асновы класіфікацыі сістэм дакументацыі.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Гістарычная абумоўленасць фарміравання сістэм дакументацыі. Сістэмы дакументацыі, якія сфарміраваліся ў Вялікі</w:t>
      </w:r>
      <w:r w:rsidR="00E36593">
        <w:rPr>
          <w:sz w:val="28"/>
          <w:szCs w:val="28"/>
          <w:lang w:val="be-BY"/>
        </w:rPr>
        <w:t>м Княстве Літоўскім, Расійскай І</w:t>
      </w:r>
      <w:r w:rsidRPr="00751D7A">
        <w:rPr>
          <w:sz w:val="28"/>
          <w:szCs w:val="28"/>
          <w:lang w:val="be-BY"/>
        </w:rPr>
        <w:t>мперыі.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Развіццё сістэм дакументацыі на сучасным этапе. Якасныя змены складу і зместу сістэм дакументацыі.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Дзяржаўная сістэма дакументацыі. Функцыянальныя сістэмы дакументацыі. Галіновыя і ведамасныя сістэмы і іх узаемасувязь.</w:t>
      </w:r>
    </w:p>
    <w:p w:rsidR="00751D7A" w:rsidRPr="00751D7A" w:rsidRDefault="00751D7A" w:rsidP="002B7448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39" w:name="_Toc207533452"/>
      <w:bookmarkStart w:id="40" w:name="_Toc294180653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8E04EC">
        <w:rPr>
          <w:rFonts w:ascii="Times New Roman" w:hAnsi="Times New Roman" w:cs="Times New Roman"/>
          <w:i w:val="0"/>
          <w:lang w:val="be-BY"/>
        </w:rPr>
        <w:t>1</w:t>
      </w:r>
      <w:r w:rsidRPr="00751D7A">
        <w:rPr>
          <w:rFonts w:ascii="Times New Roman" w:hAnsi="Times New Roman" w:cs="Times New Roman"/>
          <w:i w:val="0"/>
          <w:lang w:val="be-BY"/>
        </w:rPr>
        <w:t>5. У</w:t>
      </w:r>
      <w:r w:rsidR="005826FA" w:rsidRPr="00751D7A">
        <w:rPr>
          <w:rFonts w:ascii="Times New Roman" w:hAnsi="Times New Roman" w:cs="Times New Roman"/>
          <w:i w:val="0"/>
          <w:lang w:val="be-BY"/>
        </w:rPr>
        <w:t>ніфікаваныя сістэмы дакументацыі</w:t>
      </w:r>
      <w:bookmarkEnd w:id="39"/>
      <w:bookmarkEnd w:id="40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«ў</w:t>
      </w:r>
      <w:r w:rsidRPr="00751D7A">
        <w:rPr>
          <w:sz w:val="28"/>
          <w:szCs w:val="28"/>
          <w:lang w:val="be-BY"/>
        </w:rPr>
        <w:t>ніфікаваная сістэма дакументацыі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Распрацоўка ўніфікаваных сістэм дакументацыі</w:t>
      </w:r>
      <w:r w:rsidR="004565C5">
        <w:rPr>
          <w:sz w:val="28"/>
          <w:szCs w:val="28"/>
          <w:lang w:val="be-BY"/>
        </w:rPr>
        <w:t xml:space="preserve"> – </w:t>
      </w:r>
      <w:r w:rsidRPr="00751D7A">
        <w:rPr>
          <w:sz w:val="28"/>
          <w:szCs w:val="28"/>
          <w:lang w:val="be-BY"/>
        </w:rPr>
        <w:t>новы этап ва ўніфікацыі і стандартызацыі дакументаў. Характарыстыка ўніфікаваных сістэм дакументацыі. Дзяржаўныя стандарты на ўніфікаваныя сістэмы. Патрабаванні да пабудовы фармуляра-узору. Вопыт міжнароднай стандартызацыі дакументаў.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Праектаванне ўніфікаваных форм дакументаў. Тыпавыя спецыялізаваныя формы дакументаў. Метады змястоўнай і фармальнай уніфікацыі.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Агульнадзяржаўныя і галіновыя ўніфікаваныя формы дакументаў; уніфікаваныя формы дакументаў арганізацыі. Рэгістрацыя ўніфікаваных форм дакументаў. Парадак увядзення ў дзеянне ўніфікаваных форм дакументаў. Альбом форм уніфікаваных дакументаў.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Рэгламентацыя складу відаў і разнавіднасцяў дакументаў пэўнага комплексу па задачах кіравання. Табель форм дакументаў.</w:t>
      </w:r>
    </w:p>
    <w:p w:rsidR="00751D7A" w:rsidRPr="00751D7A" w:rsidRDefault="00751D7A" w:rsidP="002B7448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41" w:name="_Toc294180654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6. СІСТЭМА АРГАНІЗАЦЫЙНА-РАСПАРАДЧАЙ ДАКУМЕНТАЦЫІ</w:t>
      </w:r>
      <w:bookmarkEnd w:id="41"/>
    </w:p>
    <w:p w:rsidR="005826FA" w:rsidRPr="002B7448" w:rsidRDefault="005826FA" w:rsidP="002B7448">
      <w:pPr>
        <w:ind w:firstLine="708"/>
        <w:rPr>
          <w:i/>
          <w:sz w:val="16"/>
          <w:lang w:val="be-BY"/>
        </w:rPr>
      </w:pPr>
    </w:p>
    <w:p w:rsidR="00751D7A" w:rsidRDefault="005826FA" w:rsidP="002B7448">
      <w:pPr>
        <w:ind w:firstLine="708"/>
        <w:rPr>
          <w:b/>
          <w:sz w:val="28"/>
          <w:szCs w:val="28"/>
          <w:lang w:val="be-BY"/>
        </w:rPr>
      </w:pPr>
      <w:r w:rsidRPr="005826FA">
        <w:rPr>
          <w:b/>
          <w:sz w:val="28"/>
          <w:szCs w:val="28"/>
          <w:lang w:val="be-BY"/>
        </w:rPr>
        <w:t>Тэма 1</w:t>
      </w:r>
      <w:r>
        <w:rPr>
          <w:b/>
          <w:sz w:val="28"/>
          <w:szCs w:val="28"/>
          <w:lang w:val="be-BY"/>
        </w:rPr>
        <w:t>6</w:t>
      </w:r>
      <w:r w:rsidRPr="005826FA">
        <w:rPr>
          <w:b/>
          <w:sz w:val="28"/>
          <w:szCs w:val="28"/>
          <w:lang w:val="be-BY"/>
        </w:rPr>
        <w:t>. Сістэма арганізацыйна-распарадчай дакументацыі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Уніфікаваная сістэма арганізацыйна-распарадчай дакументацыі. Асаблівасці сістэмы, яе склад.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Распарадчыя дакументы. Пастановы, рашэнні, загады, распараджэнні, указанні. Парадак іх складання і афармлення.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Арганізацыйныя дакументы. Палажэнні, статуты, інструкцыі, правілы і інш. Патрабаванні да іх складання і афармлення.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Даведачна-інфармацыйныя дакументы: акты, даведкі, дакладныя і тлумачальныя запіскі, лісты, тэлеграмы, тэлефанаграмы. Іх складанне і афармленне.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Асаблівасці афармлення дзейнасці калегіяльных органаў.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Афармленне дакументацыі па асабовым складзе.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Арганізацыйна-распарадчыя дакументы ў сістэме нарматыўных прававых актаў Рэспублікі Беларусь. Заканадаўчае рэгуляванне падрыхтоўкі, афармлення і прыняцця нарматыўных прававых актаў. Суадносіны паняццяў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заканадаўчыя акты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,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акты заканадаўства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і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заканадаўства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Віды нарматыўных прававых актаў. Тэхнічныя нарматыўныя прававыя акты. Асаблівасці ўвядзення ў дзеянне нарматыўных прававых актаў. Паняцце юрыдычнай экспертызы нарматыўнага прававога акту.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Спецыфіка падрыхтоўкі і афармлення арганізацыйна-распарадчых дакументаў з выкарыстаннем камп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>ют</w:t>
      </w:r>
      <w:r w:rsidR="00E44529">
        <w:rPr>
          <w:sz w:val="28"/>
          <w:szCs w:val="28"/>
          <w:lang w:val="be-BY"/>
        </w:rPr>
        <w:t>а</w:t>
      </w:r>
      <w:r w:rsidRPr="00751D7A">
        <w:rPr>
          <w:sz w:val="28"/>
          <w:szCs w:val="28"/>
          <w:lang w:val="be-BY"/>
        </w:rPr>
        <w:t>рных тэхналогій.</w:t>
      </w:r>
    </w:p>
    <w:p w:rsidR="00751D7A" w:rsidRPr="00751D7A" w:rsidRDefault="00751D7A" w:rsidP="002B7448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42" w:name="_Toc294180655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7. КОМПЛЕКСЫ ДАКУМЕНТАЎ</w:t>
      </w:r>
      <w:bookmarkEnd w:id="42"/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5826FA" w:rsidRDefault="005826FA" w:rsidP="002B7448">
      <w:pPr>
        <w:autoSpaceDE w:val="0"/>
        <w:autoSpaceDN w:val="0"/>
        <w:adjustRightInd w:val="0"/>
        <w:rPr>
          <w:b/>
          <w:sz w:val="28"/>
          <w:szCs w:val="28"/>
          <w:lang w:val="be-BY"/>
        </w:rPr>
      </w:pPr>
      <w:r>
        <w:rPr>
          <w:color w:val="808080"/>
          <w:sz w:val="28"/>
          <w:szCs w:val="28"/>
          <w:lang w:val="be-BY"/>
        </w:rPr>
        <w:tab/>
      </w:r>
      <w:r w:rsidRPr="005826FA">
        <w:rPr>
          <w:b/>
          <w:sz w:val="28"/>
          <w:szCs w:val="28"/>
          <w:lang w:val="be-BY"/>
        </w:rPr>
        <w:t>Тэма 1</w:t>
      </w:r>
      <w:r>
        <w:rPr>
          <w:b/>
          <w:sz w:val="28"/>
          <w:szCs w:val="28"/>
          <w:lang w:val="be-BY"/>
        </w:rPr>
        <w:t>7</w:t>
      </w:r>
      <w:r w:rsidRPr="005826FA">
        <w:rPr>
          <w:b/>
          <w:sz w:val="28"/>
          <w:szCs w:val="28"/>
          <w:lang w:val="be-BY"/>
        </w:rPr>
        <w:t>. Комплексы дакументаў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комплекс дакументаў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Першасныя комплексы тэкставых дакументаў і іх віды. Комплексы тэхнічных і кінафотадакументаў.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Складаныя комплексы.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дакументальны фонд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 і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архіўны фонд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Комплексы дакументаў устаноў, арганізацый і структурных падраздзяленняў. Фонды асабістага паходжання. 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калекцыя дакументаў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Паняцце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архіў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Дзяржаўныя архівы. Сістэма Дзяржаўнай архіўнай службы Рэспублікі Беларусь. Ведамасныя архівы. Архівы недзяржаўных арганізацый.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Нацыянальны архіўны фонд Рэспублікі Беларусь. Дзяржаўная і недзяржаўная частка Нацыянальнага архіўнага фонду. </w:t>
      </w:r>
    </w:p>
    <w:p w:rsidR="00751D7A" w:rsidRPr="00751D7A" w:rsidRDefault="00751D7A" w:rsidP="002B7448">
      <w:pPr>
        <w:autoSpaceDE w:val="0"/>
        <w:autoSpaceDN w:val="0"/>
        <w:adjustRightInd w:val="0"/>
        <w:rPr>
          <w:color w:val="808080"/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43" w:name="_Toc294180656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8. НАВУКОВА-ГІСТАРЫЧНАЯ І ПРАКТЫЧНАЯ КАШТОЎНАСЦЬ ДАКУМЕНТАЎ</w:t>
      </w:r>
      <w:bookmarkEnd w:id="43"/>
    </w:p>
    <w:p w:rsidR="00751D7A" w:rsidRPr="002B7448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5826FA" w:rsidRDefault="005826FA" w:rsidP="002B7448">
      <w:pPr>
        <w:autoSpaceDE w:val="0"/>
        <w:autoSpaceDN w:val="0"/>
        <w:adjustRightInd w:val="0"/>
        <w:ind w:left="1980" w:hanging="1272"/>
        <w:rPr>
          <w:b/>
          <w:sz w:val="28"/>
          <w:szCs w:val="28"/>
          <w:lang w:val="be-BY"/>
        </w:rPr>
      </w:pPr>
      <w:r w:rsidRPr="005826FA">
        <w:rPr>
          <w:b/>
          <w:sz w:val="28"/>
          <w:szCs w:val="28"/>
          <w:lang w:val="be-BY"/>
        </w:rPr>
        <w:t>Тэма 1</w:t>
      </w:r>
      <w:r>
        <w:rPr>
          <w:b/>
          <w:sz w:val="28"/>
          <w:szCs w:val="28"/>
          <w:lang w:val="be-BY"/>
        </w:rPr>
        <w:t>8</w:t>
      </w:r>
      <w:r w:rsidRPr="005826FA">
        <w:rPr>
          <w:b/>
          <w:sz w:val="28"/>
          <w:szCs w:val="28"/>
          <w:lang w:val="be-BY"/>
        </w:rPr>
        <w:t xml:space="preserve"> . Навукова-гіста</w:t>
      </w:r>
      <w:r>
        <w:rPr>
          <w:b/>
          <w:sz w:val="28"/>
          <w:szCs w:val="28"/>
          <w:lang w:val="be-BY"/>
        </w:rPr>
        <w:t xml:space="preserve">рычная і практычная каштоўнасць </w:t>
      </w:r>
      <w:r w:rsidRPr="005826FA">
        <w:rPr>
          <w:b/>
          <w:sz w:val="28"/>
          <w:szCs w:val="28"/>
          <w:lang w:val="be-BY"/>
        </w:rPr>
        <w:t>дакументаў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Паняцці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каштоўнасць дакумента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 xml:space="preserve">,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экспертыза каштоўнасці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Узнікненне экспертызы. Выпрацоўка прынцыпаў і крытэрыяў ацэнкі дакументаў.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Дакументы з інфармацыяй, якая паўтараецца. Віды паўтаральнасці. Формы паўтаральнасці: дублетнасць, паглынутасць, сумаванне, варыянтнасць, рэфераванне. Агульныя заканамернасці, якія вызначаюць узнікненне дакументаў з інфармацыяй, якая паўтараецца. Фактары, якія выклікаюць узнікненне дакументаў з інфармацыяй, якая паўтараецца, у межах галіны.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Значнасць з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 xml:space="preserve">яў, падзей, фактаў у першасных і другасных дакументах, адпаведнасць інфармацыі, якая ў іх змяшчаецца, асноўным або дапаможным функцыям арганізацыі. Юрыдычная сіла гэтых дакументаў. Характар паўтаральнасці, перыядычнасць утварэння дакументаў. 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Выбарачная ацэнка дакументаў.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Адмысловыя крытэрыі ацэнкі навукова-тэхнічнай дакументацыі (НТД). Вывучэнне ўнутранага складу дакумента па праблемах (тэмах) і мадэлях (канструкцыях). Значэнне навукова-тэхнічнай ідэі. Значнасць аб</w:t>
      </w:r>
      <w:r w:rsidR="00244915">
        <w:rPr>
          <w:sz w:val="28"/>
          <w:szCs w:val="28"/>
          <w:lang w:val="be-BY"/>
        </w:rPr>
        <w:t>’</w:t>
      </w:r>
      <w:r w:rsidRPr="00751D7A">
        <w:rPr>
          <w:sz w:val="28"/>
          <w:szCs w:val="28"/>
          <w:lang w:val="be-BY"/>
        </w:rPr>
        <w:t>екта для народнай гаспадаркі. Унікальнасць будынка або канструкцыі.</w:t>
      </w:r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Крытэрыі каштоўнасці кінафотафонадакументаў. Асаблівасці ацэнкі машыначытальных дакументаў. </w:t>
      </w:r>
    </w:p>
    <w:p w:rsidR="00751D7A" w:rsidRPr="00751D7A" w:rsidRDefault="00751D7A" w:rsidP="002B7448">
      <w:pPr>
        <w:pStyle w:val="30"/>
        <w:spacing w:after="0"/>
        <w:ind w:left="0" w:firstLine="708"/>
        <w:rPr>
          <w:sz w:val="28"/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44" w:name="_Toc294180657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9. УДАСКАНАЛЕННЕ ДАКУМЕНТАЦЫЙНЫХ ПРАЦЭСАЎ</w:t>
      </w:r>
      <w:bookmarkEnd w:id="44"/>
    </w:p>
    <w:p w:rsidR="00751D7A" w:rsidRPr="00E44529" w:rsidRDefault="00751D7A" w:rsidP="002B7448">
      <w:pPr>
        <w:autoSpaceDE w:val="0"/>
        <w:autoSpaceDN w:val="0"/>
        <w:adjustRightInd w:val="0"/>
        <w:rPr>
          <w:color w:val="808080"/>
          <w:sz w:val="16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45" w:name="_Toc207533457"/>
      <w:bookmarkStart w:id="46" w:name="_Toc294180658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5826FA">
        <w:rPr>
          <w:rFonts w:ascii="Times New Roman" w:hAnsi="Times New Roman" w:cs="Times New Roman"/>
          <w:i w:val="0"/>
          <w:lang w:val="be-BY"/>
        </w:rPr>
        <w:t>19</w:t>
      </w:r>
      <w:r w:rsidRPr="00751D7A">
        <w:rPr>
          <w:rFonts w:ascii="Times New Roman" w:hAnsi="Times New Roman" w:cs="Times New Roman"/>
          <w:i w:val="0"/>
          <w:lang w:val="be-BY"/>
        </w:rPr>
        <w:t xml:space="preserve">. </w:t>
      </w:r>
      <w:r w:rsidR="005826FA">
        <w:rPr>
          <w:rFonts w:ascii="Times New Roman" w:hAnsi="Times New Roman" w:cs="Times New Roman"/>
          <w:i w:val="0"/>
          <w:lang w:val="be-BY"/>
        </w:rPr>
        <w:t>Р</w:t>
      </w:r>
      <w:r w:rsidR="005826FA" w:rsidRPr="00751D7A">
        <w:rPr>
          <w:rFonts w:ascii="Times New Roman" w:hAnsi="Times New Roman" w:cs="Times New Roman"/>
          <w:i w:val="0"/>
          <w:lang w:val="be-BY"/>
        </w:rPr>
        <w:t>эгламентацыя працэсаў дакументаўтварэння</w:t>
      </w:r>
      <w:bookmarkEnd w:id="45"/>
      <w:bookmarkEnd w:id="46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Неабходнасць рэгулявання працэсу дакументаўтварэння. Высвятленне і ўхіленне прычын неапраўданага ўзрастання відавай разнастайнасці і колькасці дакументаў. Усталяванне абгрунтаваных крытэрыяў стварэння дакументаў. Фактары, якія вызначаюць неабходны комплекс дакументаў. Тыпізацыя форм дакументаў. Распрацоўка навуковых канцэпцый міжгаліновай уніфікацыі форм дакументаў. Стварэнне банкаў даных.</w:t>
      </w:r>
    </w:p>
    <w:p w:rsidR="00751D7A" w:rsidRDefault="00751D7A" w:rsidP="00E44529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Прававое рэгуляванне працэсу дакументаўтварэння. Формы прававога рэгулявання.</w:t>
      </w:r>
    </w:p>
    <w:p w:rsidR="00E44529" w:rsidRPr="00E44529" w:rsidRDefault="00E44529" w:rsidP="00E44529">
      <w:pPr>
        <w:pStyle w:val="20"/>
        <w:spacing w:after="0" w:line="240" w:lineRule="auto"/>
        <w:ind w:left="0" w:firstLine="720"/>
        <w:jc w:val="both"/>
        <w:rPr>
          <w:color w:val="808080"/>
          <w:szCs w:val="28"/>
          <w:lang w:val="be-BY"/>
        </w:rPr>
      </w:pPr>
    </w:p>
    <w:p w:rsidR="00751D7A" w:rsidRPr="00751D7A" w:rsidRDefault="00751D7A" w:rsidP="002B7448">
      <w:pPr>
        <w:pStyle w:val="2"/>
        <w:spacing w:before="0" w:after="0"/>
        <w:ind w:left="2127" w:hanging="1418"/>
        <w:rPr>
          <w:rFonts w:ascii="Times New Roman" w:hAnsi="Times New Roman" w:cs="Times New Roman"/>
          <w:i w:val="0"/>
          <w:lang w:val="be-BY"/>
        </w:rPr>
      </w:pPr>
      <w:bookmarkStart w:id="47" w:name="_Toc207533458"/>
      <w:bookmarkStart w:id="48" w:name="_Toc294180659"/>
      <w:r w:rsidRPr="00751D7A">
        <w:rPr>
          <w:rFonts w:ascii="Times New Roman" w:hAnsi="Times New Roman" w:cs="Times New Roman"/>
          <w:i w:val="0"/>
          <w:lang w:val="be-BY"/>
        </w:rPr>
        <w:t xml:space="preserve">Тэма </w:t>
      </w:r>
      <w:r w:rsidR="005826FA">
        <w:rPr>
          <w:rFonts w:ascii="Times New Roman" w:hAnsi="Times New Roman" w:cs="Times New Roman"/>
          <w:i w:val="0"/>
          <w:lang w:val="be-BY"/>
        </w:rPr>
        <w:t>20</w:t>
      </w:r>
      <w:r w:rsidRPr="00751D7A">
        <w:rPr>
          <w:rFonts w:ascii="Times New Roman" w:hAnsi="Times New Roman" w:cs="Times New Roman"/>
          <w:i w:val="0"/>
          <w:lang w:val="be-BY"/>
        </w:rPr>
        <w:t>. В</w:t>
      </w:r>
      <w:r w:rsidR="005826FA" w:rsidRPr="00751D7A">
        <w:rPr>
          <w:rFonts w:ascii="Times New Roman" w:hAnsi="Times New Roman" w:cs="Times New Roman"/>
          <w:i w:val="0"/>
          <w:lang w:val="be-BY"/>
        </w:rPr>
        <w:t>ыкарыстанне новых тэхналогій у дакументаванні</w:t>
      </w:r>
      <w:bookmarkEnd w:id="47"/>
      <w:bookmarkEnd w:id="48"/>
    </w:p>
    <w:p w:rsidR="00751D7A" w:rsidRP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Уплыў укаранення вылічальнай тэхнікі на ўтварэнне дакументаў. Дакумент у электроннай форме. Праблема прававога рэжыму дакумента, створанага ў электроннай форме. Асаблівасці ўзгаднення і падпісання электронных дакументаў.</w:t>
      </w:r>
    </w:p>
    <w:p w:rsidR="00751D7A" w:rsidRDefault="00751D7A" w:rsidP="002B7448">
      <w:pPr>
        <w:pStyle w:val="20"/>
        <w:spacing w:after="0" w:line="240" w:lineRule="auto"/>
        <w:ind w:left="0" w:firstLine="720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Развіццё сістэмы перадачы інфармацыі. Магчымасці бездакументнага абмену інфармацыяй у кіраванні.</w:t>
      </w:r>
    </w:p>
    <w:p w:rsidR="00E44529" w:rsidRPr="00E44529" w:rsidRDefault="00E44529" w:rsidP="002B7448">
      <w:pPr>
        <w:pStyle w:val="20"/>
        <w:spacing w:after="0" w:line="240" w:lineRule="auto"/>
        <w:ind w:left="0" w:firstLine="720"/>
        <w:jc w:val="both"/>
        <w:rPr>
          <w:szCs w:val="28"/>
          <w:lang w:val="be-BY"/>
        </w:rPr>
      </w:pPr>
    </w:p>
    <w:p w:rsidR="00751D7A" w:rsidRPr="008E04EC" w:rsidRDefault="00751D7A" w:rsidP="002B7448">
      <w:pPr>
        <w:pStyle w:val="1"/>
        <w:spacing w:before="0" w:after="0"/>
        <w:ind w:left="720"/>
        <w:rPr>
          <w:rFonts w:ascii="Times New Roman" w:hAnsi="Times New Roman" w:cs="Times New Roman"/>
          <w:sz w:val="28"/>
          <w:szCs w:val="28"/>
          <w:lang w:val="be-BY"/>
        </w:rPr>
      </w:pPr>
      <w:bookmarkStart w:id="49" w:name="_Toc294180660"/>
      <w:r w:rsidRPr="008E04EC">
        <w:rPr>
          <w:rFonts w:ascii="Times New Roman" w:hAnsi="Times New Roman" w:cs="Times New Roman"/>
          <w:sz w:val="28"/>
          <w:szCs w:val="28"/>
          <w:lang w:val="be-BY"/>
        </w:rPr>
        <w:t>РАЗДЗЕЛ 10. КІРАВАННЕ ДАКУМЕНТА</w:t>
      </w:r>
      <w:r w:rsidR="002B7448">
        <w:rPr>
          <w:rFonts w:ascii="Times New Roman" w:hAnsi="Times New Roman" w:cs="Times New Roman"/>
          <w:sz w:val="28"/>
          <w:szCs w:val="28"/>
          <w:lang w:val="be-BY"/>
        </w:rPr>
        <w:t>МІ</w:t>
      </w:r>
      <w:bookmarkEnd w:id="49"/>
    </w:p>
    <w:p w:rsidR="005826FA" w:rsidRDefault="005826FA" w:rsidP="002B7448">
      <w:pPr>
        <w:pStyle w:val="30"/>
        <w:spacing w:after="0"/>
        <w:ind w:left="0" w:firstLine="708"/>
        <w:rPr>
          <w:i/>
          <w:lang w:val="be-BY"/>
        </w:rPr>
      </w:pPr>
    </w:p>
    <w:p w:rsidR="00751D7A" w:rsidRPr="005826FA" w:rsidRDefault="005826FA" w:rsidP="002B7448">
      <w:pPr>
        <w:pStyle w:val="30"/>
        <w:spacing w:after="0"/>
        <w:ind w:left="0" w:firstLine="708"/>
        <w:rPr>
          <w:b/>
          <w:sz w:val="28"/>
          <w:szCs w:val="28"/>
          <w:lang w:val="be-BY"/>
        </w:rPr>
      </w:pPr>
      <w:r w:rsidRPr="005826FA">
        <w:rPr>
          <w:b/>
          <w:sz w:val="28"/>
          <w:szCs w:val="28"/>
          <w:lang w:val="be-BY"/>
        </w:rPr>
        <w:t xml:space="preserve">Тэма </w:t>
      </w:r>
      <w:r>
        <w:rPr>
          <w:b/>
          <w:sz w:val="28"/>
          <w:szCs w:val="28"/>
          <w:lang w:val="be-BY"/>
        </w:rPr>
        <w:t>21</w:t>
      </w:r>
      <w:r w:rsidRPr="005826FA">
        <w:rPr>
          <w:b/>
          <w:sz w:val="28"/>
          <w:szCs w:val="28"/>
          <w:lang w:val="be-BY"/>
        </w:rPr>
        <w:t>. Кіраванне дакумента</w:t>
      </w:r>
      <w:r w:rsidR="002B7448">
        <w:rPr>
          <w:b/>
          <w:sz w:val="28"/>
          <w:szCs w:val="28"/>
          <w:lang w:val="be-BY"/>
        </w:rPr>
        <w:t xml:space="preserve">мі </w:t>
      </w:r>
    </w:p>
    <w:p w:rsidR="00751D7A" w:rsidRPr="00751D7A" w:rsidRDefault="00751D7A" w:rsidP="002B7448">
      <w:pPr>
        <w:ind w:firstLine="709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Змест паняцця </w:t>
      </w:r>
      <w:r w:rsidR="00F578C1">
        <w:rPr>
          <w:sz w:val="28"/>
          <w:szCs w:val="28"/>
          <w:lang w:val="be-BY"/>
        </w:rPr>
        <w:t>«</w:t>
      </w:r>
      <w:r w:rsidRPr="00751D7A">
        <w:rPr>
          <w:sz w:val="28"/>
          <w:szCs w:val="28"/>
          <w:lang w:val="be-BY"/>
        </w:rPr>
        <w:t>кіраванне дакумент</w:t>
      </w:r>
      <w:r w:rsidR="002B7448">
        <w:rPr>
          <w:sz w:val="28"/>
          <w:szCs w:val="28"/>
          <w:lang w:val="be-BY"/>
        </w:rPr>
        <w:t>амі</w:t>
      </w:r>
      <w:r w:rsidR="00F578C1">
        <w:rPr>
          <w:sz w:val="28"/>
          <w:szCs w:val="28"/>
          <w:lang w:val="be-BY"/>
        </w:rPr>
        <w:t>»</w:t>
      </w:r>
      <w:r w:rsidRPr="00751D7A">
        <w:rPr>
          <w:sz w:val="28"/>
          <w:szCs w:val="28"/>
          <w:lang w:val="be-BY"/>
        </w:rPr>
        <w:t>. Суадносіны кіравання дакумента</w:t>
      </w:r>
      <w:r w:rsidR="002B7448">
        <w:rPr>
          <w:sz w:val="28"/>
          <w:szCs w:val="28"/>
          <w:lang w:val="be-BY"/>
        </w:rPr>
        <w:t>мі</w:t>
      </w:r>
      <w:r w:rsidRPr="00751D7A">
        <w:rPr>
          <w:sz w:val="28"/>
          <w:szCs w:val="28"/>
          <w:lang w:val="be-BY"/>
        </w:rPr>
        <w:t xml:space="preserve"> і справаводства, дакументацыйнага забеспячэння кіравання. Кіраванне дакументацыяй як асобная галіна і функцыя кіравання. Прынцыпы і метадалогія кіравання дакументацыяй. Кіраванне інфармацыяй. </w:t>
      </w:r>
    </w:p>
    <w:p w:rsidR="00751D7A" w:rsidRPr="00751D7A" w:rsidRDefault="00751D7A" w:rsidP="002B7448">
      <w:pPr>
        <w:ind w:firstLine="709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Жыццёвы цыкл дакумента, яго асноўныя стадыі. Планаванне жыццёвага цыклу дакумента. Крытэрыі эфектыўнасці кіравання дакументацыяй. Палітыка арганізацыі ў галіне кіравання дакументацыяй. </w:t>
      </w:r>
    </w:p>
    <w:p w:rsidR="00751D7A" w:rsidRPr="00751D7A" w:rsidRDefault="00751D7A" w:rsidP="002B7448">
      <w:pPr>
        <w:ind w:firstLine="709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 xml:space="preserve">Кіраванне дакументацыяй і новыя інфармацыйныя тэхналогіі. Аўтаматызаваныя сістэмы кіравання (АСК). Метаданыя. </w:t>
      </w:r>
    </w:p>
    <w:p w:rsidR="00751D7A" w:rsidRPr="00C750A5" w:rsidRDefault="00751D7A" w:rsidP="002B7448">
      <w:pPr>
        <w:ind w:firstLine="709"/>
        <w:jc w:val="both"/>
        <w:rPr>
          <w:sz w:val="28"/>
          <w:szCs w:val="28"/>
          <w:lang w:val="be-BY"/>
        </w:rPr>
      </w:pPr>
      <w:r w:rsidRPr="00751D7A">
        <w:rPr>
          <w:sz w:val="28"/>
          <w:szCs w:val="28"/>
          <w:lang w:val="be-BY"/>
        </w:rPr>
        <w:t>Айчынны і замежны вопыт у кіраванні дакументацыяй. Міжнародная стандартызацыя ў галіне кіравання дакументацыяй, дзейнасць ЮНЕСКО, Міжнароднага савету архіваў, Міжнароднай арганізацыі па стандартызацыі.</w:t>
      </w:r>
    </w:p>
    <w:p w:rsidR="009C7E3C" w:rsidRPr="00F0029C" w:rsidRDefault="00751D7A" w:rsidP="00384820">
      <w:pPr>
        <w:pStyle w:val="1"/>
        <w:spacing w:before="0"/>
        <w:jc w:val="center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C750A5">
        <w:rPr>
          <w:rFonts w:ascii="Times New Roman" w:hAnsi="Times New Roman" w:cs="Times New Roman"/>
          <w:i/>
          <w:lang w:val="be-BY"/>
        </w:rPr>
        <w:br w:type="page"/>
      </w:r>
      <w:bookmarkStart w:id="50" w:name="_Toc294180661"/>
      <w:bookmarkStart w:id="51" w:name="_Toc206610671"/>
      <w:bookmarkStart w:id="52" w:name="_Toc207533466"/>
      <w:r w:rsidR="0028140E" w:rsidRPr="00F0029C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8E04EC" w:rsidRPr="00F0029C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bookmarkStart w:id="53" w:name="_Toc206610665"/>
      <w:bookmarkStart w:id="54" w:name="_Toc207533460"/>
      <w:bookmarkStart w:id="55" w:name="_Hlk532176440"/>
      <w:r w:rsidR="009C7E3C" w:rsidRPr="00F0029C">
        <w:rPr>
          <w:rFonts w:ascii="Times New Roman" w:hAnsi="Times New Roman" w:cs="Times New Roman"/>
          <w:sz w:val="30"/>
          <w:szCs w:val="30"/>
          <w:lang w:val="be-BY"/>
        </w:rPr>
        <w:t>ІНФАРМАЦЫЙНА-МЕТАДЫЧНАЯ ЧАСТКА</w:t>
      </w:r>
      <w:bookmarkEnd w:id="50"/>
    </w:p>
    <w:p w:rsidR="008E04EC" w:rsidRPr="00F0029C" w:rsidRDefault="008E04EC" w:rsidP="008E04EC">
      <w:pPr>
        <w:pStyle w:val="2"/>
        <w:jc w:val="center"/>
        <w:rPr>
          <w:rFonts w:ascii="Times New Roman" w:hAnsi="Times New Roman" w:cs="Times New Roman"/>
          <w:i w:val="0"/>
          <w:lang w:val="be-BY"/>
        </w:rPr>
      </w:pPr>
      <w:bookmarkStart w:id="56" w:name="_Toc294180662"/>
      <w:r w:rsidRPr="00F0029C">
        <w:rPr>
          <w:rFonts w:ascii="Times New Roman" w:hAnsi="Times New Roman" w:cs="Times New Roman"/>
          <w:i w:val="0"/>
          <w:lang w:val="be-BY"/>
        </w:rPr>
        <w:t>КРЫНІЦЫ І ЛІТАРАТУР</w:t>
      </w:r>
      <w:bookmarkEnd w:id="53"/>
      <w:bookmarkEnd w:id="54"/>
      <w:r w:rsidRPr="00F0029C">
        <w:rPr>
          <w:rFonts w:ascii="Times New Roman" w:hAnsi="Times New Roman" w:cs="Times New Roman"/>
          <w:i w:val="0"/>
          <w:lang w:val="be-BY"/>
        </w:rPr>
        <w:t>А</w:t>
      </w:r>
      <w:bookmarkEnd w:id="56"/>
    </w:p>
    <w:p w:rsidR="004F3C47" w:rsidRPr="00587C76" w:rsidRDefault="004F3C47" w:rsidP="004F3C47">
      <w:pPr>
        <w:pStyle w:val="2"/>
        <w:rPr>
          <w:rFonts w:ascii="Times New Roman" w:hAnsi="Times New Roman" w:cs="Times New Roman"/>
          <w:lang w:val="be-BY"/>
        </w:rPr>
      </w:pPr>
      <w:bookmarkStart w:id="57" w:name="_Toc206610666"/>
      <w:bookmarkStart w:id="58" w:name="_Toc207533461"/>
      <w:bookmarkStart w:id="59" w:name="_Toc294180663"/>
      <w:bookmarkEnd w:id="51"/>
      <w:bookmarkEnd w:id="52"/>
      <w:r>
        <w:rPr>
          <w:rFonts w:ascii="Times New Roman" w:hAnsi="Times New Roman" w:cs="Times New Roman"/>
          <w:lang w:val="be-BY"/>
        </w:rPr>
        <w:t>К</w:t>
      </w:r>
      <w:r w:rsidRPr="00587C76">
        <w:rPr>
          <w:rFonts w:ascii="Times New Roman" w:hAnsi="Times New Roman" w:cs="Times New Roman"/>
          <w:lang w:val="be-BY"/>
        </w:rPr>
        <w:t>рыніцы</w:t>
      </w:r>
      <w:bookmarkEnd w:id="57"/>
      <w:bookmarkEnd w:id="58"/>
      <w:bookmarkEnd w:id="59"/>
      <w:r>
        <w:rPr>
          <w:rStyle w:val="af1"/>
          <w:rFonts w:ascii="Times New Roman" w:hAnsi="Times New Roman" w:cs="Times New Roman"/>
          <w:lang w:val="be-BY"/>
        </w:rPr>
        <w:footnoteReference w:id="1"/>
      </w:r>
    </w:p>
    <w:p w:rsidR="004F3C4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C554F7">
        <w:rPr>
          <w:sz w:val="28"/>
          <w:szCs w:val="28"/>
          <w:lang w:val="be-BY"/>
        </w:rPr>
        <w:t>Аб інфарматызацыі: Закон Рэсп. Беларусь, 6 вер. 1995 г., № 3850-</w:t>
      </w:r>
      <w:r w:rsidRPr="0015521E">
        <w:rPr>
          <w:sz w:val="28"/>
          <w:szCs w:val="28"/>
          <w:lang w:val="en-US"/>
        </w:rPr>
        <w:t>X</w:t>
      </w:r>
      <w:r w:rsidRPr="00C554F7">
        <w:rPr>
          <w:sz w:val="28"/>
          <w:szCs w:val="28"/>
          <w:lang w:val="be-BY"/>
        </w:rPr>
        <w:t>ІІ</w:t>
      </w:r>
      <w:r w:rsidRPr="0063117A">
        <w:rPr>
          <w:sz w:val="28"/>
          <w:szCs w:val="28"/>
          <w:lang w:val="be-BY"/>
        </w:rPr>
        <w:t>.</w:t>
      </w:r>
    </w:p>
    <w:p w:rsidR="004F3C47" w:rsidRPr="00C554F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C554F7">
        <w:rPr>
          <w:sz w:val="28"/>
          <w:szCs w:val="28"/>
          <w:lang w:val="be-BY"/>
        </w:rPr>
        <w:t>Аб мовах у Рэспубліцы Беларусь:</w:t>
      </w:r>
      <w:r w:rsidRPr="00C554F7">
        <w:rPr>
          <w:sz w:val="28"/>
          <w:szCs w:val="28"/>
        </w:rPr>
        <w:t xml:space="preserve"> </w:t>
      </w:r>
      <w:r w:rsidRPr="00C554F7">
        <w:rPr>
          <w:spacing w:val="-2"/>
          <w:sz w:val="28"/>
          <w:szCs w:val="28"/>
        </w:rPr>
        <w:t>Закон Р</w:t>
      </w:r>
      <w:r w:rsidRPr="00C554F7">
        <w:rPr>
          <w:spacing w:val="-2"/>
          <w:sz w:val="28"/>
          <w:szCs w:val="28"/>
          <w:lang w:val="be-BY"/>
        </w:rPr>
        <w:t>э</w:t>
      </w:r>
      <w:r w:rsidRPr="00C554F7">
        <w:rPr>
          <w:spacing w:val="-2"/>
          <w:sz w:val="28"/>
          <w:szCs w:val="28"/>
        </w:rPr>
        <w:t>сп. Беларусь, 2</w:t>
      </w:r>
      <w:r w:rsidRPr="00C554F7">
        <w:rPr>
          <w:spacing w:val="-2"/>
          <w:sz w:val="28"/>
          <w:szCs w:val="28"/>
          <w:lang w:val="be-BY"/>
        </w:rPr>
        <w:t>6</w:t>
      </w:r>
      <w:r w:rsidRPr="00C554F7">
        <w:rPr>
          <w:spacing w:val="-2"/>
          <w:sz w:val="28"/>
          <w:szCs w:val="28"/>
        </w:rPr>
        <w:t xml:space="preserve"> </w:t>
      </w:r>
      <w:r w:rsidRPr="00C554F7">
        <w:rPr>
          <w:spacing w:val="-2"/>
          <w:sz w:val="28"/>
          <w:szCs w:val="28"/>
          <w:lang w:val="be-BY"/>
        </w:rPr>
        <w:t>студз. 1</w:t>
      </w:r>
      <w:r w:rsidRPr="00C554F7">
        <w:rPr>
          <w:spacing w:val="-2"/>
          <w:sz w:val="28"/>
          <w:szCs w:val="28"/>
        </w:rPr>
        <w:t xml:space="preserve">990 г., № </w:t>
      </w:r>
      <w:r w:rsidRPr="00C554F7">
        <w:rPr>
          <w:spacing w:val="-2"/>
          <w:sz w:val="28"/>
          <w:szCs w:val="28"/>
          <w:lang w:val="be-BY"/>
        </w:rPr>
        <w:t>3094-ХІ</w:t>
      </w:r>
      <w:r w:rsidRPr="00C554F7">
        <w:rPr>
          <w:sz w:val="28"/>
          <w:szCs w:val="28"/>
          <w:lang w:val="be-BY"/>
        </w:rPr>
        <w:t>.</w:t>
      </w:r>
    </w:p>
    <w:p w:rsidR="004F3C47" w:rsidRPr="00A24CDC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A24CDC">
        <w:rPr>
          <w:sz w:val="28"/>
          <w:szCs w:val="28"/>
        </w:rPr>
        <w:t xml:space="preserve">Альбом форм организационно-распорядительных документов / </w:t>
      </w:r>
      <w:r>
        <w:rPr>
          <w:sz w:val="28"/>
          <w:szCs w:val="28"/>
          <w:lang w:val="be-BY"/>
        </w:rPr>
        <w:t>Сост</w:t>
      </w:r>
      <w:r w:rsidRPr="00A24CDC">
        <w:rPr>
          <w:sz w:val="28"/>
          <w:szCs w:val="28"/>
        </w:rPr>
        <w:t xml:space="preserve">.: </w:t>
      </w:r>
      <w:r>
        <w:rPr>
          <w:sz w:val="28"/>
          <w:szCs w:val="28"/>
          <w:lang w:val="be-BY"/>
        </w:rPr>
        <w:t>А</w:t>
      </w:r>
      <w:r w:rsidRPr="00A24CDC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>Е</w:t>
      </w:r>
      <w:r w:rsidRPr="00A24CDC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Рыбаков </w:t>
      </w:r>
      <w:r w:rsidRPr="00A24CDC">
        <w:rPr>
          <w:sz w:val="28"/>
          <w:szCs w:val="28"/>
        </w:rPr>
        <w:t>[и др.]. – Минск: БелНИИДАД, 20</w:t>
      </w:r>
      <w:r>
        <w:rPr>
          <w:sz w:val="28"/>
          <w:szCs w:val="28"/>
          <w:lang w:val="be-BY"/>
        </w:rPr>
        <w:t>11</w:t>
      </w:r>
      <w:r w:rsidRPr="00A24CDC">
        <w:rPr>
          <w:sz w:val="28"/>
          <w:szCs w:val="28"/>
        </w:rPr>
        <w:t>.</w:t>
      </w:r>
    </w:p>
    <w:p w:rsidR="004F3C47" w:rsidRPr="00E44231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>Архiўная справа на Беларусi ў дакументах i матэрыялах (1921–1995 гг.). – Мінск, 1996.</w:t>
      </w:r>
    </w:p>
    <w:p w:rsidR="004F3C47" w:rsidRPr="00C554F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pacing w:val="-2"/>
          <w:sz w:val="28"/>
          <w:szCs w:val="28"/>
        </w:rPr>
      </w:pPr>
      <w:r w:rsidRPr="00C554F7">
        <w:rPr>
          <w:spacing w:val="-2"/>
          <w:sz w:val="28"/>
          <w:szCs w:val="28"/>
        </w:rPr>
        <w:t>Архивы Беларуси [Электронный ресурс] / БелНИЦЭД. – Минск, 2006–201</w:t>
      </w:r>
      <w:r>
        <w:rPr>
          <w:spacing w:val="-2"/>
          <w:sz w:val="28"/>
          <w:szCs w:val="28"/>
          <w:lang w:val="be-BY"/>
        </w:rPr>
        <w:t>8</w:t>
      </w:r>
      <w:r w:rsidRPr="00C554F7">
        <w:rPr>
          <w:spacing w:val="-2"/>
          <w:sz w:val="28"/>
          <w:szCs w:val="28"/>
        </w:rPr>
        <w:t>. – Режим доступа: http://archives.gov.by. – Дата доступа: 18.03.201</w:t>
      </w:r>
      <w:r>
        <w:rPr>
          <w:spacing w:val="-2"/>
          <w:sz w:val="28"/>
          <w:szCs w:val="28"/>
          <w:lang w:val="be-BY"/>
        </w:rPr>
        <w:t>8</w:t>
      </w:r>
      <w:r w:rsidRPr="00C554F7">
        <w:rPr>
          <w:spacing w:val="-2"/>
          <w:sz w:val="28"/>
          <w:szCs w:val="28"/>
        </w:rPr>
        <w:t>.</w:t>
      </w:r>
    </w:p>
    <w:p w:rsidR="004F3C47" w:rsidRPr="00E44231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>Беларускі навукова-даследчы інстытут дакументазнаўства і архіўнай справы: Бібліягр. паказ. / БелНДІДАС; Склад.: Т. А. Самайлюк, В. У. Скалабан, Т. А. Дзем</w:t>
      </w:r>
      <w:r w:rsidR="00244915">
        <w:rPr>
          <w:sz w:val="28"/>
          <w:szCs w:val="28"/>
        </w:rPr>
        <w:t>’</w:t>
      </w:r>
      <w:r w:rsidRPr="00E44231">
        <w:rPr>
          <w:sz w:val="28"/>
          <w:szCs w:val="28"/>
        </w:rPr>
        <w:t>яновіч, Л. І. Доўнар. – Мінск: БелНДІДАС, 1997.</w:t>
      </w:r>
      <w:r w:rsidRPr="00E44231">
        <w:rPr>
          <w:sz w:val="28"/>
          <w:szCs w:val="28"/>
          <w:lang w:val="be-BY"/>
        </w:rPr>
        <w:t xml:space="preserve"> </w:t>
      </w:r>
      <w:r w:rsidRPr="002054A8">
        <w:rPr>
          <w:sz w:val="28"/>
          <w:szCs w:val="28"/>
          <w:lang w:val="be-BY"/>
        </w:rPr>
        <w:t>–</w:t>
      </w:r>
      <w:r w:rsidRPr="002054A8">
        <w:rPr>
          <w:sz w:val="28"/>
          <w:szCs w:val="28"/>
        </w:rPr>
        <w:t xml:space="preserve"> 98 с.</w:t>
      </w:r>
    </w:p>
    <w:p w:rsidR="004F3C47" w:rsidRPr="002054A8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2054A8">
        <w:rPr>
          <w:sz w:val="28"/>
          <w:szCs w:val="28"/>
        </w:rPr>
        <w:t>Библиографический указатель нормативных и научно-методических разработок ВНИИДАД за 1986</w:t>
      </w:r>
      <w:r w:rsidRPr="002054A8">
        <w:rPr>
          <w:sz w:val="28"/>
          <w:szCs w:val="28"/>
          <w:lang w:val="be-BY"/>
        </w:rPr>
        <w:t>–</w:t>
      </w:r>
      <w:r w:rsidRPr="002054A8">
        <w:rPr>
          <w:sz w:val="28"/>
          <w:szCs w:val="28"/>
        </w:rPr>
        <w:t>2005 гг. / ВНИИДАД. </w:t>
      </w:r>
      <w:r w:rsidRPr="002054A8">
        <w:rPr>
          <w:sz w:val="28"/>
          <w:szCs w:val="28"/>
          <w:lang w:val="be-BY"/>
        </w:rPr>
        <w:t>–</w:t>
      </w:r>
      <w:r w:rsidRPr="002054A8">
        <w:rPr>
          <w:sz w:val="28"/>
          <w:szCs w:val="28"/>
        </w:rPr>
        <w:t xml:space="preserve"> М., 2006.</w:t>
      </w:r>
      <w:r w:rsidRPr="002054A8">
        <w:rPr>
          <w:sz w:val="28"/>
          <w:szCs w:val="28"/>
          <w:lang w:val="be-BY"/>
        </w:rPr>
        <w:t xml:space="preserve"> </w:t>
      </w:r>
      <w:r w:rsidRPr="002054A8">
        <w:rPr>
          <w:sz w:val="28"/>
          <w:szCs w:val="28"/>
        </w:rPr>
        <w:t>– 200 с.</w:t>
      </w:r>
    </w:p>
    <w:p w:rsidR="004F3C47" w:rsidRPr="00E44231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>Государственная система документационного обеспечения управления. Основные положения. — М., 1991.</w:t>
      </w:r>
    </w:p>
    <w:p w:rsidR="004F3C47" w:rsidRPr="00E44231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>Государственный стандарт Республики Беларусь (СТБ) 1.5-93 «Государственная система стандартизации Республики Беларусь. Требования к построению, изложению, оформлению и содержанию стандартов».</w:t>
      </w:r>
    </w:p>
    <w:p w:rsidR="004F3C47" w:rsidRPr="00C554F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C554F7">
        <w:rPr>
          <w:sz w:val="28"/>
          <w:szCs w:val="28"/>
        </w:rPr>
        <w:t>Государственный стандарт Республики Беларусь (СТБ) 6.10.1-95 «Унифицированные системы документации Республики Беларусь. Основные положения».</w:t>
      </w:r>
    </w:p>
    <w:p w:rsidR="004F3C47" w:rsidRPr="00C554F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C554F7">
        <w:rPr>
          <w:sz w:val="28"/>
          <w:szCs w:val="28"/>
        </w:rPr>
        <w:t>Государственный стандарт СССР (ГОСТ) 16487-83 «Делопроизводство и архивное дело. Термины и определения».</w:t>
      </w:r>
    </w:p>
    <w:p w:rsidR="004F3C47" w:rsidRPr="00C554F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C554F7">
        <w:rPr>
          <w:sz w:val="28"/>
          <w:szCs w:val="28"/>
        </w:rPr>
        <w:t>Государственный стандарт СССР (ГОСТ) 6.10.2-75 «Унифицированные системы документации. Термины и определения».</w:t>
      </w:r>
    </w:p>
    <w:p w:rsidR="004F3C47" w:rsidRPr="00B912D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C554F7">
        <w:rPr>
          <w:spacing w:val="-2"/>
          <w:sz w:val="28"/>
          <w:szCs w:val="28"/>
        </w:rPr>
        <w:t>Гражданский кодекс Республики Беларусь: Кодекс Респ. Беларусь, 7</w:t>
      </w:r>
      <w:r w:rsidR="00384820">
        <w:rPr>
          <w:spacing w:val="-2"/>
          <w:sz w:val="28"/>
          <w:szCs w:val="28"/>
          <w:lang w:val="be-BY"/>
        </w:rPr>
        <w:t> </w:t>
      </w:r>
      <w:r w:rsidRPr="00C554F7">
        <w:rPr>
          <w:spacing w:val="-2"/>
          <w:sz w:val="28"/>
          <w:szCs w:val="28"/>
        </w:rPr>
        <w:t>дек. 1998 г., № 218-З</w:t>
      </w:r>
      <w:r>
        <w:rPr>
          <w:spacing w:val="-2"/>
          <w:sz w:val="28"/>
          <w:szCs w:val="28"/>
          <w:lang w:val="be-BY"/>
        </w:rPr>
        <w:t>.</w:t>
      </w:r>
    </w:p>
    <w:p w:rsidR="004F3C47" w:rsidRPr="00E44231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 xml:space="preserve">Делопроизводство и архивное дело. Термины и определения: СТБ 2059-2013. – Минск, 2013. </w:t>
      </w:r>
    </w:p>
    <w:p w:rsidR="004F3C47" w:rsidRPr="00E44231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>Инструкция по делопроизводству в государственных органах, иных организациях: утв. постановлением М-ва юстиции Респ. Беларусь, 19 янв. 2009</w:t>
      </w:r>
      <w:r>
        <w:rPr>
          <w:sz w:val="28"/>
          <w:szCs w:val="28"/>
          <w:lang w:val="be-BY"/>
        </w:rPr>
        <w:t> </w:t>
      </w:r>
      <w:r w:rsidRPr="00E44231">
        <w:rPr>
          <w:sz w:val="28"/>
          <w:szCs w:val="28"/>
        </w:rPr>
        <w:t xml:space="preserve">г., №4. </w:t>
      </w:r>
    </w:p>
    <w:p w:rsidR="004F3C47" w:rsidRPr="00C554F7" w:rsidRDefault="004F3C47" w:rsidP="00384820">
      <w:pPr>
        <w:pStyle w:val="11"/>
        <w:numPr>
          <w:ilvl w:val="0"/>
          <w:numId w:val="5"/>
        </w:numPr>
        <w:tabs>
          <w:tab w:val="clear" w:pos="1429"/>
          <w:tab w:val="num" w:pos="1134"/>
        </w:tabs>
        <w:spacing w:line="240" w:lineRule="auto"/>
        <w:ind w:left="0" w:firstLine="720"/>
        <w:outlineLvl w:val="0"/>
        <w:rPr>
          <w:sz w:val="28"/>
          <w:szCs w:val="28"/>
        </w:rPr>
      </w:pPr>
      <w:r w:rsidRPr="00C554F7">
        <w:rPr>
          <w:sz w:val="28"/>
          <w:szCs w:val="28"/>
        </w:rPr>
        <w:t>Исторические источники по истории России XVIII – начала XX в. на русском языке в Интернете [Электронный ресурс] // Электронная библиотека Исторического факультета МГУ  им. М.В.Ломоносова [Электронный ресурс]. – Режим доступа: http://www.hist.msu.ru/ER/Etext/PICT/russia.htm. – Дата доступа: 04.0</w:t>
      </w:r>
      <w:r>
        <w:rPr>
          <w:sz w:val="28"/>
          <w:szCs w:val="28"/>
          <w:lang w:val="be-BY"/>
        </w:rPr>
        <w:t>3</w:t>
      </w:r>
      <w:r w:rsidRPr="00C554F7">
        <w:rPr>
          <w:sz w:val="28"/>
          <w:szCs w:val="28"/>
        </w:rPr>
        <w:t>.201</w:t>
      </w:r>
      <w:r>
        <w:rPr>
          <w:sz w:val="28"/>
          <w:szCs w:val="28"/>
          <w:lang w:val="be-BY"/>
        </w:rPr>
        <w:t>8</w:t>
      </w:r>
      <w:r w:rsidRPr="00C554F7">
        <w:rPr>
          <w:sz w:val="28"/>
          <w:szCs w:val="28"/>
        </w:rPr>
        <w:t xml:space="preserve">.  </w:t>
      </w:r>
    </w:p>
    <w:p w:rsidR="004F3C47" w:rsidRPr="00C554F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C554F7">
        <w:rPr>
          <w:sz w:val="28"/>
          <w:szCs w:val="28"/>
          <w:lang w:val="be-BY"/>
        </w:rPr>
        <w:t>Канстытуцыя Рэспублікі Беларусь = Конституция Республики Беларусь:  [1994 года (са змянен</w:t>
      </w:r>
      <w:r w:rsidRPr="00C554F7">
        <w:rPr>
          <w:sz w:val="28"/>
          <w:szCs w:val="28"/>
        </w:rPr>
        <w:t>.</w:t>
      </w:r>
      <w:r w:rsidRPr="00C554F7">
        <w:rPr>
          <w:sz w:val="28"/>
          <w:szCs w:val="28"/>
          <w:lang w:val="be-BY"/>
        </w:rPr>
        <w:t xml:space="preserve"> і дапаўн</w:t>
      </w:r>
      <w:r w:rsidRPr="00C554F7">
        <w:rPr>
          <w:sz w:val="28"/>
          <w:szCs w:val="28"/>
        </w:rPr>
        <w:t>.</w:t>
      </w:r>
      <w:r w:rsidRPr="00C554F7">
        <w:rPr>
          <w:sz w:val="28"/>
          <w:szCs w:val="28"/>
          <w:lang w:val="be-BY"/>
        </w:rPr>
        <w:t>): прынят. на рэсп. рэферэндумах 24 ліст. 1996 г. і 17 кастр. 2004 г.</w:t>
      </w:r>
      <w:r w:rsidRPr="00E44231">
        <w:rPr>
          <w:sz w:val="28"/>
          <w:szCs w:val="28"/>
        </w:rPr>
        <w:t>].</w:t>
      </w:r>
      <w:r w:rsidRPr="00C554F7">
        <w:rPr>
          <w:sz w:val="28"/>
          <w:szCs w:val="28"/>
          <w:lang w:val="be-BY"/>
        </w:rPr>
        <w:t xml:space="preserve"> – Мінск: Беларусь, 2007. – 156 с.</w:t>
      </w:r>
    </w:p>
    <w:p w:rsidR="004F3C4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</w:rPr>
      </w:pPr>
      <w:r w:rsidRPr="00E44231">
        <w:rPr>
          <w:sz w:val="28"/>
          <w:szCs w:val="28"/>
        </w:rPr>
        <w:t xml:space="preserve">Кодекс Республики Беларусь об административных правонарушениях: Кодекс Респ. Беларусь, 21 апр. </w:t>
      </w:r>
      <w:smartTag w:uri="urn:schemas-microsoft-com:office:smarttags" w:element="metricconverter">
        <w:smartTagPr>
          <w:attr w:name="ProductID" w:val="2003 г"/>
        </w:smartTagPr>
        <w:r w:rsidRPr="00E44231">
          <w:rPr>
            <w:sz w:val="28"/>
            <w:szCs w:val="28"/>
          </w:rPr>
          <w:t>2003 г</w:t>
        </w:r>
      </w:smartTag>
      <w:r w:rsidRPr="00E44231">
        <w:rPr>
          <w:sz w:val="28"/>
          <w:szCs w:val="28"/>
        </w:rPr>
        <w:t>., № 194-З.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</w:rPr>
        <w:t xml:space="preserve">Литература по вопросам документоведения, 1924–1975 гг.: Аннот. указ. / [Сост. А.Н. Зайцев, В.А. </w:t>
      </w:r>
      <w:r w:rsidRPr="0063117A">
        <w:rPr>
          <w:sz w:val="28"/>
          <w:szCs w:val="28"/>
          <w:lang w:val="be-BY"/>
        </w:rPr>
        <w:t>Нарышкин]; Под ред. В.Н. Автократова, М.Т. Лихачева. – М.: ВНИИДАД, 1979. – 179 с.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 бухгалтерском учете и отчетности: Закон Респ. Беларусь, </w:t>
      </w:r>
      <w:r>
        <w:rPr>
          <w:sz w:val="28"/>
          <w:szCs w:val="28"/>
          <w:lang w:val="be-BY"/>
        </w:rPr>
        <w:t>12</w:t>
      </w:r>
      <w:r w:rsidRPr="0063117A">
        <w:rPr>
          <w:sz w:val="28"/>
          <w:szCs w:val="28"/>
          <w:lang w:val="be-BY"/>
        </w:rPr>
        <w:t> июля 2013 г.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 государственных секретах: Закон Респ. Беларусь, 19 июля </w:t>
      </w:r>
      <w:smartTag w:uri="urn:schemas-microsoft-com:office:smarttags" w:element="metricconverter">
        <w:smartTagPr>
          <w:attr w:name="ProductID" w:val="2010 г"/>
        </w:smartTagPr>
        <w:r w:rsidRPr="0063117A">
          <w:rPr>
            <w:sz w:val="28"/>
            <w:szCs w:val="28"/>
            <w:lang w:val="be-BY"/>
          </w:rPr>
          <w:t>2010 г</w:t>
        </w:r>
      </w:smartTag>
      <w:r w:rsidRPr="0063117A">
        <w:rPr>
          <w:sz w:val="28"/>
          <w:szCs w:val="28"/>
          <w:lang w:val="be-BY"/>
        </w:rPr>
        <w:t xml:space="preserve">. 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 государственных символах Республики Беларусь: Закон Респ. Беларусь, 5 июля 2004 г.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 дебюрократизации государственного аппарата и повышении качества обеспечения жизнедеятельности населения: Директива Президента Респ. Беларусь, 27 дек. </w:t>
      </w:r>
      <w:smartTag w:uri="urn:schemas-microsoft-com:office:smarttags" w:element="metricconverter">
        <w:smartTagPr>
          <w:attr w:name="ProductID" w:val="2006 г"/>
        </w:smartTagPr>
        <w:r w:rsidRPr="0063117A">
          <w:rPr>
            <w:sz w:val="28"/>
            <w:szCs w:val="28"/>
            <w:lang w:val="be-BY"/>
          </w:rPr>
          <w:t>2006 г</w:t>
        </w:r>
      </w:smartTag>
      <w:r w:rsidRPr="0063117A">
        <w:rPr>
          <w:sz w:val="28"/>
          <w:szCs w:val="28"/>
          <w:lang w:val="be-BY"/>
        </w:rPr>
        <w:t>., № 2</w:t>
      </w:r>
      <w:r>
        <w:rPr>
          <w:sz w:val="28"/>
          <w:szCs w:val="28"/>
          <w:lang w:val="be-BY"/>
        </w:rPr>
        <w:t>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 Национальном архивном фонде и архивах в Республике Беларусь: Закон Респ. Беларусь, 6 окт. 1994 г., № 3277-ХІІ.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 нормативных правовых актах Республики Беларусь: Закон Респ. Беларусь, 10 янв. 2000 г., № 361-З.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 техническом нормировании и стандартизации: Закон Респ. Беларусь, 5 января </w:t>
      </w:r>
      <w:smartTag w:uri="urn:schemas-microsoft-com:office:smarttags" w:element="metricconverter">
        <w:smartTagPr>
          <w:attr w:name="ProductID" w:val="2004 г"/>
        </w:smartTagPr>
        <w:r w:rsidRPr="0063117A">
          <w:rPr>
            <w:sz w:val="28"/>
            <w:szCs w:val="28"/>
            <w:lang w:val="be-BY"/>
          </w:rPr>
          <w:t>2004 г</w:t>
        </w:r>
      </w:smartTag>
      <w:r w:rsidRPr="0063117A">
        <w:rPr>
          <w:sz w:val="28"/>
          <w:szCs w:val="28"/>
          <w:lang w:val="be-BY"/>
        </w:rPr>
        <w:t>., № 262-З.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 товарных знаках и знаках обслуживания: Закон Респ. Беларусь, 5 фев. </w:t>
      </w:r>
      <w:smartTag w:uri="urn:schemas-microsoft-com:office:smarttags" w:element="metricconverter">
        <w:smartTagPr>
          <w:attr w:name="ProductID" w:val="1993 г"/>
        </w:smartTagPr>
        <w:r w:rsidRPr="0063117A">
          <w:rPr>
            <w:sz w:val="28"/>
            <w:szCs w:val="28"/>
            <w:lang w:val="be-BY"/>
          </w:rPr>
          <w:t>1993 г</w:t>
        </w:r>
      </w:smartTag>
      <w:r w:rsidRPr="0063117A">
        <w:rPr>
          <w:sz w:val="28"/>
          <w:szCs w:val="28"/>
          <w:lang w:val="be-BY"/>
        </w:rPr>
        <w:t>., № 2181-XII.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Об архивом деле и делопроизводстве в Республике Беларусь: Закон Респ. Беларусь, 25 нояб. 2011 г., № 323-З.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Об информации, информатизации и защите информации: Закон Респ. Беларусь, 10 нояб. 2008 г., № 455-З.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Об обращениях граждан и юридических лиц: Закон Респ. Беларусь, 18 июля 2011 г., № 300-З.</w:t>
      </w:r>
    </w:p>
    <w:p w:rsidR="004F3C4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Об упорядочении изготовления и использования бланков документов с изображением Государственного герба Республики Беларусь: Указ Президента Респ. Беларусь,  28 июня 2000 г., № 357. 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Об утверждении Положения о Национальном архивном фонде Республики Беларусь, а также сети государственных архивных учреждений Республики Беларусь: Указ Президента Респ. Беларусь, 20 сент. 1996 г., № 373. 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Об утверждении системы государственных архивных учреждений Республики Беларусь: Постановление Совета Министров Республики Беларусь от 20 марта 2012 г. № 243.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 Об электронном документе и электронной цифровой подписи: Закон Респ. Беларусь, 28 дек. 2009 г., № 113-З.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Об электронном документе: Закон Респ. Беларусь, 10 января 2000</w:t>
      </w:r>
      <w:r>
        <w:rPr>
          <w:sz w:val="28"/>
          <w:szCs w:val="28"/>
          <w:lang w:val="be-BY"/>
        </w:rPr>
        <w:t> </w:t>
      </w:r>
      <w:r w:rsidRPr="0063117A">
        <w:rPr>
          <w:sz w:val="28"/>
          <w:szCs w:val="28"/>
          <w:lang w:val="be-BY"/>
        </w:rPr>
        <w:t>г., № 357-З.</w:t>
      </w:r>
    </w:p>
    <w:p w:rsidR="004F3C47" w:rsidRPr="0063117A" w:rsidRDefault="004F3C47" w:rsidP="004F3C47">
      <w:pPr>
        <w:numPr>
          <w:ilvl w:val="0"/>
          <w:numId w:val="5"/>
        </w:numPr>
        <w:tabs>
          <w:tab w:val="clear" w:pos="1429"/>
          <w:tab w:val="num" w:pos="1260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Общегосударственный классификатор Республики Беларусь (ОКРБ) 010-95 «Унифицированные документы».</w:t>
      </w:r>
    </w:p>
    <w:p w:rsidR="004F3C47" w:rsidRPr="0063117A" w:rsidRDefault="004F3C47" w:rsidP="004F3C47">
      <w:pPr>
        <w:numPr>
          <w:ilvl w:val="0"/>
          <w:numId w:val="5"/>
        </w:numPr>
        <w:tabs>
          <w:tab w:val="clear" w:pos="1429"/>
          <w:tab w:val="num" w:pos="1260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Перечень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хранения: утв. постановлением М-ва юстиции Респ. Беларусь, 24 мая 2012 г., № 140.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Положение о Департаменте по архивам и делопроизводству Министерства юстиции Республики Беларусь: утв. постановлением Совета Министров Респ. Беларусь, 31 июля </w:t>
      </w:r>
      <w:smartTag w:uri="urn:schemas-microsoft-com:office:smarttags" w:element="metricconverter">
        <w:smartTagPr>
          <w:attr w:name="ProductID" w:val="2006 г"/>
        </w:smartTagPr>
        <w:r w:rsidRPr="0063117A">
          <w:rPr>
            <w:sz w:val="28"/>
            <w:szCs w:val="28"/>
            <w:lang w:val="be-BY"/>
          </w:rPr>
          <w:t>2006 г</w:t>
        </w:r>
      </w:smartTag>
      <w:r w:rsidRPr="0063117A">
        <w:rPr>
          <w:sz w:val="28"/>
          <w:szCs w:val="28"/>
          <w:lang w:val="be-BY"/>
        </w:rPr>
        <w:t xml:space="preserve">., № 986: в ред. от 19 авг. </w:t>
      </w:r>
      <w:smartTag w:uri="urn:schemas-microsoft-com:office:smarttags" w:element="metricconverter">
        <w:smartTagPr>
          <w:attr w:name="ProductID" w:val="2010 г"/>
        </w:smartTagPr>
        <w:r w:rsidRPr="0063117A">
          <w:rPr>
            <w:sz w:val="28"/>
            <w:szCs w:val="28"/>
            <w:lang w:val="be-BY"/>
          </w:rPr>
          <w:t>2010 г</w:t>
        </w:r>
      </w:smartTag>
      <w:r w:rsidRPr="0063117A">
        <w:rPr>
          <w:sz w:val="28"/>
          <w:szCs w:val="28"/>
          <w:lang w:val="be-BY"/>
        </w:rPr>
        <w:t>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Положение о порядке изготовления и использования бланков документов с изображением Государственного герба Республики Беларусь: утв. постановлением Совета Министров Респ. Беларусь, 31 июля </w:t>
      </w:r>
      <w:smartTag w:uri="urn:schemas-microsoft-com:office:smarttags" w:element="metricconverter">
        <w:smartTagPr>
          <w:attr w:name="ProductID" w:val="2000 г"/>
        </w:smartTagPr>
        <w:r w:rsidRPr="0063117A">
          <w:rPr>
            <w:sz w:val="28"/>
            <w:szCs w:val="28"/>
            <w:lang w:val="be-BY"/>
          </w:rPr>
          <w:t>2000 г</w:t>
        </w:r>
      </w:smartTag>
      <w:r w:rsidRPr="0063117A">
        <w:rPr>
          <w:sz w:val="28"/>
          <w:szCs w:val="28"/>
          <w:lang w:val="be-BY"/>
        </w:rPr>
        <w:t>., № 1172.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Положение о порядке подготовки проектов нормативных правовых актов: утв. Указом Президента Респ. Беларусь, 11 авг. 2003г., № 359.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Правила работы архивов государственных органов, иных организаций: утв. постановлением М-ва юстиции Респ. Беларусь, 24 мая 2012</w:t>
      </w:r>
      <w:r>
        <w:rPr>
          <w:sz w:val="28"/>
          <w:szCs w:val="28"/>
          <w:lang w:val="be-BY"/>
        </w:rPr>
        <w:t> </w:t>
      </w:r>
      <w:r w:rsidRPr="0063117A">
        <w:rPr>
          <w:sz w:val="28"/>
          <w:szCs w:val="28"/>
          <w:lang w:val="be-BY"/>
        </w:rPr>
        <w:t>г., № 143.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Правила работы государственных архивов Республики Беларусь: утв. постановлением К-та по архивам и делопроизводству при Совете Министров Респ. Беларусь, 25 нояб. 2005 г., № 7.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Правила работы с научно-технической документацией в государственных архивах Республики Беларусь: утв. постановлением М-ва юстиции Респ. Беларусь, 14 марта </w:t>
      </w:r>
      <w:smartTag w:uri="urn:schemas-microsoft-com:office:smarttags" w:element="metricconverter">
        <w:smartTagPr>
          <w:attr w:name="ProductID" w:val="2007 г"/>
        </w:smartTagPr>
        <w:r w:rsidRPr="0063117A">
          <w:rPr>
            <w:sz w:val="28"/>
            <w:szCs w:val="28"/>
            <w:lang w:val="be-BY"/>
          </w:rPr>
          <w:t>2007 г</w:t>
        </w:r>
      </w:smartTag>
      <w:r w:rsidRPr="0063117A">
        <w:rPr>
          <w:sz w:val="28"/>
          <w:szCs w:val="28"/>
          <w:lang w:val="be-BY"/>
        </w:rPr>
        <w:t>., № 14.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Примерная инструкция по делопроизводству в министерствах, госкомитетах и других центральных органах управления, учреждениях, организациях и на предприятиях Республики Беларусь: утв. приказом председателя К–та по архивам и делопр-ву Респ. Беларусь, 23 мая </w:t>
      </w:r>
      <w:smartTag w:uri="urn:schemas-microsoft-com:office:smarttags" w:element="metricconverter">
        <w:smartTagPr>
          <w:attr w:name="ProductID" w:val="1995 г"/>
        </w:smartTagPr>
        <w:r w:rsidRPr="0063117A">
          <w:rPr>
            <w:sz w:val="28"/>
            <w:szCs w:val="28"/>
            <w:lang w:val="be-BY"/>
          </w:rPr>
          <w:t>1995 г</w:t>
        </w:r>
      </w:smartTag>
      <w:r w:rsidRPr="0063117A">
        <w:rPr>
          <w:sz w:val="28"/>
          <w:szCs w:val="28"/>
          <w:lang w:val="be-BY"/>
        </w:rPr>
        <w:t>., №</w:t>
      </w:r>
      <w:r>
        <w:rPr>
          <w:sz w:val="28"/>
          <w:szCs w:val="28"/>
          <w:lang w:val="be-BY"/>
        </w:rPr>
        <w:t> </w:t>
      </w:r>
      <w:r w:rsidRPr="0063117A">
        <w:rPr>
          <w:sz w:val="28"/>
          <w:szCs w:val="28"/>
          <w:lang w:val="be-BY"/>
        </w:rPr>
        <w:t xml:space="preserve">13. 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Рекомендации по совершенствованию и сокращению документооборота в учреждениях, организациях и на предприятиях Республики Беларусь/ Авт.-разраб. В.И.Адамушко [и др.]. – Минск: БелНИИДАД, 2004.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Словарь современной архивной терминологии социалистических стран. – М., 1982, Вып.1.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Трудовой кодекс Республики Беларусь: [принят Палатой представителей 8 июня </w:t>
      </w:r>
      <w:smartTag w:uri="urn:schemas-microsoft-com:office:smarttags" w:element="metricconverter">
        <w:smartTagPr>
          <w:attr w:name="ProductID" w:val="1999 г"/>
        </w:smartTagPr>
        <w:r w:rsidRPr="0063117A">
          <w:rPr>
            <w:sz w:val="28"/>
            <w:szCs w:val="28"/>
            <w:lang w:val="be-BY"/>
          </w:rPr>
          <w:t>1999 г</w:t>
        </w:r>
      </w:smartTag>
      <w:r w:rsidRPr="0063117A">
        <w:rPr>
          <w:sz w:val="28"/>
          <w:szCs w:val="28"/>
          <w:lang w:val="be-BY"/>
        </w:rPr>
        <w:t xml:space="preserve">.: одобрен Советом Республики 30 июня </w:t>
      </w:r>
      <w:smartTag w:uri="urn:schemas-microsoft-com:office:smarttags" w:element="metricconverter">
        <w:smartTagPr>
          <w:attr w:name="ProductID" w:val="1999 г"/>
        </w:smartTagPr>
        <w:r w:rsidRPr="0063117A">
          <w:rPr>
            <w:sz w:val="28"/>
            <w:szCs w:val="28"/>
            <w:lang w:val="be-BY"/>
          </w:rPr>
          <w:t>1999 г</w:t>
        </w:r>
      </w:smartTag>
      <w:r w:rsidRPr="0063117A">
        <w:rPr>
          <w:sz w:val="28"/>
          <w:szCs w:val="28"/>
          <w:lang w:val="be-BY"/>
        </w:rPr>
        <w:t>.].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>Унификация текстов управленческих документов. Методические рекомендации. / Л.А. Ковш [и др.]. — М.: ВНИИДАД, 1998.</w:t>
      </w:r>
    </w:p>
    <w:p w:rsidR="004F3C47" w:rsidRPr="0063117A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63117A">
        <w:rPr>
          <w:sz w:val="28"/>
          <w:szCs w:val="28"/>
          <w:lang w:val="be-BY"/>
        </w:rPr>
        <w:t xml:space="preserve">Унифицированная система организационно-распорядительной документации: унифицированные формы, методические материалы по применению классификатора унифицированных форм: утв. приказом Директора Деп-та по архивам и делопр-ву М-ва юстиции Респ. Беларусь. </w:t>
      </w:r>
    </w:p>
    <w:p w:rsidR="004F3C47" w:rsidRPr="005671A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BS ISO 15489-1:2001, Information and Documentation — Records Management — Part 1: General.</w:t>
      </w:r>
    </w:p>
    <w:p w:rsidR="004F3C47" w:rsidRPr="005671A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ISO 15483-2001 Information and Documentation – Records management.</w:t>
      </w:r>
    </w:p>
    <w:p w:rsidR="004F3C47" w:rsidRPr="005671A7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PD ISO/TR 15489-2:2001, Information and Documentation — Records Management — Part 2: Guidelines.</w:t>
      </w:r>
    </w:p>
    <w:p w:rsidR="004F3C47" w:rsidRDefault="004F3C47" w:rsidP="00384820">
      <w:pPr>
        <w:pStyle w:val="2"/>
        <w:tabs>
          <w:tab w:val="num" w:pos="1134"/>
        </w:tabs>
        <w:jc w:val="center"/>
        <w:rPr>
          <w:rFonts w:ascii="Times New Roman" w:hAnsi="Times New Roman" w:cs="Times New Roman"/>
          <w:lang w:val="be-BY"/>
        </w:rPr>
      </w:pPr>
      <w:bookmarkStart w:id="60" w:name="_Toc294180666"/>
      <w:r>
        <w:rPr>
          <w:rFonts w:ascii="Times New Roman" w:hAnsi="Times New Roman" w:cs="Times New Roman"/>
          <w:lang w:val="be-BY"/>
        </w:rPr>
        <w:t>Л</w:t>
      </w:r>
      <w:r w:rsidRPr="00587C76">
        <w:rPr>
          <w:rFonts w:ascii="Times New Roman" w:hAnsi="Times New Roman" w:cs="Times New Roman"/>
          <w:lang w:val="be-BY"/>
        </w:rPr>
        <w:t>ітаратура</w:t>
      </w:r>
      <w:bookmarkEnd w:id="60"/>
    </w:p>
    <w:p w:rsidR="00F578C1" w:rsidRDefault="00F578C1" w:rsidP="00384820">
      <w:pPr>
        <w:pStyle w:val="2"/>
        <w:tabs>
          <w:tab w:val="num" w:pos="1134"/>
        </w:tabs>
        <w:spacing w:before="0"/>
        <w:rPr>
          <w:rFonts w:ascii="Times New Roman" w:hAnsi="Times New Roman" w:cs="Times New Roman"/>
          <w:lang w:val="be-BY"/>
        </w:rPr>
      </w:pPr>
      <w:r w:rsidRPr="00F578C1">
        <w:rPr>
          <w:rFonts w:ascii="Times New Roman" w:hAnsi="Times New Roman" w:cs="Times New Roman"/>
          <w:lang w:val="be-BY"/>
        </w:rPr>
        <w:t>Асноўная</w:t>
      </w:r>
    </w:p>
    <w:p w:rsidR="00384820" w:rsidRPr="00384820" w:rsidRDefault="00384820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Архівазнаўства: дапаможнік / А.М.Бяляўскі [і інш.]; пад рэд. М.Ф.Шумейкі. – Мінск: БДУ, 2013.</w:t>
      </w:r>
    </w:p>
    <w:p w:rsidR="00384820" w:rsidRPr="00384820" w:rsidRDefault="00384820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Гісторыя і сучасная арганізацыя дзяржаўных устаноў Беларусі: дапаможнік / С.Л. Лугаўцова [і інш.]; пад агульн. рэд. С.М. Ходзіна. – Мінск: БДУ, 2013.</w:t>
      </w:r>
    </w:p>
    <w:p w:rsidR="00384820" w:rsidRPr="00384820" w:rsidRDefault="00384820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Давыдова, Э. Н. Технология и организация документационного обеспечения управления / Э. Н. Давыдова, А. М. Назаренко, А. Н. Сукач. – Минск, 2014.</w:t>
      </w:r>
    </w:p>
    <w:p w:rsidR="00384820" w:rsidRPr="00384820" w:rsidRDefault="00384820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Документоведение: пособие / А. Е. Рыбаков, А. М. Назаренко. – Минск: БГУ, 2013.</w:t>
      </w:r>
    </w:p>
    <w:p w:rsidR="00384820" w:rsidRPr="00384820" w:rsidRDefault="00384820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Илюшенко, М.П. Документоведение. Документ и системы документации: учеб. пособие / М.П. Илюшенко, Т.В. Кузнецова,  Я.З.Ли</w:t>
      </w:r>
      <w:r>
        <w:rPr>
          <w:sz w:val="28"/>
          <w:szCs w:val="28"/>
          <w:lang w:val="be-BY"/>
        </w:rPr>
        <w:t>вшиц. – М.: МГИАИ, 1977.</w:t>
      </w:r>
    </w:p>
    <w:p w:rsidR="00F578C1" w:rsidRPr="00384820" w:rsidRDefault="00384820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Мингалев, B. C. Основные закономерности и тенденции документообразования в социально-экономических системах управления: учеб. пособие / В.С. Мингалев. – М., 1983.</w:t>
      </w:r>
    </w:p>
    <w:p w:rsidR="00F578C1" w:rsidRPr="00F578C1" w:rsidRDefault="00F578C1" w:rsidP="00384820">
      <w:pPr>
        <w:pStyle w:val="2"/>
        <w:tabs>
          <w:tab w:val="num" w:pos="1134"/>
        </w:tabs>
        <w:spacing w:before="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e-BY"/>
        </w:rPr>
        <w:t>Дадатковая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Автократов, В.Н.  Теоретические проблемы отечественного архивоведения / В.Н. Автократов; [РГГУ]. – М.: РГГУ, 2001.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Афанасьев, Э.В. Эффективность информационного обеспечения управления / Э.В. Афанасьев,  В.Н. Ярошенко. – М., 1987.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Воробьев, Г.Г. Документ: информационный анализ / Г.Г. Воробьев. – М.: Наука, 1973. – 255 с.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 xml:space="preserve">Давыдова, Э.Н. История и организация делопроизводства в Беларуси/ Э.Н.Давыдова, А.Е. Рыбаков. – Минск: ТетраСистемс, 1999. 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Делопроизводство: учебник / Т.А. Быкова [и др.]; под</w:t>
      </w:r>
      <w:r w:rsidRPr="00F578C1">
        <w:rPr>
          <w:sz w:val="28"/>
          <w:szCs w:val="28"/>
          <w:lang w:val="be-BY"/>
        </w:rPr>
        <w:t xml:space="preserve"> </w:t>
      </w:r>
      <w:r w:rsidRPr="00384820">
        <w:rPr>
          <w:sz w:val="28"/>
          <w:szCs w:val="28"/>
          <w:lang w:val="be-BY"/>
        </w:rPr>
        <w:t>ред. Т.В.</w:t>
      </w:r>
      <w:r w:rsidRPr="00F578C1">
        <w:rPr>
          <w:sz w:val="28"/>
          <w:szCs w:val="28"/>
          <w:lang w:val="be-BY"/>
        </w:rPr>
        <w:t> </w:t>
      </w:r>
      <w:r w:rsidRPr="00384820">
        <w:rPr>
          <w:sz w:val="28"/>
          <w:szCs w:val="28"/>
          <w:lang w:val="be-BY"/>
        </w:rPr>
        <w:t>Кузнецовой. – М.</w:t>
      </w:r>
      <w:r w:rsidRPr="00F578C1">
        <w:rPr>
          <w:sz w:val="28"/>
          <w:szCs w:val="28"/>
          <w:lang w:val="be-BY"/>
        </w:rPr>
        <w:t>, 2012</w:t>
      </w:r>
      <w:r w:rsidR="00384820">
        <w:rPr>
          <w:sz w:val="28"/>
          <w:szCs w:val="28"/>
          <w:lang w:val="be-BY"/>
        </w:rPr>
        <w:t>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Ерошкин, Н.П. История государственных учреждений дореволюционной России: [науч.-пед. труды] / Н.П. Ерошкин; [Рос. гос. гуманитар. ун-т]. – М.: Издат. центр РГГУ, 2008.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Илюшенко М.П. Функциональный анализ документа // Делопроизводство. – 1999. – № 2. – С.43–46; 2000. – № 1. – С.20–23.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bookmarkStart w:id="61" w:name="_Toc206610668"/>
      <w:bookmarkStart w:id="62" w:name="_Toc207533463"/>
      <w:r w:rsidRPr="00384820">
        <w:rPr>
          <w:sz w:val="28"/>
          <w:szCs w:val="28"/>
          <w:lang w:val="be-BY"/>
        </w:rPr>
        <w:t>Илюшенко, М. П. Формуляр документа: Учеб. пособие / М. П. Илюшенко, Т. В. Кузнецова. – М.: МГИАИ, 1986.</w:t>
      </w:r>
    </w:p>
    <w:bookmarkEnd w:id="61"/>
    <w:bookmarkEnd w:id="62"/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 xml:space="preserve">Илюшенко, М.П. История делопроизводства в России (до </w:t>
      </w:r>
      <w:smartTag w:uri="urn:schemas-microsoft-com:office:smarttags" w:element="metricconverter">
        <w:smartTagPr>
          <w:attr w:name="ProductID" w:val="1917 г"/>
        </w:smartTagPr>
        <w:r w:rsidRPr="00384820">
          <w:rPr>
            <w:sz w:val="28"/>
            <w:szCs w:val="28"/>
            <w:lang w:val="be-BY"/>
          </w:rPr>
          <w:t>1917 г</w:t>
        </w:r>
      </w:smartTag>
      <w:r w:rsidRPr="00384820">
        <w:rPr>
          <w:sz w:val="28"/>
          <w:szCs w:val="28"/>
          <w:lang w:val="be-BY"/>
        </w:rPr>
        <w:t>.): учеб. пособие / М.П. Илюшенко. – М.: Росийск. го</w:t>
      </w:r>
      <w:r w:rsidR="00384820">
        <w:rPr>
          <w:sz w:val="28"/>
          <w:szCs w:val="28"/>
          <w:lang w:val="be-BY"/>
        </w:rPr>
        <w:t>с. гуманит. ун-т, 2007.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История делопроизводства в СССР: Учеб. пособие / Под ред. доц. Я.З. Лившица и доц. В.А. Цикулина. – М., 1974.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Кокорев, В.И. Основы стандартизации в информационных системах / В.И. Кокорев. – М., 1988.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Костомаров, М.Н. Международные и общероссийские классификаторы информации как стандартный язык описания данных: учеб. пособие / М.Н. Костомаров. – М.: РГГУ, 2000. – 127 с.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Краткий словарь видов и разновидностей документов / А.С. Малитиков (отв. ред). – М.: Главархив СССР, 1974. – 80 с.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Кузнецова, Т.В. Назначение документа / Т.В. Кузнецова // Секретар. дело. – 2004. – №12. – С. 14–16.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Ларин, М.В. Развитие понятия «документ» / М.В. Ларин // Делопроизводство. – 2000. – №1. – С.5–9.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Ларин, М.В. Управление документами на основе международного стандарта ИСО 15489-2001: метод. пособие / М.В. Ларин, О.И. Рысков. — М.: ВНИИДАД, 2005.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F578C1">
        <w:rPr>
          <w:sz w:val="28"/>
          <w:szCs w:val="28"/>
          <w:lang w:val="be-BY"/>
        </w:rPr>
        <w:t>Лар</w:t>
      </w:r>
      <w:r w:rsidRPr="00384820">
        <w:rPr>
          <w:sz w:val="28"/>
          <w:szCs w:val="28"/>
          <w:lang w:val="be-BY"/>
        </w:rPr>
        <w:t xml:space="preserve">ин, М.В. Управление документацией и новые информационные технологии. / М.В. Ларин </w:t>
      </w:r>
      <w:r w:rsidRPr="00F578C1">
        <w:rPr>
          <w:sz w:val="28"/>
          <w:szCs w:val="28"/>
          <w:lang w:val="be-BY"/>
        </w:rPr>
        <w:t xml:space="preserve">– </w:t>
      </w:r>
      <w:r w:rsidRPr="00384820">
        <w:rPr>
          <w:sz w:val="28"/>
          <w:szCs w:val="28"/>
          <w:lang w:val="be-BY"/>
        </w:rPr>
        <w:t>М.: Науч. кн., 1998.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Ларин, М.В. Электронные документы в управлении. Научно-методическое пособие. – изд. 2-е, доп. / М.В. Ларин, О.И. Рысков.  – М., 2008.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Мингалев, B. C. Организационное проектирование систем управления и делопроизводства государственных учреждений: учеб. пособие / В. С. Мингалев. – М., 1979.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F578C1">
        <w:rPr>
          <w:sz w:val="28"/>
          <w:szCs w:val="28"/>
          <w:lang w:val="be-BY"/>
        </w:rPr>
        <w:t xml:space="preserve"> </w:t>
      </w:r>
      <w:r w:rsidRPr="00384820">
        <w:rPr>
          <w:sz w:val="28"/>
          <w:szCs w:val="28"/>
          <w:lang w:val="be-BY"/>
        </w:rPr>
        <w:t>Митяев, К.Г. История и организация делопроизводства в СССР.: учеб. пособие / К.Г. Митяев; под ред. А.В. Чернова. – М., 1973.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 xml:space="preserve">Назаренко, А. М. Правовое регулирование управления: учеб. пособие / А. М. Назаренко. — Минск, 2014. 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Подольская, И.А. Методика и практика стандартизации и унификации документов: учеб. пособие / И.А. Подольская, Л.В. Санкина. – М.: МГИАИ, 1987.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Рахманин, Л.В. Стилистика деловой речи и редактирование служебных документов / Л.В. Рахманин, М.: Высш. шк. : Инфра-М, 1997.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Рудельсон, К.И. Современные документные классификации / К.И. Рудель</w:t>
      </w:r>
      <w:r w:rsidR="00384820">
        <w:rPr>
          <w:sz w:val="28"/>
          <w:szCs w:val="28"/>
          <w:lang w:val="be-BY"/>
        </w:rPr>
        <w:t>сон. – М.: Наука, 1973.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Рысков, О.И. Управление документами в европейских странах: обзор нормативной базы / О.И. Рысков // Делопроизводство. – 2006. – № 4. – С. 8–14.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Системы документирования: Учеб. пособие / М.П. Илюшенко [и др.]; Моск. гос. ист.-арх. ин-т; Под ред. доц. Я.З. Лившица. – М.: [Б. и.], 1977.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Сокова, А.Н. Понятие вида в документоведении (документная систематика) / А.Н. Сокова // Делопроизводство. – 2002. – № 3. – С. 7–12.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Теория и практика экспертизы ценности документов и комплектования государственных архивов СССР. – М., 1974.</w:t>
      </w:r>
    </w:p>
    <w:p w:rsidR="004F3C47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Ходзiн, С. М. Крынiцазнаўства гiсторыi Беларусi : дапаможнік / С. М. Ходзін. – Мінск: БДУ, 2012.</w:t>
      </w:r>
    </w:p>
    <w:p w:rsidR="00126C32" w:rsidRPr="00384820" w:rsidRDefault="004F3C47" w:rsidP="00384820">
      <w:pPr>
        <w:numPr>
          <w:ilvl w:val="0"/>
          <w:numId w:val="5"/>
        </w:numPr>
        <w:tabs>
          <w:tab w:val="clear" w:pos="1429"/>
          <w:tab w:val="num" w:pos="1134"/>
        </w:tabs>
        <w:ind w:left="0" w:firstLine="720"/>
        <w:jc w:val="both"/>
        <w:rPr>
          <w:sz w:val="28"/>
          <w:szCs w:val="28"/>
          <w:lang w:val="be-BY"/>
        </w:rPr>
      </w:pPr>
      <w:r w:rsidRPr="00384820">
        <w:rPr>
          <w:sz w:val="28"/>
          <w:szCs w:val="28"/>
          <w:lang w:val="be-BY"/>
        </w:rPr>
        <w:t>Янковая В.Ф. Документы и система документации / В.Ф. Янковая // Секретар. дело. – 2006 – №1. – С. 20–24.</w:t>
      </w:r>
    </w:p>
    <w:bookmarkEnd w:id="55"/>
    <w:p w:rsidR="00751D7A" w:rsidRPr="00384820" w:rsidRDefault="008E04EC" w:rsidP="00384820">
      <w:pPr>
        <w:ind w:left="720"/>
        <w:jc w:val="center"/>
        <w:rPr>
          <w:b/>
          <w:lang w:val="be-BY"/>
        </w:rPr>
      </w:pPr>
      <w:r w:rsidRPr="00384820">
        <w:rPr>
          <w:b/>
          <w:sz w:val="28"/>
          <w:szCs w:val="28"/>
          <w:lang w:val="be-BY"/>
        </w:rPr>
        <w:br w:type="page"/>
      </w:r>
      <w:bookmarkStart w:id="63" w:name="_Toc294180669"/>
      <w:r w:rsidR="009C7E3C" w:rsidRPr="00384820">
        <w:rPr>
          <w:b/>
          <w:lang w:val="be-BY"/>
        </w:rPr>
        <w:t>ПРЫКЛАДНАЯ ТЭМАТЫКА КУРСАВЫХ РАБОТ</w:t>
      </w:r>
      <w:bookmarkEnd w:id="63"/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 xml:space="preserve">Станаўленне і развіццё дакументазнаўства як навуковай дысцыпліны. 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Сувязь дакументазнаўства з іншымі навуковымі дысцыплінамі.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Прадмет, аб</w:t>
      </w:r>
      <w:r w:rsidR="00244915">
        <w:rPr>
          <w:sz w:val="28"/>
          <w:szCs w:val="28"/>
          <w:lang w:val="be-BY"/>
        </w:rPr>
        <w:t>’</w:t>
      </w:r>
      <w:r w:rsidRPr="00BC59AC">
        <w:rPr>
          <w:sz w:val="28"/>
          <w:szCs w:val="28"/>
          <w:lang w:val="be-BY"/>
        </w:rPr>
        <w:t>ект і метад дакументазнаўства.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Тэрміналагічны апарат дакументазнаўчых дысцыплінаў.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Сучасны стан расійскай дакументазнаўчай навукі.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Замежнае дакументазнаўства.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 xml:space="preserve">Суадносіны паняццяў </w:t>
      </w:r>
      <w:r w:rsidR="00F578C1">
        <w:rPr>
          <w:sz w:val="28"/>
          <w:szCs w:val="28"/>
          <w:lang w:val="be-BY"/>
        </w:rPr>
        <w:t>«</w:t>
      </w:r>
      <w:r w:rsidRPr="00D50A22">
        <w:rPr>
          <w:sz w:val="28"/>
          <w:szCs w:val="28"/>
          <w:lang w:val="be-BY"/>
        </w:rPr>
        <w:t>дакумент</w:t>
      </w:r>
      <w:r w:rsidR="00F578C1">
        <w:rPr>
          <w:sz w:val="28"/>
          <w:szCs w:val="28"/>
          <w:lang w:val="be-BY"/>
        </w:rPr>
        <w:t>»</w:t>
      </w:r>
      <w:r w:rsidRPr="00D50A22">
        <w:rPr>
          <w:sz w:val="28"/>
          <w:szCs w:val="28"/>
          <w:lang w:val="be-BY"/>
        </w:rPr>
        <w:t xml:space="preserve"> і </w:t>
      </w:r>
      <w:r w:rsidR="00F578C1">
        <w:rPr>
          <w:sz w:val="28"/>
          <w:szCs w:val="28"/>
          <w:lang w:val="be-BY"/>
        </w:rPr>
        <w:t>«</w:t>
      </w:r>
      <w:r w:rsidRPr="00D50A22">
        <w:rPr>
          <w:sz w:val="28"/>
          <w:szCs w:val="28"/>
          <w:lang w:val="be-BY"/>
        </w:rPr>
        <w:t>інфармацыя</w:t>
      </w:r>
      <w:r w:rsidR="00F578C1">
        <w:rPr>
          <w:sz w:val="28"/>
          <w:szCs w:val="28"/>
          <w:lang w:val="be-BY"/>
        </w:rPr>
        <w:t>»</w:t>
      </w:r>
      <w:r w:rsidRPr="00D50A22">
        <w:rPr>
          <w:sz w:val="28"/>
          <w:szCs w:val="28"/>
          <w:lang w:val="be-BY"/>
        </w:rPr>
        <w:t xml:space="preserve"> (тэарэтычныя і прававыя падыходы).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Дакумент і яго функцыі.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Спосабы дакументавання. Матэрыяльныя носьбіты інфармацыі.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Жыццёвы цыкл дакумента (планаванне).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Кантроль над выкананнем правілаў і нормаў у галіне дакументацыйнага забеспячэння кіравання (унутрыарганізацыйны/ ведамасны/ агульнадзяржаўны).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Сацыяльная сутнасць дакумента.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Юрыдычныя асаблівасці і ўласцівасці інфармацыі.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Асноўныя падыходы да вызначэння зместу кіравання дакументацыяй.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 xml:space="preserve">Суадносіны паняццяў </w:t>
      </w:r>
      <w:r w:rsidR="00F578C1">
        <w:rPr>
          <w:sz w:val="28"/>
          <w:szCs w:val="28"/>
          <w:lang w:val="be-BY"/>
        </w:rPr>
        <w:t>«</w:t>
      </w:r>
      <w:r w:rsidRPr="00D50A22">
        <w:rPr>
          <w:sz w:val="28"/>
          <w:szCs w:val="28"/>
          <w:lang w:val="be-BY"/>
        </w:rPr>
        <w:t>інфармацыйнае забеспячэнне кіравання</w:t>
      </w:r>
      <w:r w:rsidR="00F578C1">
        <w:rPr>
          <w:sz w:val="28"/>
          <w:szCs w:val="28"/>
          <w:lang w:val="be-BY"/>
        </w:rPr>
        <w:t>»</w:t>
      </w:r>
      <w:r w:rsidRPr="00D50A22">
        <w:rPr>
          <w:sz w:val="28"/>
          <w:szCs w:val="28"/>
          <w:lang w:val="be-BY"/>
        </w:rPr>
        <w:t xml:space="preserve"> і </w:t>
      </w:r>
      <w:r w:rsidR="00F578C1">
        <w:rPr>
          <w:sz w:val="28"/>
          <w:szCs w:val="28"/>
          <w:lang w:val="be-BY"/>
        </w:rPr>
        <w:t>«</w:t>
      </w:r>
      <w:r w:rsidRPr="00D50A22">
        <w:rPr>
          <w:sz w:val="28"/>
          <w:szCs w:val="28"/>
          <w:lang w:val="be-BY"/>
        </w:rPr>
        <w:t>дакументацыйнае забеспячэнне кіравання</w:t>
      </w:r>
      <w:r w:rsidR="00F578C1">
        <w:rPr>
          <w:sz w:val="28"/>
          <w:szCs w:val="28"/>
          <w:lang w:val="be-BY"/>
        </w:rPr>
        <w:t>»</w:t>
      </w:r>
      <w:r w:rsidRPr="00D50A22">
        <w:rPr>
          <w:sz w:val="28"/>
          <w:szCs w:val="28"/>
          <w:lang w:val="be-BY"/>
        </w:rPr>
        <w:t>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Змест кіравання інфармацыяй. Суадносіны кіравання інфармацыяй і кіравання дакументацыяй.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Сродкі дакументавання, іх класіфікацыя.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 xml:space="preserve">Сістэма дакументацыі: прыкметы, віды. 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Развіццё фармуляра кіраўні</w:t>
      </w:r>
      <w:r w:rsidR="00B35C5D">
        <w:rPr>
          <w:sz w:val="28"/>
          <w:szCs w:val="28"/>
          <w:lang w:val="be-BY"/>
        </w:rPr>
        <w:t>цк</w:t>
      </w:r>
      <w:r w:rsidRPr="00BC59AC">
        <w:rPr>
          <w:sz w:val="28"/>
          <w:szCs w:val="28"/>
          <w:lang w:val="be-BY"/>
        </w:rPr>
        <w:t>ага дакумента.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 xml:space="preserve">Фактары, што ўплываюць на трансфармацыю інфармацыйных працэсаў у арганізацыі. 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Крытэрыі каштоўнасці дакументаў.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Экспертыза каштоўнасці электронных дакументаў.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Экспертыза каштоўнасці дакументаў да моманту падрыхтоўкі іх перадачы на пастаяннае захоўванне.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 xml:space="preserve">Агульнадзяржаўныя нарматыўныя прававыя і метадычныя дакументы </w:t>
      </w:r>
      <w:r>
        <w:rPr>
          <w:sz w:val="28"/>
          <w:szCs w:val="28"/>
          <w:lang w:val="be-BY"/>
        </w:rPr>
        <w:t>ў галіне дакументавання</w:t>
      </w:r>
      <w:r w:rsidRPr="00BC59AC">
        <w:rPr>
          <w:sz w:val="28"/>
          <w:szCs w:val="28"/>
          <w:lang w:val="be-BY"/>
        </w:rPr>
        <w:t xml:space="preserve">. 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Наданне дакументу юрыдычнай сілы.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 xml:space="preserve">Рэквізіты і юрыдычная моц электроннага дакумента. 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Стандартызацыя у галіне ДЗК на узроўнях галіны, канкрэтнай арганізацыі.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 xml:space="preserve">Стандартызацыя дакументаў і патрабаванняў да іх на міжнародным узроўні. 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Гіторыя развіцця уніфікацыі і стандартызацыі дакументаў.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Класіфікатары інфармацыі.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Гісторыя развіцця дакументных класіфікацый.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Класіфікацыя уніфікаваных дакументаў.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Функцыянаваннне уніфікаваных сістэм дакументацыі ў арганізацыі.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Распрацоўка і стварэнне уніфікаваных формаў арганізацыйна-распарадчай дакументацыі (на машынных носьбітах).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Мова і стыль кіраўні</w:t>
      </w:r>
      <w:r w:rsidR="00B35C5D">
        <w:rPr>
          <w:sz w:val="28"/>
          <w:szCs w:val="28"/>
          <w:lang w:val="be-BY"/>
        </w:rPr>
        <w:t>цкі</w:t>
      </w:r>
      <w:r w:rsidRPr="00BC59AC">
        <w:rPr>
          <w:sz w:val="28"/>
          <w:szCs w:val="28"/>
          <w:lang w:val="be-BY"/>
        </w:rPr>
        <w:t>х дакументаў.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Рэдагаванне кіраўні</w:t>
      </w:r>
      <w:r w:rsidR="00B35C5D">
        <w:rPr>
          <w:sz w:val="28"/>
          <w:szCs w:val="28"/>
          <w:lang w:val="be-BY"/>
        </w:rPr>
        <w:t>цкі</w:t>
      </w:r>
      <w:r w:rsidRPr="00BC59AC">
        <w:rPr>
          <w:sz w:val="28"/>
          <w:szCs w:val="28"/>
          <w:lang w:val="be-BY"/>
        </w:rPr>
        <w:t>х дакументаў.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Развіццё мовы тэкстаў афіцыйных дакументаў (розныя гістарычныя перыяды).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Забеспячэнне захаванасці дакументаў пры іх стварэнні і выкарыстанні.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Папера як носьбіт інфармацыі.</w:t>
      </w:r>
    </w:p>
    <w:p w:rsidR="00751D7A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Дакументаванне планавай функцыі кіравання.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Агульная характарыстыка інфармацыйна-даведачных дакументаў.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Дакументаванне распарадчай дзейнасці.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Арганізацыйныя дакументы.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Дакументы па асабовым складзе.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Роля справаздачнай дакументацыі ў інфармацыйным забеспячэнні дзейнасці арганізацыі.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Дакументаванне працы калегіяльных органаў.</w:t>
      </w:r>
    </w:p>
    <w:p w:rsidR="00751D7A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BC59AC">
        <w:rPr>
          <w:sz w:val="28"/>
          <w:szCs w:val="28"/>
          <w:lang w:val="be-BY"/>
        </w:rPr>
        <w:t>Асаблівасці дакументавання дзейнасці органаў заканадаўчай улады.</w:t>
      </w:r>
    </w:p>
    <w:p w:rsidR="00751D7A" w:rsidRPr="00BC59AC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Дакументаванне дзейнасці органаў мясцовага кіравання і самакіравання.</w:t>
      </w:r>
    </w:p>
    <w:p w:rsidR="00751D7A" w:rsidRPr="00D50A22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Дакументаванне дзейнасці судоў.</w:t>
      </w:r>
    </w:p>
    <w:p w:rsidR="00751D7A" w:rsidRPr="00384820" w:rsidRDefault="00751D7A" w:rsidP="00384820">
      <w:pPr>
        <w:numPr>
          <w:ilvl w:val="0"/>
          <w:numId w:val="2"/>
        </w:numPr>
        <w:tabs>
          <w:tab w:val="clear" w:pos="720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be-BY"/>
        </w:rPr>
      </w:pPr>
      <w:r w:rsidRPr="00D50A22">
        <w:rPr>
          <w:sz w:val="28"/>
          <w:szCs w:val="28"/>
          <w:lang w:val="be-BY"/>
        </w:rPr>
        <w:t>Дакументаванне падрыхтоўкі і прыняцця НПА.</w:t>
      </w:r>
    </w:p>
    <w:p w:rsidR="0052434D" w:rsidRDefault="0052434D" w:rsidP="00F0029C">
      <w:pPr>
        <w:pStyle w:val="2"/>
        <w:jc w:val="center"/>
        <w:rPr>
          <w:rFonts w:ascii="Times New Roman" w:hAnsi="Times New Roman" w:cs="Times New Roman"/>
          <w:i w:val="0"/>
          <w:lang w:val="be-BY"/>
        </w:rPr>
      </w:pPr>
      <w:bookmarkStart w:id="64" w:name="_Toc294180670"/>
    </w:p>
    <w:p w:rsidR="00E65F78" w:rsidRPr="00F0029C" w:rsidRDefault="009C7E3C" w:rsidP="00F0029C">
      <w:pPr>
        <w:pStyle w:val="2"/>
        <w:jc w:val="center"/>
        <w:rPr>
          <w:rFonts w:ascii="Times New Roman" w:hAnsi="Times New Roman" w:cs="Times New Roman"/>
          <w:i w:val="0"/>
          <w:lang w:val="be-BY"/>
        </w:rPr>
      </w:pPr>
      <w:bookmarkStart w:id="65" w:name="_Toc294180671"/>
      <w:bookmarkStart w:id="66" w:name="_Hlk532176733"/>
      <w:bookmarkEnd w:id="64"/>
      <w:r w:rsidRPr="00F0029C">
        <w:rPr>
          <w:rFonts w:ascii="Times New Roman" w:hAnsi="Times New Roman" w:cs="Times New Roman"/>
          <w:i w:val="0"/>
          <w:lang w:val="be-BY"/>
        </w:rPr>
        <w:t>ПЕРАЛІК РЭКАМЕНДАВАНЫ</w:t>
      </w:r>
      <w:r w:rsidR="00E65F78" w:rsidRPr="00F0029C">
        <w:rPr>
          <w:rFonts w:ascii="Times New Roman" w:hAnsi="Times New Roman" w:cs="Times New Roman"/>
          <w:i w:val="0"/>
          <w:lang w:val="be-BY"/>
        </w:rPr>
        <w:t>Х</w:t>
      </w:r>
      <w:r w:rsidRPr="00F0029C">
        <w:rPr>
          <w:rFonts w:ascii="Times New Roman" w:hAnsi="Times New Roman" w:cs="Times New Roman"/>
          <w:i w:val="0"/>
          <w:lang w:val="be-BY"/>
        </w:rPr>
        <w:t xml:space="preserve"> СРОДКАЎ ДЫЯГНОСТЫКІ</w:t>
      </w:r>
      <w:bookmarkEnd w:id="65"/>
    </w:p>
    <w:p w:rsidR="00E65F78" w:rsidRPr="00E65F78" w:rsidRDefault="00E65F78" w:rsidP="00E65F78">
      <w:pPr>
        <w:jc w:val="center"/>
        <w:rPr>
          <w:sz w:val="28"/>
          <w:szCs w:val="28"/>
          <w:lang w:val="be-BY"/>
        </w:rPr>
      </w:pPr>
    </w:p>
    <w:p w:rsidR="00297B18" w:rsidRPr="00297B18" w:rsidRDefault="00DD14F4" w:rsidP="00297B18">
      <w:pPr>
        <w:ind w:firstLine="708"/>
        <w:jc w:val="both"/>
        <w:rPr>
          <w:rStyle w:val="hps"/>
          <w:sz w:val="28"/>
          <w:szCs w:val="28"/>
          <w:lang w:val="be-BY"/>
        </w:rPr>
      </w:pPr>
      <w:r w:rsidRPr="00E65F78">
        <w:rPr>
          <w:rStyle w:val="hps"/>
          <w:sz w:val="28"/>
          <w:szCs w:val="28"/>
          <w:lang w:val="be-BY"/>
        </w:rPr>
        <w:t>Асноўным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сродкам</w:t>
      </w:r>
      <w:r w:rsidRPr="005671A7">
        <w:rPr>
          <w:rStyle w:val="hps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дыягностыкі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засваення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ведаў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і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авалодання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неабходнымі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ўменнямі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і навыкамі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 xml:space="preserve">па </w:t>
      </w:r>
      <w:r w:rsidR="00384820">
        <w:rPr>
          <w:rStyle w:val="hps"/>
          <w:sz w:val="28"/>
          <w:szCs w:val="28"/>
          <w:lang w:val="be-BY"/>
        </w:rPr>
        <w:t xml:space="preserve">вучэбнай </w:t>
      </w:r>
      <w:r w:rsidRPr="006C6AE5">
        <w:rPr>
          <w:rStyle w:val="hps"/>
          <w:sz w:val="28"/>
          <w:szCs w:val="28"/>
          <w:lang w:val="be-BY"/>
        </w:rPr>
        <w:t>дысцыпліне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="00F578C1">
        <w:rPr>
          <w:rStyle w:val="hps"/>
          <w:sz w:val="28"/>
          <w:szCs w:val="28"/>
          <w:lang w:val="be-BY"/>
        </w:rPr>
        <w:t>«</w:t>
      </w:r>
      <w:r w:rsidR="00E65F78" w:rsidRPr="006C6AE5">
        <w:rPr>
          <w:rStyle w:val="hps"/>
          <w:sz w:val="28"/>
          <w:szCs w:val="28"/>
          <w:lang w:val="be-BY"/>
        </w:rPr>
        <w:t>Дакументазнаўства</w:t>
      </w:r>
      <w:r w:rsidR="00F578C1">
        <w:rPr>
          <w:rStyle w:val="hps"/>
          <w:sz w:val="28"/>
          <w:szCs w:val="28"/>
          <w:lang w:val="be-BY"/>
        </w:rPr>
        <w:t>»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з</w:t>
      </w:r>
      <w:r w:rsidR="00244915">
        <w:rPr>
          <w:rStyle w:val="hps"/>
          <w:sz w:val="28"/>
          <w:szCs w:val="28"/>
          <w:lang w:val="be-BY"/>
        </w:rPr>
        <w:t>’</w:t>
      </w:r>
      <w:r w:rsidRPr="006C6AE5">
        <w:rPr>
          <w:rStyle w:val="hps"/>
          <w:sz w:val="28"/>
          <w:szCs w:val="28"/>
          <w:lang w:val="be-BY"/>
        </w:rPr>
        <w:t>яўляецца праверка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заданняў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разнастайнага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тыпу</w:t>
      </w:r>
      <w:r w:rsidRPr="005671A7">
        <w:rPr>
          <w:rStyle w:val="hps"/>
          <w:sz w:val="28"/>
          <w:szCs w:val="28"/>
          <w:lang w:val="be-BY"/>
        </w:rPr>
        <w:t xml:space="preserve"> (рэпрадуктыўных, </w:t>
      </w:r>
      <w:r w:rsidRPr="006C6AE5">
        <w:rPr>
          <w:rStyle w:val="hps"/>
          <w:sz w:val="28"/>
          <w:szCs w:val="28"/>
          <w:lang w:val="be-BY"/>
        </w:rPr>
        <w:t>рэканструктыўных</w:t>
      </w:r>
      <w:r w:rsidRPr="005671A7">
        <w:rPr>
          <w:rStyle w:val="hps"/>
          <w:sz w:val="28"/>
          <w:szCs w:val="28"/>
          <w:lang w:val="be-BY"/>
        </w:rPr>
        <w:t xml:space="preserve">, </w:t>
      </w:r>
      <w:r w:rsidRPr="006C6AE5">
        <w:rPr>
          <w:rStyle w:val="hps"/>
          <w:sz w:val="28"/>
          <w:szCs w:val="28"/>
          <w:lang w:val="be-BY"/>
        </w:rPr>
        <w:t>варыятыўных</w:t>
      </w:r>
      <w:r w:rsidRPr="005671A7">
        <w:rPr>
          <w:rStyle w:val="hps"/>
          <w:sz w:val="28"/>
          <w:szCs w:val="28"/>
          <w:lang w:val="be-BY"/>
        </w:rPr>
        <w:t xml:space="preserve">), што выконваюцца </w:t>
      </w:r>
      <w:r w:rsidRPr="006C6AE5">
        <w:rPr>
          <w:rStyle w:val="hps"/>
          <w:sz w:val="28"/>
          <w:szCs w:val="28"/>
          <w:lang w:val="be-BY"/>
        </w:rPr>
        <w:t>ў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рамках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гадзін</w:t>
      </w:r>
      <w:r w:rsidRPr="005671A7">
        <w:rPr>
          <w:rStyle w:val="hps"/>
          <w:sz w:val="28"/>
          <w:szCs w:val="28"/>
          <w:lang w:val="be-BY"/>
        </w:rPr>
        <w:t xml:space="preserve">, якія адводзяцца на </w:t>
      </w:r>
      <w:r w:rsidR="00E65F78" w:rsidRPr="005671A7">
        <w:rPr>
          <w:rStyle w:val="hps"/>
          <w:sz w:val="28"/>
          <w:szCs w:val="28"/>
          <w:lang w:val="be-BY"/>
        </w:rPr>
        <w:t>семінарскія (практычныя) заняткі</w:t>
      </w:r>
      <w:r w:rsidRPr="005671A7">
        <w:rPr>
          <w:rStyle w:val="hps"/>
          <w:sz w:val="28"/>
          <w:szCs w:val="28"/>
          <w:lang w:val="be-BY"/>
        </w:rPr>
        <w:t xml:space="preserve">, </w:t>
      </w:r>
      <w:r w:rsidRPr="006C6AE5">
        <w:rPr>
          <w:rStyle w:val="hps"/>
          <w:sz w:val="28"/>
          <w:szCs w:val="28"/>
          <w:lang w:val="be-BY"/>
        </w:rPr>
        <w:t>кантрольныя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работы</w:t>
      </w:r>
      <w:r w:rsidRPr="005671A7">
        <w:rPr>
          <w:rStyle w:val="hps"/>
          <w:sz w:val="28"/>
          <w:szCs w:val="28"/>
          <w:lang w:val="be-BY"/>
        </w:rPr>
        <w:t>, камп</w:t>
      </w:r>
      <w:r w:rsidR="00244915">
        <w:rPr>
          <w:rStyle w:val="hps"/>
          <w:sz w:val="28"/>
          <w:szCs w:val="28"/>
          <w:lang w:val="be-BY"/>
        </w:rPr>
        <w:t>’</w:t>
      </w:r>
      <w:r w:rsidRPr="005671A7">
        <w:rPr>
          <w:rStyle w:val="hps"/>
          <w:sz w:val="28"/>
          <w:szCs w:val="28"/>
          <w:lang w:val="be-BY"/>
        </w:rPr>
        <w:t>ют</w:t>
      </w:r>
      <w:r w:rsidR="00244915">
        <w:rPr>
          <w:rStyle w:val="hps"/>
          <w:sz w:val="28"/>
          <w:szCs w:val="28"/>
          <w:lang w:val="be-BY"/>
        </w:rPr>
        <w:t>а</w:t>
      </w:r>
      <w:r w:rsidRPr="005671A7">
        <w:rPr>
          <w:rStyle w:val="hps"/>
          <w:sz w:val="28"/>
          <w:szCs w:val="28"/>
          <w:lang w:val="be-BY"/>
        </w:rPr>
        <w:t xml:space="preserve">рнае </w:t>
      </w:r>
      <w:r w:rsidRPr="006C6AE5">
        <w:rPr>
          <w:rStyle w:val="hps"/>
          <w:sz w:val="28"/>
          <w:szCs w:val="28"/>
          <w:lang w:val="be-BY"/>
        </w:rPr>
        <w:t>тэсціраванне.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Рэкамендуецца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выкарыстоўваць і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электроннае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партфолі</w:t>
      </w:r>
      <w:r w:rsidR="004C077D">
        <w:rPr>
          <w:rStyle w:val="hps"/>
          <w:sz w:val="28"/>
          <w:szCs w:val="28"/>
          <w:lang w:val="be-BY"/>
        </w:rPr>
        <w:t>а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студэнта як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сродак развіцця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творчай</w:t>
      </w:r>
      <w:r w:rsidRPr="005671A7">
        <w:rPr>
          <w:rStyle w:val="hps"/>
          <w:sz w:val="28"/>
          <w:szCs w:val="28"/>
          <w:lang w:val="be-BY"/>
        </w:rPr>
        <w:t xml:space="preserve"> </w:t>
      </w:r>
      <w:r w:rsidRPr="006C6AE5">
        <w:rPr>
          <w:rStyle w:val="hps"/>
          <w:sz w:val="28"/>
          <w:szCs w:val="28"/>
          <w:lang w:val="be-BY"/>
        </w:rPr>
        <w:t>актыўнасці</w:t>
      </w:r>
      <w:r w:rsidRPr="00E65F78">
        <w:rPr>
          <w:rStyle w:val="hps"/>
          <w:sz w:val="28"/>
          <w:szCs w:val="28"/>
          <w:lang w:val="be-BY"/>
        </w:rPr>
        <w:t xml:space="preserve"> і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аб</w:t>
      </w:r>
      <w:r w:rsidR="00244915">
        <w:rPr>
          <w:rStyle w:val="hps"/>
          <w:sz w:val="28"/>
          <w:szCs w:val="28"/>
          <w:lang w:val="be-BY"/>
        </w:rPr>
        <w:t>’</w:t>
      </w:r>
      <w:r w:rsidRPr="00E65F78">
        <w:rPr>
          <w:rStyle w:val="hps"/>
          <w:sz w:val="28"/>
          <w:szCs w:val="28"/>
          <w:lang w:val="be-BY"/>
        </w:rPr>
        <w:t>ектыўнай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ацэнкі дзейнасці</w:t>
      </w:r>
      <w:r w:rsidRPr="005671A7">
        <w:rPr>
          <w:rStyle w:val="hps"/>
          <w:lang w:val="be-BY"/>
        </w:rPr>
        <w:t xml:space="preserve"> </w:t>
      </w:r>
      <w:r w:rsidR="00E65F78">
        <w:rPr>
          <w:rStyle w:val="hps"/>
          <w:sz w:val="28"/>
          <w:szCs w:val="28"/>
          <w:lang w:val="be-BY"/>
        </w:rPr>
        <w:t>студэнта</w:t>
      </w:r>
      <w:r w:rsidRPr="00E65F78">
        <w:rPr>
          <w:rStyle w:val="hps"/>
          <w:sz w:val="28"/>
          <w:szCs w:val="28"/>
          <w:lang w:val="be-BY"/>
        </w:rPr>
        <w:t>.</w:t>
      </w:r>
      <w:r w:rsidR="00297B18">
        <w:rPr>
          <w:rStyle w:val="hps"/>
          <w:sz w:val="28"/>
          <w:szCs w:val="28"/>
          <w:lang w:val="be-BY"/>
        </w:rPr>
        <w:t xml:space="preserve"> Сярод рэкамендаваных відаў заняткаў неабходна асобна вылучыць складанне, рэдагаванне і афармленне разнастайных арганізацыйна-распарадчых дакументаў</w:t>
      </w:r>
      <w:r w:rsidR="00297B18" w:rsidRPr="00297B18">
        <w:rPr>
          <w:rStyle w:val="hps"/>
          <w:sz w:val="28"/>
          <w:szCs w:val="28"/>
          <w:lang w:val="be-BY"/>
        </w:rPr>
        <w:t xml:space="preserve">, </w:t>
      </w:r>
      <w:r w:rsidR="00297B18">
        <w:rPr>
          <w:rStyle w:val="hps"/>
          <w:sz w:val="28"/>
          <w:szCs w:val="28"/>
          <w:lang w:val="be-BY"/>
        </w:rPr>
        <w:t xml:space="preserve">рэферыраванне і </w:t>
      </w:r>
      <w:r w:rsidR="00297B18" w:rsidRPr="00297B18">
        <w:rPr>
          <w:rStyle w:val="hps"/>
          <w:sz w:val="28"/>
          <w:szCs w:val="28"/>
          <w:lang w:val="be-BY"/>
        </w:rPr>
        <w:t>рэцэнзаванне спецыялізаваных прац.</w:t>
      </w:r>
    </w:p>
    <w:p w:rsidR="007D08C9" w:rsidRPr="005671A7" w:rsidRDefault="00DD14F4" w:rsidP="00E65F78">
      <w:pPr>
        <w:ind w:firstLine="708"/>
        <w:jc w:val="both"/>
        <w:rPr>
          <w:rStyle w:val="hps"/>
          <w:lang w:val="be-BY"/>
        </w:rPr>
      </w:pPr>
      <w:r w:rsidRPr="00E65F78">
        <w:rPr>
          <w:rStyle w:val="hps"/>
          <w:sz w:val="28"/>
          <w:szCs w:val="28"/>
          <w:lang w:val="be-BY"/>
        </w:rPr>
        <w:t>Для</w:t>
      </w:r>
      <w:r w:rsidRPr="009B16F7">
        <w:rPr>
          <w:rStyle w:val="hps"/>
          <w:sz w:val="28"/>
          <w:szCs w:val="28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дыягностыкі</w:t>
      </w:r>
      <w:r w:rsidRPr="009B16F7">
        <w:rPr>
          <w:rStyle w:val="hps"/>
          <w:sz w:val="28"/>
          <w:szCs w:val="28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могуць</w:t>
      </w:r>
      <w:r w:rsidRPr="009B16F7">
        <w:rPr>
          <w:rStyle w:val="hps"/>
          <w:sz w:val="28"/>
          <w:szCs w:val="28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выкарыстоўвацца</w:t>
      </w:r>
      <w:r w:rsidRPr="009B16F7">
        <w:rPr>
          <w:rStyle w:val="hps"/>
          <w:sz w:val="28"/>
          <w:szCs w:val="28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кансультацыя,</w:t>
      </w:r>
      <w:r w:rsidRPr="009B16F7">
        <w:rPr>
          <w:rStyle w:val="hps"/>
          <w:sz w:val="28"/>
          <w:szCs w:val="28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сумоўе</w:t>
      </w:r>
      <w:r w:rsidRPr="009B16F7">
        <w:rPr>
          <w:rStyle w:val="hps"/>
          <w:sz w:val="28"/>
          <w:szCs w:val="28"/>
          <w:lang w:val="be-BY"/>
        </w:rPr>
        <w:t xml:space="preserve">, пісьмовая </w:t>
      </w:r>
      <w:r w:rsidRPr="00E65F78">
        <w:rPr>
          <w:rStyle w:val="hps"/>
          <w:sz w:val="28"/>
          <w:szCs w:val="28"/>
          <w:lang w:val="be-BY"/>
        </w:rPr>
        <w:t>праца</w:t>
      </w:r>
      <w:r w:rsidRPr="009B16F7">
        <w:rPr>
          <w:rStyle w:val="hps"/>
          <w:sz w:val="28"/>
          <w:szCs w:val="28"/>
          <w:lang w:val="be-BY"/>
        </w:rPr>
        <w:t xml:space="preserve"> (рэферат, </w:t>
      </w:r>
      <w:r w:rsidRPr="00E65F78">
        <w:rPr>
          <w:rStyle w:val="hps"/>
          <w:sz w:val="28"/>
          <w:szCs w:val="28"/>
          <w:lang w:val="be-BY"/>
        </w:rPr>
        <w:t>эсэ</w:t>
      </w:r>
      <w:r w:rsidRPr="009B16F7">
        <w:rPr>
          <w:rStyle w:val="hps"/>
          <w:sz w:val="28"/>
          <w:szCs w:val="28"/>
          <w:lang w:val="be-BY"/>
        </w:rPr>
        <w:t xml:space="preserve">), </w:t>
      </w:r>
      <w:r w:rsidRPr="00E65F78">
        <w:rPr>
          <w:rStyle w:val="hps"/>
          <w:sz w:val="28"/>
          <w:szCs w:val="28"/>
          <w:lang w:val="be-BY"/>
        </w:rPr>
        <w:t>франтальны</w:t>
      </w:r>
      <w:r w:rsidRPr="009B16F7">
        <w:rPr>
          <w:rStyle w:val="hps"/>
          <w:sz w:val="28"/>
          <w:szCs w:val="28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апытанне на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лекцыях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і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іншыя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формы</w:t>
      </w:r>
      <w:r w:rsidRPr="005671A7">
        <w:rPr>
          <w:rStyle w:val="hps"/>
          <w:lang w:val="be-BY"/>
        </w:rPr>
        <w:t xml:space="preserve"> </w:t>
      </w:r>
      <w:r w:rsidRPr="00E65F78">
        <w:rPr>
          <w:rStyle w:val="hps"/>
          <w:sz w:val="28"/>
          <w:szCs w:val="28"/>
          <w:lang w:val="be-BY"/>
        </w:rPr>
        <w:t>кантролю.</w:t>
      </w:r>
      <w:bookmarkEnd w:id="66"/>
    </w:p>
    <w:sectPr w:rsidR="007D08C9" w:rsidRPr="005671A7" w:rsidSect="00D44370"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66" w:rsidRDefault="00560966">
      <w:r>
        <w:separator/>
      </w:r>
    </w:p>
  </w:endnote>
  <w:endnote w:type="continuationSeparator" w:id="0">
    <w:p w:rsidR="00560966" w:rsidRDefault="0056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98" w:rsidRDefault="00706598" w:rsidP="0028140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6598" w:rsidRDefault="00706598" w:rsidP="0028140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98" w:rsidRDefault="00706598" w:rsidP="0028140E">
    <w:pPr>
      <w:pStyle w:val="aa"/>
      <w:framePr w:wrap="around" w:vAnchor="text" w:hAnchor="margin" w:xAlign="center" w:y="1"/>
      <w:rPr>
        <w:rStyle w:val="a9"/>
      </w:rPr>
    </w:pPr>
  </w:p>
  <w:p w:rsidR="00706598" w:rsidRPr="0028140E" w:rsidRDefault="00706598" w:rsidP="0028140E">
    <w:pPr>
      <w:pStyle w:val="a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98" w:rsidRPr="00D44370" w:rsidRDefault="00706598" w:rsidP="00D443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66" w:rsidRDefault="00560966">
      <w:r>
        <w:separator/>
      </w:r>
    </w:p>
  </w:footnote>
  <w:footnote w:type="continuationSeparator" w:id="0">
    <w:p w:rsidR="00560966" w:rsidRDefault="00560966">
      <w:r>
        <w:continuationSeparator/>
      </w:r>
    </w:p>
  </w:footnote>
  <w:footnote w:id="1">
    <w:p w:rsidR="00706598" w:rsidRPr="0063117A" w:rsidRDefault="00706598" w:rsidP="004F3C47">
      <w:pPr>
        <w:pStyle w:val="af"/>
        <w:jc w:val="both"/>
        <w:rPr>
          <w:lang w:val="be-BY"/>
        </w:rPr>
      </w:pPr>
      <w:r>
        <w:rPr>
          <w:rStyle w:val="af1"/>
        </w:rPr>
        <w:footnoteRef/>
      </w:r>
      <w:r>
        <w:t xml:space="preserve"> </w:t>
      </w:r>
      <w:r w:rsidRPr="0063117A">
        <w:t>Тэксты прававых актаў Рэспублікі Беарусь прыведзены паводле інфармацыйнай сістэмы “Консультант Плюс: Беларусь. Технология ПРОФ” [Электронный ресурс] / ООО “ЮрСпектр”, Нац. центр правовой информации Респ. Беларусь. – Минск,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98" w:rsidRDefault="00706598" w:rsidP="00D4437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6598" w:rsidRDefault="00706598" w:rsidP="00751D7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98" w:rsidRDefault="00706598" w:rsidP="00751D7A">
    <w:pPr>
      <w:pStyle w:val="a8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98" w:rsidRPr="00D44370" w:rsidRDefault="00706598" w:rsidP="00EA197F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D44370">
      <w:rPr>
        <w:rStyle w:val="a9"/>
        <w:sz w:val="28"/>
        <w:szCs w:val="28"/>
      </w:rPr>
      <w:fldChar w:fldCharType="begin"/>
    </w:r>
    <w:r w:rsidRPr="00D44370">
      <w:rPr>
        <w:rStyle w:val="a9"/>
        <w:sz w:val="28"/>
        <w:szCs w:val="28"/>
      </w:rPr>
      <w:instrText xml:space="preserve">PAGE  </w:instrText>
    </w:r>
    <w:r w:rsidRPr="00D44370">
      <w:rPr>
        <w:rStyle w:val="a9"/>
        <w:sz w:val="28"/>
        <w:szCs w:val="28"/>
      </w:rPr>
      <w:fldChar w:fldCharType="separate"/>
    </w:r>
    <w:r w:rsidR="00D73794">
      <w:rPr>
        <w:rStyle w:val="a9"/>
        <w:noProof/>
        <w:sz w:val="28"/>
        <w:szCs w:val="28"/>
      </w:rPr>
      <w:t>21</w:t>
    </w:r>
    <w:r w:rsidRPr="00D44370">
      <w:rPr>
        <w:rStyle w:val="a9"/>
        <w:sz w:val="28"/>
        <w:szCs w:val="28"/>
      </w:rPr>
      <w:fldChar w:fldCharType="end"/>
    </w:r>
  </w:p>
  <w:p w:rsidR="00706598" w:rsidRPr="0028140E" w:rsidRDefault="00706598" w:rsidP="00751D7A">
    <w:pPr>
      <w:pStyle w:val="a8"/>
      <w:ind w:right="36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0688"/>
    <w:multiLevelType w:val="hybridMultilevel"/>
    <w:tmpl w:val="2EEC9B26"/>
    <w:lvl w:ilvl="0" w:tplc="0798C4BE"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178453F3"/>
    <w:multiLevelType w:val="hybridMultilevel"/>
    <w:tmpl w:val="2D3EEF28"/>
    <w:lvl w:ilvl="0" w:tplc="9F7AAC78">
      <w:start w:val="1"/>
      <w:numFmt w:val="bullet"/>
      <w:lvlText w:val="-"/>
      <w:lvlJc w:val="left"/>
      <w:pPr>
        <w:tabs>
          <w:tab w:val="num" w:pos="1482"/>
        </w:tabs>
        <w:ind w:left="1482" w:hanging="8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2">
    <w:nsid w:val="29BF40E7"/>
    <w:multiLevelType w:val="hybridMultilevel"/>
    <w:tmpl w:val="4DAC34E0"/>
    <w:lvl w:ilvl="0" w:tplc="A2E8479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0F15772"/>
    <w:multiLevelType w:val="hybridMultilevel"/>
    <w:tmpl w:val="FF04C9AA"/>
    <w:lvl w:ilvl="0" w:tplc="63F40E06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1481A"/>
    <w:multiLevelType w:val="hybridMultilevel"/>
    <w:tmpl w:val="87A8A73E"/>
    <w:lvl w:ilvl="0" w:tplc="55D2E29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48D363D"/>
    <w:multiLevelType w:val="hybridMultilevel"/>
    <w:tmpl w:val="45122DD4"/>
    <w:lvl w:ilvl="0" w:tplc="978EA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0E152A"/>
    <w:multiLevelType w:val="hybridMultilevel"/>
    <w:tmpl w:val="44AAA628"/>
    <w:lvl w:ilvl="0" w:tplc="B4FA8904">
      <w:start w:val="1"/>
      <w:numFmt w:val="bullet"/>
      <w:lvlText w:val="-"/>
      <w:lvlJc w:val="left"/>
      <w:pPr>
        <w:ind w:left="10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nsid w:val="3C7C15D7"/>
    <w:multiLevelType w:val="singleLevel"/>
    <w:tmpl w:val="FCF86618"/>
    <w:lvl w:ilvl="0">
      <w:start w:val="4"/>
      <w:numFmt w:val="bullet"/>
      <w:lvlText w:val="–"/>
      <w:lvlJc w:val="left"/>
      <w:pPr>
        <w:tabs>
          <w:tab w:val="num" w:pos="882"/>
        </w:tabs>
        <w:ind w:left="882" w:hanging="360"/>
      </w:pPr>
      <w:rPr>
        <w:rFonts w:hint="default"/>
      </w:rPr>
    </w:lvl>
  </w:abstractNum>
  <w:abstractNum w:abstractNumId="8">
    <w:nsid w:val="427719AE"/>
    <w:multiLevelType w:val="hybridMultilevel"/>
    <w:tmpl w:val="CBAE8184"/>
    <w:lvl w:ilvl="0" w:tplc="B4FA89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A6C7D"/>
    <w:multiLevelType w:val="hybridMultilevel"/>
    <w:tmpl w:val="7B8E6334"/>
    <w:lvl w:ilvl="0" w:tplc="5DDC3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B7CC5"/>
    <w:multiLevelType w:val="hybridMultilevel"/>
    <w:tmpl w:val="C4D4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0F1E18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5D5F4313"/>
    <w:multiLevelType w:val="hybridMultilevel"/>
    <w:tmpl w:val="C636C0A0"/>
    <w:lvl w:ilvl="0" w:tplc="B4FA890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903002"/>
    <w:multiLevelType w:val="hybridMultilevel"/>
    <w:tmpl w:val="17FC66EA"/>
    <w:lvl w:ilvl="0" w:tplc="B3264D52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8D211B4"/>
    <w:multiLevelType w:val="multilevel"/>
    <w:tmpl w:val="C124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6D3ED6"/>
    <w:multiLevelType w:val="hybridMultilevel"/>
    <w:tmpl w:val="D36A4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F9012BB"/>
    <w:multiLevelType w:val="hybridMultilevel"/>
    <w:tmpl w:val="9E5EEE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6"/>
  </w:num>
  <w:num w:numId="5">
    <w:abstractNumId w:val="15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1"/>
  </w:num>
  <w:num w:numId="16">
    <w:abstractNumId w:val="0"/>
  </w:num>
  <w:num w:numId="17">
    <w:abstractNumId w:val="6"/>
  </w:num>
  <w:num w:numId="18">
    <w:abstractNumId w:val="12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D7A"/>
    <w:rsid w:val="00000578"/>
    <w:rsid w:val="00004C3B"/>
    <w:rsid w:val="00012A54"/>
    <w:rsid w:val="000152EB"/>
    <w:rsid w:val="000152FA"/>
    <w:rsid w:val="000166F1"/>
    <w:rsid w:val="00016722"/>
    <w:rsid w:val="000207C2"/>
    <w:rsid w:val="00020A86"/>
    <w:rsid w:val="00022C83"/>
    <w:rsid w:val="00023A62"/>
    <w:rsid w:val="000246AD"/>
    <w:rsid w:val="0002531D"/>
    <w:rsid w:val="00026BD0"/>
    <w:rsid w:val="0002706D"/>
    <w:rsid w:val="00027A64"/>
    <w:rsid w:val="000313BE"/>
    <w:rsid w:val="00031E5D"/>
    <w:rsid w:val="0003268E"/>
    <w:rsid w:val="0003505F"/>
    <w:rsid w:val="000364FC"/>
    <w:rsid w:val="00037A84"/>
    <w:rsid w:val="00037EC7"/>
    <w:rsid w:val="00041DFB"/>
    <w:rsid w:val="00043AE2"/>
    <w:rsid w:val="00045C44"/>
    <w:rsid w:val="000466AB"/>
    <w:rsid w:val="00046B22"/>
    <w:rsid w:val="00053895"/>
    <w:rsid w:val="0006343F"/>
    <w:rsid w:val="00065257"/>
    <w:rsid w:val="00066A62"/>
    <w:rsid w:val="00071156"/>
    <w:rsid w:val="00071E55"/>
    <w:rsid w:val="00073EED"/>
    <w:rsid w:val="00074B02"/>
    <w:rsid w:val="00081522"/>
    <w:rsid w:val="000826AE"/>
    <w:rsid w:val="00083C1C"/>
    <w:rsid w:val="0008498D"/>
    <w:rsid w:val="00085560"/>
    <w:rsid w:val="00087125"/>
    <w:rsid w:val="00092135"/>
    <w:rsid w:val="00094568"/>
    <w:rsid w:val="000A640E"/>
    <w:rsid w:val="000B326F"/>
    <w:rsid w:val="000C0660"/>
    <w:rsid w:val="000C23C6"/>
    <w:rsid w:val="000C2515"/>
    <w:rsid w:val="000C3136"/>
    <w:rsid w:val="000C3D72"/>
    <w:rsid w:val="000C4DB1"/>
    <w:rsid w:val="000C5E18"/>
    <w:rsid w:val="000D24F0"/>
    <w:rsid w:val="000D40E5"/>
    <w:rsid w:val="000D5887"/>
    <w:rsid w:val="000E2E27"/>
    <w:rsid w:val="000E2FCD"/>
    <w:rsid w:val="000E61BC"/>
    <w:rsid w:val="000E67C9"/>
    <w:rsid w:val="000F3575"/>
    <w:rsid w:val="000F3837"/>
    <w:rsid w:val="000F411E"/>
    <w:rsid w:val="000F4589"/>
    <w:rsid w:val="000F5399"/>
    <w:rsid w:val="000F5719"/>
    <w:rsid w:val="000F5FCA"/>
    <w:rsid w:val="001020A4"/>
    <w:rsid w:val="0010543B"/>
    <w:rsid w:val="00105B28"/>
    <w:rsid w:val="00106630"/>
    <w:rsid w:val="001071E4"/>
    <w:rsid w:val="001103CE"/>
    <w:rsid w:val="001140A6"/>
    <w:rsid w:val="00117B8E"/>
    <w:rsid w:val="00120EDD"/>
    <w:rsid w:val="00122E16"/>
    <w:rsid w:val="001231A8"/>
    <w:rsid w:val="00123498"/>
    <w:rsid w:val="00125C9B"/>
    <w:rsid w:val="00126C32"/>
    <w:rsid w:val="00127801"/>
    <w:rsid w:val="001309B2"/>
    <w:rsid w:val="001336E1"/>
    <w:rsid w:val="00134434"/>
    <w:rsid w:val="00135AD9"/>
    <w:rsid w:val="00136374"/>
    <w:rsid w:val="0014243A"/>
    <w:rsid w:val="00143A40"/>
    <w:rsid w:val="00143DB7"/>
    <w:rsid w:val="001456C2"/>
    <w:rsid w:val="0014708C"/>
    <w:rsid w:val="00151BC0"/>
    <w:rsid w:val="0015626E"/>
    <w:rsid w:val="00157135"/>
    <w:rsid w:val="001575E7"/>
    <w:rsid w:val="00164CE9"/>
    <w:rsid w:val="00164DF2"/>
    <w:rsid w:val="0016608A"/>
    <w:rsid w:val="00172F02"/>
    <w:rsid w:val="00172FCC"/>
    <w:rsid w:val="00180EF6"/>
    <w:rsid w:val="00184A6B"/>
    <w:rsid w:val="00185C6B"/>
    <w:rsid w:val="00191730"/>
    <w:rsid w:val="0019273C"/>
    <w:rsid w:val="001928DF"/>
    <w:rsid w:val="00194A16"/>
    <w:rsid w:val="00196AE6"/>
    <w:rsid w:val="001A339E"/>
    <w:rsid w:val="001A7E5C"/>
    <w:rsid w:val="001B10EE"/>
    <w:rsid w:val="001B521E"/>
    <w:rsid w:val="001B52F9"/>
    <w:rsid w:val="001B6B82"/>
    <w:rsid w:val="001C0210"/>
    <w:rsid w:val="001C1F34"/>
    <w:rsid w:val="001C5D25"/>
    <w:rsid w:val="001C7C04"/>
    <w:rsid w:val="001D577C"/>
    <w:rsid w:val="001D6D1C"/>
    <w:rsid w:val="001E58A8"/>
    <w:rsid w:val="001E6BA9"/>
    <w:rsid w:val="001F0C8D"/>
    <w:rsid w:val="001F5855"/>
    <w:rsid w:val="001F63FE"/>
    <w:rsid w:val="001F7E34"/>
    <w:rsid w:val="00202FA4"/>
    <w:rsid w:val="002054A8"/>
    <w:rsid w:val="00205C34"/>
    <w:rsid w:val="002063CA"/>
    <w:rsid w:val="00206C98"/>
    <w:rsid w:val="00211FF2"/>
    <w:rsid w:val="00212D36"/>
    <w:rsid w:val="002205D9"/>
    <w:rsid w:val="0022125A"/>
    <w:rsid w:val="002216C0"/>
    <w:rsid w:val="00222848"/>
    <w:rsid w:val="00233967"/>
    <w:rsid w:val="002347F8"/>
    <w:rsid w:val="00234B99"/>
    <w:rsid w:val="0023591D"/>
    <w:rsid w:val="00237FCE"/>
    <w:rsid w:val="0024247F"/>
    <w:rsid w:val="00244915"/>
    <w:rsid w:val="0024573E"/>
    <w:rsid w:val="0024584D"/>
    <w:rsid w:val="00245F5C"/>
    <w:rsid w:val="00256577"/>
    <w:rsid w:val="00257780"/>
    <w:rsid w:val="0026035E"/>
    <w:rsid w:val="00262B3B"/>
    <w:rsid w:val="00272C2D"/>
    <w:rsid w:val="00272C6F"/>
    <w:rsid w:val="00275BD0"/>
    <w:rsid w:val="00277674"/>
    <w:rsid w:val="002811EF"/>
    <w:rsid w:val="0028140E"/>
    <w:rsid w:val="002817FD"/>
    <w:rsid w:val="00282212"/>
    <w:rsid w:val="00295C9C"/>
    <w:rsid w:val="00297B18"/>
    <w:rsid w:val="002A5D80"/>
    <w:rsid w:val="002B38DA"/>
    <w:rsid w:val="002B4A1E"/>
    <w:rsid w:val="002B4F70"/>
    <w:rsid w:val="002B7448"/>
    <w:rsid w:val="002C2A1F"/>
    <w:rsid w:val="002C395A"/>
    <w:rsid w:val="002D29C1"/>
    <w:rsid w:val="002D480F"/>
    <w:rsid w:val="002E192E"/>
    <w:rsid w:val="002E2C44"/>
    <w:rsid w:val="002E6601"/>
    <w:rsid w:val="002E7AFD"/>
    <w:rsid w:val="002F1FDA"/>
    <w:rsid w:val="002F4745"/>
    <w:rsid w:val="002F4FB4"/>
    <w:rsid w:val="002F627B"/>
    <w:rsid w:val="002F6522"/>
    <w:rsid w:val="00305ABD"/>
    <w:rsid w:val="00306037"/>
    <w:rsid w:val="00313F4A"/>
    <w:rsid w:val="00314F74"/>
    <w:rsid w:val="00317A0A"/>
    <w:rsid w:val="003215C8"/>
    <w:rsid w:val="00321A96"/>
    <w:rsid w:val="003315B8"/>
    <w:rsid w:val="00332467"/>
    <w:rsid w:val="00334323"/>
    <w:rsid w:val="00334D02"/>
    <w:rsid w:val="00335B31"/>
    <w:rsid w:val="00336827"/>
    <w:rsid w:val="00342379"/>
    <w:rsid w:val="00343193"/>
    <w:rsid w:val="003448D3"/>
    <w:rsid w:val="00344A40"/>
    <w:rsid w:val="003507A6"/>
    <w:rsid w:val="003509E6"/>
    <w:rsid w:val="00350CAB"/>
    <w:rsid w:val="00356124"/>
    <w:rsid w:val="003569C7"/>
    <w:rsid w:val="003632E2"/>
    <w:rsid w:val="00366033"/>
    <w:rsid w:val="003666C9"/>
    <w:rsid w:val="00366A01"/>
    <w:rsid w:val="003704E2"/>
    <w:rsid w:val="00381F7C"/>
    <w:rsid w:val="00384820"/>
    <w:rsid w:val="00384B1C"/>
    <w:rsid w:val="00386BA1"/>
    <w:rsid w:val="0038708E"/>
    <w:rsid w:val="00387D69"/>
    <w:rsid w:val="00391E81"/>
    <w:rsid w:val="003968F7"/>
    <w:rsid w:val="00397296"/>
    <w:rsid w:val="003A19C9"/>
    <w:rsid w:val="003A3670"/>
    <w:rsid w:val="003A4A1A"/>
    <w:rsid w:val="003A4AE0"/>
    <w:rsid w:val="003A4F2E"/>
    <w:rsid w:val="003A6B1A"/>
    <w:rsid w:val="003B1A8D"/>
    <w:rsid w:val="003B5276"/>
    <w:rsid w:val="003C2ED0"/>
    <w:rsid w:val="003D086F"/>
    <w:rsid w:val="003D140B"/>
    <w:rsid w:val="003E3699"/>
    <w:rsid w:val="003F31AF"/>
    <w:rsid w:val="003F3D3F"/>
    <w:rsid w:val="003F45F3"/>
    <w:rsid w:val="003F4A8B"/>
    <w:rsid w:val="003F5B3B"/>
    <w:rsid w:val="003F607A"/>
    <w:rsid w:val="00401EFA"/>
    <w:rsid w:val="00402BB5"/>
    <w:rsid w:val="00403803"/>
    <w:rsid w:val="00406968"/>
    <w:rsid w:val="00407A9C"/>
    <w:rsid w:val="00407B94"/>
    <w:rsid w:val="00410904"/>
    <w:rsid w:val="004111DF"/>
    <w:rsid w:val="00411F3E"/>
    <w:rsid w:val="00412695"/>
    <w:rsid w:val="00414FB4"/>
    <w:rsid w:val="00416745"/>
    <w:rsid w:val="00423066"/>
    <w:rsid w:val="0042481A"/>
    <w:rsid w:val="0042531B"/>
    <w:rsid w:val="00427D51"/>
    <w:rsid w:val="004315E1"/>
    <w:rsid w:val="004325D2"/>
    <w:rsid w:val="0043346C"/>
    <w:rsid w:val="004336AE"/>
    <w:rsid w:val="004367C9"/>
    <w:rsid w:val="00441756"/>
    <w:rsid w:val="00443F3D"/>
    <w:rsid w:val="00445596"/>
    <w:rsid w:val="00446C61"/>
    <w:rsid w:val="0045523A"/>
    <w:rsid w:val="004565C5"/>
    <w:rsid w:val="004569EC"/>
    <w:rsid w:val="00461971"/>
    <w:rsid w:val="004633BD"/>
    <w:rsid w:val="00463E03"/>
    <w:rsid w:val="00465DB9"/>
    <w:rsid w:val="00466F14"/>
    <w:rsid w:val="00466F28"/>
    <w:rsid w:val="00471A76"/>
    <w:rsid w:val="004736FC"/>
    <w:rsid w:val="00473C27"/>
    <w:rsid w:val="00477275"/>
    <w:rsid w:val="004773A2"/>
    <w:rsid w:val="00483D16"/>
    <w:rsid w:val="00483D54"/>
    <w:rsid w:val="00485654"/>
    <w:rsid w:val="004936F4"/>
    <w:rsid w:val="00494E38"/>
    <w:rsid w:val="00496753"/>
    <w:rsid w:val="00497EDA"/>
    <w:rsid w:val="004A03AD"/>
    <w:rsid w:val="004A0FED"/>
    <w:rsid w:val="004A1235"/>
    <w:rsid w:val="004A1FAA"/>
    <w:rsid w:val="004A2203"/>
    <w:rsid w:val="004A3FF0"/>
    <w:rsid w:val="004B3438"/>
    <w:rsid w:val="004B3922"/>
    <w:rsid w:val="004B56ED"/>
    <w:rsid w:val="004B5721"/>
    <w:rsid w:val="004B5D91"/>
    <w:rsid w:val="004B7017"/>
    <w:rsid w:val="004C077D"/>
    <w:rsid w:val="004C07F1"/>
    <w:rsid w:val="004C2FF8"/>
    <w:rsid w:val="004C4D0E"/>
    <w:rsid w:val="004C51D2"/>
    <w:rsid w:val="004D0A2B"/>
    <w:rsid w:val="004D0DDC"/>
    <w:rsid w:val="004D12DC"/>
    <w:rsid w:val="004D6C4C"/>
    <w:rsid w:val="004E1713"/>
    <w:rsid w:val="004E2669"/>
    <w:rsid w:val="004E29EA"/>
    <w:rsid w:val="004E2C83"/>
    <w:rsid w:val="004E3495"/>
    <w:rsid w:val="004E5241"/>
    <w:rsid w:val="004F23CF"/>
    <w:rsid w:val="004F3C47"/>
    <w:rsid w:val="004F485E"/>
    <w:rsid w:val="004F68C9"/>
    <w:rsid w:val="004F7CDD"/>
    <w:rsid w:val="00500DF6"/>
    <w:rsid w:val="00505C8F"/>
    <w:rsid w:val="00510647"/>
    <w:rsid w:val="00511957"/>
    <w:rsid w:val="00511A32"/>
    <w:rsid w:val="00512F2E"/>
    <w:rsid w:val="00516400"/>
    <w:rsid w:val="005178EF"/>
    <w:rsid w:val="00521BC1"/>
    <w:rsid w:val="0052434D"/>
    <w:rsid w:val="0052497F"/>
    <w:rsid w:val="005259A1"/>
    <w:rsid w:val="00531017"/>
    <w:rsid w:val="0053269A"/>
    <w:rsid w:val="005326A0"/>
    <w:rsid w:val="00534274"/>
    <w:rsid w:val="005356C7"/>
    <w:rsid w:val="00536AB1"/>
    <w:rsid w:val="005565B5"/>
    <w:rsid w:val="00560966"/>
    <w:rsid w:val="005624D0"/>
    <w:rsid w:val="00562E59"/>
    <w:rsid w:val="00563163"/>
    <w:rsid w:val="005654B8"/>
    <w:rsid w:val="005671A7"/>
    <w:rsid w:val="0057092C"/>
    <w:rsid w:val="00572478"/>
    <w:rsid w:val="00572997"/>
    <w:rsid w:val="00572E5E"/>
    <w:rsid w:val="005744E1"/>
    <w:rsid w:val="0057467C"/>
    <w:rsid w:val="005809D3"/>
    <w:rsid w:val="005826FA"/>
    <w:rsid w:val="00586156"/>
    <w:rsid w:val="0058639D"/>
    <w:rsid w:val="00596C56"/>
    <w:rsid w:val="005A106B"/>
    <w:rsid w:val="005A45F7"/>
    <w:rsid w:val="005A4DCE"/>
    <w:rsid w:val="005A4E5F"/>
    <w:rsid w:val="005A5705"/>
    <w:rsid w:val="005A5DCB"/>
    <w:rsid w:val="005A6A67"/>
    <w:rsid w:val="005A7645"/>
    <w:rsid w:val="005B0F2C"/>
    <w:rsid w:val="005B2806"/>
    <w:rsid w:val="005B376F"/>
    <w:rsid w:val="005B3C99"/>
    <w:rsid w:val="005B4C09"/>
    <w:rsid w:val="005B5603"/>
    <w:rsid w:val="005B63DC"/>
    <w:rsid w:val="005B6BCF"/>
    <w:rsid w:val="005C23B2"/>
    <w:rsid w:val="005C3A4D"/>
    <w:rsid w:val="005C3C06"/>
    <w:rsid w:val="005C4ADE"/>
    <w:rsid w:val="005C4F07"/>
    <w:rsid w:val="005C7010"/>
    <w:rsid w:val="005D4C9C"/>
    <w:rsid w:val="005D6FBE"/>
    <w:rsid w:val="005E1835"/>
    <w:rsid w:val="005E1FF4"/>
    <w:rsid w:val="005E4BF5"/>
    <w:rsid w:val="005E582D"/>
    <w:rsid w:val="005F7221"/>
    <w:rsid w:val="00601526"/>
    <w:rsid w:val="00603387"/>
    <w:rsid w:val="006038A3"/>
    <w:rsid w:val="0060424A"/>
    <w:rsid w:val="00604EBD"/>
    <w:rsid w:val="00615F68"/>
    <w:rsid w:val="00620638"/>
    <w:rsid w:val="006216BE"/>
    <w:rsid w:val="0062188A"/>
    <w:rsid w:val="00621B66"/>
    <w:rsid w:val="006221E1"/>
    <w:rsid w:val="006233D8"/>
    <w:rsid w:val="00623F34"/>
    <w:rsid w:val="0063644F"/>
    <w:rsid w:val="00637548"/>
    <w:rsid w:val="0064184F"/>
    <w:rsid w:val="00646A31"/>
    <w:rsid w:val="00646C80"/>
    <w:rsid w:val="00653F57"/>
    <w:rsid w:val="0065481B"/>
    <w:rsid w:val="006570D5"/>
    <w:rsid w:val="0066104B"/>
    <w:rsid w:val="006613E5"/>
    <w:rsid w:val="00662832"/>
    <w:rsid w:val="00666C80"/>
    <w:rsid w:val="00672397"/>
    <w:rsid w:val="00672918"/>
    <w:rsid w:val="006911A9"/>
    <w:rsid w:val="00691717"/>
    <w:rsid w:val="006929B6"/>
    <w:rsid w:val="0069334E"/>
    <w:rsid w:val="00697F7B"/>
    <w:rsid w:val="006A172F"/>
    <w:rsid w:val="006A39F4"/>
    <w:rsid w:val="006A5330"/>
    <w:rsid w:val="006A5391"/>
    <w:rsid w:val="006A6138"/>
    <w:rsid w:val="006A65D9"/>
    <w:rsid w:val="006A7276"/>
    <w:rsid w:val="006C1001"/>
    <w:rsid w:val="006C1040"/>
    <w:rsid w:val="006C2335"/>
    <w:rsid w:val="006C4BA3"/>
    <w:rsid w:val="006C5696"/>
    <w:rsid w:val="006C6AE5"/>
    <w:rsid w:val="006D0883"/>
    <w:rsid w:val="006D1C05"/>
    <w:rsid w:val="006D1FAD"/>
    <w:rsid w:val="006D5738"/>
    <w:rsid w:val="006D7A98"/>
    <w:rsid w:val="006E1967"/>
    <w:rsid w:val="006E5C71"/>
    <w:rsid w:val="006E600F"/>
    <w:rsid w:val="006F0FDB"/>
    <w:rsid w:val="006F1EC6"/>
    <w:rsid w:val="006F5192"/>
    <w:rsid w:val="006F6E47"/>
    <w:rsid w:val="006F75C8"/>
    <w:rsid w:val="00703A89"/>
    <w:rsid w:val="00704B74"/>
    <w:rsid w:val="0070532B"/>
    <w:rsid w:val="00706598"/>
    <w:rsid w:val="00712537"/>
    <w:rsid w:val="00713563"/>
    <w:rsid w:val="00713A6E"/>
    <w:rsid w:val="0071568B"/>
    <w:rsid w:val="00715FAB"/>
    <w:rsid w:val="007167A5"/>
    <w:rsid w:val="007179EB"/>
    <w:rsid w:val="00721E38"/>
    <w:rsid w:val="00724B1C"/>
    <w:rsid w:val="00733EBC"/>
    <w:rsid w:val="00735EB0"/>
    <w:rsid w:val="007373C6"/>
    <w:rsid w:val="00741124"/>
    <w:rsid w:val="00751D3A"/>
    <w:rsid w:val="00751D7A"/>
    <w:rsid w:val="00753288"/>
    <w:rsid w:val="0075531C"/>
    <w:rsid w:val="00756FF1"/>
    <w:rsid w:val="007625DA"/>
    <w:rsid w:val="00764093"/>
    <w:rsid w:val="00770CF7"/>
    <w:rsid w:val="00784370"/>
    <w:rsid w:val="00785A8B"/>
    <w:rsid w:val="007863CE"/>
    <w:rsid w:val="007875C9"/>
    <w:rsid w:val="00791A56"/>
    <w:rsid w:val="0079285B"/>
    <w:rsid w:val="00792BCB"/>
    <w:rsid w:val="00797842"/>
    <w:rsid w:val="00797A78"/>
    <w:rsid w:val="00797EB8"/>
    <w:rsid w:val="007A075F"/>
    <w:rsid w:val="007A0A7E"/>
    <w:rsid w:val="007A1A6B"/>
    <w:rsid w:val="007B0412"/>
    <w:rsid w:val="007B198A"/>
    <w:rsid w:val="007B4CB6"/>
    <w:rsid w:val="007B5C16"/>
    <w:rsid w:val="007B79E9"/>
    <w:rsid w:val="007C3C25"/>
    <w:rsid w:val="007C3EAD"/>
    <w:rsid w:val="007C48A4"/>
    <w:rsid w:val="007C693A"/>
    <w:rsid w:val="007D08C9"/>
    <w:rsid w:val="007D0F1B"/>
    <w:rsid w:val="007D103A"/>
    <w:rsid w:val="007D2215"/>
    <w:rsid w:val="007D388A"/>
    <w:rsid w:val="007E04EC"/>
    <w:rsid w:val="007E7432"/>
    <w:rsid w:val="007F1A25"/>
    <w:rsid w:val="007F27F4"/>
    <w:rsid w:val="007F3E22"/>
    <w:rsid w:val="007F691D"/>
    <w:rsid w:val="008016A5"/>
    <w:rsid w:val="00801779"/>
    <w:rsid w:val="008039A4"/>
    <w:rsid w:val="0080519B"/>
    <w:rsid w:val="008072FF"/>
    <w:rsid w:val="008076CD"/>
    <w:rsid w:val="00810114"/>
    <w:rsid w:val="008103A6"/>
    <w:rsid w:val="00812896"/>
    <w:rsid w:val="00814268"/>
    <w:rsid w:val="00814FBC"/>
    <w:rsid w:val="00821C05"/>
    <w:rsid w:val="008221CE"/>
    <w:rsid w:val="0082723A"/>
    <w:rsid w:val="00827322"/>
    <w:rsid w:val="0083210C"/>
    <w:rsid w:val="00837669"/>
    <w:rsid w:val="00837CB0"/>
    <w:rsid w:val="008429CA"/>
    <w:rsid w:val="00842D75"/>
    <w:rsid w:val="00846CAA"/>
    <w:rsid w:val="00847327"/>
    <w:rsid w:val="00853AA8"/>
    <w:rsid w:val="00854C27"/>
    <w:rsid w:val="00855A7E"/>
    <w:rsid w:val="00863DED"/>
    <w:rsid w:val="008642AE"/>
    <w:rsid w:val="00864D1D"/>
    <w:rsid w:val="0086653F"/>
    <w:rsid w:val="00866A2D"/>
    <w:rsid w:val="00866F54"/>
    <w:rsid w:val="00867CFA"/>
    <w:rsid w:val="0087376E"/>
    <w:rsid w:val="00877DCD"/>
    <w:rsid w:val="008813CD"/>
    <w:rsid w:val="00882FAE"/>
    <w:rsid w:val="00886316"/>
    <w:rsid w:val="00890AF0"/>
    <w:rsid w:val="008922FE"/>
    <w:rsid w:val="00895CDD"/>
    <w:rsid w:val="008A026E"/>
    <w:rsid w:val="008A0D64"/>
    <w:rsid w:val="008A0D9E"/>
    <w:rsid w:val="008A33D8"/>
    <w:rsid w:val="008A3A9D"/>
    <w:rsid w:val="008A3C9B"/>
    <w:rsid w:val="008B0300"/>
    <w:rsid w:val="008B2A19"/>
    <w:rsid w:val="008B2AA7"/>
    <w:rsid w:val="008B3814"/>
    <w:rsid w:val="008B7812"/>
    <w:rsid w:val="008B7F39"/>
    <w:rsid w:val="008C024D"/>
    <w:rsid w:val="008C5B9F"/>
    <w:rsid w:val="008C5D91"/>
    <w:rsid w:val="008C6476"/>
    <w:rsid w:val="008C723F"/>
    <w:rsid w:val="008D6D31"/>
    <w:rsid w:val="008E04EC"/>
    <w:rsid w:val="008E0BAA"/>
    <w:rsid w:val="008E2D4C"/>
    <w:rsid w:val="008E4F37"/>
    <w:rsid w:val="008F2438"/>
    <w:rsid w:val="008F32E2"/>
    <w:rsid w:val="008F429A"/>
    <w:rsid w:val="008F5682"/>
    <w:rsid w:val="008F76E5"/>
    <w:rsid w:val="00902F75"/>
    <w:rsid w:val="00904376"/>
    <w:rsid w:val="00904669"/>
    <w:rsid w:val="00904B32"/>
    <w:rsid w:val="00907794"/>
    <w:rsid w:val="00910DB9"/>
    <w:rsid w:val="00914053"/>
    <w:rsid w:val="00916E5E"/>
    <w:rsid w:val="0092055F"/>
    <w:rsid w:val="009237F7"/>
    <w:rsid w:val="00924F54"/>
    <w:rsid w:val="009272DD"/>
    <w:rsid w:val="00927AAB"/>
    <w:rsid w:val="00927BD8"/>
    <w:rsid w:val="00927EB8"/>
    <w:rsid w:val="009332A1"/>
    <w:rsid w:val="00933C39"/>
    <w:rsid w:val="009343BC"/>
    <w:rsid w:val="00935ED3"/>
    <w:rsid w:val="009400CD"/>
    <w:rsid w:val="0094190C"/>
    <w:rsid w:val="00942B2C"/>
    <w:rsid w:val="009474C3"/>
    <w:rsid w:val="00957202"/>
    <w:rsid w:val="00965FE4"/>
    <w:rsid w:val="009710EF"/>
    <w:rsid w:val="00972704"/>
    <w:rsid w:val="009818D5"/>
    <w:rsid w:val="009853C8"/>
    <w:rsid w:val="00990A64"/>
    <w:rsid w:val="00990B57"/>
    <w:rsid w:val="009910AF"/>
    <w:rsid w:val="009958BE"/>
    <w:rsid w:val="009958CB"/>
    <w:rsid w:val="009A3F0C"/>
    <w:rsid w:val="009A479D"/>
    <w:rsid w:val="009A6F92"/>
    <w:rsid w:val="009A7324"/>
    <w:rsid w:val="009B16F7"/>
    <w:rsid w:val="009B355B"/>
    <w:rsid w:val="009B500B"/>
    <w:rsid w:val="009B6156"/>
    <w:rsid w:val="009C0273"/>
    <w:rsid w:val="009C2353"/>
    <w:rsid w:val="009C409C"/>
    <w:rsid w:val="009C7C15"/>
    <w:rsid w:val="009C7E3C"/>
    <w:rsid w:val="009D050A"/>
    <w:rsid w:val="009D2097"/>
    <w:rsid w:val="009D2F54"/>
    <w:rsid w:val="009D331D"/>
    <w:rsid w:val="009D3E30"/>
    <w:rsid w:val="009D5179"/>
    <w:rsid w:val="009D601D"/>
    <w:rsid w:val="009D7107"/>
    <w:rsid w:val="009E1433"/>
    <w:rsid w:val="009E222F"/>
    <w:rsid w:val="009E2787"/>
    <w:rsid w:val="009E2BFC"/>
    <w:rsid w:val="009E55A3"/>
    <w:rsid w:val="009E5785"/>
    <w:rsid w:val="009E6D18"/>
    <w:rsid w:val="009F11E2"/>
    <w:rsid w:val="009F2689"/>
    <w:rsid w:val="009F41D4"/>
    <w:rsid w:val="009F5083"/>
    <w:rsid w:val="009F5161"/>
    <w:rsid w:val="009F64CB"/>
    <w:rsid w:val="009F66F6"/>
    <w:rsid w:val="00A01131"/>
    <w:rsid w:val="00A015DF"/>
    <w:rsid w:val="00A04D9E"/>
    <w:rsid w:val="00A07492"/>
    <w:rsid w:val="00A07791"/>
    <w:rsid w:val="00A07830"/>
    <w:rsid w:val="00A10F4E"/>
    <w:rsid w:val="00A11608"/>
    <w:rsid w:val="00A11807"/>
    <w:rsid w:val="00A14CD9"/>
    <w:rsid w:val="00A21172"/>
    <w:rsid w:val="00A23E93"/>
    <w:rsid w:val="00A24CDC"/>
    <w:rsid w:val="00A26549"/>
    <w:rsid w:val="00A27789"/>
    <w:rsid w:val="00A30A7C"/>
    <w:rsid w:val="00A345A1"/>
    <w:rsid w:val="00A35188"/>
    <w:rsid w:val="00A35D2F"/>
    <w:rsid w:val="00A35E23"/>
    <w:rsid w:val="00A363EF"/>
    <w:rsid w:val="00A41FBC"/>
    <w:rsid w:val="00A43495"/>
    <w:rsid w:val="00A45A2D"/>
    <w:rsid w:val="00A47398"/>
    <w:rsid w:val="00A532BD"/>
    <w:rsid w:val="00A54278"/>
    <w:rsid w:val="00A57F73"/>
    <w:rsid w:val="00A60472"/>
    <w:rsid w:val="00A61452"/>
    <w:rsid w:val="00A61A97"/>
    <w:rsid w:val="00A62E33"/>
    <w:rsid w:val="00A63C7D"/>
    <w:rsid w:val="00A63F56"/>
    <w:rsid w:val="00A64BEE"/>
    <w:rsid w:val="00A65DFA"/>
    <w:rsid w:val="00A660CC"/>
    <w:rsid w:val="00A672F8"/>
    <w:rsid w:val="00A7255F"/>
    <w:rsid w:val="00A745BF"/>
    <w:rsid w:val="00A758F6"/>
    <w:rsid w:val="00A77BD9"/>
    <w:rsid w:val="00A8021A"/>
    <w:rsid w:val="00A81362"/>
    <w:rsid w:val="00A85A7F"/>
    <w:rsid w:val="00A87826"/>
    <w:rsid w:val="00A909DD"/>
    <w:rsid w:val="00A91D2B"/>
    <w:rsid w:val="00A95BD5"/>
    <w:rsid w:val="00AA2213"/>
    <w:rsid w:val="00AB6E34"/>
    <w:rsid w:val="00AB71A8"/>
    <w:rsid w:val="00AC3416"/>
    <w:rsid w:val="00AC54EC"/>
    <w:rsid w:val="00AC7693"/>
    <w:rsid w:val="00AD19CA"/>
    <w:rsid w:val="00AD2597"/>
    <w:rsid w:val="00AD36F8"/>
    <w:rsid w:val="00AD4891"/>
    <w:rsid w:val="00AD5CFB"/>
    <w:rsid w:val="00AD64DF"/>
    <w:rsid w:val="00AD6FB3"/>
    <w:rsid w:val="00AE03CF"/>
    <w:rsid w:val="00AE70FC"/>
    <w:rsid w:val="00AE7370"/>
    <w:rsid w:val="00AE753F"/>
    <w:rsid w:val="00AE7845"/>
    <w:rsid w:val="00AF49A1"/>
    <w:rsid w:val="00AF64B2"/>
    <w:rsid w:val="00B05E64"/>
    <w:rsid w:val="00B07580"/>
    <w:rsid w:val="00B07F67"/>
    <w:rsid w:val="00B100D9"/>
    <w:rsid w:val="00B113D0"/>
    <w:rsid w:val="00B13DB7"/>
    <w:rsid w:val="00B1738F"/>
    <w:rsid w:val="00B20265"/>
    <w:rsid w:val="00B241B8"/>
    <w:rsid w:val="00B24D19"/>
    <w:rsid w:val="00B34144"/>
    <w:rsid w:val="00B3547B"/>
    <w:rsid w:val="00B35C5D"/>
    <w:rsid w:val="00B415D7"/>
    <w:rsid w:val="00B43C4F"/>
    <w:rsid w:val="00B454D0"/>
    <w:rsid w:val="00B4665F"/>
    <w:rsid w:val="00B50165"/>
    <w:rsid w:val="00B514B8"/>
    <w:rsid w:val="00B52D66"/>
    <w:rsid w:val="00B5545C"/>
    <w:rsid w:val="00B61D42"/>
    <w:rsid w:val="00B61E29"/>
    <w:rsid w:val="00B648BF"/>
    <w:rsid w:val="00B71C90"/>
    <w:rsid w:val="00B77838"/>
    <w:rsid w:val="00B8145A"/>
    <w:rsid w:val="00B83B4E"/>
    <w:rsid w:val="00B87A5F"/>
    <w:rsid w:val="00B91724"/>
    <w:rsid w:val="00B925E5"/>
    <w:rsid w:val="00B95A8E"/>
    <w:rsid w:val="00B960E0"/>
    <w:rsid w:val="00B96203"/>
    <w:rsid w:val="00B97049"/>
    <w:rsid w:val="00BA44F4"/>
    <w:rsid w:val="00BA61A8"/>
    <w:rsid w:val="00BA741F"/>
    <w:rsid w:val="00BB6E46"/>
    <w:rsid w:val="00BC103A"/>
    <w:rsid w:val="00BC231F"/>
    <w:rsid w:val="00BC2529"/>
    <w:rsid w:val="00BC2993"/>
    <w:rsid w:val="00BD0E3F"/>
    <w:rsid w:val="00BD13BA"/>
    <w:rsid w:val="00BD5008"/>
    <w:rsid w:val="00BD6F5E"/>
    <w:rsid w:val="00BD755B"/>
    <w:rsid w:val="00BE06FB"/>
    <w:rsid w:val="00BE15C1"/>
    <w:rsid w:val="00BE3145"/>
    <w:rsid w:val="00BE376F"/>
    <w:rsid w:val="00BE490B"/>
    <w:rsid w:val="00BE6061"/>
    <w:rsid w:val="00BE6777"/>
    <w:rsid w:val="00BF1B2B"/>
    <w:rsid w:val="00BF7282"/>
    <w:rsid w:val="00C0068B"/>
    <w:rsid w:val="00C00F8B"/>
    <w:rsid w:val="00C056D1"/>
    <w:rsid w:val="00C16F4F"/>
    <w:rsid w:val="00C179DC"/>
    <w:rsid w:val="00C26A2C"/>
    <w:rsid w:val="00C26D09"/>
    <w:rsid w:val="00C272FE"/>
    <w:rsid w:val="00C33920"/>
    <w:rsid w:val="00C33FD0"/>
    <w:rsid w:val="00C34E30"/>
    <w:rsid w:val="00C35254"/>
    <w:rsid w:val="00C35CD9"/>
    <w:rsid w:val="00C42992"/>
    <w:rsid w:val="00C431DC"/>
    <w:rsid w:val="00C45E72"/>
    <w:rsid w:val="00C47689"/>
    <w:rsid w:val="00C53618"/>
    <w:rsid w:val="00C554F7"/>
    <w:rsid w:val="00C56925"/>
    <w:rsid w:val="00C5760A"/>
    <w:rsid w:val="00C61E8E"/>
    <w:rsid w:val="00C66A84"/>
    <w:rsid w:val="00C66BF2"/>
    <w:rsid w:val="00C708BD"/>
    <w:rsid w:val="00C73015"/>
    <w:rsid w:val="00C750A5"/>
    <w:rsid w:val="00C753AD"/>
    <w:rsid w:val="00C778AF"/>
    <w:rsid w:val="00C77CCF"/>
    <w:rsid w:val="00C8291A"/>
    <w:rsid w:val="00C83ED6"/>
    <w:rsid w:val="00C92251"/>
    <w:rsid w:val="00C9253C"/>
    <w:rsid w:val="00C94DA0"/>
    <w:rsid w:val="00C9619B"/>
    <w:rsid w:val="00CA1648"/>
    <w:rsid w:val="00CA46BF"/>
    <w:rsid w:val="00CB066E"/>
    <w:rsid w:val="00CB23FF"/>
    <w:rsid w:val="00CB3C41"/>
    <w:rsid w:val="00CB6B3D"/>
    <w:rsid w:val="00CC3E1F"/>
    <w:rsid w:val="00CC4104"/>
    <w:rsid w:val="00CC49EB"/>
    <w:rsid w:val="00CC603F"/>
    <w:rsid w:val="00CC6DB6"/>
    <w:rsid w:val="00CE2E8A"/>
    <w:rsid w:val="00CE5A4F"/>
    <w:rsid w:val="00CE5F57"/>
    <w:rsid w:val="00CF23B2"/>
    <w:rsid w:val="00CF39AD"/>
    <w:rsid w:val="00D01563"/>
    <w:rsid w:val="00D01BB0"/>
    <w:rsid w:val="00D0494D"/>
    <w:rsid w:val="00D1195B"/>
    <w:rsid w:val="00D11C8D"/>
    <w:rsid w:val="00D1583D"/>
    <w:rsid w:val="00D16E5C"/>
    <w:rsid w:val="00D20E49"/>
    <w:rsid w:val="00D256A6"/>
    <w:rsid w:val="00D25C61"/>
    <w:rsid w:val="00D27688"/>
    <w:rsid w:val="00D30239"/>
    <w:rsid w:val="00D30F40"/>
    <w:rsid w:val="00D31BFC"/>
    <w:rsid w:val="00D32AF3"/>
    <w:rsid w:val="00D3440C"/>
    <w:rsid w:val="00D367F7"/>
    <w:rsid w:val="00D4108E"/>
    <w:rsid w:val="00D42846"/>
    <w:rsid w:val="00D4419F"/>
    <w:rsid w:val="00D44238"/>
    <w:rsid w:val="00D44370"/>
    <w:rsid w:val="00D44CFB"/>
    <w:rsid w:val="00D5275F"/>
    <w:rsid w:val="00D52C22"/>
    <w:rsid w:val="00D52D19"/>
    <w:rsid w:val="00D57249"/>
    <w:rsid w:val="00D576CB"/>
    <w:rsid w:val="00D600C6"/>
    <w:rsid w:val="00D606AC"/>
    <w:rsid w:val="00D6111E"/>
    <w:rsid w:val="00D6278B"/>
    <w:rsid w:val="00D65F24"/>
    <w:rsid w:val="00D7037E"/>
    <w:rsid w:val="00D71A78"/>
    <w:rsid w:val="00D71C87"/>
    <w:rsid w:val="00D73794"/>
    <w:rsid w:val="00D768FA"/>
    <w:rsid w:val="00D77DFC"/>
    <w:rsid w:val="00D8606A"/>
    <w:rsid w:val="00D877EC"/>
    <w:rsid w:val="00D91F99"/>
    <w:rsid w:val="00D939FB"/>
    <w:rsid w:val="00D97593"/>
    <w:rsid w:val="00DA1D5B"/>
    <w:rsid w:val="00DA27FD"/>
    <w:rsid w:val="00DA3D11"/>
    <w:rsid w:val="00DA412E"/>
    <w:rsid w:val="00DA66BA"/>
    <w:rsid w:val="00DA6A1F"/>
    <w:rsid w:val="00DA6B3F"/>
    <w:rsid w:val="00DB032A"/>
    <w:rsid w:val="00DB037E"/>
    <w:rsid w:val="00DB0828"/>
    <w:rsid w:val="00DB34C0"/>
    <w:rsid w:val="00DB38E8"/>
    <w:rsid w:val="00DB4F6E"/>
    <w:rsid w:val="00DC1DBA"/>
    <w:rsid w:val="00DC5756"/>
    <w:rsid w:val="00DD0360"/>
    <w:rsid w:val="00DD14F4"/>
    <w:rsid w:val="00DD525D"/>
    <w:rsid w:val="00DD7A7E"/>
    <w:rsid w:val="00DE1A46"/>
    <w:rsid w:val="00DE2C9C"/>
    <w:rsid w:val="00DE31DF"/>
    <w:rsid w:val="00DE3350"/>
    <w:rsid w:val="00DE6B56"/>
    <w:rsid w:val="00DF0D67"/>
    <w:rsid w:val="00DF0F9D"/>
    <w:rsid w:val="00DF2AE4"/>
    <w:rsid w:val="00DF6E2B"/>
    <w:rsid w:val="00E01F4C"/>
    <w:rsid w:val="00E071EB"/>
    <w:rsid w:val="00E111D1"/>
    <w:rsid w:val="00E11C2A"/>
    <w:rsid w:val="00E14C9D"/>
    <w:rsid w:val="00E14E38"/>
    <w:rsid w:val="00E15DD8"/>
    <w:rsid w:val="00E16E4A"/>
    <w:rsid w:val="00E23D46"/>
    <w:rsid w:val="00E24C30"/>
    <w:rsid w:val="00E2743D"/>
    <w:rsid w:val="00E35CAC"/>
    <w:rsid w:val="00E36593"/>
    <w:rsid w:val="00E40190"/>
    <w:rsid w:val="00E40409"/>
    <w:rsid w:val="00E4369C"/>
    <w:rsid w:val="00E44529"/>
    <w:rsid w:val="00E44B69"/>
    <w:rsid w:val="00E44B8F"/>
    <w:rsid w:val="00E457C0"/>
    <w:rsid w:val="00E46CFA"/>
    <w:rsid w:val="00E47D0D"/>
    <w:rsid w:val="00E47DEA"/>
    <w:rsid w:val="00E47EB6"/>
    <w:rsid w:val="00E501AE"/>
    <w:rsid w:val="00E50809"/>
    <w:rsid w:val="00E56397"/>
    <w:rsid w:val="00E61738"/>
    <w:rsid w:val="00E62152"/>
    <w:rsid w:val="00E6385E"/>
    <w:rsid w:val="00E64ACD"/>
    <w:rsid w:val="00E6502B"/>
    <w:rsid w:val="00E65F78"/>
    <w:rsid w:val="00E66D36"/>
    <w:rsid w:val="00E67157"/>
    <w:rsid w:val="00E70C0C"/>
    <w:rsid w:val="00E74CBB"/>
    <w:rsid w:val="00E80BBF"/>
    <w:rsid w:val="00E83E3D"/>
    <w:rsid w:val="00E83F5A"/>
    <w:rsid w:val="00E847A3"/>
    <w:rsid w:val="00E865FD"/>
    <w:rsid w:val="00E90DF0"/>
    <w:rsid w:val="00E93825"/>
    <w:rsid w:val="00E94238"/>
    <w:rsid w:val="00E959EC"/>
    <w:rsid w:val="00E95C57"/>
    <w:rsid w:val="00E97DAF"/>
    <w:rsid w:val="00EA0DE2"/>
    <w:rsid w:val="00EA117C"/>
    <w:rsid w:val="00EA197F"/>
    <w:rsid w:val="00EA69E9"/>
    <w:rsid w:val="00EA72A3"/>
    <w:rsid w:val="00EB48A9"/>
    <w:rsid w:val="00EB591B"/>
    <w:rsid w:val="00EB5E2D"/>
    <w:rsid w:val="00EB7460"/>
    <w:rsid w:val="00EC0B41"/>
    <w:rsid w:val="00EC1BB0"/>
    <w:rsid w:val="00EC1D32"/>
    <w:rsid w:val="00EC219C"/>
    <w:rsid w:val="00EC241B"/>
    <w:rsid w:val="00EC4DA8"/>
    <w:rsid w:val="00EC60BE"/>
    <w:rsid w:val="00EC771B"/>
    <w:rsid w:val="00EC79EA"/>
    <w:rsid w:val="00ED1876"/>
    <w:rsid w:val="00ED2E39"/>
    <w:rsid w:val="00ED6317"/>
    <w:rsid w:val="00EE0EDC"/>
    <w:rsid w:val="00EE3AC1"/>
    <w:rsid w:val="00EF1116"/>
    <w:rsid w:val="00F0029C"/>
    <w:rsid w:val="00F03E5B"/>
    <w:rsid w:val="00F04029"/>
    <w:rsid w:val="00F125EB"/>
    <w:rsid w:val="00F141C8"/>
    <w:rsid w:val="00F15CEE"/>
    <w:rsid w:val="00F17A20"/>
    <w:rsid w:val="00F2239E"/>
    <w:rsid w:val="00F24CEB"/>
    <w:rsid w:val="00F26A91"/>
    <w:rsid w:val="00F3052A"/>
    <w:rsid w:val="00F30E33"/>
    <w:rsid w:val="00F31369"/>
    <w:rsid w:val="00F32472"/>
    <w:rsid w:val="00F3279E"/>
    <w:rsid w:val="00F33A84"/>
    <w:rsid w:val="00F36FB1"/>
    <w:rsid w:val="00F405B0"/>
    <w:rsid w:val="00F43D00"/>
    <w:rsid w:val="00F45C4C"/>
    <w:rsid w:val="00F461BC"/>
    <w:rsid w:val="00F50702"/>
    <w:rsid w:val="00F5108C"/>
    <w:rsid w:val="00F51790"/>
    <w:rsid w:val="00F5267D"/>
    <w:rsid w:val="00F5623C"/>
    <w:rsid w:val="00F5640E"/>
    <w:rsid w:val="00F578C1"/>
    <w:rsid w:val="00F62128"/>
    <w:rsid w:val="00F635BA"/>
    <w:rsid w:val="00F64E0A"/>
    <w:rsid w:val="00F6549A"/>
    <w:rsid w:val="00F66B72"/>
    <w:rsid w:val="00F72ABD"/>
    <w:rsid w:val="00F733A4"/>
    <w:rsid w:val="00F80E0A"/>
    <w:rsid w:val="00F81E9E"/>
    <w:rsid w:val="00F874AC"/>
    <w:rsid w:val="00F931E9"/>
    <w:rsid w:val="00F933D9"/>
    <w:rsid w:val="00F93D69"/>
    <w:rsid w:val="00F9541E"/>
    <w:rsid w:val="00FA1E7E"/>
    <w:rsid w:val="00FA349D"/>
    <w:rsid w:val="00FA6AE6"/>
    <w:rsid w:val="00FA742B"/>
    <w:rsid w:val="00FB337E"/>
    <w:rsid w:val="00FB5030"/>
    <w:rsid w:val="00FC042E"/>
    <w:rsid w:val="00FC5B45"/>
    <w:rsid w:val="00FC5E38"/>
    <w:rsid w:val="00FC65F9"/>
    <w:rsid w:val="00FD032A"/>
    <w:rsid w:val="00FD5964"/>
    <w:rsid w:val="00FD6A96"/>
    <w:rsid w:val="00FE0375"/>
    <w:rsid w:val="00FE23B6"/>
    <w:rsid w:val="00FE27C2"/>
    <w:rsid w:val="00FE2845"/>
    <w:rsid w:val="00FE5C41"/>
    <w:rsid w:val="00FF0073"/>
    <w:rsid w:val="00FF3AF3"/>
    <w:rsid w:val="00FF67B2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BE9CE2-F8BB-4A13-A0C0-6047ECFD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38"/>
    <w:rPr>
      <w:sz w:val="24"/>
      <w:szCs w:val="24"/>
    </w:rPr>
  </w:style>
  <w:style w:type="paragraph" w:styleId="1">
    <w:name w:val="heading 1"/>
    <w:basedOn w:val="a"/>
    <w:next w:val="a"/>
    <w:qFormat/>
    <w:rsid w:val="00751D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51D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51D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751D7A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51D7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D7A"/>
    <w:pPr>
      <w:autoSpaceDE w:val="0"/>
      <w:autoSpaceDN w:val="0"/>
      <w:adjustRightInd w:val="0"/>
      <w:spacing w:line="236" w:lineRule="atLeast"/>
      <w:ind w:firstLine="283"/>
      <w:jc w:val="both"/>
    </w:pPr>
    <w:rPr>
      <w:rFonts w:ascii="SchoolBook" w:hAnsi="SchoolBook"/>
      <w:sz w:val="20"/>
      <w:szCs w:val="20"/>
    </w:rPr>
  </w:style>
  <w:style w:type="paragraph" w:customStyle="1" w:styleId="a5">
    <w:name w:val="Составитель"/>
    <w:rsid w:val="00751D7A"/>
    <w:pPr>
      <w:autoSpaceDE w:val="0"/>
      <w:autoSpaceDN w:val="0"/>
      <w:adjustRightInd w:val="0"/>
      <w:jc w:val="both"/>
    </w:pPr>
    <w:rPr>
      <w:rFonts w:ascii="SchoolBook" w:hAnsi="SchoolBook"/>
      <w:sz w:val="18"/>
      <w:szCs w:val="18"/>
    </w:rPr>
  </w:style>
  <w:style w:type="table" w:styleId="a6">
    <w:name w:val="Table Grid"/>
    <w:basedOn w:val="a1"/>
    <w:rsid w:val="00751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751D7A"/>
    <w:pPr>
      <w:overflowPunct w:val="0"/>
      <w:autoSpaceDE w:val="0"/>
      <w:autoSpaceDN w:val="0"/>
      <w:adjustRightInd w:val="0"/>
      <w:spacing w:after="40"/>
      <w:jc w:val="both"/>
      <w:textAlignment w:val="baseline"/>
    </w:pPr>
    <w:rPr>
      <w:szCs w:val="20"/>
    </w:rPr>
  </w:style>
  <w:style w:type="paragraph" w:styleId="a7">
    <w:name w:val="Body Text Indent"/>
    <w:basedOn w:val="a"/>
    <w:rsid w:val="00751D7A"/>
    <w:pPr>
      <w:spacing w:after="120"/>
      <w:ind w:left="283"/>
    </w:pPr>
  </w:style>
  <w:style w:type="paragraph" w:customStyle="1" w:styleId="1-2">
    <w:name w:val="Заголовок1-2"/>
    <w:basedOn w:val="a"/>
    <w:next w:val="a"/>
    <w:rsid w:val="00751D7A"/>
    <w:pPr>
      <w:keepNext/>
      <w:autoSpaceDE w:val="0"/>
      <w:autoSpaceDN w:val="0"/>
      <w:adjustRightInd w:val="0"/>
      <w:spacing w:before="300" w:after="170"/>
      <w:jc w:val="center"/>
    </w:pPr>
    <w:rPr>
      <w:rFonts w:ascii="SchoolBook" w:hAnsi="SchoolBook"/>
      <w:b/>
      <w:bCs/>
      <w:caps/>
      <w:sz w:val="20"/>
      <w:szCs w:val="20"/>
    </w:rPr>
  </w:style>
  <w:style w:type="paragraph" w:customStyle="1" w:styleId="10">
    <w:name w:val="заголовок 1"/>
    <w:rsid w:val="00751D7A"/>
    <w:pPr>
      <w:keepNext/>
      <w:autoSpaceDE w:val="0"/>
      <w:autoSpaceDN w:val="0"/>
      <w:adjustRightInd w:val="0"/>
      <w:spacing w:before="459" w:after="198"/>
      <w:jc w:val="center"/>
    </w:pPr>
    <w:rPr>
      <w:rFonts w:ascii="SchoolBook" w:hAnsi="SchoolBook"/>
      <w:b/>
      <w:bCs/>
      <w:caps/>
      <w:sz w:val="24"/>
      <w:szCs w:val="24"/>
    </w:rPr>
  </w:style>
  <w:style w:type="paragraph" w:styleId="20">
    <w:name w:val="Body Text Indent 2"/>
    <w:basedOn w:val="a"/>
    <w:rsid w:val="00751D7A"/>
    <w:pPr>
      <w:spacing w:after="120" w:line="480" w:lineRule="auto"/>
      <w:ind w:left="283"/>
    </w:pPr>
  </w:style>
  <w:style w:type="paragraph" w:styleId="30">
    <w:name w:val="Body Text Indent 3"/>
    <w:basedOn w:val="a"/>
    <w:rsid w:val="00751D7A"/>
    <w:pPr>
      <w:spacing w:after="120"/>
      <w:ind w:left="283"/>
    </w:pPr>
    <w:rPr>
      <w:sz w:val="16"/>
      <w:szCs w:val="16"/>
    </w:rPr>
  </w:style>
  <w:style w:type="paragraph" w:customStyle="1" w:styleId="11">
    <w:name w:val="Стиль1"/>
    <w:basedOn w:val="a"/>
    <w:rsid w:val="00751D7A"/>
    <w:pPr>
      <w:widowControl w:val="0"/>
      <w:spacing w:line="360" w:lineRule="auto"/>
      <w:ind w:firstLine="567"/>
      <w:jc w:val="both"/>
    </w:pPr>
    <w:rPr>
      <w:snapToGrid w:val="0"/>
      <w:sz w:val="22"/>
      <w:szCs w:val="20"/>
    </w:rPr>
  </w:style>
  <w:style w:type="paragraph" w:styleId="a8">
    <w:name w:val="header"/>
    <w:basedOn w:val="a"/>
    <w:rsid w:val="00751D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51D7A"/>
  </w:style>
  <w:style w:type="paragraph" w:customStyle="1" w:styleId="articleintext">
    <w:name w:val="articleintext"/>
    <w:basedOn w:val="a"/>
    <w:rsid w:val="00751D7A"/>
    <w:pPr>
      <w:ind w:firstLine="567"/>
      <w:jc w:val="both"/>
    </w:pPr>
  </w:style>
  <w:style w:type="character" w:customStyle="1" w:styleId="datepr">
    <w:name w:val="datepr"/>
    <w:basedOn w:val="a0"/>
    <w:rsid w:val="00751D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1D7A"/>
    <w:rPr>
      <w:rFonts w:ascii="Times New Roman" w:hAnsi="Times New Roman" w:cs="Times New Roman" w:hint="default"/>
    </w:rPr>
  </w:style>
  <w:style w:type="paragraph" w:styleId="aa">
    <w:name w:val="footer"/>
    <w:basedOn w:val="a"/>
    <w:rsid w:val="00751D7A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"/>
    <w:basedOn w:val="a"/>
    <w:rsid w:val="008E04EC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hps">
    <w:name w:val="hps"/>
    <w:basedOn w:val="a0"/>
    <w:rsid w:val="00DD14F4"/>
  </w:style>
  <w:style w:type="character" w:customStyle="1" w:styleId="hpsatn">
    <w:name w:val="hps atn"/>
    <w:basedOn w:val="a0"/>
    <w:rsid w:val="00DD14F4"/>
  </w:style>
  <w:style w:type="paragraph" w:styleId="ac">
    <w:name w:val="Normal (Web)"/>
    <w:basedOn w:val="a"/>
    <w:rsid w:val="00847327"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semiHidden/>
    <w:rsid w:val="00847327"/>
  </w:style>
  <w:style w:type="paragraph" w:styleId="22">
    <w:name w:val="toc 2"/>
    <w:basedOn w:val="a"/>
    <w:next w:val="a"/>
    <w:autoRedefine/>
    <w:semiHidden/>
    <w:rsid w:val="00847327"/>
    <w:pPr>
      <w:ind w:left="240"/>
    </w:pPr>
  </w:style>
  <w:style w:type="character" w:styleId="ad">
    <w:name w:val="Hyperlink"/>
    <w:basedOn w:val="a0"/>
    <w:rsid w:val="00847327"/>
    <w:rPr>
      <w:color w:val="0000FF"/>
      <w:u w:val="single"/>
    </w:rPr>
  </w:style>
  <w:style w:type="paragraph" w:customStyle="1" w:styleId="changeadd">
    <w:name w:val="changeadd"/>
    <w:basedOn w:val="a"/>
    <w:rsid w:val="003A19C9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3A19C9"/>
    <w:pPr>
      <w:spacing w:before="100" w:beforeAutospacing="1" w:after="100" w:afterAutospacing="1"/>
    </w:pPr>
  </w:style>
  <w:style w:type="character" w:customStyle="1" w:styleId="ab0">
    <w:name w:val="ab"/>
    <w:basedOn w:val="a0"/>
    <w:rsid w:val="00D6111E"/>
  </w:style>
  <w:style w:type="paragraph" w:customStyle="1" w:styleId="ConsPlusNonformat">
    <w:name w:val="ConsPlusNonformat"/>
    <w:rsid w:val="00F45C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Назва1"/>
    <w:basedOn w:val="a"/>
    <w:rsid w:val="001B521E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5">
    <w:name w:val="Стиль5"/>
    <w:basedOn w:val="a"/>
    <w:rsid w:val="00DF2AE4"/>
    <w:pPr>
      <w:spacing w:line="288" w:lineRule="auto"/>
      <w:ind w:firstLine="426"/>
      <w:jc w:val="both"/>
    </w:pPr>
    <w:rPr>
      <w:color w:val="000000"/>
    </w:rPr>
  </w:style>
  <w:style w:type="paragraph" w:styleId="ae">
    <w:name w:val="List Paragraph"/>
    <w:basedOn w:val="a"/>
    <w:uiPriority w:val="34"/>
    <w:qFormat/>
    <w:rsid w:val="00191730"/>
    <w:pPr>
      <w:ind w:left="720"/>
      <w:contextualSpacing/>
    </w:pPr>
  </w:style>
  <w:style w:type="paragraph" w:customStyle="1" w:styleId="14">
    <w:name w:val="Обычный1"/>
    <w:rsid w:val="00191730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45E72"/>
    <w:rPr>
      <w:rFonts w:ascii="SchoolBook" w:hAnsi="SchoolBook"/>
      <w:lang w:val="ru-RU" w:eastAsia="ru-RU"/>
    </w:rPr>
  </w:style>
  <w:style w:type="paragraph" w:customStyle="1" w:styleId="Default">
    <w:name w:val="Default"/>
    <w:rsid w:val="00A23E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footnote text"/>
    <w:basedOn w:val="a"/>
    <w:link w:val="af0"/>
    <w:uiPriority w:val="99"/>
    <w:unhideWhenUsed/>
    <w:rsid w:val="004F3C4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F3C47"/>
    <w:rPr>
      <w:lang w:val="ru-RU" w:eastAsia="ru-RU"/>
    </w:rPr>
  </w:style>
  <w:style w:type="character" w:styleId="af1">
    <w:name w:val="footnote reference"/>
    <w:basedOn w:val="a0"/>
    <w:uiPriority w:val="99"/>
    <w:unhideWhenUsed/>
    <w:rsid w:val="004F3C47"/>
    <w:rPr>
      <w:vertAlign w:val="superscript"/>
    </w:rPr>
  </w:style>
  <w:style w:type="paragraph" w:styleId="af2">
    <w:name w:val="Balloon Text"/>
    <w:basedOn w:val="a"/>
    <w:link w:val="af3"/>
    <w:semiHidden/>
    <w:unhideWhenUsed/>
    <w:rsid w:val="009853C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985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э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6554</Words>
  <Characters>37362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Тыпавая праграма па дакументазнаўстве</vt:lpstr>
      <vt:lpstr>Тыпавая праграма па дакументазнаўстве</vt:lpstr>
    </vt:vector>
  </TitlesOfParts>
  <Company>Inc.</Company>
  <LinksUpToDate>false</LinksUpToDate>
  <CharactersWithSpaces>43829</CharactersWithSpaces>
  <SharedDoc>false</SharedDoc>
  <HLinks>
    <vt:vector size="48" baseType="variant"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_Toc294180671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_Toc294180670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_Toc294180669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_Toc294180662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_Toc294180661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_Toc294180633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_Toc294180632</vt:lpwstr>
      </vt:variant>
      <vt:variant>
        <vt:i4>1835064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_Toc294180631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Тыпавая праграма па дакументазнаўстве</dc:title>
  <dc:subject>для спецыяльнасці 1-26 02 04</dc:subject>
  <dc:creator>Назаранка А.М.</dc:creator>
  <cp:keywords/>
  <dc:description/>
  <cp:lastModifiedBy>Михайлова Инна Николаевна</cp:lastModifiedBy>
  <cp:revision>34</cp:revision>
  <cp:lastPrinted>2020-01-23T09:20:00Z</cp:lastPrinted>
  <dcterms:created xsi:type="dcterms:W3CDTF">2017-12-17T13:53:00Z</dcterms:created>
  <dcterms:modified xsi:type="dcterms:W3CDTF">2020-01-23T09:20:00Z</dcterms:modified>
</cp:coreProperties>
</file>