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5F" w:rsidRPr="00FB19CF" w:rsidRDefault="00201957" w:rsidP="00A8355D">
      <w:pPr>
        <w:ind w:right="201"/>
        <w:jc w:val="center"/>
        <w:rPr>
          <w:i/>
          <w:caps/>
          <w:sz w:val="22"/>
        </w:rPr>
      </w:pPr>
      <w:r w:rsidRPr="00FB19CF">
        <w:rPr>
          <w:b/>
          <w:caps/>
          <w:sz w:val="28"/>
        </w:rPr>
        <w:t>Министерство образования Республики Беларусь</w:t>
      </w:r>
      <w:r w:rsidRPr="00FB19CF">
        <w:rPr>
          <w:caps/>
          <w:sz w:val="28"/>
        </w:rPr>
        <w:t xml:space="preserve"> </w:t>
      </w:r>
    </w:p>
    <w:p w:rsidR="00CF3A5F" w:rsidRDefault="00CF3A5F" w:rsidP="00A8355D">
      <w:pPr>
        <w:ind w:right="201"/>
        <w:jc w:val="center"/>
        <w:rPr>
          <w:i/>
          <w:sz w:val="22"/>
        </w:rPr>
      </w:pPr>
    </w:p>
    <w:p w:rsidR="00CA4983" w:rsidRPr="00573AB0" w:rsidRDefault="00CF3A5F" w:rsidP="00A8355D">
      <w:pPr>
        <w:ind w:right="201"/>
        <w:jc w:val="center"/>
        <w:rPr>
          <w:bCs/>
          <w:sz w:val="28"/>
        </w:rPr>
      </w:pPr>
      <w:r w:rsidRPr="00573AB0">
        <w:rPr>
          <w:bCs/>
          <w:sz w:val="28"/>
        </w:rPr>
        <w:t>Учебно-методическое объединение по образованию</w:t>
      </w:r>
    </w:p>
    <w:p w:rsidR="00CF3A5F" w:rsidRPr="00573AB0" w:rsidRDefault="00CF3A5F" w:rsidP="00A8355D">
      <w:pPr>
        <w:ind w:right="201"/>
        <w:jc w:val="center"/>
        <w:rPr>
          <w:bCs/>
          <w:sz w:val="22"/>
        </w:rPr>
      </w:pPr>
      <w:r w:rsidRPr="00573AB0">
        <w:rPr>
          <w:bCs/>
          <w:sz w:val="28"/>
        </w:rPr>
        <w:t xml:space="preserve">в области  </w:t>
      </w:r>
      <w:r w:rsidR="006969AB" w:rsidRPr="00573AB0">
        <w:rPr>
          <w:bCs/>
          <w:sz w:val="28"/>
        </w:rPr>
        <w:t xml:space="preserve">экономики и организации </w:t>
      </w:r>
      <w:r w:rsidRPr="00573AB0">
        <w:rPr>
          <w:bCs/>
          <w:sz w:val="28"/>
        </w:rPr>
        <w:t xml:space="preserve"> </w:t>
      </w:r>
      <w:r w:rsidR="006969AB" w:rsidRPr="00573AB0">
        <w:rPr>
          <w:bCs/>
          <w:sz w:val="28"/>
        </w:rPr>
        <w:t>производства</w:t>
      </w:r>
    </w:p>
    <w:p w:rsidR="00CF3A5F" w:rsidRDefault="00CF3A5F" w:rsidP="00CF3A5F">
      <w:pPr>
        <w:pStyle w:val="22"/>
        <w:spacing w:line="240" w:lineRule="auto"/>
        <w:ind w:left="0"/>
        <w:jc w:val="center"/>
        <w:rPr>
          <w:rFonts w:ascii="Times New Roman" w:hAnsi="Times New Roman"/>
          <w:b/>
          <w:i/>
          <w:sz w:val="22"/>
        </w:rPr>
      </w:pPr>
    </w:p>
    <w:p w:rsidR="00CF3A5F" w:rsidRDefault="00CF3A5F" w:rsidP="00CF3A5F">
      <w:pPr>
        <w:spacing w:line="288" w:lineRule="auto"/>
        <w:rPr>
          <w:b/>
          <w:sz w:val="28"/>
        </w:rPr>
      </w:pPr>
    </w:p>
    <w:tbl>
      <w:tblPr>
        <w:tblW w:w="4759" w:type="pct"/>
        <w:tblBorders>
          <w:insideH w:val="single" w:sz="4" w:space="0" w:color="auto"/>
        </w:tblBorders>
        <w:tblLook w:val="01E0" w:firstRow="1" w:lastRow="1" w:firstColumn="1" w:lastColumn="1" w:noHBand="0" w:noVBand="0"/>
      </w:tblPr>
      <w:tblGrid>
        <w:gridCol w:w="4454"/>
        <w:gridCol w:w="4871"/>
      </w:tblGrid>
      <w:tr w:rsidR="002009E2" w:rsidRPr="00872827" w:rsidTr="00474E7C">
        <w:tc>
          <w:tcPr>
            <w:tcW w:w="2388" w:type="pct"/>
            <w:shd w:val="clear" w:color="auto" w:fill="auto"/>
          </w:tcPr>
          <w:p w:rsidR="002009E2" w:rsidRPr="00872827" w:rsidRDefault="002009E2" w:rsidP="00474E7C">
            <w:pPr>
              <w:spacing w:line="288" w:lineRule="auto"/>
              <w:jc w:val="center"/>
              <w:rPr>
                <w:sz w:val="28"/>
                <w:szCs w:val="28"/>
              </w:rPr>
            </w:pPr>
          </w:p>
        </w:tc>
        <w:tc>
          <w:tcPr>
            <w:tcW w:w="2612" w:type="pct"/>
            <w:shd w:val="clear" w:color="auto" w:fill="auto"/>
          </w:tcPr>
          <w:p w:rsidR="002009E2" w:rsidRPr="00872827" w:rsidRDefault="00025CA8" w:rsidP="00E209E2">
            <w:pPr>
              <w:rPr>
                <w:b/>
                <w:sz w:val="28"/>
                <w:szCs w:val="28"/>
              </w:rPr>
            </w:pPr>
            <w:r>
              <w:rPr>
                <w:b/>
                <w:sz w:val="28"/>
                <w:szCs w:val="28"/>
              </w:rPr>
              <w:t>УТВЕРЖДЕНО</w:t>
            </w:r>
          </w:p>
          <w:p w:rsidR="002009E2" w:rsidRPr="00872827" w:rsidRDefault="00025CA8" w:rsidP="00E209E2">
            <w:pPr>
              <w:rPr>
                <w:sz w:val="28"/>
                <w:szCs w:val="28"/>
              </w:rPr>
            </w:pPr>
            <w:r>
              <w:rPr>
                <w:sz w:val="28"/>
                <w:szCs w:val="28"/>
              </w:rPr>
              <w:t>Первым заместителем</w:t>
            </w:r>
            <w:r w:rsidR="002009E2" w:rsidRPr="00872827">
              <w:rPr>
                <w:sz w:val="28"/>
                <w:szCs w:val="28"/>
              </w:rPr>
              <w:t xml:space="preserve"> Министра образования Республики Беларусь </w:t>
            </w:r>
          </w:p>
          <w:p w:rsidR="002009E2" w:rsidRPr="00872827" w:rsidRDefault="000B4603" w:rsidP="00E209E2">
            <w:pPr>
              <w:rPr>
                <w:sz w:val="28"/>
                <w:szCs w:val="28"/>
              </w:rPr>
            </w:pPr>
            <w:r w:rsidRPr="00872827">
              <w:rPr>
                <w:sz w:val="28"/>
                <w:szCs w:val="28"/>
              </w:rPr>
              <w:t>И</w:t>
            </w:r>
            <w:r w:rsidR="002009E2" w:rsidRPr="00872827">
              <w:rPr>
                <w:sz w:val="28"/>
                <w:szCs w:val="28"/>
              </w:rPr>
              <w:t xml:space="preserve">.А. </w:t>
            </w:r>
            <w:r w:rsidRPr="00872827">
              <w:rPr>
                <w:sz w:val="28"/>
                <w:szCs w:val="28"/>
              </w:rPr>
              <w:t>Старо</w:t>
            </w:r>
            <w:r w:rsidR="00573AB0" w:rsidRPr="00872827">
              <w:rPr>
                <w:sz w:val="28"/>
                <w:szCs w:val="28"/>
              </w:rPr>
              <w:t>во</w:t>
            </w:r>
            <w:r w:rsidR="00025CA8">
              <w:rPr>
                <w:sz w:val="28"/>
                <w:szCs w:val="28"/>
              </w:rPr>
              <w:t>йтовой</w:t>
            </w:r>
          </w:p>
          <w:p w:rsidR="002009E2" w:rsidRPr="00025CA8" w:rsidRDefault="00025CA8" w:rsidP="00E209E2">
            <w:pPr>
              <w:rPr>
                <w:b/>
                <w:sz w:val="28"/>
                <w:szCs w:val="28"/>
              </w:rPr>
            </w:pPr>
            <w:r w:rsidRPr="00025CA8">
              <w:rPr>
                <w:b/>
                <w:sz w:val="28"/>
                <w:szCs w:val="28"/>
              </w:rPr>
              <w:t>20.02.2020</w:t>
            </w:r>
          </w:p>
          <w:p w:rsidR="002009E2" w:rsidRPr="00872827" w:rsidRDefault="002009E2" w:rsidP="00E209E2">
            <w:pPr>
              <w:ind w:right="-47"/>
              <w:rPr>
                <w:sz w:val="28"/>
                <w:szCs w:val="28"/>
              </w:rPr>
            </w:pPr>
            <w:r w:rsidRPr="00872827">
              <w:rPr>
                <w:sz w:val="28"/>
                <w:szCs w:val="28"/>
              </w:rPr>
              <w:t xml:space="preserve">Регистрационный № </w:t>
            </w:r>
            <w:bookmarkStart w:id="0" w:name="_GoBack"/>
            <w:r w:rsidR="00025CA8" w:rsidRPr="00025CA8">
              <w:rPr>
                <w:b/>
                <w:sz w:val="28"/>
                <w:szCs w:val="28"/>
              </w:rPr>
              <w:t>ТД-E.862/тип.</w:t>
            </w:r>
            <w:bookmarkEnd w:id="0"/>
          </w:p>
          <w:p w:rsidR="002009E2" w:rsidRPr="00872827" w:rsidRDefault="002009E2" w:rsidP="00E209E2">
            <w:pPr>
              <w:jc w:val="right"/>
              <w:rPr>
                <w:b/>
                <w:sz w:val="28"/>
                <w:szCs w:val="28"/>
              </w:rPr>
            </w:pPr>
          </w:p>
        </w:tc>
      </w:tr>
    </w:tbl>
    <w:p w:rsidR="00CF3A5F" w:rsidRDefault="00CF3A5F" w:rsidP="00CF3A5F">
      <w:pPr>
        <w:spacing w:line="288" w:lineRule="auto"/>
        <w:jc w:val="center"/>
        <w:rPr>
          <w:sz w:val="28"/>
        </w:rPr>
      </w:pPr>
    </w:p>
    <w:p w:rsidR="00CF3A5F" w:rsidRPr="0018072A" w:rsidRDefault="006969AB" w:rsidP="00A8355D">
      <w:pPr>
        <w:pStyle w:val="2"/>
        <w:ind w:right="201"/>
        <w:rPr>
          <w:rFonts w:ascii="Times New Roman" w:hAnsi="Times New Roman"/>
          <w:sz w:val="34"/>
          <w:szCs w:val="34"/>
          <w:lang w:val="ru-RU"/>
        </w:rPr>
      </w:pPr>
      <w:r>
        <w:rPr>
          <w:rFonts w:ascii="Times New Roman" w:hAnsi="Times New Roman"/>
          <w:sz w:val="34"/>
          <w:szCs w:val="34"/>
          <w:lang w:val="ru-RU"/>
        </w:rPr>
        <w:t>ТРАНСПОРТНЫЕ СИСТЕМЫ</w:t>
      </w:r>
    </w:p>
    <w:p w:rsidR="00905428" w:rsidRDefault="00905428" w:rsidP="00CF3A5F">
      <w:pPr>
        <w:jc w:val="center"/>
        <w:rPr>
          <w:b/>
          <w:sz w:val="28"/>
        </w:rPr>
      </w:pPr>
    </w:p>
    <w:p w:rsidR="00E63962" w:rsidRPr="00FB19CF" w:rsidRDefault="00E63962" w:rsidP="00CF3A5F">
      <w:pPr>
        <w:jc w:val="center"/>
        <w:rPr>
          <w:b/>
          <w:sz w:val="28"/>
        </w:rPr>
      </w:pPr>
      <w:r w:rsidRPr="00E63962">
        <w:rPr>
          <w:b/>
          <w:sz w:val="28"/>
        </w:rPr>
        <w:t>Типовая у</w:t>
      </w:r>
      <w:r w:rsidR="00CF3A5F" w:rsidRPr="00E63962">
        <w:rPr>
          <w:b/>
          <w:sz w:val="28"/>
        </w:rPr>
        <w:t xml:space="preserve">чебная программа </w:t>
      </w:r>
      <w:r w:rsidR="00FB19CF">
        <w:rPr>
          <w:b/>
          <w:sz w:val="28"/>
        </w:rPr>
        <w:t>по учебной дисциплине</w:t>
      </w:r>
    </w:p>
    <w:p w:rsidR="00E63962" w:rsidRPr="00E63962" w:rsidRDefault="00FB19CF" w:rsidP="00CF3A5F">
      <w:pPr>
        <w:jc w:val="center"/>
        <w:rPr>
          <w:b/>
          <w:sz w:val="28"/>
        </w:rPr>
      </w:pPr>
      <w:r>
        <w:rPr>
          <w:b/>
          <w:sz w:val="28"/>
        </w:rPr>
        <w:t xml:space="preserve">для </w:t>
      </w:r>
      <w:r w:rsidR="00CF3A5F" w:rsidRPr="00E63962">
        <w:rPr>
          <w:b/>
          <w:sz w:val="28"/>
        </w:rPr>
        <w:t>специальност</w:t>
      </w:r>
      <w:r w:rsidR="00F77EFE">
        <w:rPr>
          <w:b/>
          <w:sz w:val="28"/>
        </w:rPr>
        <w:t>и</w:t>
      </w:r>
    </w:p>
    <w:p w:rsidR="00905428" w:rsidRPr="00C530D7" w:rsidRDefault="00905428" w:rsidP="00905428">
      <w:pPr>
        <w:jc w:val="center"/>
        <w:rPr>
          <w:b/>
          <w:sz w:val="28"/>
        </w:rPr>
      </w:pPr>
      <w:r w:rsidRPr="00C530D7">
        <w:rPr>
          <w:b/>
          <w:sz w:val="28"/>
        </w:rPr>
        <w:t>1-</w:t>
      </w:r>
      <w:r w:rsidR="006969AB">
        <w:rPr>
          <w:b/>
          <w:sz w:val="28"/>
        </w:rPr>
        <w:t>27</w:t>
      </w:r>
      <w:r w:rsidRPr="00C530D7">
        <w:rPr>
          <w:b/>
          <w:sz w:val="28"/>
        </w:rPr>
        <w:t xml:space="preserve"> </w:t>
      </w:r>
      <w:r w:rsidR="006969AB">
        <w:rPr>
          <w:b/>
          <w:sz w:val="28"/>
        </w:rPr>
        <w:t>02</w:t>
      </w:r>
      <w:r w:rsidRPr="00C530D7">
        <w:rPr>
          <w:b/>
          <w:sz w:val="28"/>
        </w:rPr>
        <w:t xml:space="preserve"> </w:t>
      </w:r>
      <w:r w:rsidR="006969AB">
        <w:rPr>
          <w:b/>
          <w:sz w:val="28"/>
        </w:rPr>
        <w:t>01</w:t>
      </w:r>
      <w:r w:rsidRPr="00C530D7">
        <w:rPr>
          <w:b/>
          <w:sz w:val="28"/>
        </w:rPr>
        <w:t xml:space="preserve"> </w:t>
      </w:r>
      <w:r w:rsidR="006969AB">
        <w:rPr>
          <w:b/>
          <w:sz w:val="28"/>
        </w:rPr>
        <w:t>Транспортная логистика (по направлениям)</w:t>
      </w:r>
    </w:p>
    <w:p w:rsidR="00CF3A5F" w:rsidRDefault="00CF3A5F" w:rsidP="00CF3A5F">
      <w:pPr>
        <w:ind w:left="4253"/>
        <w:rPr>
          <w:sz w:val="24"/>
        </w:rPr>
      </w:pPr>
    </w:p>
    <w:p w:rsidR="00CF3A5F" w:rsidRDefault="00CF3A5F" w:rsidP="002009E2">
      <w:pPr>
        <w:ind w:left="4253" w:right="-1598"/>
        <w:rPr>
          <w:sz w:val="24"/>
        </w:rPr>
      </w:pPr>
    </w:p>
    <w:tbl>
      <w:tblPr>
        <w:tblW w:w="9889" w:type="dxa"/>
        <w:tblCellMar>
          <w:left w:w="0" w:type="dxa"/>
          <w:right w:w="0" w:type="dxa"/>
        </w:tblCellMar>
        <w:tblLook w:val="0000" w:firstRow="0" w:lastRow="0" w:firstColumn="0" w:lastColumn="0" w:noHBand="0" w:noVBand="0"/>
      </w:tblPr>
      <w:tblGrid>
        <w:gridCol w:w="4968"/>
        <w:gridCol w:w="4921"/>
      </w:tblGrid>
      <w:tr w:rsidR="001273B5" w:rsidRPr="00573AB0" w:rsidTr="00872827">
        <w:tc>
          <w:tcPr>
            <w:tcW w:w="4968" w:type="dxa"/>
            <w:tcMar>
              <w:top w:w="0" w:type="dxa"/>
              <w:left w:w="108" w:type="dxa"/>
              <w:bottom w:w="0" w:type="dxa"/>
              <w:right w:w="108" w:type="dxa"/>
            </w:tcMar>
          </w:tcPr>
          <w:p w:rsidR="001273B5" w:rsidRPr="00573AB0" w:rsidRDefault="001273B5" w:rsidP="00D24BAA">
            <w:pPr>
              <w:rPr>
                <w:sz w:val="28"/>
                <w:szCs w:val="28"/>
              </w:rPr>
            </w:pPr>
            <w:r w:rsidRPr="00573AB0">
              <w:rPr>
                <w:b/>
                <w:sz w:val="28"/>
                <w:szCs w:val="28"/>
              </w:rPr>
              <w:t>СОГЛАСОВАНО</w:t>
            </w: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b/>
                <w:sz w:val="28"/>
                <w:szCs w:val="28"/>
              </w:rPr>
              <w:t>СОГЛАСОВАНО</w:t>
            </w:r>
          </w:p>
        </w:tc>
      </w:tr>
      <w:tr w:rsidR="001273B5" w:rsidRPr="00573AB0" w:rsidTr="00872827">
        <w:tc>
          <w:tcPr>
            <w:tcW w:w="4968" w:type="dxa"/>
            <w:tcMar>
              <w:top w:w="0" w:type="dxa"/>
              <w:left w:w="108" w:type="dxa"/>
              <w:bottom w:w="0" w:type="dxa"/>
              <w:right w:w="108" w:type="dxa"/>
            </w:tcMar>
          </w:tcPr>
          <w:p w:rsidR="00573AB0" w:rsidRDefault="00607B5B" w:rsidP="00D24BAA">
            <w:pPr>
              <w:rPr>
                <w:sz w:val="28"/>
                <w:szCs w:val="28"/>
              </w:rPr>
            </w:pPr>
            <w:r w:rsidRPr="00573AB0">
              <w:rPr>
                <w:sz w:val="28"/>
                <w:szCs w:val="28"/>
              </w:rPr>
              <w:t>Председатель</w:t>
            </w:r>
          </w:p>
          <w:p w:rsidR="00573AB0" w:rsidRDefault="00201957" w:rsidP="00D24BAA">
            <w:pPr>
              <w:rPr>
                <w:sz w:val="28"/>
                <w:szCs w:val="28"/>
              </w:rPr>
            </w:pPr>
            <w:r w:rsidRPr="00573AB0">
              <w:rPr>
                <w:sz w:val="28"/>
                <w:szCs w:val="28"/>
              </w:rPr>
              <w:t>У</w:t>
            </w:r>
            <w:r w:rsidR="00607B5B" w:rsidRPr="00573AB0">
              <w:rPr>
                <w:sz w:val="28"/>
                <w:szCs w:val="28"/>
              </w:rPr>
              <w:t>чебно-методического</w:t>
            </w:r>
            <w:r w:rsidR="002009E2" w:rsidRPr="00573AB0">
              <w:rPr>
                <w:sz w:val="28"/>
                <w:szCs w:val="28"/>
              </w:rPr>
              <w:br/>
            </w:r>
            <w:r w:rsidR="00607B5B" w:rsidRPr="00573AB0">
              <w:rPr>
                <w:sz w:val="28"/>
                <w:szCs w:val="28"/>
              </w:rPr>
              <w:t xml:space="preserve">объединения по образованию </w:t>
            </w:r>
            <w:r w:rsidRPr="00573AB0">
              <w:rPr>
                <w:sz w:val="28"/>
                <w:szCs w:val="28"/>
              </w:rPr>
              <w:br/>
            </w:r>
            <w:r w:rsidR="00607B5B" w:rsidRPr="00573AB0">
              <w:rPr>
                <w:sz w:val="28"/>
                <w:szCs w:val="28"/>
              </w:rPr>
              <w:t xml:space="preserve">в области </w:t>
            </w:r>
            <w:r w:rsidR="006969AB" w:rsidRPr="00573AB0">
              <w:rPr>
                <w:sz w:val="28"/>
                <w:szCs w:val="28"/>
              </w:rPr>
              <w:t xml:space="preserve">экономики и </w:t>
            </w:r>
          </w:p>
          <w:p w:rsidR="00607B5B" w:rsidRPr="00573AB0" w:rsidRDefault="006969AB" w:rsidP="00D24BAA">
            <w:pPr>
              <w:rPr>
                <w:sz w:val="28"/>
                <w:szCs w:val="28"/>
              </w:rPr>
            </w:pPr>
            <w:r w:rsidRPr="00573AB0">
              <w:rPr>
                <w:sz w:val="28"/>
                <w:szCs w:val="28"/>
              </w:rPr>
              <w:t xml:space="preserve">организации производства </w:t>
            </w:r>
          </w:p>
          <w:p w:rsidR="00607B5B" w:rsidRPr="00573AB0" w:rsidRDefault="00E209E2" w:rsidP="00D24BAA">
            <w:pPr>
              <w:rPr>
                <w:sz w:val="28"/>
                <w:szCs w:val="28"/>
              </w:rPr>
            </w:pPr>
            <w:r w:rsidRPr="00872827">
              <w:rPr>
                <w:sz w:val="28"/>
                <w:szCs w:val="28"/>
              </w:rPr>
              <w:t>________________</w:t>
            </w:r>
            <w:r>
              <w:rPr>
                <w:sz w:val="28"/>
                <w:szCs w:val="28"/>
              </w:rPr>
              <w:t xml:space="preserve"> </w:t>
            </w:r>
            <w:r w:rsidR="006969AB" w:rsidRPr="00573AB0">
              <w:rPr>
                <w:sz w:val="28"/>
                <w:szCs w:val="28"/>
              </w:rPr>
              <w:t>Р</w:t>
            </w:r>
            <w:r w:rsidR="00201957" w:rsidRPr="00573AB0">
              <w:rPr>
                <w:sz w:val="28"/>
                <w:szCs w:val="28"/>
              </w:rPr>
              <w:t>.</w:t>
            </w:r>
            <w:r w:rsidR="006969AB" w:rsidRPr="00573AB0">
              <w:rPr>
                <w:sz w:val="28"/>
                <w:szCs w:val="28"/>
              </w:rPr>
              <w:t>Б</w:t>
            </w:r>
            <w:r w:rsidR="00201957" w:rsidRPr="00573AB0">
              <w:rPr>
                <w:sz w:val="28"/>
                <w:szCs w:val="28"/>
              </w:rPr>
              <w:t xml:space="preserve">. </w:t>
            </w:r>
            <w:r w:rsidR="006969AB" w:rsidRPr="00573AB0">
              <w:rPr>
                <w:sz w:val="28"/>
                <w:szCs w:val="28"/>
              </w:rPr>
              <w:t>Ивуть</w:t>
            </w:r>
          </w:p>
          <w:p w:rsidR="007B4EF8" w:rsidRPr="00573AB0" w:rsidRDefault="00E209E2" w:rsidP="00D24BAA">
            <w:pPr>
              <w:rPr>
                <w:i/>
                <w:sz w:val="28"/>
                <w:szCs w:val="28"/>
              </w:rPr>
            </w:pPr>
            <w:r w:rsidRPr="00872827">
              <w:rPr>
                <w:sz w:val="28"/>
                <w:szCs w:val="28"/>
              </w:rPr>
              <w:t>________________</w:t>
            </w: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sz w:val="28"/>
                <w:szCs w:val="28"/>
              </w:rPr>
              <w:t xml:space="preserve">Начальник </w:t>
            </w:r>
            <w:r w:rsidR="00573AB0" w:rsidRPr="00573AB0">
              <w:rPr>
                <w:sz w:val="28"/>
                <w:szCs w:val="28"/>
              </w:rPr>
              <w:t>Главного у</w:t>
            </w:r>
            <w:r w:rsidRPr="00573AB0">
              <w:rPr>
                <w:sz w:val="28"/>
                <w:szCs w:val="28"/>
              </w:rPr>
              <w:t xml:space="preserve">правления </w:t>
            </w:r>
            <w:r w:rsidR="00B454C9" w:rsidRPr="00573AB0">
              <w:rPr>
                <w:sz w:val="28"/>
                <w:szCs w:val="28"/>
              </w:rPr>
              <w:br/>
            </w:r>
            <w:r w:rsidR="00573AB0" w:rsidRPr="00573AB0">
              <w:rPr>
                <w:sz w:val="28"/>
                <w:szCs w:val="28"/>
              </w:rPr>
              <w:t>профессионального</w:t>
            </w:r>
            <w:r w:rsidRPr="00573AB0">
              <w:rPr>
                <w:sz w:val="28"/>
                <w:szCs w:val="28"/>
              </w:rPr>
              <w:t xml:space="preserve"> </w:t>
            </w:r>
            <w:r w:rsidR="00B454C9" w:rsidRPr="00573AB0">
              <w:rPr>
                <w:sz w:val="28"/>
                <w:szCs w:val="28"/>
              </w:rPr>
              <w:t>о</w:t>
            </w:r>
            <w:r w:rsidRPr="00573AB0">
              <w:rPr>
                <w:sz w:val="28"/>
                <w:szCs w:val="28"/>
              </w:rPr>
              <w:t>бразования</w:t>
            </w:r>
            <w:r w:rsidR="00B454C9" w:rsidRPr="00573AB0">
              <w:rPr>
                <w:sz w:val="28"/>
                <w:szCs w:val="28"/>
              </w:rPr>
              <w:t xml:space="preserve"> </w:t>
            </w:r>
            <w:r w:rsidR="00B454C9" w:rsidRPr="00573AB0">
              <w:rPr>
                <w:sz w:val="28"/>
                <w:szCs w:val="28"/>
              </w:rPr>
              <w:br/>
            </w:r>
            <w:r w:rsidR="0074111E" w:rsidRPr="00573AB0">
              <w:rPr>
                <w:sz w:val="28"/>
                <w:szCs w:val="28"/>
              </w:rPr>
              <w:t xml:space="preserve">Министерства образования </w:t>
            </w:r>
            <w:r w:rsidR="0074111E" w:rsidRPr="00573AB0">
              <w:rPr>
                <w:sz w:val="28"/>
                <w:szCs w:val="28"/>
              </w:rPr>
              <w:br/>
              <w:t>Республики Беларусь</w:t>
            </w:r>
            <w:r w:rsidRPr="00573AB0">
              <w:rPr>
                <w:sz w:val="28"/>
                <w:szCs w:val="28"/>
              </w:rPr>
              <w:t xml:space="preserve"> </w:t>
            </w:r>
          </w:p>
          <w:p w:rsidR="001273B5" w:rsidRPr="00573AB0" w:rsidRDefault="00E209E2" w:rsidP="00D24BAA">
            <w:pPr>
              <w:rPr>
                <w:sz w:val="28"/>
                <w:szCs w:val="28"/>
              </w:rPr>
            </w:pPr>
            <w:r w:rsidRPr="00872827">
              <w:rPr>
                <w:sz w:val="28"/>
                <w:szCs w:val="28"/>
              </w:rPr>
              <w:t>________________</w:t>
            </w:r>
            <w:r w:rsidR="00635A62" w:rsidRPr="00573AB0">
              <w:rPr>
                <w:sz w:val="28"/>
                <w:szCs w:val="28"/>
              </w:rPr>
              <w:t xml:space="preserve"> </w:t>
            </w:r>
            <w:r w:rsidR="00EB391E" w:rsidRPr="00573AB0">
              <w:rPr>
                <w:sz w:val="28"/>
                <w:szCs w:val="28"/>
              </w:rPr>
              <w:t>С.А. Касперович</w:t>
            </w:r>
          </w:p>
          <w:p w:rsidR="001273B5" w:rsidRPr="00573AB0" w:rsidRDefault="00E209E2" w:rsidP="00D24BAA">
            <w:pPr>
              <w:rPr>
                <w:sz w:val="28"/>
                <w:szCs w:val="28"/>
              </w:rPr>
            </w:pPr>
            <w:r w:rsidRPr="00872827">
              <w:rPr>
                <w:sz w:val="28"/>
                <w:szCs w:val="28"/>
              </w:rPr>
              <w:t>________________</w:t>
            </w:r>
          </w:p>
          <w:p w:rsidR="001273B5" w:rsidRPr="00573AB0" w:rsidRDefault="001273B5" w:rsidP="00D24BAA">
            <w:pPr>
              <w:rPr>
                <w:sz w:val="28"/>
                <w:szCs w:val="28"/>
              </w:rPr>
            </w:pPr>
          </w:p>
        </w:tc>
      </w:tr>
      <w:tr w:rsidR="001273B5" w:rsidRPr="00573AB0" w:rsidTr="00872827">
        <w:tc>
          <w:tcPr>
            <w:tcW w:w="4968" w:type="dxa"/>
            <w:tcMar>
              <w:top w:w="0" w:type="dxa"/>
              <w:left w:w="108" w:type="dxa"/>
              <w:bottom w:w="0" w:type="dxa"/>
              <w:right w:w="108" w:type="dxa"/>
            </w:tcMar>
          </w:tcPr>
          <w:p w:rsidR="00D24BAA" w:rsidRDefault="00D24BAA" w:rsidP="00D24BAA">
            <w:pPr>
              <w:rPr>
                <w:b/>
                <w:sz w:val="28"/>
                <w:szCs w:val="28"/>
              </w:rPr>
            </w:pPr>
          </w:p>
          <w:p w:rsidR="001273B5" w:rsidRPr="00573AB0" w:rsidRDefault="001273B5" w:rsidP="00D24BAA">
            <w:pPr>
              <w:rPr>
                <w:sz w:val="28"/>
                <w:szCs w:val="28"/>
              </w:rPr>
            </w:pPr>
          </w:p>
        </w:tc>
        <w:tc>
          <w:tcPr>
            <w:tcW w:w="4921" w:type="dxa"/>
            <w:tcMar>
              <w:top w:w="0" w:type="dxa"/>
              <w:left w:w="108" w:type="dxa"/>
              <w:bottom w:w="0" w:type="dxa"/>
              <w:right w:w="108" w:type="dxa"/>
            </w:tcMar>
          </w:tcPr>
          <w:p w:rsidR="00201957" w:rsidRPr="00573AB0" w:rsidRDefault="00201957" w:rsidP="00D24BAA">
            <w:pPr>
              <w:rPr>
                <w:sz w:val="28"/>
                <w:szCs w:val="28"/>
              </w:rPr>
            </w:pPr>
            <w:r w:rsidRPr="00573AB0">
              <w:rPr>
                <w:b/>
                <w:sz w:val="28"/>
                <w:szCs w:val="28"/>
              </w:rPr>
              <w:t>СОГЛАСОВАНО</w:t>
            </w:r>
            <w:r w:rsidRPr="00573AB0">
              <w:rPr>
                <w:sz w:val="28"/>
                <w:szCs w:val="28"/>
              </w:rPr>
              <w:t xml:space="preserve"> </w:t>
            </w:r>
          </w:p>
          <w:p w:rsidR="001273B5" w:rsidRPr="00573AB0" w:rsidRDefault="007B4EF8" w:rsidP="00D24BAA">
            <w:pPr>
              <w:rPr>
                <w:sz w:val="28"/>
                <w:szCs w:val="28"/>
              </w:rPr>
            </w:pPr>
            <w:r w:rsidRPr="00573AB0">
              <w:rPr>
                <w:sz w:val="28"/>
                <w:szCs w:val="28"/>
              </w:rPr>
              <w:t xml:space="preserve">Проректор по </w:t>
            </w:r>
            <w:r w:rsidR="00B454C9" w:rsidRPr="00573AB0">
              <w:rPr>
                <w:sz w:val="28"/>
                <w:szCs w:val="28"/>
              </w:rPr>
              <w:t xml:space="preserve">научно-методической </w:t>
            </w:r>
            <w:r w:rsidR="00A46B2D" w:rsidRPr="00573AB0">
              <w:rPr>
                <w:sz w:val="28"/>
                <w:szCs w:val="28"/>
              </w:rPr>
              <w:br/>
            </w:r>
            <w:r w:rsidR="00B454C9" w:rsidRPr="00573AB0">
              <w:rPr>
                <w:sz w:val="28"/>
                <w:szCs w:val="28"/>
              </w:rPr>
              <w:t>работе</w:t>
            </w:r>
            <w:r w:rsidR="001273B5" w:rsidRPr="00573AB0">
              <w:rPr>
                <w:sz w:val="28"/>
                <w:szCs w:val="28"/>
              </w:rPr>
              <w:t xml:space="preserve"> Государственного</w:t>
            </w:r>
            <w:r w:rsidR="00201957" w:rsidRPr="00573AB0">
              <w:rPr>
                <w:sz w:val="28"/>
                <w:szCs w:val="28"/>
              </w:rPr>
              <w:t xml:space="preserve"> </w:t>
            </w:r>
            <w:r w:rsidR="001273B5" w:rsidRPr="00573AB0">
              <w:rPr>
                <w:sz w:val="28"/>
                <w:szCs w:val="28"/>
              </w:rPr>
              <w:t xml:space="preserve">учреждения </w:t>
            </w:r>
            <w:r w:rsidR="00A46B2D" w:rsidRPr="00573AB0">
              <w:rPr>
                <w:sz w:val="28"/>
                <w:szCs w:val="28"/>
              </w:rPr>
              <w:br/>
            </w:r>
            <w:r w:rsidR="001273B5" w:rsidRPr="00573AB0">
              <w:rPr>
                <w:sz w:val="28"/>
                <w:szCs w:val="28"/>
              </w:rPr>
              <w:t xml:space="preserve">образования </w:t>
            </w:r>
            <w:r w:rsidR="00201957" w:rsidRPr="00573AB0">
              <w:rPr>
                <w:sz w:val="28"/>
                <w:szCs w:val="28"/>
              </w:rPr>
              <w:t xml:space="preserve"> </w:t>
            </w:r>
            <w:r w:rsidR="001273B5" w:rsidRPr="00573AB0">
              <w:rPr>
                <w:sz w:val="28"/>
                <w:szCs w:val="28"/>
              </w:rPr>
              <w:t>«Республиканский</w:t>
            </w:r>
            <w:r w:rsidR="003B5A9D" w:rsidRPr="00573AB0">
              <w:rPr>
                <w:sz w:val="28"/>
                <w:szCs w:val="28"/>
              </w:rPr>
              <w:br/>
            </w:r>
            <w:r w:rsidR="001273B5" w:rsidRPr="00573AB0">
              <w:rPr>
                <w:sz w:val="28"/>
                <w:szCs w:val="28"/>
              </w:rPr>
              <w:t>институт высшей школы»</w:t>
            </w:r>
          </w:p>
          <w:p w:rsidR="001273B5" w:rsidRPr="00573AB0" w:rsidRDefault="00E209E2" w:rsidP="00D24BAA">
            <w:pPr>
              <w:rPr>
                <w:sz w:val="28"/>
                <w:szCs w:val="28"/>
              </w:rPr>
            </w:pPr>
            <w:r w:rsidRPr="00872827">
              <w:rPr>
                <w:sz w:val="28"/>
                <w:szCs w:val="28"/>
              </w:rPr>
              <w:t>________________</w:t>
            </w:r>
            <w:r w:rsidR="00FA3856" w:rsidRPr="00573AB0">
              <w:rPr>
                <w:sz w:val="28"/>
                <w:szCs w:val="28"/>
              </w:rPr>
              <w:t xml:space="preserve"> </w:t>
            </w:r>
            <w:r w:rsidR="00B454C9" w:rsidRPr="00573AB0">
              <w:rPr>
                <w:sz w:val="28"/>
                <w:szCs w:val="28"/>
              </w:rPr>
              <w:t>И.В. Титович</w:t>
            </w:r>
          </w:p>
          <w:p w:rsidR="001273B5" w:rsidRPr="00573AB0" w:rsidRDefault="00E209E2" w:rsidP="00D24BAA">
            <w:pPr>
              <w:rPr>
                <w:sz w:val="28"/>
                <w:szCs w:val="28"/>
              </w:rPr>
            </w:pPr>
            <w:r w:rsidRPr="00872827">
              <w:rPr>
                <w:sz w:val="28"/>
                <w:szCs w:val="28"/>
              </w:rPr>
              <w:t>________________</w:t>
            </w:r>
          </w:p>
          <w:p w:rsidR="001273B5" w:rsidRPr="00573AB0" w:rsidRDefault="001273B5" w:rsidP="00D24BAA">
            <w:pPr>
              <w:rPr>
                <w:sz w:val="28"/>
                <w:szCs w:val="28"/>
              </w:rPr>
            </w:pPr>
          </w:p>
        </w:tc>
      </w:tr>
      <w:tr w:rsidR="001273B5" w:rsidRPr="00573AB0" w:rsidTr="00872827">
        <w:tc>
          <w:tcPr>
            <w:tcW w:w="4968" w:type="dxa"/>
            <w:tcMar>
              <w:top w:w="0" w:type="dxa"/>
              <w:left w:w="108" w:type="dxa"/>
              <w:bottom w:w="0" w:type="dxa"/>
              <w:right w:w="108" w:type="dxa"/>
            </w:tcMar>
          </w:tcPr>
          <w:p w:rsidR="001273B5" w:rsidRPr="00573AB0" w:rsidRDefault="001273B5" w:rsidP="00D24BAA">
            <w:pPr>
              <w:rPr>
                <w:sz w:val="28"/>
                <w:szCs w:val="28"/>
              </w:rPr>
            </w:pPr>
          </w:p>
        </w:tc>
        <w:tc>
          <w:tcPr>
            <w:tcW w:w="4921" w:type="dxa"/>
            <w:tcMar>
              <w:top w:w="0" w:type="dxa"/>
              <w:left w:w="108" w:type="dxa"/>
              <w:bottom w:w="0" w:type="dxa"/>
              <w:right w:w="108" w:type="dxa"/>
            </w:tcMar>
          </w:tcPr>
          <w:p w:rsidR="001273B5" w:rsidRPr="00573AB0" w:rsidRDefault="001273B5" w:rsidP="00D24BAA">
            <w:pPr>
              <w:rPr>
                <w:sz w:val="28"/>
                <w:szCs w:val="28"/>
              </w:rPr>
            </w:pPr>
            <w:r w:rsidRPr="00573AB0">
              <w:rPr>
                <w:sz w:val="28"/>
                <w:szCs w:val="28"/>
              </w:rPr>
              <w:t>Эксперт-нормоконтролер</w:t>
            </w:r>
          </w:p>
          <w:p w:rsidR="001273B5" w:rsidRPr="00573AB0" w:rsidRDefault="00E209E2" w:rsidP="00D24BAA">
            <w:pPr>
              <w:rPr>
                <w:sz w:val="28"/>
                <w:szCs w:val="28"/>
              </w:rPr>
            </w:pPr>
            <w:r w:rsidRPr="00872827">
              <w:rPr>
                <w:sz w:val="28"/>
                <w:szCs w:val="28"/>
              </w:rPr>
              <w:t>________________</w:t>
            </w:r>
            <w:r>
              <w:rPr>
                <w:sz w:val="28"/>
                <w:szCs w:val="28"/>
              </w:rPr>
              <w:t xml:space="preserve"> ____________</w:t>
            </w:r>
          </w:p>
          <w:p w:rsidR="001273B5" w:rsidRPr="00573AB0" w:rsidRDefault="00E209E2" w:rsidP="00D24BAA">
            <w:pPr>
              <w:rPr>
                <w:sz w:val="28"/>
                <w:szCs w:val="28"/>
              </w:rPr>
            </w:pPr>
            <w:r w:rsidRPr="00872827">
              <w:rPr>
                <w:sz w:val="28"/>
                <w:szCs w:val="28"/>
              </w:rPr>
              <w:t>________________</w:t>
            </w:r>
          </w:p>
          <w:p w:rsidR="001273B5" w:rsidRPr="00573AB0" w:rsidRDefault="001273B5" w:rsidP="00D24BAA">
            <w:pPr>
              <w:rPr>
                <w:sz w:val="28"/>
                <w:szCs w:val="28"/>
              </w:rPr>
            </w:pPr>
          </w:p>
        </w:tc>
      </w:tr>
    </w:tbl>
    <w:p w:rsidR="003B5A9D" w:rsidRDefault="003B5A9D" w:rsidP="00A8355D">
      <w:pPr>
        <w:ind w:right="21"/>
        <w:jc w:val="center"/>
        <w:rPr>
          <w:sz w:val="28"/>
        </w:rPr>
      </w:pPr>
    </w:p>
    <w:p w:rsidR="00CF3A5F" w:rsidRDefault="00CF3A5F" w:rsidP="00A8355D">
      <w:pPr>
        <w:ind w:right="21"/>
        <w:jc w:val="center"/>
        <w:rPr>
          <w:sz w:val="28"/>
        </w:rPr>
      </w:pPr>
      <w:r>
        <w:rPr>
          <w:sz w:val="28"/>
        </w:rPr>
        <w:t>Минск 20</w:t>
      </w:r>
      <w:r w:rsidR="00C22DF1">
        <w:rPr>
          <w:sz w:val="28"/>
        </w:rPr>
        <w:t>1</w:t>
      </w:r>
      <w:r w:rsidR="00573AB0">
        <w:rPr>
          <w:sz w:val="28"/>
        </w:rPr>
        <w:t>9</w:t>
      </w:r>
    </w:p>
    <w:p w:rsidR="00404570" w:rsidRDefault="00404570" w:rsidP="00CF3A5F">
      <w:pPr>
        <w:sectPr w:rsidR="00404570" w:rsidSect="00E209E2">
          <w:headerReference w:type="even" r:id="rId8"/>
          <w:headerReference w:type="default" r:id="rId9"/>
          <w:pgSz w:w="11906" w:h="16838"/>
          <w:pgMar w:top="1134" w:right="624" w:bottom="1134" w:left="1701" w:header="720" w:footer="720" w:gutter="0"/>
          <w:cols w:space="720"/>
          <w:titlePg/>
        </w:sectPr>
      </w:pPr>
    </w:p>
    <w:p w:rsidR="001C167D" w:rsidRPr="0071486D" w:rsidRDefault="001C167D" w:rsidP="001C167D">
      <w:pPr>
        <w:rPr>
          <w:i/>
          <w:sz w:val="28"/>
          <w:szCs w:val="28"/>
        </w:rPr>
      </w:pPr>
      <w:r w:rsidRPr="0071486D">
        <w:rPr>
          <w:b/>
          <w:sz w:val="28"/>
          <w:szCs w:val="28"/>
        </w:rPr>
        <w:lastRenderedPageBreak/>
        <w:t xml:space="preserve">СОСТАВИТЕЛЬ: </w:t>
      </w:r>
    </w:p>
    <w:p w:rsidR="001C167D" w:rsidRPr="00D463BB" w:rsidRDefault="001C167D" w:rsidP="001C167D">
      <w:pPr>
        <w:jc w:val="both"/>
        <w:rPr>
          <w:spacing w:val="-4"/>
          <w:sz w:val="28"/>
          <w:szCs w:val="28"/>
        </w:rPr>
      </w:pPr>
      <w:r w:rsidRPr="0071486D">
        <w:rPr>
          <w:bCs/>
          <w:sz w:val="28"/>
          <w:szCs w:val="28"/>
        </w:rPr>
        <w:t>Т</w:t>
      </w:r>
      <w:r w:rsidRPr="00D463BB">
        <w:rPr>
          <w:bCs/>
          <w:spacing w:val="-4"/>
          <w:sz w:val="28"/>
          <w:szCs w:val="28"/>
        </w:rPr>
        <w:t>.В. Пильгун,</w:t>
      </w:r>
      <w:r w:rsidRPr="00D463BB">
        <w:rPr>
          <w:spacing w:val="-4"/>
          <w:sz w:val="28"/>
          <w:szCs w:val="28"/>
        </w:rPr>
        <w:t xml:space="preserve"> доцент кафедры «Экономика и логистика» Белорусского национального технического университета, кандидат технических наук, доцент.</w:t>
      </w:r>
    </w:p>
    <w:p w:rsidR="001C167D" w:rsidRPr="00D463BB" w:rsidRDefault="001C167D" w:rsidP="001C167D">
      <w:pPr>
        <w:rPr>
          <w:spacing w:val="-4"/>
          <w:sz w:val="28"/>
          <w:szCs w:val="28"/>
        </w:rPr>
      </w:pPr>
    </w:p>
    <w:p w:rsidR="001C167D" w:rsidRPr="00D463BB" w:rsidRDefault="001C167D" w:rsidP="001C167D">
      <w:pPr>
        <w:rPr>
          <w:spacing w:val="-4"/>
          <w:sz w:val="28"/>
          <w:szCs w:val="28"/>
        </w:rPr>
      </w:pPr>
    </w:p>
    <w:p w:rsidR="001C167D" w:rsidRPr="00D463BB" w:rsidRDefault="001C167D" w:rsidP="001C167D">
      <w:pPr>
        <w:pStyle w:val="7"/>
        <w:rPr>
          <w:spacing w:val="-4"/>
          <w:sz w:val="28"/>
          <w:szCs w:val="28"/>
        </w:rPr>
      </w:pPr>
      <w:r w:rsidRPr="00D463BB">
        <w:rPr>
          <w:spacing w:val="-4"/>
          <w:sz w:val="28"/>
          <w:szCs w:val="28"/>
        </w:rPr>
        <w:t>РЕЦЕНЗЕНТЫ:</w:t>
      </w:r>
    </w:p>
    <w:p w:rsidR="001C167D" w:rsidRPr="00D463BB" w:rsidRDefault="001C167D" w:rsidP="001C167D">
      <w:pPr>
        <w:jc w:val="both"/>
        <w:rPr>
          <w:spacing w:val="-4"/>
          <w:sz w:val="28"/>
          <w:szCs w:val="28"/>
        </w:rPr>
      </w:pPr>
      <w:r w:rsidRPr="00D463BB">
        <w:rPr>
          <w:bCs/>
          <w:spacing w:val="-4"/>
          <w:sz w:val="28"/>
          <w:szCs w:val="28"/>
        </w:rPr>
        <w:t>Кафедра «Управление грузовой и коммерческой работой»</w:t>
      </w:r>
      <w:r w:rsidRPr="00D463BB">
        <w:rPr>
          <w:spacing w:val="-4"/>
          <w:sz w:val="28"/>
          <w:szCs w:val="28"/>
        </w:rPr>
        <w:t xml:space="preserve"> Учреждения образования «Белорусский государственный университет транспорта» </w:t>
      </w:r>
      <w:r w:rsidRPr="00D463BB">
        <w:rPr>
          <w:spacing w:val="-4"/>
          <w:sz w:val="28"/>
          <w:szCs w:val="28"/>
        </w:rPr>
        <w:br/>
        <w:t xml:space="preserve">(протокол № 8 от 04.06.2019); </w:t>
      </w:r>
    </w:p>
    <w:p w:rsidR="001C167D" w:rsidRPr="00D463BB" w:rsidRDefault="001C167D" w:rsidP="001C167D">
      <w:pPr>
        <w:rPr>
          <w:spacing w:val="-4"/>
          <w:sz w:val="28"/>
          <w:szCs w:val="28"/>
        </w:rPr>
      </w:pPr>
    </w:p>
    <w:p w:rsidR="001C167D" w:rsidRPr="00D463BB" w:rsidRDefault="001C167D" w:rsidP="001C167D">
      <w:pPr>
        <w:jc w:val="both"/>
        <w:rPr>
          <w:b/>
          <w:spacing w:val="-4"/>
          <w:sz w:val="28"/>
          <w:szCs w:val="28"/>
        </w:rPr>
      </w:pPr>
      <w:r w:rsidRPr="00D463BB">
        <w:rPr>
          <w:bCs/>
          <w:spacing w:val="-4"/>
          <w:sz w:val="28"/>
          <w:szCs w:val="28"/>
        </w:rPr>
        <w:t>Н.П. Беляцкий,</w:t>
      </w:r>
      <w:r w:rsidRPr="00D463BB">
        <w:rPr>
          <w:spacing w:val="-4"/>
          <w:sz w:val="28"/>
          <w:szCs w:val="28"/>
        </w:rPr>
        <w:t xml:space="preserve"> заведующий кафедрой «Организация и управление» Учреждения образования «Белорусский государственный экономический университет», доктор экономических наук, профессор. </w:t>
      </w:r>
    </w:p>
    <w:p w:rsidR="001C167D" w:rsidRPr="00D463BB" w:rsidRDefault="001C167D" w:rsidP="001C167D">
      <w:pPr>
        <w:pStyle w:val="a5"/>
        <w:rPr>
          <w:rFonts w:ascii="Times New Roman" w:hAnsi="Times New Roman"/>
          <w:i/>
          <w:color w:val="FF0000"/>
          <w:spacing w:val="-4"/>
          <w:szCs w:val="28"/>
        </w:rPr>
      </w:pPr>
    </w:p>
    <w:p w:rsidR="001C167D" w:rsidRPr="0071486D" w:rsidRDefault="001C167D" w:rsidP="001C167D">
      <w:pPr>
        <w:rPr>
          <w:sz w:val="28"/>
          <w:szCs w:val="28"/>
        </w:rPr>
      </w:pPr>
    </w:p>
    <w:p w:rsidR="001C167D" w:rsidRPr="0071486D" w:rsidRDefault="001C167D" w:rsidP="001C167D">
      <w:pPr>
        <w:pStyle w:val="7"/>
        <w:rPr>
          <w:sz w:val="28"/>
          <w:szCs w:val="28"/>
        </w:rPr>
      </w:pPr>
      <w:r w:rsidRPr="0071486D">
        <w:rPr>
          <w:sz w:val="28"/>
          <w:szCs w:val="28"/>
        </w:rPr>
        <w:t>РЕКОМЕНДОВАНА К УТВЕРЖДЕНИЮ В КАЧЕСТВЕ ТИПОВОЙ:</w:t>
      </w:r>
    </w:p>
    <w:p w:rsidR="001C167D" w:rsidRPr="0071486D" w:rsidRDefault="001C167D" w:rsidP="001C167D">
      <w:pPr>
        <w:pStyle w:val="20"/>
        <w:jc w:val="both"/>
        <w:rPr>
          <w:rFonts w:ascii="Times New Roman" w:hAnsi="Times New Roman"/>
          <w:szCs w:val="28"/>
        </w:rPr>
      </w:pPr>
    </w:p>
    <w:p w:rsidR="001C167D" w:rsidRPr="0071486D" w:rsidRDefault="001C167D" w:rsidP="001C167D">
      <w:pPr>
        <w:pStyle w:val="20"/>
        <w:jc w:val="both"/>
        <w:rPr>
          <w:rFonts w:ascii="Times New Roman" w:hAnsi="Times New Roman"/>
          <w:szCs w:val="28"/>
        </w:rPr>
      </w:pPr>
      <w:r w:rsidRPr="0071486D">
        <w:rPr>
          <w:rFonts w:ascii="Times New Roman" w:hAnsi="Times New Roman"/>
          <w:szCs w:val="28"/>
        </w:rPr>
        <w:t>Кафедрой «Экономика и логистика» Белорусского национального технического университета</w:t>
      </w:r>
    </w:p>
    <w:p w:rsidR="001C167D" w:rsidRPr="001C167D" w:rsidRDefault="001C167D" w:rsidP="001C167D">
      <w:pPr>
        <w:jc w:val="both"/>
        <w:rPr>
          <w:sz w:val="28"/>
          <w:szCs w:val="28"/>
        </w:rPr>
      </w:pPr>
      <w:r w:rsidRPr="001C167D">
        <w:rPr>
          <w:sz w:val="28"/>
          <w:szCs w:val="28"/>
        </w:rPr>
        <w:t>(протокол № 16 от 27.05.2019);</w:t>
      </w:r>
    </w:p>
    <w:p w:rsidR="001C167D" w:rsidRPr="0071486D" w:rsidRDefault="001C167D" w:rsidP="001C167D">
      <w:pPr>
        <w:jc w:val="both"/>
        <w:rPr>
          <w:sz w:val="28"/>
          <w:szCs w:val="28"/>
        </w:rPr>
      </w:pPr>
    </w:p>
    <w:p w:rsidR="001C167D" w:rsidRPr="001C167D" w:rsidRDefault="001C167D" w:rsidP="001C167D">
      <w:pPr>
        <w:jc w:val="both"/>
        <w:rPr>
          <w:sz w:val="28"/>
          <w:szCs w:val="28"/>
        </w:rPr>
      </w:pPr>
      <w:r w:rsidRPr="0071486D">
        <w:rPr>
          <w:sz w:val="28"/>
          <w:szCs w:val="28"/>
        </w:rPr>
        <w:t>Научно-методическим советом Белорусского национального технического университета (секция «Совершенствование учебного процесса и учебно-нормативной документации»)</w:t>
      </w:r>
      <w:r>
        <w:rPr>
          <w:sz w:val="28"/>
          <w:szCs w:val="28"/>
        </w:rPr>
        <w:t xml:space="preserve"> </w:t>
      </w:r>
      <w:r w:rsidRPr="001C167D">
        <w:rPr>
          <w:sz w:val="28"/>
          <w:szCs w:val="28"/>
        </w:rPr>
        <w:t xml:space="preserve">(протокол № 5 от 30.05.2019); </w:t>
      </w:r>
    </w:p>
    <w:p w:rsidR="001C167D" w:rsidRPr="0071486D" w:rsidRDefault="001C167D" w:rsidP="001C167D">
      <w:pPr>
        <w:pStyle w:val="20"/>
        <w:jc w:val="both"/>
        <w:rPr>
          <w:rFonts w:ascii="Times New Roman" w:hAnsi="Times New Roman"/>
          <w:szCs w:val="28"/>
        </w:rPr>
      </w:pPr>
    </w:p>
    <w:p w:rsidR="001C167D" w:rsidRPr="001C167D" w:rsidRDefault="001C167D" w:rsidP="001C167D">
      <w:pPr>
        <w:rPr>
          <w:sz w:val="28"/>
          <w:szCs w:val="28"/>
        </w:rPr>
      </w:pPr>
      <w:r w:rsidRPr="0071486D">
        <w:rPr>
          <w:sz w:val="28"/>
          <w:szCs w:val="28"/>
        </w:rPr>
        <w:t>Учебно-методическим объединением по образованию в области экономики и организации производства</w:t>
      </w:r>
      <w:r>
        <w:rPr>
          <w:sz w:val="28"/>
          <w:szCs w:val="28"/>
        </w:rPr>
        <w:t xml:space="preserve"> </w:t>
      </w:r>
      <w:r w:rsidRPr="001C167D">
        <w:rPr>
          <w:sz w:val="28"/>
          <w:szCs w:val="28"/>
        </w:rPr>
        <w:t>(протокол № 11 от 28.06.2019).</w:t>
      </w: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Default="001C167D" w:rsidP="001C167D">
      <w:pPr>
        <w:rPr>
          <w:sz w:val="28"/>
          <w:szCs w:val="28"/>
        </w:rPr>
      </w:pPr>
    </w:p>
    <w:p w:rsidR="001C167D" w:rsidRPr="0071486D" w:rsidRDefault="001C167D" w:rsidP="001C167D">
      <w:pPr>
        <w:rPr>
          <w:sz w:val="28"/>
          <w:szCs w:val="28"/>
        </w:rPr>
      </w:pPr>
    </w:p>
    <w:p w:rsidR="001C167D" w:rsidRPr="0071486D" w:rsidRDefault="001C167D" w:rsidP="001C167D">
      <w:pPr>
        <w:rPr>
          <w:sz w:val="28"/>
          <w:szCs w:val="28"/>
        </w:rPr>
      </w:pPr>
      <w:r w:rsidRPr="0071486D">
        <w:rPr>
          <w:sz w:val="28"/>
          <w:szCs w:val="28"/>
        </w:rPr>
        <w:t>Ответственный за редакцию:  Т.В. Пильгун</w:t>
      </w:r>
    </w:p>
    <w:p w:rsidR="001C167D" w:rsidRDefault="001C167D" w:rsidP="001C167D">
      <w:pPr>
        <w:rPr>
          <w:sz w:val="28"/>
          <w:szCs w:val="28"/>
        </w:rPr>
      </w:pPr>
      <w:r w:rsidRPr="0071486D">
        <w:rPr>
          <w:sz w:val="28"/>
          <w:szCs w:val="28"/>
        </w:rPr>
        <w:t>Ответственный за выпуск:      Т.В. Пильгун</w:t>
      </w:r>
    </w:p>
    <w:p w:rsidR="001C167D" w:rsidRDefault="001C167D" w:rsidP="001C167D">
      <w:pPr>
        <w:rPr>
          <w:sz w:val="28"/>
          <w:szCs w:val="28"/>
        </w:rPr>
        <w:sectPr w:rsidR="001C167D" w:rsidSect="00D463BB">
          <w:pgSz w:w="11906" w:h="16838" w:code="9"/>
          <w:pgMar w:top="1134" w:right="680" w:bottom="1134" w:left="1588" w:header="720" w:footer="720" w:gutter="0"/>
          <w:cols w:space="720"/>
          <w:titlePg/>
          <w:docGrid w:linePitch="272"/>
        </w:sectPr>
      </w:pPr>
    </w:p>
    <w:p w:rsidR="00CF3A5F" w:rsidRDefault="00CF3A5F" w:rsidP="00B742C6">
      <w:pPr>
        <w:pStyle w:val="1"/>
        <w:keepNext w:val="0"/>
        <w:widowControl w:val="0"/>
        <w:jc w:val="center"/>
        <w:rPr>
          <w:rFonts w:ascii="Times New Roman" w:hAnsi="Times New Roman"/>
          <w:caps w:val="0"/>
        </w:rPr>
      </w:pPr>
      <w:r>
        <w:rPr>
          <w:rFonts w:ascii="Times New Roman" w:hAnsi="Times New Roman"/>
          <w:b/>
        </w:rPr>
        <w:t xml:space="preserve">ПОЯСНИТЕЛЬНАЯ ЗАПИСКА </w:t>
      </w:r>
    </w:p>
    <w:p w:rsidR="00CF3A5F" w:rsidRPr="0046759A" w:rsidRDefault="00CF3A5F" w:rsidP="00CF3A5F">
      <w:pPr>
        <w:rPr>
          <w:b/>
          <w:caps/>
          <w:sz w:val="12"/>
        </w:rPr>
      </w:pPr>
    </w:p>
    <w:p w:rsidR="00D621B1" w:rsidRPr="00B742C6" w:rsidRDefault="00CF3A5F" w:rsidP="00404570">
      <w:pPr>
        <w:pStyle w:val="a5"/>
        <w:ind w:firstLine="709"/>
        <w:rPr>
          <w:rFonts w:ascii="Times New Roman" w:hAnsi="Times New Roman"/>
          <w:spacing w:val="-6"/>
        </w:rPr>
      </w:pPr>
      <w:r w:rsidRPr="00B13622">
        <w:rPr>
          <w:rFonts w:ascii="Times New Roman" w:hAnsi="Times New Roman"/>
          <w:spacing w:val="-6"/>
        </w:rPr>
        <w:t xml:space="preserve">Типовая </w:t>
      </w:r>
      <w:r w:rsidR="0009484E" w:rsidRPr="00B13622">
        <w:rPr>
          <w:rFonts w:ascii="Times New Roman" w:hAnsi="Times New Roman"/>
          <w:spacing w:val="-6"/>
        </w:rPr>
        <w:t xml:space="preserve">учебная </w:t>
      </w:r>
      <w:r w:rsidRPr="00B13622">
        <w:rPr>
          <w:rFonts w:ascii="Times New Roman" w:hAnsi="Times New Roman"/>
          <w:spacing w:val="-6"/>
        </w:rPr>
        <w:t xml:space="preserve">программа </w:t>
      </w:r>
      <w:r w:rsidR="00972274" w:rsidRPr="00B13622">
        <w:rPr>
          <w:rFonts w:ascii="Times New Roman" w:hAnsi="Times New Roman"/>
          <w:spacing w:val="-6"/>
        </w:rPr>
        <w:t xml:space="preserve">по учебной дисциплине </w:t>
      </w:r>
      <w:r w:rsidRPr="00B13622">
        <w:rPr>
          <w:rFonts w:ascii="Times New Roman" w:hAnsi="Times New Roman"/>
          <w:spacing w:val="-6"/>
        </w:rPr>
        <w:t>«</w:t>
      </w:r>
      <w:r w:rsidR="000A0AE3" w:rsidRPr="00B13622">
        <w:rPr>
          <w:rFonts w:ascii="Times New Roman" w:hAnsi="Times New Roman"/>
          <w:spacing w:val="-6"/>
        </w:rPr>
        <w:t>Транспортные системы</w:t>
      </w:r>
      <w:r w:rsidRPr="00B13622">
        <w:rPr>
          <w:rFonts w:ascii="Times New Roman" w:hAnsi="Times New Roman"/>
          <w:spacing w:val="-6"/>
        </w:rPr>
        <w:t>»</w:t>
      </w:r>
      <w:r w:rsidRPr="00107915">
        <w:rPr>
          <w:rFonts w:ascii="Times New Roman" w:hAnsi="Times New Roman"/>
          <w:spacing w:val="-4"/>
        </w:rPr>
        <w:t xml:space="preserve"> разработана </w:t>
      </w:r>
      <w:r w:rsidR="004802C8" w:rsidRPr="00107915">
        <w:rPr>
          <w:rFonts w:ascii="Times New Roman" w:hAnsi="Times New Roman"/>
          <w:spacing w:val="-4"/>
        </w:rPr>
        <w:t xml:space="preserve">для учреждений высшего образования Республики Беларусь </w:t>
      </w:r>
      <w:r w:rsidR="00607B5B" w:rsidRPr="00107915">
        <w:rPr>
          <w:rFonts w:ascii="Times New Roman" w:hAnsi="Times New Roman"/>
          <w:spacing w:val="-4"/>
        </w:rPr>
        <w:t xml:space="preserve">в соответствии с требованиями </w:t>
      </w:r>
      <w:r w:rsidR="006931FD" w:rsidRPr="00107915">
        <w:rPr>
          <w:rFonts w:ascii="Times New Roman" w:hAnsi="Times New Roman"/>
          <w:spacing w:val="-4"/>
        </w:rPr>
        <w:t>о</w:t>
      </w:r>
      <w:r w:rsidRPr="00107915">
        <w:rPr>
          <w:rFonts w:ascii="Times New Roman" w:hAnsi="Times New Roman"/>
          <w:spacing w:val="-4"/>
        </w:rPr>
        <w:t>бразовательн</w:t>
      </w:r>
      <w:r w:rsidR="00CB2C1A" w:rsidRPr="00107915">
        <w:rPr>
          <w:rFonts w:ascii="Times New Roman" w:hAnsi="Times New Roman"/>
          <w:spacing w:val="-4"/>
        </w:rPr>
        <w:t>ого</w:t>
      </w:r>
      <w:r w:rsidRPr="00107915">
        <w:rPr>
          <w:rFonts w:ascii="Times New Roman" w:hAnsi="Times New Roman"/>
          <w:spacing w:val="-4"/>
        </w:rPr>
        <w:t xml:space="preserve"> стандарт</w:t>
      </w:r>
      <w:r w:rsidR="00CB2C1A" w:rsidRPr="00107915">
        <w:rPr>
          <w:rFonts w:ascii="Times New Roman" w:hAnsi="Times New Roman"/>
          <w:spacing w:val="-4"/>
        </w:rPr>
        <w:t>а</w:t>
      </w:r>
      <w:r w:rsidRPr="00107915">
        <w:rPr>
          <w:rFonts w:ascii="Times New Roman" w:hAnsi="Times New Roman"/>
          <w:spacing w:val="-4"/>
        </w:rPr>
        <w:t xml:space="preserve"> </w:t>
      </w:r>
      <w:r w:rsidR="004802C8" w:rsidRPr="00107915">
        <w:rPr>
          <w:rFonts w:ascii="Times New Roman" w:hAnsi="Times New Roman"/>
          <w:spacing w:val="-4"/>
        </w:rPr>
        <w:t xml:space="preserve">высшего образования </w:t>
      </w:r>
      <w:r w:rsidR="00B742C6">
        <w:rPr>
          <w:rFonts w:ascii="Times New Roman" w:hAnsi="Times New Roman"/>
          <w:spacing w:val="-4"/>
        </w:rPr>
        <w:br/>
      </w:r>
      <w:r w:rsidR="003A0BF4" w:rsidRPr="00B742C6">
        <w:rPr>
          <w:rFonts w:ascii="Times New Roman" w:hAnsi="Times New Roman"/>
          <w:spacing w:val="-6"/>
          <w:lang w:val="en-US"/>
        </w:rPr>
        <w:t>I</w:t>
      </w:r>
      <w:r w:rsidR="003A0BF4" w:rsidRPr="00B742C6">
        <w:rPr>
          <w:rFonts w:ascii="Times New Roman" w:hAnsi="Times New Roman"/>
          <w:spacing w:val="-6"/>
        </w:rPr>
        <w:t xml:space="preserve"> ступени </w:t>
      </w:r>
      <w:r w:rsidR="00CB2C1A" w:rsidRPr="00B742C6">
        <w:rPr>
          <w:rFonts w:ascii="Times New Roman" w:hAnsi="Times New Roman"/>
          <w:spacing w:val="-6"/>
        </w:rPr>
        <w:t>по</w:t>
      </w:r>
      <w:r w:rsidRPr="00B742C6">
        <w:rPr>
          <w:rFonts w:ascii="Times New Roman" w:hAnsi="Times New Roman"/>
          <w:spacing w:val="-6"/>
        </w:rPr>
        <w:t xml:space="preserve"> специальност</w:t>
      </w:r>
      <w:r w:rsidR="00CB2C1A" w:rsidRPr="00B742C6">
        <w:rPr>
          <w:rFonts w:ascii="Times New Roman" w:hAnsi="Times New Roman"/>
          <w:spacing w:val="-6"/>
        </w:rPr>
        <w:t>и</w:t>
      </w:r>
      <w:r w:rsidRPr="00B742C6">
        <w:rPr>
          <w:rFonts w:ascii="Times New Roman" w:hAnsi="Times New Roman"/>
          <w:spacing w:val="-6"/>
        </w:rPr>
        <w:t xml:space="preserve"> </w:t>
      </w:r>
      <w:r w:rsidR="00C10CE7" w:rsidRPr="00B742C6">
        <w:rPr>
          <w:rFonts w:ascii="Times New Roman" w:hAnsi="Times New Roman"/>
          <w:iCs/>
          <w:spacing w:val="-6"/>
        </w:rPr>
        <w:t>1-</w:t>
      </w:r>
      <w:r w:rsidR="000A0AE3" w:rsidRPr="00B742C6">
        <w:rPr>
          <w:rFonts w:ascii="Times New Roman" w:hAnsi="Times New Roman"/>
          <w:iCs/>
          <w:spacing w:val="-6"/>
        </w:rPr>
        <w:t>27</w:t>
      </w:r>
      <w:r w:rsidR="00C10CE7" w:rsidRPr="00B742C6">
        <w:rPr>
          <w:rFonts w:ascii="Times New Roman" w:hAnsi="Times New Roman"/>
          <w:iCs/>
          <w:spacing w:val="-6"/>
        </w:rPr>
        <w:t> 0</w:t>
      </w:r>
      <w:r w:rsidR="000A0AE3" w:rsidRPr="00B742C6">
        <w:rPr>
          <w:rFonts w:ascii="Times New Roman" w:hAnsi="Times New Roman"/>
          <w:iCs/>
          <w:spacing w:val="-6"/>
        </w:rPr>
        <w:t>2</w:t>
      </w:r>
      <w:r w:rsidR="00C10CE7" w:rsidRPr="00B742C6">
        <w:rPr>
          <w:rFonts w:ascii="Times New Roman" w:hAnsi="Times New Roman"/>
          <w:iCs/>
          <w:spacing w:val="-6"/>
        </w:rPr>
        <w:t> 0</w:t>
      </w:r>
      <w:r w:rsidR="000A0AE3" w:rsidRPr="00B742C6">
        <w:rPr>
          <w:rFonts w:ascii="Times New Roman" w:hAnsi="Times New Roman"/>
          <w:iCs/>
          <w:spacing w:val="-6"/>
        </w:rPr>
        <w:t>1</w:t>
      </w:r>
      <w:r w:rsidR="00C10CE7" w:rsidRPr="00B742C6">
        <w:rPr>
          <w:rFonts w:ascii="Times New Roman" w:hAnsi="Times New Roman"/>
          <w:iCs/>
          <w:spacing w:val="-6"/>
        </w:rPr>
        <w:t xml:space="preserve"> «</w:t>
      </w:r>
      <w:r w:rsidR="000A0AE3" w:rsidRPr="00B742C6">
        <w:rPr>
          <w:rFonts w:ascii="Times New Roman" w:hAnsi="Times New Roman"/>
          <w:iCs/>
          <w:spacing w:val="-6"/>
        </w:rPr>
        <w:t>Транспортная логистика (по направлениям)</w:t>
      </w:r>
      <w:r w:rsidR="00C10CE7" w:rsidRPr="00B742C6">
        <w:rPr>
          <w:rFonts w:ascii="Times New Roman" w:hAnsi="Times New Roman"/>
          <w:iCs/>
          <w:spacing w:val="-6"/>
        </w:rPr>
        <w:t>»</w:t>
      </w:r>
      <w:r w:rsidRPr="00B742C6">
        <w:rPr>
          <w:rFonts w:ascii="Times New Roman" w:hAnsi="Times New Roman"/>
          <w:spacing w:val="-6"/>
        </w:rPr>
        <w:t xml:space="preserve">. </w:t>
      </w:r>
    </w:p>
    <w:p w:rsidR="00C7318B" w:rsidRPr="00107915" w:rsidRDefault="0068327C" w:rsidP="00404570">
      <w:pPr>
        <w:pStyle w:val="a5"/>
        <w:ind w:firstLine="709"/>
        <w:rPr>
          <w:rFonts w:ascii="Times New Roman" w:hAnsi="Times New Roman"/>
          <w:spacing w:val="-4"/>
        </w:rPr>
      </w:pPr>
      <w:r w:rsidRPr="00107915">
        <w:rPr>
          <w:rFonts w:ascii="Times New Roman" w:hAnsi="Times New Roman"/>
          <w:spacing w:val="-4"/>
        </w:rPr>
        <w:t xml:space="preserve">Целью изучения учебной дисциплины является формирование у студентов целостного представления о концепции транспортных логистических систем на основе принципов системного подхода, основ инженерных решений по разработке интегрированных схем функционирования транспортных систем для эффективного </w:t>
      </w:r>
      <w:r w:rsidR="00534B46" w:rsidRPr="00107915">
        <w:rPr>
          <w:rFonts w:ascii="Times New Roman" w:hAnsi="Times New Roman"/>
          <w:spacing w:val="-4"/>
        </w:rPr>
        <w:t xml:space="preserve">логистического </w:t>
      </w:r>
      <w:r w:rsidRPr="00107915">
        <w:rPr>
          <w:rFonts w:ascii="Times New Roman" w:hAnsi="Times New Roman"/>
          <w:spacing w:val="-4"/>
        </w:rPr>
        <w:t xml:space="preserve">движения </w:t>
      </w:r>
      <w:r w:rsidR="00534B46" w:rsidRPr="00107915">
        <w:rPr>
          <w:rFonts w:ascii="Times New Roman" w:hAnsi="Times New Roman"/>
          <w:spacing w:val="-4"/>
        </w:rPr>
        <w:t>ресурсов</w:t>
      </w:r>
      <w:r w:rsidRPr="00107915">
        <w:rPr>
          <w:rFonts w:ascii="Times New Roman" w:hAnsi="Times New Roman"/>
          <w:spacing w:val="-4"/>
        </w:rPr>
        <w:t xml:space="preserve"> с использованием одного или нескольких видов транспорта. </w:t>
      </w:r>
    </w:p>
    <w:p w:rsidR="0068327C" w:rsidRPr="00107915" w:rsidRDefault="0068327C" w:rsidP="00404570">
      <w:pPr>
        <w:pStyle w:val="a5"/>
        <w:ind w:firstLine="709"/>
        <w:rPr>
          <w:rFonts w:ascii="Times New Roman" w:hAnsi="Times New Roman"/>
          <w:spacing w:val="-4"/>
        </w:rPr>
      </w:pPr>
      <w:r w:rsidRPr="00107915">
        <w:rPr>
          <w:rFonts w:ascii="Times New Roman" w:hAnsi="Times New Roman"/>
          <w:spacing w:val="-4"/>
        </w:rPr>
        <w:t>Основны</w:t>
      </w:r>
      <w:r w:rsidR="00534B46" w:rsidRPr="00107915">
        <w:rPr>
          <w:rFonts w:ascii="Times New Roman" w:hAnsi="Times New Roman"/>
          <w:spacing w:val="-4"/>
        </w:rPr>
        <w:t>е</w:t>
      </w:r>
      <w:r w:rsidRPr="00107915">
        <w:rPr>
          <w:rFonts w:ascii="Times New Roman" w:hAnsi="Times New Roman"/>
          <w:spacing w:val="-4"/>
        </w:rPr>
        <w:t xml:space="preserve"> задач</w:t>
      </w:r>
      <w:r w:rsidR="00534B46" w:rsidRPr="00107915">
        <w:rPr>
          <w:rFonts w:ascii="Times New Roman" w:hAnsi="Times New Roman"/>
          <w:spacing w:val="-4"/>
        </w:rPr>
        <w:t>и</w:t>
      </w:r>
      <w:r w:rsidRPr="00107915">
        <w:rPr>
          <w:rFonts w:ascii="Times New Roman" w:hAnsi="Times New Roman"/>
          <w:spacing w:val="-4"/>
        </w:rPr>
        <w:t xml:space="preserve"> учебной дисциплины: </w:t>
      </w:r>
    </w:p>
    <w:p w:rsidR="0068327C" w:rsidRPr="00107915" w:rsidRDefault="00854E23" w:rsidP="00404570">
      <w:pPr>
        <w:pStyle w:val="a5"/>
        <w:ind w:firstLine="709"/>
        <w:rPr>
          <w:rFonts w:ascii="Times New Roman" w:hAnsi="Times New Roman"/>
          <w:spacing w:val="-4"/>
        </w:rPr>
      </w:pPr>
      <w:r w:rsidRPr="00B742C6">
        <w:rPr>
          <w:rFonts w:ascii="Times New Roman" w:hAnsi="Times New Roman"/>
          <w:spacing w:val="-4"/>
        </w:rPr>
        <w:t xml:space="preserve">формирование у студентов системных знаний </w:t>
      </w:r>
      <w:r w:rsidR="0068327C" w:rsidRPr="00B742C6">
        <w:rPr>
          <w:rFonts w:ascii="Times New Roman" w:hAnsi="Times New Roman"/>
          <w:spacing w:val="-4"/>
        </w:rPr>
        <w:t xml:space="preserve">о теории транспортных систем, </w:t>
      </w:r>
      <w:r w:rsidR="0068327C" w:rsidRPr="00B13622">
        <w:rPr>
          <w:rFonts w:ascii="Times New Roman" w:hAnsi="Times New Roman"/>
          <w:spacing w:val="-6"/>
        </w:rPr>
        <w:t xml:space="preserve">как основе формирования концепции </w:t>
      </w:r>
      <w:r w:rsidR="0000008B" w:rsidRPr="00B13622">
        <w:rPr>
          <w:rFonts w:ascii="Times New Roman" w:hAnsi="Times New Roman"/>
          <w:spacing w:val="-6"/>
        </w:rPr>
        <w:t xml:space="preserve">развития </w:t>
      </w:r>
      <w:r w:rsidR="0068327C" w:rsidRPr="00B13622">
        <w:rPr>
          <w:rFonts w:ascii="Times New Roman" w:hAnsi="Times New Roman"/>
          <w:spacing w:val="-6"/>
        </w:rPr>
        <w:t xml:space="preserve">транспортных систем, </w:t>
      </w:r>
      <w:r w:rsidR="0000008B" w:rsidRPr="00B13622">
        <w:rPr>
          <w:rFonts w:ascii="Times New Roman" w:hAnsi="Times New Roman"/>
          <w:spacing w:val="-6"/>
        </w:rPr>
        <w:t>и необходимой</w:t>
      </w:r>
      <w:r w:rsidR="0000008B" w:rsidRPr="00B742C6">
        <w:rPr>
          <w:rFonts w:ascii="Times New Roman" w:hAnsi="Times New Roman"/>
          <w:spacing w:val="-4"/>
        </w:rPr>
        <w:t xml:space="preserve"> </w:t>
      </w:r>
      <w:r w:rsidR="0000008B" w:rsidRPr="00B13622">
        <w:rPr>
          <w:rFonts w:ascii="Times New Roman" w:hAnsi="Times New Roman"/>
          <w:spacing w:val="-8"/>
        </w:rPr>
        <w:t>для разработки инженерных решений по интегрированным схемам функционирования</w:t>
      </w:r>
      <w:r w:rsidR="0000008B" w:rsidRPr="00B742C6">
        <w:rPr>
          <w:rFonts w:ascii="Times New Roman" w:hAnsi="Times New Roman"/>
          <w:spacing w:val="-4"/>
        </w:rPr>
        <w:t xml:space="preserve"> транспортных систем</w:t>
      </w:r>
      <w:r w:rsidR="0068327C" w:rsidRPr="00B742C6">
        <w:rPr>
          <w:rFonts w:ascii="Times New Roman" w:hAnsi="Times New Roman"/>
          <w:spacing w:val="-4"/>
        </w:rPr>
        <w:t>;</w:t>
      </w:r>
    </w:p>
    <w:p w:rsidR="0068327C" w:rsidRPr="00107915" w:rsidRDefault="00804166" w:rsidP="00404570">
      <w:pPr>
        <w:pStyle w:val="a5"/>
        <w:ind w:firstLine="709"/>
        <w:rPr>
          <w:rFonts w:ascii="Times New Roman" w:hAnsi="Times New Roman"/>
          <w:spacing w:val="-4"/>
        </w:rPr>
      </w:pPr>
      <w:r w:rsidRPr="00B742C6">
        <w:rPr>
          <w:rFonts w:ascii="Times New Roman" w:hAnsi="Times New Roman"/>
          <w:spacing w:val="-4"/>
        </w:rPr>
        <w:t xml:space="preserve">обучение студентов </w:t>
      </w:r>
      <w:r w:rsidR="0068327C" w:rsidRPr="00B742C6">
        <w:rPr>
          <w:rFonts w:ascii="Times New Roman" w:hAnsi="Times New Roman"/>
          <w:spacing w:val="-4"/>
        </w:rPr>
        <w:t>способ</w:t>
      </w:r>
      <w:r w:rsidRPr="00B742C6">
        <w:rPr>
          <w:rFonts w:ascii="Times New Roman" w:hAnsi="Times New Roman"/>
          <w:spacing w:val="-4"/>
        </w:rPr>
        <w:t>ам</w:t>
      </w:r>
      <w:r w:rsidR="0068327C" w:rsidRPr="00B742C6">
        <w:rPr>
          <w:rFonts w:ascii="Times New Roman" w:hAnsi="Times New Roman"/>
          <w:spacing w:val="-4"/>
        </w:rPr>
        <w:t xml:space="preserve"> обоснования параметров работы транспортной системы, расчета показателей выполнения перевозок на видах транспорта, входящих в структуру транспортной системы;</w:t>
      </w:r>
    </w:p>
    <w:p w:rsidR="0068327C" w:rsidRPr="00107915" w:rsidRDefault="00804166" w:rsidP="00404570">
      <w:pPr>
        <w:shd w:val="clear" w:color="auto" w:fill="FFFFFF"/>
        <w:ind w:firstLine="709"/>
        <w:jc w:val="both"/>
        <w:rPr>
          <w:spacing w:val="-4"/>
          <w:sz w:val="28"/>
          <w:szCs w:val="24"/>
        </w:rPr>
      </w:pPr>
      <w:r w:rsidRPr="00B742C6">
        <w:rPr>
          <w:color w:val="000000"/>
          <w:spacing w:val="-4"/>
          <w:sz w:val="28"/>
          <w:szCs w:val="24"/>
        </w:rPr>
        <w:t xml:space="preserve">формирование знаний о </w:t>
      </w:r>
      <w:r w:rsidR="0068327C" w:rsidRPr="00B742C6">
        <w:rPr>
          <w:color w:val="000000"/>
          <w:spacing w:val="-4"/>
          <w:sz w:val="28"/>
          <w:szCs w:val="24"/>
        </w:rPr>
        <w:t>систем</w:t>
      </w:r>
      <w:r w:rsidRPr="00B742C6">
        <w:rPr>
          <w:color w:val="000000"/>
          <w:spacing w:val="-4"/>
          <w:sz w:val="28"/>
          <w:szCs w:val="24"/>
        </w:rPr>
        <w:t>е</w:t>
      </w:r>
      <w:r w:rsidR="0068327C" w:rsidRPr="00B742C6">
        <w:rPr>
          <w:color w:val="000000"/>
          <w:spacing w:val="-4"/>
          <w:sz w:val="28"/>
          <w:szCs w:val="24"/>
        </w:rPr>
        <w:t xml:space="preserve"> транспортного обеспечения хозяйственной деятельности, при которой основной целью являются грузовые </w:t>
      </w:r>
      <w:r w:rsidR="00534B46" w:rsidRPr="00B742C6">
        <w:rPr>
          <w:color w:val="000000"/>
          <w:spacing w:val="-4"/>
          <w:sz w:val="28"/>
          <w:szCs w:val="24"/>
        </w:rPr>
        <w:t xml:space="preserve">и пассажирские </w:t>
      </w:r>
      <w:r w:rsidR="0068327C" w:rsidRPr="00B742C6">
        <w:rPr>
          <w:color w:val="000000"/>
          <w:spacing w:val="-4"/>
          <w:sz w:val="28"/>
          <w:szCs w:val="24"/>
        </w:rPr>
        <w:t>перевозки;</w:t>
      </w:r>
    </w:p>
    <w:p w:rsidR="0068327C" w:rsidRPr="00107915" w:rsidRDefault="0068327C" w:rsidP="00404570">
      <w:pPr>
        <w:pStyle w:val="a5"/>
        <w:ind w:firstLine="709"/>
        <w:rPr>
          <w:rFonts w:ascii="Times New Roman" w:hAnsi="Times New Roman"/>
          <w:spacing w:val="-4"/>
        </w:rPr>
      </w:pPr>
      <w:r w:rsidRPr="00B742C6">
        <w:rPr>
          <w:rFonts w:ascii="Times New Roman" w:hAnsi="Times New Roman"/>
          <w:spacing w:val="-4"/>
        </w:rPr>
        <w:t>ознакомление студентов с основами нормативно</w:t>
      </w:r>
      <w:r w:rsidR="00804166" w:rsidRPr="00B742C6">
        <w:rPr>
          <w:rFonts w:ascii="Times New Roman" w:hAnsi="Times New Roman"/>
          <w:spacing w:val="-4"/>
        </w:rPr>
        <w:t xml:space="preserve">й </w:t>
      </w:r>
      <w:r w:rsidRPr="00B742C6">
        <w:rPr>
          <w:rFonts w:ascii="Times New Roman" w:hAnsi="Times New Roman"/>
          <w:spacing w:val="-4"/>
        </w:rPr>
        <w:t>правовой базы, обеспечивающей реализацию методов функционирования современных транспортных систем;</w:t>
      </w:r>
    </w:p>
    <w:p w:rsidR="0068327C" w:rsidRPr="00107915" w:rsidRDefault="0068327C" w:rsidP="00404570">
      <w:pPr>
        <w:pStyle w:val="a5"/>
        <w:ind w:firstLine="709"/>
        <w:rPr>
          <w:rFonts w:ascii="Times New Roman" w:hAnsi="Times New Roman"/>
          <w:spacing w:val="-4"/>
        </w:rPr>
      </w:pPr>
      <w:r w:rsidRPr="00B13622">
        <w:rPr>
          <w:rFonts w:ascii="Times New Roman" w:hAnsi="Times New Roman"/>
          <w:color w:val="000000"/>
          <w:spacing w:val="-8"/>
          <w:szCs w:val="24"/>
        </w:rPr>
        <w:t>ознакомление с основными терминами и понятиями, касающихся дисциплины</w:t>
      </w:r>
      <w:r w:rsidRPr="00107915">
        <w:rPr>
          <w:rFonts w:ascii="Times New Roman" w:hAnsi="Times New Roman"/>
          <w:color w:val="000000"/>
          <w:spacing w:val="-4"/>
          <w:szCs w:val="24"/>
        </w:rPr>
        <w:t xml:space="preserve"> «Транспортные системы» и функционального элемента логистических систем «транспортная логистика» в целом, воспитание у студентов мотивации к их изучению, как языка общения современных экономистов-менеджеров и логистов. </w:t>
      </w:r>
    </w:p>
    <w:p w:rsidR="00CF4598" w:rsidRPr="00B742C6" w:rsidRDefault="00DA5899" w:rsidP="00404570">
      <w:pPr>
        <w:pStyle w:val="a5"/>
        <w:ind w:firstLine="709"/>
        <w:rPr>
          <w:rFonts w:ascii="Times New Roman" w:hAnsi="Times New Roman"/>
          <w:spacing w:val="-4"/>
        </w:rPr>
      </w:pPr>
      <w:bookmarkStart w:id="1" w:name="OLE_LINK1"/>
      <w:bookmarkStart w:id="2" w:name="OLE_LINK2"/>
      <w:r w:rsidRPr="00B742C6">
        <w:rPr>
          <w:rFonts w:ascii="Times New Roman" w:hAnsi="Times New Roman"/>
          <w:spacing w:val="-4"/>
        </w:rPr>
        <w:t>Изучение учебной дисциплины «Транспортн</w:t>
      </w:r>
      <w:r w:rsidR="00BA0125" w:rsidRPr="00B742C6">
        <w:rPr>
          <w:rFonts w:ascii="Times New Roman" w:hAnsi="Times New Roman"/>
          <w:spacing w:val="-4"/>
        </w:rPr>
        <w:t>ые</w:t>
      </w:r>
      <w:r w:rsidRPr="00B742C6">
        <w:rPr>
          <w:rFonts w:ascii="Times New Roman" w:hAnsi="Times New Roman"/>
          <w:spacing w:val="-4"/>
        </w:rPr>
        <w:t xml:space="preserve"> </w:t>
      </w:r>
      <w:r w:rsidR="00BA0125" w:rsidRPr="00B742C6">
        <w:rPr>
          <w:rFonts w:ascii="Times New Roman" w:hAnsi="Times New Roman"/>
          <w:spacing w:val="-4"/>
        </w:rPr>
        <w:t>системы</w:t>
      </w:r>
      <w:r w:rsidRPr="00B742C6">
        <w:rPr>
          <w:rFonts w:ascii="Times New Roman" w:hAnsi="Times New Roman"/>
          <w:spacing w:val="-4"/>
        </w:rPr>
        <w:t xml:space="preserve">» </w:t>
      </w:r>
      <w:r w:rsidR="00CF4598" w:rsidRPr="00B742C6">
        <w:rPr>
          <w:rFonts w:ascii="Times New Roman" w:hAnsi="Times New Roman"/>
          <w:spacing w:val="-4"/>
        </w:rPr>
        <w:t xml:space="preserve">базируется на знаниях, полученных при изучении таких </w:t>
      </w:r>
      <w:r w:rsidRPr="00B742C6">
        <w:rPr>
          <w:rFonts w:ascii="Times New Roman" w:hAnsi="Times New Roman"/>
          <w:spacing w:val="-4"/>
        </w:rPr>
        <w:t>дисциплин</w:t>
      </w:r>
      <w:r w:rsidR="00CF4598" w:rsidRPr="00B742C6">
        <w:rPr>
          <w:rFonts w:ascii="Times New Roman" w:hAnsi="Times New Roman"/>
          <w:spacing w:val="-4"/>
        </w:rPr>
        <w:t>, как «Математика»,</w:t>
      </w:r>
      <w:r w:rsidRPr="00B742C6">
        <w:rPr>
          <w:rFonts w:ascii="Times New Roman" w:hAnsi="Times New Roman"/>
          <w:spacing w:val="-4"/>
        </w:rPr>
        <w:t xml:space="preserve"> </w:t>
      </w:r>
      <w:r w:rsidR="00DE39E7" w:rsidRPr="00B742C6">
        <w:rPr>
          <w:rFonts w:ascii="Times New Roman" w:hAnsi="Times New Roman"/>
          <w:spacing w:val="-4"/>
        </w:rPr>
        <w:t xml:space="preserve">«Основы логистики», </w:t>
      </w:r>
      <w:bookmarkStart w:id="3" w:name="_Hlk11178328"/>
      <w:r w:rsidRPr="00B742C6">
        <w:rPr>
          <w:rFonts w:ascii="Times New Roman" w:hAnsi="Times New Roman"/>
          <w:spacing w:val="-4"/>
        </w:rPr>
        <w:t xml:space="preserve">а также дисциплин компонента учреждения высшего образования: «Грузоведение», </w:t>
      </w:r>
      <w:r w:rsidR="00CF4598" w:rsidRPr="00B742C6">
        <w:rPr>
          <w:rFonts w:ascii="Times New Roman" w:hAnsi="Times New Roman"/>
          <w:spacing w:val="-4"/>
        </w:rPr>
        <w:t>«Информа</w:t>
      </w:r>
      <w:r w:rsidR="00DE39E7" w:rsidRPr="00B742C6">
        <w:rPr>
          <w:rFonts w:ascii="Times New Roman" w:hAnsi="Times New Roman"/>
          <w:spacing w:val="-4"/>
        </w:rPr>
        <w:t>ционные технологии в логистике</w:t>
      </w:r>
      <w:r w:rsidR="00CF4598" w:rsidRPr="00B742C6">
        <w:rPr>
          <w:rFonts w:ascii="Times New Roman" w:hAnsi="Times New Roman"/>
          <w:spacing w:val="-4"/>
        </w:rPr>
        <w:t xml:space="preserve">», </w:t>
      </w:r>
      <w:r w:rsidR="00DE39E7" w:rsidRPr="00B742C6">
        <w:rPr>
          <w:rFonts w:ascii="Times New Roman" w:hAnsi="Times New Roman"/>
          <w:spacing w:val="-4"/>
        </w:rPr>
        <w:t>«Прикладные информационные системы в логистике»</w:t>
      </w:r>
      <w:bookmarkEnd w:id="3"/>
      <w:r w:rsidR="00CF4598" w:rsidRPr="00B742C6">
        <w:rPr>
          <w:rFonts w:ascii="Times New Roman" w:hAnsi="Times New Roman"/>
          <w:spacing w:val="-4"/>
        </w:rPr>
        <w:t>. В основе дисциплины лежат фундаментальные положения математики и теории логистики. Знания и умения, полученные студентами при изучении данной дисциплины, необходимы для освоения последующих специальных дисциплин, связанных с проектированием транспортно-логистических систем</w:t>
      </w:r>
      <w:r w:rsidR="00F67409" w:rsidRPr="00B742C6">
        <w:rPr>
          <w:rFonts w:ascii="Times New Roman" w:hAnsi="Times New Roman"/>
          <w:spacing w:val="-4"/>
        </w:rPr>
        <w:t>,</w:t>
      </w:r>
      <w:r w:rsidR="00CF4598" w:rsidRPr="00B742C6">
        <w:rPr>
          <w:rFonts w:ascii="Times New Roman" w:hAnsi="Times New Roman"/>
          <w:spacing w:val="-4"/>
        </w:rPr>
        <w:t xml:space="preserve"> </w:t>
      </w:r>
      <w:r w:rsidR="00985B8B" w:rsidRPr="00B742C6">
        <w:rPr>
          <w:rFonts w:ascii="Times New Roman" w:hAnsi="Times New Roman"/>
          <w:spacing w:val="-4"/>
        </w:rPr>
        <w:t xml:space="preserve">управлением потоками в транспортных </w:t>
      </w:r>
      <w:r w:rsidR="00985B8B" w:rsidRPr="00EF37AD">
        <w:rPr>
          <w:rFonts w:ascii="Times New Roman" w:hAnsi="Times New Roman"/>
          <w:spacing w:val="-6"/>
        </w:rPr>
        <w:t xml:space="preserve">системах, </w:t>
      </w:r>
      <w:r w:rsidR="00DE39E7" w:rsidRPr="00EF37AD">
        <w:rPr>
          <w:rFonts w:ascii="Times New Roman" w:hAnsi="Times New Roman"/>
          <w:spacing w:val="-6"/>
        </w:rPr>
        <w:t xml:space="preserve">международной логистикой, </w:t>
      </w:r>
      <w:r w:rsidR="00CF4598" w:rsidRPr="00EF37AD">
        <w:rPr>
          <w:rFonts w:ascii="Times New Roman" w:hAnsi="Times New Roman"/>
          <w:spacing w:val="-6"/>
        </w:rPr>
        <w:t>управлением цепями поставок</w:t>
      </w:r>
      <w:r w:rsidR="00F67409" w:rsidRPr="00EF37AD">
        <w:rPr>
          <w:rFonts w:ascii="Times New Roman" w:hAnsi="Times New Roman"/>
          <w:spacing w:val="-6"/>
        </w:rPr>
        <w:t>, стр</w:t>
      </w:r>
      <w:r w:rsidR="00CF4598" w:rsidRPr="00EF37AD">
        <w:rPr>
          <w:rFonts w:ascii="Times New Roman" w:hAnsi="Times New Roman"/>
          <w:spacing w:val="-6"/>
        </w:rPr>
        <w:t>ахованием</w:t>
      </w:r>
      <w:r w:rsidR="00F67409" w:rsidRPr="00EF37AD">
        <w:rPr>
          <w:rFonts w:ascii="Times New Roman" w:hAnsi="Times New Roman"/>
          <w:spacing w:val="-6"/>
        </w:rPr>
        <w:t>,</w:t>
      </w:r>
      <w:r w:rsidR="00F67409" w:rsidRPr="00B742C6">
        <w:rPr>
          <w:rFonts w:ascii="Times New Roman" w:hAnsi="Times New Roman"/>
          <w:spacing w:val="-4"/>
        </w:rPr>
        <w:t xml:space="preserve"> правовым регулированием перевозок</w:t>
      </w:r>
      <w:r w:rsidR="00CF4598" w:rsidRPr="00B742C6">
        <w:rPr>
          <w:rFonts w:ascii="Times New Roman" w:hAnsi="Times New Roman"/>
          <w:spacing w:val="-4"/>
        </w:rPr>
        <w:t xml:space="preserve">. </w:t>
      </w:r>
    </w:p>
    <w:p w:rsidR="001511EE" w:rsidRPr="00B13622" w:rsidRDefault="001511EE" w:rsidP="00404570">
      <w:pPr>
        <w:autoSpaceDE w:val="0"/>
        <w:autoSpaceDN w:val="0"/>
        <w:ind w:firstLine="709"/>
        <w:jc w:val="both"/>
        <w:rPr>
          <w:rFonts w:eastAsia="Calibri"/>
          <w:spacing w:val="-4"/>
          <w:sz w:val="28"/>
          <w:szCs w:val="28"/>
        </w:rPr>
      </w:pPr>
      <w:r w:rsidRPr="00B13622">
        <w:rPr>
          <w:rFonts w:eastAsia="Calibri"/>
          <w:spacing w:val="-4"/>
          <w:sz w:val="28"/>
          <w:szCs w:val="28"/>
        </w:rPr>
        <w:t xml:space="preserve">В результате изучения </w:t>
      </w:r>
      <w:r w:rsidR="007A6CDD" w:rsidRPr="00107915">
        <w:rPr>
          <w:rFonts w:eastAsia="Calibri"/>
          <w:spacing w:val="-4"/>
          <w:sz w:val="28"/>
          <w:szCs w:val="28"/>
        </w:rPr>
        <w:t xml:space="preserve">учебной дисциплины «Транспортные системы» </w:t>
      </w:r>
      <w:r w:rsidR="00DA5899" w:rsidRPr="00B13622">
        <w:rPr>
          <w:rFonts w:eastAsia="Calibri"/>
          <w:spacing w:val="-4"/>
          <w:sz w:val="28"/>
          <w:szCs w:val="28"/>
        </w:rPr>
        <w:t>студент должен:</w:t>
      </w:r>
    </w:p>
    <w:bookmarkEnd w:id="1"/>
    <w:bookmarkEnd w:id="2"/>
    <w:p w:rsidR="00BD6689" w:rsidRPr="00107915" w:rsidRDefault="00BD6689" w:rsidP="00404570">
      <w:pPr>
        <w:shd w:val="clear" w:color="auto" w:fill="FFFFFF"/>
        <w:ind w:firstLine="709"/>
        <w:jc w:val="both"/>
        <w:rPr>
          <w:b/>
          <w:bCs/>
          <w:iCs/>
          <w:color w:val="000000"/>
          <w:spacing w:val="-4"/>
          <w:sz w:val="28"/>
          <w:szCs w:val="24"/>
        </w:rPr>
      </w:pPr>
      <w:r w:rsidRPr="00107915">
        <w:rPr>
          <w:b/>
          <w:bCs/>
          <w:iCs/>
          <w:color w:val="000000"/>
          <w:spacing w:val="-4"/>
          <w:sz w:val="28"/>
          <w:szCs w:val="24"/>
        </w:rPr>
        <w:t>знать:</w:t>
      </w:r>
    </w:p>
    <w:p w:rsidR="00BD6689" w:rsidRPr="00107915" w:rsidRDefault="00BD6689" w:rsidP="00B13622">
      <w:pPr>
        <w:widowControl w:val="0"/>
        <w:shd w:val="clear" w:color="auto" w:fill="FFFFFF"/>
        <w:ind w:firstLine="709"/>
        <w:jc w:val="both"/>
        <w:rPr>
          <w:bCs/>
          <w:iCs/>
          <w:color w:val="000000"/>
          <w:spacing w:val="-4"/>
          <w:sz w:val="28"/>
          <w:szCs w:val="24"/>
        </w:rPr>
      </w:pPr>
      <w:r w:rsidRPr="00107915">
        <w:rPr>
          <w:bCs/>
          <w:iCs/>
          <w:color w:val="000000"/>
          <w:spacing w:val="-4"/>
          <w:sz w:val="28"/>
          <w:szCs w:val="24"/>
        </w:rPr>
        <w:t>концепцию, задачи и функции транспортных систем;</w:t>
      </w:r>
    </w:p>
    <w:p w:rsidR="00BD6689" w:rsidRPr="00107915" w:rsidRDefault="00BD6689" w:rsidP="00B13622">
      <w:pPr>
        <w:widowControl w:val="0"/>
        <w:shd w:val="clear" w:color="auto" w:fill="FFFFFF"/>
        <w:ind w:firstLine="709"/>
        <w:jc w:val="both"/>
        <w:rPr>
          <w:bCs/>
          <w:iCs/>
          <w:color w:val="000000"/>
          <w:spacing w:val="-4"/>
          <w:sz w:val="28"/>
          <w:szCs w:val="24"/>
        </w:rPr>
      </w:pPr>
      <w:r w:rsidRPr="00107915">
        <w:rPr>
          <w:bCs/>
          <w:iCs/>
          <w:color w:val="000000"/>
          <w:spacing w:val="-4"/>
          <w:sz w:val="28"/>
          <w:szCs w:val="24"/>
        </w:rPr>
        <w:t>сущность основных категорий и понятий транспортных систем;</w:t>
      </w:r>
    </w:p>
    <w:p w:rsidR="00BD6689" w:rsidRPr="00107915" w:rsidRDefault="00BD6689" w:rsidP="00B13622">
      <w:pPr>
        <w:widowControl w:val="0"/>
        <w:shd w:val="clear" w:color="auto" w:fill="FFFFFF"/>
        <w:ind w:firstLine="709"/>
        <w:jc w:val="both"/>
        <w:rPr>
          <w:bCs/>
          <w:iCs/>
          <w:color w:val="000000"/>
          <w:spacing w:val="-4"/>
          <w:sz w:val="28"/>
          <w:szCs w:val="28"/>
        </w:rPr>
      </w:pPr>
      <w:r w:rsidRPr="00107915">
        <w:rPr>
          <w:spacing w:val="-4"/>
          <w:sz w:val="28"/>
          <w:szCs w:val="28"/>
        </w:rPr>
        <w:t>системные аспекты транспортной деятельности на видах транспорта;</w:t>
      </w:r>
    </w:p>
    <w:p w:rsidR="00BD6689" w:rsidRPr="00107915" w:rsidRDefault="00BD6689" w:rsidP="00B13622">
      <w:pPr>
        <w:widowControl w:val="0"/>
        <w:shd w:val="clear" w:color="auto" w:fill="FFFFFF"/>
        <w:ind w:firstLine="709"/>
        <w:jc w:val="both"/>
        <w:rPr>
          <w:color w:val="000000"/>
          <w:spacing w:val="-4"/>
          <w:sz w:val="28"/>
          <w:szCs w:val="24"/>
        </w:rPr>
      </w:pPr>
      <w:r w:rsidRPr="00107915">
        <w:rPr>
          <w:color w:val="000000"/>
          <w:spacing w:val="-4"/>
          <w:sz w:val="28"/>
          <w:szCs w:val="24"/>
        </w:rPr>
        <w:t>тенденции развития</w:t>
      </w:r>
      <w:r w:rsidR="00985B8B" w:rsidRPr="00107915">
        <w:rPr>
          <w:color w:val="000000"/>
          <w:spacing w:val="-4"/>
          <w:sz w:val="28"/>
          <w:szCs w:val="24"/>
        </w:rPr>
        <w:t xml:space="preserve"> мировых транспортных систем, </w:t>
      </w:r>
      <w:r w:rsidRPr="00107915">
        <w:rPr>
          <w:color w:val="000000"/>
          <w:spacing w:val="-4"/>
          <w:sz w:val="28"/>
          <w:szCs w:val="24"/>
        </w:rPr>
        <w:t>транспортной системы Республики Беларусь;</w:t>
      </w:r>
    </w:p>
    <w:p w:rsidR="00BD6689" w:rsidRPr="00107915" w:rsidRDefault="00BD6689" w:rsidP="00B13622">
      <w:pPr>
        <w:widowControl w:val="0"/>
        <w:shd w:val="clear" w:color="auto" w:fill="FFFFFF"/>
        <w:ind w:firstLine="709"/>
        <w:jc w:val="both"/>
        <w:rPr>
          <w:color w:val="000000"/>
          <w:spacing w:val="-4"/>
          <w:sz w:val="28"/>
          <w:szCs w:val="24"/>
        </w:rPr>
      </w:pPr>
      <w:r w:rsidRPr="00107915">
        <w:rPr>
          <w:color w:val="000000"/>
          <w:spacing w:val="-4"/>
          <w:sz w:val="28"/>
          <w:szCs w:val="24"/>
        </w:rPr>
        <w:t>логистические технологии на видах транспорта</w:t>
      </w:r>
      <w:r w:rsidR="00985B8B" w:rsidRPr="00107915">
        <w:rPr>
          <w:color w:val="000000"/>
          <w:spacing w:val="-4"/>
          <w:sz w:val="28"/>
          <w:szCs w:val="24"/>
        </w:rPr>
        <w:t>, связанные с доставкой грузов и перевозкой пассажиров</w:t>
      </w:r>
      <w:r w:rsidRPr="00107915">
        <w:rPr>
          <w:color w:val="000000"/>
          <w:spacing w:val="-4"/>
          <w:sz w:val="28"/>
          <w:szCs w:val="24"/>
        </w:rPr>
        <w:t>;</w:t>
      </w:r>
    </w:p>
    <w:p w:rsidR="00BD6689" w:rsidRPr="00107915" w:rsidRDefault="00BD6689" w:rsidP="00B742C6">
      <w:pPr>
        <w:widowControl w:val="0"/>
        <w:shd w:val="clear" w:color="auto" w:fill="FFFFFF"/>
        <w:ind w:firstLine="709"/>
        <w:jc w:val="both"/>
        <w:rPr>
          <w:color w:val="000000"/>
          <w:spacing w:val="-4"/>
          <w:sz w:val="28"/>
          <w:szCs w:val="24"/>
        </w:rPr>
      </w:pPr>
      <w:r w:rsidRPr="00107915">
        <w:rPr>
          <w:color w:val="000000"/>
          <w:spacing w:val="-4"/>
          <w:sz w:val="28"/>
          <w:szCs w:val="24"/>
        </w:rPr>
        <w:t>методы эффективного использования подвижного состава;</w:t>
      </w:r>
    </w:p>
    <w:p w:rsidR="00BD6689" w:rsidRPr="00107915" w:rsidRDefault="00985B8B" w:rsidP="00B742C6">
      <w:pPr>
        <w:widowControl w:val="0"/>
        <w:ind w:firstLine="709"/>
        <w:jc w:val="both"/>
        <w:rPr>
          <w:spacing w:val="-4"/>
          <w:sz w:val="28"/>
          <w:szCs w:val="28"/>
        </w:rPr>
      </w:pPr>
      <w:r w:rsidRPr="00107915">
        <w:rPr>
          <w:spacing w:val="-4"/>
          <w:sz w:val="28"/>
          <w:szCs w:val="28"/>
        </w:rPr>
        <w:t>транспортные и товаросопроводительные документы на видах транспорта</w:t>
      </w:r>
      <w:r w:rsidR="00BD6689" w:rsidRPr="00107915">
        <w:rPr>
          <w:spacing w:val="-4"/>
          <w:sz w:val="28"/>
          <w:szCs w:val="28"/>
        </w:rPr>
        <w:t>;</w:t>
      </w:r>
    </w:p>
    <w:p w:rsidR="00D235F5" w:rsidRPr="00107915" w:rsidRDefault="00D235F5" w:rsidP="00B742C6">
      <w:pPr>
        <w:widowControl w:val="0"/>
        <w:ind w:firstLine="709"/>
        <w:jc w:val="both"/>
        <w:rPr>
          <w:spacing w:val="-4"/>
          <w:sz w:val="28"/>
          <w:szCs w:val="28"/>
        </w:rPr>
      </w:pPr>
      <w:r w:rsidRPr="00107915">
        <w:rPr>
          <w:spacing w:val="-4"/>
          <w:sz w:val="28"/>
          <w:szCs w:val="28"/>
        </w:rPr>
        <w:t>принципы и методы расчета провозных платежей на видах транспорта</w:t>
      </w:r>
      <w:r w:rsidR="0067142C" w:rsidRPr="00107915">
        <w:rPr>
          <w:spacing w:val="-4"/>
          <w:sz w:val="28"/>
          <w:szCs w:val="28"/>
        </w:rPr>
        <w:t>;</w:t>
      </w:r>
    </w:p>
    <w:p w:rsidR="00985B8B" w:rsidRDefault="00985B8B" w:rsidP="00B742C6">
      <w:pPr>
        <w:widowControl w:val="0"/>
        <w:ind w:firstLine="709"/>
        <w:jc w:val="both"/>
        <w:rPr>
          <w:spacing w:val="-4"/>
          <w:sz w:val="28"/>
          <w:szCs w:val="28"/>
        </w:rPr>
      </w:pPr>
      <w:r w:rsidRPr="00B742C6">
        <w:rPr>
          <w:spacing w:val="-4"/>
          <w:sz w:val="28"/>
          <w:szCs w:val="28"/>
        </w:rPr>
        <w:t>нормативн</w:t>
      </w:r>
      <w:r w:rsidR="00FD0237" w:rsidRPr="00B742C6">
        <w:rPr>
          <w:spacing w:val="-4"/>
          <w:sz w:val="28"/>
          <w:szCs w:val="28"/>
        </w:rPr>
        <w:t xml:space="preserve">ые </w:t>
      </w:r>
      <w:r w:rsidRPr="00B742C6">
        <w:rPr>
          <w:spacing w:val="-4"/>
          <w:sz w:val="28"/>
          <w:szCs w:val="28"/>
        </w:rPr>
        <w:t>правовые основы взаимодействия субъектов</w:t>
      </w:r>
      <w:r w:rsidR="0067142C" w:rsidRPr="00B742C6">
        <w:rPr>
          <w:spacing w:val="-4"/>
          <w:sz w:val="28"/>
          <w:szCs w:val="28"/>
        </w:rPr>
        <w:t>, причастных к процессам доставки грузов,</w:t>
      </w:r>
      <w:r w:rsidR="003224FF" w:rsidRPr="00B742C6">
        <w:rPr>
          <w:spacing w:val="-4"/>
          <w:sz w:val="28"/>
          <w:szCs w:val="28"/>
        </w:rPr>
        <w:t xml:space="preserve"> </w:t>
      </w:r>
      <w:r w:rsidR="0067142C" w:rsidRPr="00B742C6">
        <w:rPr>
          <w:spacing w:val="-4"/>
          <w:sz w:val="28"/>
          <w:szCs w:val="28"/>
        </w:rPr>
        <w:t xml:space="preserve">а также </w:t>
      </w:r>
      <w:r w:rsidR="003224FF" w:rsidRPr="00B742C6">
        <w:rPr>
          <w:spacing w:val="-4"/>
          <w:sz w:val="28"/>
          <w:szCs w:val="28"/>
        </w:rPr>
        <w:t xml:space="preserve">организации </w:t>
      </w:r>
      <w:r w:rsidRPr="00B742C6">
        <w:rPr>
          <w:spacing w:val="-4"/>
          <w:sz w:val="28"/>
          <w:szCs w:val="28"/>
        </w:rPr>
        <w:t xml:space="preserve"> </w:t>
      </w:r>
      <w:r w:rsidR="003224FF" w:rsidRPr="00B742C6">
        <w:rPr>
          <w:spacing w:val="-4"/>
          <w:sz w:val="28"/>
          <w:szCs w:val="28"/>
        </w:rPr>
        <w:t xml:space="preserve">транспортного процесса на </w:t>
      </w:r>
      <w:r w:rsidRPr="00B742C6">
        <w:rPr>
          <w:spacing w:val="-4"/>
          <w:sz w:val="28"/>
          <w:szCs w:val="28"/>
        </w:rPr>
        <w:t>вид</w:t>
      </w:r>
      <w:r w:rsidR="003224FF" w:rsidRPr="00B742C6">
        <w:rPr>
          <w:spacing w:val="-4"/>
          <w:sz w:val="28"/>
          <w:szCs w:val="28"/>
        </w:rPr>
        <w:t>ах</w:t>
      </w:r>
      <w:r w:rsidRPr="00B742C6">
        <w:rPr>
          <w:spacing w:val="-4"/>
          <w:sz w:val="28"/>
          <w:szCs w:val="28"/>
        </w:rPr>
        <w:t xml:space="preserve"> транспорта</w:t>
      </w:r>
      <w:r w:rsidR="003224FF" w:rsidRPr="00B742C6">
        <w:rPr>
          <w:spacing w:val="-4"/>
          <w:sz w:val="28"/>
          <w:szCs w:val="28"/>
        </w:rPr>
        <w:t>;</w:t>
      </w:r>
      <w:r w:rsidRPr="00B742C6">
        <w:rPr>
          <w:spacing w:val="-4"/>
          <w:sz w:val="28"/>
          <w:szCs w:val="28"/>
        </w:rPr>
        <w:t xml:space="preserve"> </w:t>
      </w:r>
    </w:p>
    <w:p w:rsidR="003F6F9A" w:rsidRPr="00C95632" w:rsidRDefault="003F6F9A" w:rsidP="003F6F9A">
      <w:pPr>
        <w:ind w:firstLine="709"/>
        <w:jc w:val="both"/>
        <w:rPr>
          <w:spacing w:val="-4"/>
          <w:sz w:val="28"/>
          <w:szCs w:val="28"/>
        </w:rPr>
      </w:pPr>
      <w:r>
        <w:rPr>
          <w:spacing w:val="-4"/>
          <w:sz w:val="28"/>
          <w:szCs w:val="28"/>
        </w:rPr>
        <w:t xml:space="preserve">базисные условия поставки </w:t>
      </w:r>
      <w:r>
        <w:rPr>
          <w:spacing w:val="-4"/>
          <w:sz w:val="28"/>
          <w:szCs w:val="28"/>
          <w:lang w:val="en-US"/>
        </w:rPr>
        <w:t>INCOTERMS</w:t>
      </w:r>
      <w:r>
        <w:rPr>
          <w:spacing w:val="-4"/>
          <w:sz w:val="28"/>
          <w:szCs w:val="28"/>
        </w:rPr>
        <w:t>;</w:t>
      </w:r>
    </w:p>
    <w:p w:rsidR="00BD6689" w:rsidRPr="00B742C6" w:rsidRDefault="00BD6689" w:rsidP="00B742C6">
      <w:pPr>
        <w:widowControl w:val="0"/>
        <w:shd w:val="clear" w:color="auto" w:fill="FFFFFF"/>
        <w:ind w:firstLine="709"/>
        <w:jc w:val="both"/>
        <w:rPr>
          <w:color w:val="000000"/>
          <w:spacing w:val="-4"/>
          <w:sz w:val="28"/>
          <w:szCs w:val="24"/>
        </w:rPr>
      </w:pPr>
      <w:r w:rsidRPr="00B742C6">
        <w:rPr>
          <w:color w:val="000000"/>
          <w:spacing w:val="-4"/>
          <w:sz w:val="28"/>
          <w:szCs w:val="24"/>
        </w:rPr>
        <w:t xml:space="preserve">способы выбора вида </w:t>
      </w:r>
      <w:r w:rsidR="003224FF" w:rsidRPr="00B742C6">
        <w:rPr>
          <w:color w:val="000000"/>
          <w:spacing w:val="-4"/>
          <w:sz w:val="28"/>
          <w:szCs w:val="24"/>
        </w:rPr>
        <w:t xml:space="preserve">транспорта для </w:t>
      </w:r>
      <w:r w:rsidRPr="00B742C6">
        <w:rPr>
          <w:color w:val="000000"/>
          <w:spacing w:val="-4"/>
          <w:sz w:val="28"/>
          <w:szCs w:val="24"/>
        </w:rPr>
        <w:t>транспортировки</w:t>
      </w:r>
      <w:r w:rsidR="003224FF" w:rsidRPr="00B742C6">
        <w:rPr>
          <w:color w:val="000000"/>
          <w:spacing w:val="-4"/>
          <w:sz w:val="28"/>
          <w:szCs w:val="24"/>
        </w:rPr>
        <w:t xml:space="preserve"> грузов</w:t>
      </w:r>
      <w:r w:rsidRPr="00B742C6">
        <w:rPr>
          <w:color w:val="000000"/>
          <w:spacing w:val="-4"/>
          <w:sz w:val="28"/>
          <w:szCs w:val="24"/>
        </w:rPr>
        <w:t>;</w:t>
      </w:r>
    </w:p>
    <w:p w:rsidR="00BD6689" w:rsidRPr="00B742C6" w:rsidRDefault="00BD6689" w:rsidP="00B742C6">
      <w:pPr>
        <w:widowControl w:val="0"/>
        <w:shd w:val="clear" w:color="auto" w:fill="FFFFFF"/>
        <w:ind w:firstLine="709"/>
        <w:jc w:val="both"/>
        <w:rPr>
          <w:b/>
          <w:bCs/>
          <w:iCs/>
          <w:color w:val="000000"/>
          <w:spacing w:val="-4"/>
          <w:sz w:val="28"/>
          <w:szCs w:val="24"/>
        </w:rPr>
      </w:pPr>
      <w:r w:rsidRPr="00B742C6">
        <w:rPr>
          <w:b/>
          <w:bCs/>
          <w:iCs/>
          <w:color w:val="000000"/>
          <w:spacing w:val="-4"/>
          <w:sz w:val="28"/>
          <w:szCs w:val="24"/>
        </w:rPr>
        <w:t>уметь:</w:t>
      </w:r>
    </w:p>
    <w:p w:rsidR="00BD6689" w:rsidRPr="00B742C6" w:rsidRDefault="00BD6689" w:rsidP="00B742C6">
      <w:pPr>
        <w:widowControl w:val="0"/>
        <w:ind w:firstLine="709"/>
        <w:jc w:val="both"/>
        <w:rPr>
          <w:spacing w:val="-4"/>
          <w:sz w:val="28"/>
        </w:rPr>
      </w:pPr>
      <w:r w:rsidRPr="00B742C6">
        <w:rPr>
          <w:spacing w:val="-4"/>
          <w:sz w:val="28"/>
        </w:rPr>
        <w:t>выбирать упаковку и транспортное оборудование</w:t>
      </w:r>
      <w:r w:rsidR="003224FF" w:rsidRPr="00B742C6">
        <w:rPr>
          <w:spacing w:val="-4"/>
          <w:sz w:val="28"/>
        </w:rPr>
        <w:t xml:space="preserve"> с учетом свойств грузов, определять условия перевозки</w:t>
      </w:r>
      <w:r w:rsidRPr="00B742C6">
        <w:rPr>
          <w:spacing w:val="-4"/>
          <w:sz w:val="28"/>
        </w:rPr>
        <w:t>;</w:t>
      </w:r>
    </w:p>
    <w:p w:rsidR="00BD6689" w:rsidRPr="00B742C6" w:rsidRDefault="00BD6689" w:rsidP="00B742C6">
      <w:pPr>
        <w:widowControl w:val="0"/>
        <w:ind w:firstLine="709"/>
        <w:jc w:val="both"/>
        <w:rPr>
          <w:spacing w:val="-4"/>
          <w:sz w:val="28"/>
        </w:rPr>
      </w:pPr>
      <w:r w:rsidRPr="00B742C6">
        <w:rPr>
          <w:spacing w:val="-4"/>
          <w:sz w:val="28"/>
        </w:rPr>
        <w:t>на основании технико-экономических расчетов производить выбор транспортных средств, рациональных схем доставки грузов;</w:t>
      </w:r>
    </w:p>
    <w:p w:rsidR="00BD6689" w:rsidRPr="00107915" w:rsidRDefault="00BD6689" w:rsidP="00B742C6">
      <w:pPr>
        <w:widowControl w:val="0"/>
        <w:ind w:firstLine="709"/>
        <w:jc w:val="both"/>
        <w:rPr>
          <w:spacing w:val="-4"/>
          <w:sz w:val="28"/>
        </w:rPr>
      </w:pPr>
      <w:r w:rsidRPr="00B742C6">
        <w:rPr>
          <w:spacing w:val="-4"/>
          <w:sz w:val="28"/>
        </w:rPr>
        <w:t xml:space="preserve">оформлять необходимую </w:t>
      </w:r>
      <w:r w:rsidR="0067142C" w:rsidRPr="00B742C6">
        <w:rPr>
          <w:spacing w:val="-4"/>
          <w:sz w:val="28"/>
        </w:rPr>
        <w:t>транспортную</w:t>
      </w:r>
      <w:r w:rsidRPr="00B742C6">
        <w:rPr>
          <w:spacing w:val="-4"/>
          <w:sz w:val="28"/>
        </w:rPr>
        <w:t xml:space="preserve"> </w:t>
      </w:r>
      <w:r w:rsidR="00A16FE6">
        <w:rPr>
          <w:spacing w:val="-4"/>
          <w:sz w:val="28"/>
        </w:rPr>
        <w:t>и товаросопроводительную</w:t>
      </w:r>
      <w:r w:rsidR="00A16FE6" w:rsidRPr="00107915">
        <w:rPr>
          <w:spacing w:val="-4"/>
          <w:sz w:val="28"/>
        </w:rPr>
        <w:t xml:space="preserve"> </w:t>
      </w:r>
      <w:r w:rsidRPr="00B742C6">
        <w:rPr>
          <w:spacing w:val="-4"/>
          <w:sz w:val="28"/>
        </w:rPr>
        <w:t xml:space="preserve">документацию при организации </w:t>
      </w:r>
      <w:r w:rsidR="0067142C" w:rsidRPr="00B742C6">
        <w:rPr>
          <w:spacing w:val="-4"/>
          <w:sz w:val="28"/>
        </w:rPr>
        <w:t>транспортировки</w:t>
      </w:r>
      <w:r w:rsidR="00FD0237" w:rsidRPr="00B742C6">
        <w:rPr>
          <w:spacing w:val="-4"/>
          <w:sz w:val="28"/>
        </w:rPr>
        <w:t>;</w:t>
      </w:r>
    </w:p>
    <w:p w:rsidR="00BD6689" w:rsidRPr="00107915" w:rsidRDefault="00BD6689" w:rsidP="00B742C6">
      <w:pPr>
        <w:widowControl w:val="0"/>
        <w:ind w:firstLine="709"/>
        <w:jc w:val="both"/>
        <w:rPr>
          <w:b/>
          <w:spacing w:val="-4"/>
          <w:sz w:val="28"/>
        </w:rPr>
      </w:pPr>
      <w:r w:rsidRPr="00107915">
        <w:rPr>
          <w:b/>
          <w:spacing w:val="-4"/>
          <w:sz w:val="28"/>
        </w:rPr>
        <w:t>владеть:</w:t>
      </w:r>
    </w:p>
    <w:p w:rsidR="006E5DD2" w:rsidRPr="006E5DD2" w:rsidRDefault="006E5DD2" w:rsidP="006E5DD2">
      <w:pPr>
        <w:ind w:firstLine="709"/>
        <w:jc w:val="both"/>
        <w:rPr>
          <w:spacing w:val="-4"/>
          <w:sz w:val="28"/>
          <w:szCs w:val="28"/>
        </w:rPr>
      </w:pPr>
      <w:r w:rsidRPr="006E5DD2">
        <w:rPr>
          <w:spacing w:val="-4"/>
          <w:sz w:val="28"/>
          <w:szCs w:val="28"/>
        </w:rPr>
        <w:t xml:space="preserve">приемами использования базисных условий поставки INCOTERMS при разработке контрактов купли-продажи; </w:t>
      </w:r>
    </w:p>
    <w:p w:rsidR="006E5DD2" w:rsidRPr="006E5DD2" w:rsidRDefault="006E5DD2" w:rsidP="006E5DD2">
      <w:pPr>
        <w:ind w:firstLine="709"/>
        <w:jc w:val="both"/>
        <w:rPr>
          <w:spacing w:val="-4"/>
          <w:sz w:val="28"/>
          <w:szCs w:val="28"/>
        </w:rPr>
      </w:pPr>
      <w:r w:rsidRPr="006E5DD2">
        <w:rPr>
          <w:spacing w:val="-4"/>
          <w:sz w:val="28"/>
          <w:szCs w:val="28"/>
        </w:rPr>
        <w:t>способами выбора подвижного состава разных видов транспорта для транспортировки грузов;</w:t>
      </w:r>
    </w:p>
    <w:p w:rsidR="006E5DD2" w:rsidRPr="006E5DD2" w:rsidRDefault="006E5DD2" w:rsidP="006E5DD2">
      <w:pPr>
        <w:ind w:firstLine="709"/>
        <w:jc w:val="both"/>
        <w:rPr>
          <w:spacing w:val="-4"/>
          <w:sz w:val="28"/>
          <w:szCs w:val="28"/>
        </w:rPr>
      </w:pPr>
      <w:r w:rsidRPr="00B13622">
        <w:rPr>
          <w:spacing w:val="-8"/>
          <w:sz w:val="28"/>
          <w:szCs w:val="28"/>
        </w:rPr>
        <w:t>методиками оформления товаросопроводительной документации, необходимой</w:t>
      </w:r>
      <w:r w:rsidRPr="006E5DD2">
        <w:rPr>
          <w:spacing w:val="-4"/>
          <w:sz w:val="28"/>
          <w:szCs w:val="28"/>
        </w:rPr>
        <w:t xml:space="preserve"> при транспортировке грузов различными видами транспорта. </w:t>
      </w:r>
    </w:p>
    <w:p w:rsidR="00517E6A" w:rsidRPr="00107915" w:rsidRDefault="00917C72" w:rsidP="00B742C6">
      <w:pPr>
        <w:pStyle w:val="20"/>
        <w:widowControl w:val="0"/>
        <w:ind w:firstLine="709"/>
        <w:jc w:val="both"/>
        <w:rPr>
          <w:rFonts w:ascii="Times New Roman" w:hAnsi="Times New Roman"/>
          <w:spacing w:val="-4"/>
          <w:szCs w:val="28"/>
        </w:rPr>
      </w:pPr>
      <w:r w:rsidRPr="00107915">
        <w:rPr>
          <w:rFonts w:ascii="Times New Roman" w:hAnsi="Times New Roman"/>
          <w:spacing w:val="-4"/>
        </w:rPr>
        <w:t xml:space="preserve">Освоение учебной дисциплины </w:t>
      </w:r>
      <w:r w:rsidR="00EF37AD" w:rsidRPr="00EF37AD">
        <w:rPr>
          <w:rFonts w:ascii="Times New Roman" w:hAnsi="Times New Roman"/>
          <w:spacing w:val="-4"/>
        </w:rPr>
        <w:t xml:space="preserve">«Транспортные системы» </w:t>
      </w:r>
      <w:r w:rsidR="000F27BD" w:rsidRPr="00107915">
        <w:rPr>
          <w:rFonts w:ascii="Times New Roman" w:hAnsi="Times New Roman"/>
          <w:spacing w:val="-4"/>
        </w:rPr>
        <w:t>обеспечивает</w:t>
      </w:r>
      <w:r w:rsidRPr="00107915">
        <w:rPr>
          <w:rFonts w:ascii="Times New Roman" w:hAnsi="Times New Roman"/>
          <w:spacing w:val="-4"/>
        </w:rPr>
        <w:t xml:space="preserve"> формирование </w:t>
      </w:r>
      <w:r w:rsidRPr="00107915">
        <w:rPr>
          <w:rFonts w:ascii="Times New Roman" w:hAnsi="Times New Roman"/>
          <w:spacing w:val="-4"/>
          <w:szCs w:val="28"/>
        </w:rPr>
        <w:t>следующих компетенций:</w:t>
      </w:r>
    </w:p>
    <w:p w:rsidR="006323E5" w:rsidRPr="00107915" w:rsidRDefault="006323E5" w:rsidP="00B742C6">
      <w:pPr>
        <w:pStyle w:val="20"/>
        <w:widowControl w:val="0"/>
        <w:ind w:firstLine="709"/>
        <w:jc w:val="both"/>
        <w:rPr>
          <w:rFonts w:ascii="Times New Roman" w:hAnsi="Times New Roman"/>
          <w:b/>
          <w:spacing w:val="-4"/>
          <w:szCs w:val="28"/>
        </w:rPr>
      </w:pPr>
      <w:r w:rsidRPr="00107915">
        <w:rPr>
          <w:rFonts w:ascii="Times New Roman" w:hAnsi="Times New Roman"/>
          <w:b/>
          <w:spacing w:val="-4"/>
          <w:szCs w:val="28"/>
        </w:rPr>
        <w:t>универсальных:</w:t>
      </w:r>
    </w:p>
    <w:p w:rsidR="006323E5" w:rsidRPr="00107915" w:rsidRDefault="006323E5" w:rsidP="00B742C6">
      <w:pPr>
        <w:widowControl w:val="0"/>
        <w:ind w:firstLine="709"/>
        <w:jc w:val="both"/>
        <w:rPr>
          <w:spacing w:val="-4"/>
          <w:sz w:val="28"/>
          <w:szCs w:val="28"/>
        </w:rPr>
      </w:pPr>
      <w:r w:rsidRPr="00107915">
        <w:rPr>
          <w:spacing w:val="-4"/>
          <w:sz w:val="28"/>
          <w:szCs w:val="28"/>
        </w:rPr>
        <w:t>УК-9. Владеть логическим мышлением, иметь навыки применения основных логических операций для решения задач межличностного и профессионального общения.</w:t>
      </w:r>
    </w:p>
    <w:p w:rsidR="00B13622" w:rsidRPr="00B13622" w:rsidRDefault="00B13622" w:rsidP="00B13622">
      <w:pPr>
        <w:widowControl w:val="0"/>
        <w:ind w:firstLine="709"/>
        <w:jc w:val="both"/>
        <w:rPr>
          <w:spacing w:val="-4"/>
          <w:sz w:val="28"/>
          <w:szCs w:val="28"/>
        </w:rPr>
      </w:pPr>
      <w:r w:rsidRPr="00B13622">
        <w:rPr>
          <w:spacing w:val="-4"/>
          <w:sz w:val="28"/>
          <w:szCs w:val="28"/>
        </w:rPr>
        <w:t>УК-10. Обладать способностью к социальному взаимодействию, к межличностным коммуникациям, уметь работать самостоятельно, учиться, повышать свою квалификацию.</w:t>
      </w:r>
    </w:p>
    <w:p w:rsidR="006323E5" w:rsidRPr="00107915" w:rsidRDefault="004F6D93" w:rsidP="00B742C6">
      <w:pPr>
        <w:widowControl w:val="0"/>
        <w:tabs>
          <w:tab w:val="left" w:pos="0"/>
          <w:tab w:val="left" w:pos="720"/>
        </w:tabs>
        <w:ind w:firstLine="709"/>
        <w:jc w:val="both"/>
        <w:rPr>
          <w:b/>
          <w:spacing w:val="-4"/>
          <w:sz w:val="28"/>
          <w:szCs w:val="28"/>
        </w:rPr>
      </w:pPr>
      <w:r w:rsidRPr="00B742C6">
        <w:rPr>
          <w:b/>
          <w:spacing w:val="-4"/>
          <w:sz w:val="28"/>
          <w:szCs w:val="28"/>
        </w:rPr>
        <w:t xml:space="preserve">базовых </w:t>
      </w:r>
      <w:r w:rsidR="006323E5" w:rsidRPr="00B742C6">
        <w:rPr>
          <w:b/>
          <w:spacing w:val="-4"/>
          <w:sz w:val="28"/>
          <w:szCs w:val="28"/>
        </w:rPr>
        <w:t>профессиональных:</w:t>
      </w:r>
    </w:p>
    <w:p w:rsidR="006323E5" w:rsidRPr="00107915" w:rsidRDefault="006323E5" w:rsidP="00B742C6">
      <w:pPr>
        <w:widowControl w:val="0"/>
        <w:ind w:firstLine="709"/>
        <w:jc w:val="both"/>
        <w:rPr>
          <w:spacing w:val="-4"/>
          <w:sz w:val="28"/>
          <w:szCs w:val="28"/>
        </w:rPr>
      </w:pPr>
      <w:r w:rsidRPr="00107915">
        <w:rPr>
          <w:spacing w:val="-4"/>
          <w:sz w:val="28"/>
          <w:szCs w:val="28"/>
        </w:rPr>
        <w:t xml:space="preserve">БПК-7. Быть способным использовать современный инструментарий логистики в управлении </w:t>
      </w:r>
      <w:r w:rsidR="002B2CB8" w:rsidRPr="00107915">
        <w:rPr>
          <w:spacing w:val="-4"/>
          <w:sz w:val="28"/>
          <w:szCs w:val="28"/>
        </w:rPr>
        <w:t>транспортной</w:t>
      </w:r>
      <w:r w:rsidRPr="00107915">
        <w:rPr>
          <w:spacing w:val="-4"/>
          <w:sz w:val="28"/>
          <w:szCs w:val="28"/>
        </w:rPr>
        <w:t xml:space="preserve"> организацией;</w:t>
      </w:r>
    </w:p>
    <w:p w:rsidR="006323E5" w:rsidRPr="00107915" w:rsidRDefault="006323E5" w:rsidP="00B742C6">
      <w:pPr>
        <w:widowControl w:val="0"/>
        <w:ind w:firstLine="709"/>
        <w:jc w:val="both"/>
        <w:rPr>
          <w:spacing w:val="-4"/>
          <w:sz w:val="28"/>
          <w:szCs w:val="28"/>
        </w:rPr>
      </w:pPr>
      <w:r w:rsidRPr="00107915">
        <w:rPr>
          <w:spacing w:val="-4"/>
          <w:sz w:val="28"/>
          <w:szCs w:val="28"/>
        </w:rPr>
        <w:t>БПК-15. Владеть системной информацией о концепции транспортных систем для разработки инженерных решений по интегрированным схемам функционирования транспортных систем;</w:t>
      </w:r>
    </w:p>
    <w:p w:rsidR="004F6D93" w:rsidRPr="00B742C6" w:rsidRDefault="004F6D93" w:rsidP="00B742C6">
      <w:pPr>
        <w:pStyle w:val="af1"/>
        <w:tabs>
          <w:tab w:val="left" w:pos="851"/>
        </w:tabs>
        <w:ind w:firstLine="709"/>
        <w:jc w:val="both"/>
        <w:rPr>
          <w:spacing w:val="-4"/>
          <w:sz w:val="28"/>
          <w:szCs w:val="28"/>
        </w:rPr>
      </w:pPr>
      <w:r w:rsidRPr="00B742C6">
        <w:rPr>
          <w:spacing w:val="-4"/>
          <w:sz w:val="28"/>
          <w:szCs w:val="28"/>
        </w:rPr>
        <w:t>Данная типовая программа рассчитана на 1</w:t>
      </w:r>
      <w:r w:rsidR="00FA004F" w:rsidRPr="00B742C6">
        <w:rPr>
          <w:spacing w:val="-4"/>
          <w:sz w:val="28"/>
          <w:szCs w:val="28"/>
        </w:rPr>
        <w:t>38</w:t>
      </w:r>
      <w:r w:rsidRPr="00B742C6">
        <w:rPr>
          <w:spacing w:val="-4"/>
          <w:sz w:val="28"/>
          <w:szCs w:val="28"/>
        </w:rPr>
        <w:t xml:space="preserve"> час</w:t>
      </w:r>
      <w:r w:rsidR="00FA004F" w:rsidRPr="00B742C6">
        <w:rPr>
          <w:spacing w:val="-4"/>
          <w:sz w:val="28"/>
          <w:szCs w:val="28"/>
        </w:rPr>
        <w:t>ов</w:t>
      </w:r>
      <w:r w:rsidRPr="00B742C6">
        <w:rPr>
          <w:spacing w:val="-4"/>
          <w:sz w:val="28"/>
          <w:szCs w:val="28"/>
        </w:rPr>
        <w:t>, в том числе – 84 аудиторных. Примерное распределение аудиторного времени по видам занятий: лекции – 50 часов, практические занятия – 34 часа.</w:t>
      </w:r>
    </w:p>
    <w:p w:rsidR="004F6D93" w:rsidRDefault="004F6D93" w:rsidP="00B742C6">
      <w:pPr>
        <w:pStyle w:val="af1"/>
        <w:tabs>
          <w:tab w:val="left" w:pos="851"/>
        </w:tabs>
        <w:ind w:firstLine="709"/>
        <w:jc w:val="both"/>
        <w:rPr>
          <w:spacing w:val="-4"/>
          <w:sz w:val="28"/>
          <w:szCs w:val="28"/>
        </w:rPr>
      </w:pPr>
      <w:r w:rsidRPr="00B742C6">
        <w:rPr>
          <w:spacing w:val="-4"/>
          <w:sz w:val="28"/>
          <w:szCs w:val="28"/>
        </w:rPr>
        <w:t>Изучение учебной дисциплины «Транспортные системы» рекомендуется завершать написанием курсово</w:t>
      </w:r>
      <w:r w:rsidR="00657609" w:rsidRPr="00B742C6">
        <w:rPr>
          <w:spacing w:val="-4"/>
          <w:sz w:val="28"/>
          <w:szCs w:val="28"/>
        </w:rPr>
        <w:t>го проекта</w:t>
      </w:r>
      <w:r w:rsidRPr="00B742C6">
        <w:rPr>
          <w:spacing w:val="-4"/>
          <w:sz w:val="28"/>
          <w:szCs w:val="28"/>
        </w:rPr>
        <w:t>.</w:t>
      </w:r>
    </w:p>
    <w:p w:rsidR="00A26F01" w:rsidRDefault="00A26F01" w:rsidP="00B742C6">
      <w:pPr>
        <w:pStyle w:val="af1"/>
        <w:tabs>
          <w:tab w:val="left" w:pos="851"/>
        </w:tabs>
        <w:ind w:firstLine="709"/>
        <w:jc w:val="both"/>
        <w:rPr>
          <w:spacing w:val="-4"/>
          <w:sz w:val="28"/>
          <w:szCs w:val="28"/>
        </w:rPr>
      </w:pPr>
    </w:p>
    <w:p w:rsidR="00CF3A5F" w:rsidRPr="00993C0A" w:rsidRDefault="00BF67B3" w:rsidP="00EF37AD">
      <w:pPr>
        <w:pStyle w:val="1"/>
        <w:keepNext w:val="0"/>
        <w:widowControl w:val="0"/>
        <w:jc w:val="center"/>
        <w:rPr>
          <w:rFonts w:ascii="Times New Roman" w:hAnsi="Times New Roman"/>
          <w:b/>
        </w:rPr>
      </w:pPr>
      <w:r w:rsidRPr="00993C0A">
        <w:rPr>
          <w:rFonts w:ascii="Times New Roman" w:hAnsi="Times New Roman"/>
          <w:b/>
        </w:rPr>
        <w:t>П</w:t>
      </w:r>
      <w:r w:rsidR="00CF3A5F" w:rsidRPr="00993C0A">
        <w:rPr>
          <w:rFonts w:ascii="Times New Roman" w:hAnsi="Times New Roman"/>
          <w:b/>
        </w:rPr>
        <w:t>римерный тематический план</w:t>
      </w:r>
    </w:p>
    <w:p w:rsidR="00BF67B3" w:rsidRPr="009222C7" w:rsidRDefault="00BF67B3" w:rsidP="00B742C6">
      <w:pPr>
        <w:widowControl w:val="0"/>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09"/>
        <w:gridCol w:w="919"/>
        <w:gridCol w:w="1022"/>
        <w:gridCol w:w="785"/>
      </w:tblGrid>
      <w:tr w:rsidR="00DC3A4F" w:rsidRPr="00B742C6" w:rsidTr="00EF37AD">
        <w:tc>
          <w:tcPr>
            <w:tcW w:w="3642" w:type="pct"/>
            <w:vMerge w:val="restart"/>
            <w:vAlign w:val="center"/>
          </w:tcPr>
          <w:p w:rsidR="00DC3A4F" w:rsidRPr="00B742C6" w:rsidRDefault="00DC3A4F" w:rsidP="00B742C6">
            <w:pPr>
              <w:widowControl w:val="0"/>
              <w:jc w:val="center"/>
              <w:rPr>
                <w:spacing w:val="-4"/>
                <w:sz w:val="24"/>
                <w:szCs w:val="24"/>
              </w:rPr>
            </w:pPr>
            <w:r w:rsidRPr="00B742C6">
              <w:rPr>
                <w:b/>
                <w:spacing w:val="-4"/>
                <w:sz w:val="24"/>
                <w:szCs w:val="24"/>
              </w:rPr>
              <w:t>Наименование раздел</w:t>
            </w:r>
            <w:r w:rsidR="00E30621" w:rsidRPr="00B742C6">
              <w:rPr>
                <w:b/>
                <w:spacing w:val="-4"/>
                <w:sz w:val="24"/>
                <w:szCs w:val="24"/>
              </w:rPr>
              <w:t>а</w:t>
            </w:r>
            <w:r w:rsidRPr="00B742C6">
              <w:rPr>
                <w:b/>
                <w:spacing w:val="-4"/>
                <w:sz w:val="24"/>
                <w:szCs w:val="24"/>
              </w:rPr>
              <w:t xml:space="preserve"> и тем</w:t>
            </w:r>
            <w:r w:rsidR="00E30621" w:rsidRPr="00B742C6">
              <w:rPr>
                <w:b/>
                <w:spacing w:val="-4"/>
                <w:sz w:val="24"/>
                <w:szCs w:val="24"/>
              </w:rPr>
              <w:t>ы</w:t>
            </w:r>
          </w:p>
        </w:tc>
        <w:tc>
          <w:tcPr>
            <w:tcW w:w="967" w:type="pct"/>
            <w:gridSpan w:val="2"/>
            <w:vAlign w:val="center"/>
          </w:tcPr>
          <w:p w:rsidR="00DC3A4F" w:rsidRPr="00B742C6" w:rsidRDefault="00DC3A4F" w:rsidP="00B742C6">
            <w:pPr>
              <w:widowControl w:val="0"/>
              <w:jc w:val="center"/>
              <w:rPr>
                <w:spacing w:val="-4"/>
                <w:sz w:val="24"/>
                <w:szCs w:val="24"/>
              </w:rPr>
            </w:pPr>
            <w:r w:rsidRPr="00B742C6">
              <w:rPr>
                <w:b/>
                <w:spacing w:val="-4"/>
                <w:sz w:val="24"/>
                <w:szCs w:val="24"/>
              </w:rPr>
              <w:t>Распределение аудиторного времени по видам занятий</w:t>
            </w:r>
          </w:p>
        </w:tc>
        <w:tc>
          <w:tcPr>
            <w:tcW w:w="391" w:type="pct"/>
            <w:vMerge w:val="restart"/>
            <w:vAlign w:val="center"/>
          </w:tcPr>
          <w:p w:rsidR="00DC3A4F" w:rsidRPr="00B742C6" w:rsidRDefault="00DC3A4F" w:rsidP="00B742C6">
            <w:pPr>
              <w:widowControl w:val="0"/>
              <w:jc w:val="center"/>
              <w:rPr>
                <w:spacing w:val="-4"/>
                <w:sz w:val="24"/>
                <w:szCs w:val="24"/>
              </w:rPr>
            </w:pPr>
            <w:r w:rsidRPr="00B742C6">
              <w:rPr>
                <w:b/>
                <w:spacing w:val="-4"/>
                <w:sz w:val="24"/>
                <w:szCs w:val="24"/>
              </w:rPr>
              <w:t>Всего ауди-тор-ных часов</w:t>
            </w:r>
          </w:p>
        </w:tc>
      </w:tr>
      <w:tr w:rsidR="00DC3A4F" w:rsidRPr="00B742C6" w:rsidTr="00EF37AD">
        <w:tc>
          <w:tcPr>
            <w:tcW w:w="3642" w:type="pct"/>
            <w:vMerge/>
            <w:vAlign w:val="center"/>
          </w:tcPr>
          <w:p w:rsidR="00DC3A4F" w:rsidRPr="00B742C6" w:rsidRDefault="00DC3A4F" w:rsidP="00B742C6">
            <w:pPr>
              <w:widowControl w:val="0"/>
              <w:jc w:val="center"/>
              <w:rPr>
                <w:spacing w:val="-4"/>
                <w:sz w:val="24"/>
                <w:szCs w:val="24"/>
              </w:rPr>
            </w:pPr>
          </w:p>
        </w:tc>
        <w:tc>
          <w:tcPr>
            <w:tcW w:w="458" w:type="pct"/>
            <w:vAlign w:val="center"/>
          </w:tcPr>
          <w:p w:rsidR="00DC3A4F" w:rsidRPr="00B742C6" w:rsidRDefault="00DC3A4F" w:rsidP="00B742C6">
            <w:pPr>
              <w:widowControl w:val="0"/>
              <w:jc w:val="center"/>
              <w:rPr>
                <w:spacing w:val="-4"/>
                <w:sz w:val="24"/>
                <w:szCs w:val="24"/>
              </w:rPr>
            </w:pPr>
            <w:r w:rsidRPr="00B742C6">
              <w:rPr>
                <w:b/>
                <w:spacing w:val="-4"/>
                <w:sz w:val="24"/>
                <w:szCs w:val="24"/>
              </w:rPr>
              <w:t>лекции</w:t>
            </w:r>
          </w:p>
        </w:tc>
        <w:tc>
          <w:tcPr>
            <w:tcW w:w="509" w:type="pct"/>
            <w:vAlign w:val="center"/>
          </w:tcPr>
          <w:p w:rsidR="00DC3A4F" w:rsidRPr="00B742C6" w:rsidRDefault="00DC3A4F" w:rsidP="00B742C6">
            <w:pPr>
              <w:widowControl w:val="0"/>
              <w:jc w:val="center"/>
              <w:rPr>
                <w:spacing w:val="-4"/>
                <w:sz w:val="24"/>
                <w:szCs w:val="24"/>
              </w:rPr>
            </w:pPr>
            <w:r w:rsidRPr="00B742C6">
              <w:rPr>
                <w:b/>
                <w:spacing w:val="-4"/>
                <w:sz w:val="24"/>
                <w:szCs w:val="24"/>
              </w:rPr>
              <w:t>практи-ческие занятия</w:t>
            </w:r>
          </w:p>
        </w:tc>
        <w:tc>
          <w:tcPr>
            <w:tcW w:w="391" w:type="pct"/>
            <w:vMerge/>
            <w:vAlign w:val="center"/>
          </w:tcPr>
          <w:p w:rsidR="00DC3A4F" w:rsidRPr="00B742C6" w:rsidRDefault="00DC3A4F" w:rsidP="00B742C6">
            <w:pPr>
              <w:widowControl w:val="0"/>
              <w:jc w:val="center"/>
              <w:rPr>
                <w:spacing w:val="-4"/>
                <w:sz w:val="24"/>
                <w:szCs w:val="24"/>
              </w:rPr>
            </w:pPr>
          </w:p>
        </w:tc>
      </w:tr>
      <w:tr w:rsidR="00DC3A4F" w:rsidRPr="00DC3A4F" w:rsidTr="00EF37AD">
        <w:tc>
          <w:tcPr>
            <w:tcW w:w="3642" w:type="pct"/>
          </w:tcPr>
          <w:p w:rsidR="004F6D93" w:rsidRPr="00DC3A4F" w:rsidRDefault="004F6D93" w:rsidP="00B742C6">
            <w:pPr>
              <w:widowControl w:val="0"/>
              <w:rPr>
                <w:b/>
                <w:spacing w:val="-4"/>
                <w:sz w:val="24"/>
                <w:szCs w:val="24"/>
              </w:rPr>
            </w:pPr>
            <w:r w:rsidRPr="00DC3A4F">
              <w:rPr>
                <w:b/>
                <w:spacing w:val="-4"/>
                <w:sz w:val="24"/>
                <w:szCs w:val="24"/>
              </w:rPr>
              <w:t>Раздел 1. Организационно-правовые основы построения транспортно-логистических систем доставки</w:t>
            </w:r>
          </w:p>
        </w:tc>
        <w:tc>
          <w:tcPr>
            <w:tcW w:w="458" w:type="pct"/>
          </w:tcPr>
          <w:p w:rsidR="004F6D93" w:rsidRPr="00DC3A4F" w:rsidRDefault="004F6D93" w:rsidP="00B742C6">
            <w:pPr>
              <w:widowControl w:val="0"/>
              <w:jc w:val="center"/>
              <w:rPr>
                <w:b/>
                <w:spacing w:val="-4"/>
                <w:sz w:val="24"/>
                <w:szCs w:val="24"/>
              </w:rPr>
            </w:pPr>
            <w:r w:rsidRPr="00DC3A4F">
              <w:rPr>
                <w:b/>
                <w:spacing w:val="-4"/>
                <w:sz w:val="24"/>
                <w:szCs w:val="24"/>
              </w:rPr>
              <w:t>16</w:t>
            </w:r>
          </w:p>
        </w:tc>
        <w:tc>
          <w:tcPr>
            <w:tcW w:w="509" w:type="pct"/>
          </w:tcPr>
          <w:p w:rsidR="004F6D93" w:rsidRPr="00DC3A4F" w:rsidRDefault="004F6D93" w:rsidP="00B742C6">
            <w:pPr>
              <w:widowControl w:val="0"/>
              <w:jc w:val="center"/>
              <w:rPr>
                <w:b/>
                <w:spacing w:val="-4"/>
                <w:sz w:val="24"/>
                <w:szCs w:val="24"/>
              </w:rPr>
            </w:pPr>
            <w:r w:rsidRPr="00DC3A4F">
              <w:rPr>
                <w:b/>
                <w:spacing w:val="-4"/>
                <w:sz w:val="24"/>
                <w:szCs w:val="24"/>
              </w:rPr>
              <w:t>6</w:t>
            </w:r>
          </w:p>
        </w:tc>
        <w:tc>
          <w:tcPr>
            <w:tcW w:w="391" w:type="pct"/>
          </w:tcPr>
          <w:p w:rsidR="004F6D93" w:rsidRPr="00DC3A4F" w:rsidRDefault="004F6D93" w:rsidP="00B742C6">
            <w:pPr>
              <w:widowControl w:val="0"/>
              <w:jc w:val="center"/>
              <w:rPr>
                <w:b/>
                <w:spacing w:val="-4"/>
                <w:sz w:val="24"/>
                <w:szCs w:val="24"/>
              </w:rPr>
            </w:pPr>
            <w:r w:rsidRPr="00DC3A4F">
              <w:rPr>
                <w:b/>
                <w:spacing w:val="-4"/>
                <w:sz w:val="24"/>
                <w:szCs w:val="24"/>
              </w:rPr>
              <w:t>22</w:t>
            </w:r>
          </w:p>
        </w:tc>
      </w:tr>
      <w:tr w:rsidR="00DC3A4F" w:rsidRPr="00DC3A4F" w:rsidTr="00EF37AD">
        <w:tc>
          <w:tcPr>
            <w:tcW w:w="3642" w:type="pct"/>
          </w:tcPr>
          <w:p w:rsidR="004F6D93" w:rsidRPr="00DC3A4F" w:rsidRDefault="004F6D93" w:rsidP="00B742C6">
            <w:pPr>
              <w:widowControl w:val="0"/>
              <w:tabs>
                <w:tab w:val="left" w:pos="189"/>
              </w:tabs>
              <w:rPr>
                <w:spacing w:val="-4"/>
                <w:sz w:val="24"/>
                <w:szCs w:val="24"/>
              </w:rPr>
            </w:pPr>
            <w:r w:rsidRPr="00DC3A4F">
              <w:rPr>
                <w:spacing w:val="-4"/>
                <w:sz w:val="24"/>
                <w:szCs w:val="24"/>
              </w:rPr>
              <w:t>Тема 1.1. Основы транспортно-логистических систем</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Pr>
          <w:p w:rsidR="004F6D93" w:rsidRPr="00DC3A4F" w:rsidRDefault="004F6D93" w:rsidP="00B742C6">
            <w:pPr>
              <w:widowControl w:val="0"/>
              <w:tabs>
                <w:tab w:val="left" w:pos="189"/>
              </w:tabs>
              <w:rPr>
                <w:spacing w:val="-4"/>
                <w:sz w:val="24"/>
                <w:szCs w:val="24"/>
              </w:rPr>
            </w:pPr>
            <w:r w:rsidRPr="00DC3A4F">
              <w:rPr>
                <w:spacing w:val="-4"/>
                <w:sz w:val="24"/>
                <w:szCs w:val="24"/>
              </w:rPr>
              <w:t>Тема 1.2. Характеристика современной системы товародвижения, понятие «транспортная услуга»</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509" w:type="pct"/>
          </w:tcPr>
          <w:p w:rsidR="004F6D93" w:rsidRPr="00DC3A4F" w:rsidRDefault="004F6D93" w:rsidP="00B742C6">
            <w:pPr>
              <w:widowControl w:val="0"/>
              <w:jc w:val="center"/>
              <w:rPr>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tabs>
                <w:tab w:val="left" w:pos="189"/>
                <w:tab w:val="num" w:pos="246"/>
              </w:tabs>
              <w:autoSpaceDE w:val="0"/>
              <w:autoSpaceDN w:val="0"/>
              <w:rPr>
                <w:spacing w:val="-4"/>
                <w:sz w:val="24"/>
                <w:szCs w:val="24"/>
              </w:rPr>
            </w:pPr>
            <w:r w:rsidRPr="00DC3A4F">
              <w:rPr>
                <w:spacing w:val="-4"/>
                <w:sz w:val="24"/>
                <w:szCs w:val="24"/>
              </w:rPr>
              <w:t>Тема 1.3. Взаимосвязь товарного и транспортного рынков</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6</w:t>
            </w:r>
          </w:p>
        </w:tc>
      </w:tr>
      <w:tr w:rsidR="00DC3A4F" w:rsidRPr="00DC3A4F" w:rsidTr="00EF37AD">
        <w:tc>
          <w:tcPr>
            <w:tcW w:w="3642" w:type="pct"/>
          </w:tcPr>
          <w:p w:rsidR="004F6D93" w:rsidRPr="00DC3A4F" w:rsidRDefault="004F6D93" w:rsidP="00EF37AD">
            <w:pPr>
              <w:widowControl w:val="0"/>
              <w:tabs>
                <w:tab w:val="left" w:pos="189"/>
                <w:tab w:val="num" w:pos="246"/>
              </w:tabs>
              <w:autoSpaceDE w:val="0"/>
              <w:autoSpaceDN w:val="0"/>
              <w:rPr>
                <w:spacing w:val="-4"/>
                <w:sz w:val="24"/>
                <w:szCs w:val="24"/>
              </w:rPr>
            </w:pPr>
            <w:r w:rsidRPr="00DC3A4F">
              <w:rPr>
                <w:spacing w:val="-4"/>
                <w:sz w:val="24"/>
                <w:szCs w:val="24"/>
              </w:rPr>
              <w:t xml:space="preserve">Тема 1.4. </w:t>
            </w:r>
            <w:r w:rsidRPr="00EF37AD">
              <w:rPr>
                <w:spacing w:val="-4"/>
                <w:sz w:val="24"/>
                <w:szCs w:val="24"/>
              </w:rPr>
              <w:t>Организация хозяйственных связей и договорной работы</w:t>
            </w:r>
            <w:r w:rsidR="00EF37AD" w:rsidRPr="00EF37AD">
              <w:rPr>
                <w:spacing w:val="-4"/>
                <w:sz w:val="24"/>
                <w:szCs w:val="24"/>
              </w:rPr>
              <w:t xml:space="preserve">, </w:t>
            </w:r>
            <w:r w:rsidRPr="00EF37AD">
              <w:rPr>
                <w:spacing w:val="-4"/>
                <w:sz w:val="24"/>
                <w:szCs w:val="24"/>
              </w:rPr>
              <w:t xml:space="preserve"> </w:t>
            </w:r>
            <w:r w:rsidR="00EF37AD" w:rsidRPr="00EF37AD">
              <w:rPr>
                <w:spacing w:val="-4"/>
                <w:sz w:val="24"/>
                <w:szCs w:val="24"/>
              </w:rPr>
              <w:t>о</w:t>
            </w:r>
            <w:r w:rsidRPr="00EF37AD">
              <w:rPr>
                <w:spacing w:val="-4"/>
                <w:sz w:val="24"/>
                <w:szCs w:val="24"/>
              </w:rPr>
              <w:t>собенности внешнеторгового контракта</w:t>
            </w:r>
            <w:r w:rsidRPr="00DC3A4F">
              <w:rPr>
                <w:spacing w:val="-4"/>
                <w:sz w:val="24"/>
                <w:szCs w:val="24"/>
              </w:rPr>
              <w:t xml:space="preserve">  </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509" w:type="pct"/>
          </w:tcPr>
          <w:p w:rsidR="004F6D93" w:rsidRPr="00DC3A4F" w:rsidRDefault="004F6D93" w:rsidP="00B742C6">
            <w:pPr>
              <w:widowControl w:val="0"/>
              <w:jc w:val="center"/>
              <w:rPr>
                <w:b/>
                <w:bCs/>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spacing w:val="-4"/>
                <w:sz w:val="24"/>
                <w:szCs w:val="24"/>
              </w:rPr>
              <w:t>Тема 1.5. Способы производства расчетов по контактам</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b/>
                <w:bCs/>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Pr>
          <w:p w:rsidR="004F6D93" w:rsidRPr="00DC3A4F" w:rsidRDefault="004F6D93" w:rsidP="00B742C6">
            <w:pPr>
              <w:widowControl w:val="0"/>
              <w:tabs>
                <w:tab w:val="left" w:pos="189"/>
                <w:tab w:val="num" w:pos="246"/>
              </w:tabs>
              <w:autoSpaceDE w:val="0"/>
              <w:autoSpaceDN w:val="0"/>
              <w:rPr>
                <w:spacing w:val="-4"/>
                <w:sz w:val="24"/>
                <w:szCs w:val="24"/>
              </w:rPr>
            </w:pPr>
            <w:r w:rsidRPr="00DC3A4F">
              <w:rPr>
                <w:spacing w:val="-4"/>
                <w:sz w:val="24"/>
                <w:szCs w:val="24"/>
              </w:rPr>
              <w:t>Тема 1.6. Международные правила реализации перевозочных транспортных услуг</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Mar>
              <w:left w:w="108" w:type="dxa"/>
              <w:right w:w="108" w:type="dxa"/>
            </w:tcMar>
          </w:tcPr>
          <w:p w:rsidR="004F6D93" w:rsidRPr="00DC3A4F" w:rsidRDefault="004F6D93" w:rsidP="00B742C6">
            <w:pPr>
              <w:widowControl w:val="0"/>
              <w:ind w:left="-51"/>
              <w:rPr>
                <w:b/>
                <w:spacing w:val="-4"/>
                <w:sz w:val="24"/>
                <w:szCs w:val="24"/>
              </w:rPr>
            </w:pPr>
            <w:r w:rsidRPr="00DC3A4F">
              <w:rPr>
                <w:b/>
                <w:spacing w:val="-4"/>
                <w:sz w:val="24"/>
                <w:szCs w:val="24"/>
              </w:rPr>
              <w:t xml:space="preserve">Раздел 2. Технологические принципы функционирования транспортных систем и их правовое регулирование </w:t>
            </w:r>
          </w:p>
        </w:tc>
        <w:tc>
          <w:tcPr>
            <w:tcW w:w="458" w:type="pct"/>
          </w:tcPr>
          <w:p w:rsidR="004F6D93" w:rsidRPr="00DC3A4F" w:rsidRDefault="004F6D93" w:rsidP="00B742C6">
            <w:pPr>
              <w:widowControl w:val="0"/>
              <w:jc w:val="center"/>
              <w:rPr>
                <w:b/>
                <w:bCs/>
                <w:spacing w:val="-4"/>
                <w:sz w:val="24"/>
                <w:szCs w:val="24"/>
              </w:rPr>
            </w:pPr>
            <w:r w:rsidRPr="00DC3A4F">
              <w:rPr>
                <w:b/>
                <w:bCs/>
                <w:spacing w:val="-4"/>
                <w:sz w:val="24"/>
                <w:szCs w:val="24"/>
              </w:rPr>
              <w:t>24</w:t>
            </w:r>
          </w:p>
        </w:tc>
        <w:tc>
          <w:tcPr>
            <w:tcW w:w="509" w:type="pct"/>
          </w:tcPr>
          <w:p w:rsidR="004F6D93" w:rsidRPr="00DC3A4F" w:rsidRDefault="004F6D93" w:rsidP="00B742C6">
            <w:pPr>
              <w:widowControl w:val="0"/>
              <w:jc w:val="center"/>
              <w:rPr>
                <w:b/>
                <w:bCs/>
                <w:spacing w:val="-4"/>
                <w:sz w:val="24"/>
                <w:szCs w:val="24"/>
              </w:rPr>
            </w:pPr>
            <w:r w:rsidRPr="00DC3A4F">
              <w:rPr>
                <w:b/>
                <w:bCs/>
                <w:spacing w:val="-4"/>
                <w:sz w:val="24"/>
                <w:szCs w:val="24"/>
              </w:rPr>
              <w:t>18</w:t>
            </w:r>
          </w:p>
        </w:tc>
        <w:tc>
          <w:tcPr>
            <w:tcW w:w="391" w:type="pct"/>
          </w:tcPr>
          <w:p w:rsidR="004F6D93" w:rsidRPr="00DC3A4F" w:rsidRDefault="004F6D93" w:rsidP="00B742C6">
            <w:pPr>
              <w:widowControl w:val="0"/>
              <w:jc w:val="center"/>
              <w:rPr>
                <w:b/>
                <w:bCs/>
                <w:spacing w:val="-4"/>
                <w:sz w:val="24"/>
                <w:szCs w:val="24"/>
              </w:rPr>
            </w:pPr>
            <w:r w:rsidRPr="00DC3A4F">
              <w:rPr>
                <w:b/>
                <w:bCs/>
                <w:spacing w:val="-4"/>
                <w:sz w:val="24"/>
                <w:szCs w:val="24"/>
              </w:rPr>
              <w:t>42</w:t>
            </w:r>
          </w:p>
        </w:tc>
      </w:tr>
      <w:tr w:rsidR="00DC3A4F" w:rsidRPr="00DC3A4F" w:rsidTr="00EF37AD">
        <w:tc>
          <w:tcPr>
            <w:tcW w:w="3642" w:type="pct"/>
            <w:tcMar>
              <w:left w:w="108" w:type="dxa"/>
              <w:right w:w="108" w:type="dxa"/>
            </w:tcMar>
          </w:tcPr>
          <w:p w:rsidR="004F6D93" w:rsidRPr="00DC3A4F" w:rsidRDefault="004F6D93" w:rsidP="00B742C6">
            <w:pPr>
              <w:widowControl w:val="0"/>
              <w:ind w:left="-51"/>
              <w:rPr>
                <w:spacing w:val="-4"/>
                <w:sz w:val="24"/>
                <w:szCs w:val="24"/>
              </w:rPr>
            </w:pPr>
            <w:r w:rsidRPr="00DC3A4F">
              <w:rPr>
                <w:spacing w:val="-4"/>
                <w:sz w:val="24"/>
                <w:szCs w:val="24"/>
              </w:rPr>
              <w:t>Тема 2.1.</w:t>
            </w:r>
            <w:r w:rsidRPr="0003746C">
              <w:rPr>
                <w:spacing w:val="-4"/>
                <w:sz w:val="24"/>
                <w:szCs w:val="24"/>
              </w:rPr>
              <w:t xml:space="preserve"> </w:t>
            </w:r>
            <w:r w:rsidRPr="00DC3A4F">
              <w:rPr>
                <w:spacing w:val="-4"/>
                <w:sz w:val="24"/>
                <w:szCs w:val="24"/>
              </w:rPr>
              <w:t xml:space="preserve">Транспортные услуги по использованию инфраструктуры </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3</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7</w:t>
            </w:r>
          </w:p>
        </w:tc>
      </w:tr>
      <w:tr w:rsidR="00DC3A4F" w:rsidRPr="00DC3A4F" w:rsidTr="00EF37AD">
        <w:tc>
          <w:tcPr>
            <w:tcW w:w="3642" w:type="pct"/>
            <w:tcMar>
              <w:left w:w="108" w:type="dxa"/>
              <w:right w:w="108" w:type="dxa"/>
            </w:tcMar>
          </w:tcPr>
          <w:p w:rsidR="004F6D93" w:rsidRPr="00DC3A4F" w:rsidRDefault="004F6D93" w:rsidP="00B742C6">
            <w:pPr>
              <w:widowControl w:val="0"/>
              <w:ind w:left="-51"/>
              <w:rPr>
                <w:spacing w:val="-4"/>
                <w:sz w:val="24"/>
                <w:szCs w:val="24"/>
              </w:rPr>
            </w:pPr>
            <w:r w:rsidRPr="00DC3A4F">
              <w:rPr>
                <w:spacing w:val="-4"/>
                <w:sz w:val="24"/>
                <w:szCs w:val="24"/>
              </w:rPr>
              <w:t>Тема 2.2.  Общие принципы организации перевозок грузов железнодорожным транспортом</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spacing w:val="-4"/>
                <w:sz w:val="24"/>
                <w:szCs w:val="24"/>
              </w:rPr>
            </w:pPr>
            <w:r w:rsidRPr="00DC3A4F">
              <w:rPr>
                <w:spacing w:val="-4"/>
                <w:sz w:val="24"/>
                <w:szCs w:val="24"/>
              </w:rPr>
              <w:t>Тема 2.3. Правовое регулирование железнодорожных перевозок грузов</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6</w:t>
            </w:r>
          </w:p>
        </w:tc>
      </w:tr>
      <w:tr w:rsidR="00DC3A4F" w:rsidRPr="00DC3A4F" w:rsidTr="00EF37AD">
        <w:tc>
          <w:tcPr>
            <w:tcW w:w="3642" w:type="pct"/>
            <w:tcMar>
              <w:left w:w="108" w:type="dxa"/>
              <w:right w:w="108" w:type="dxa"/>
            </w:tcMar>
          </w:tcPr>
          <w:p w:rsidR="004F6D93" w:rsidRPr="00DC3A4F" w:rsidRDefault="004F6D93" w:rsidP="00B742C6">
            <w:pPr>
              <w:widowControl w:val="0"/>
              <w:ind w:left="-51"/>
              <w:rPr>
                <w:spacing w:val="-4"/>
                <w:sz w:val="24"/>
                <w:szCs w:val="24"/>
              </w:rPr>
            </w:pPr>
            <w:r w:rsidRPr="00DC3A4F">
              <w:rPr>
                <w:spacing w:val="-4"/>
                <w:sz w:val="24"/>
                <w:szCs w:val="24"/>
              </w:rPr>
              <w:t>Тема 2.4. Правовое регулирование автомобильных перевозок, их документарное оформление</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4</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6</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spacing w:val="-4"/>
                <w:sz w:val="24"/>
                <w:szCs w:val="24"/>
              </w:rPr>
            </w:pPr>
            <w:r w:rsidRPr="00DC3A4F">
              <w:rPr>
                <w:spacing w:val="-4"/>
                <w:sz w:val="24"/>
                <w:szCs w:val="24"/>
              </w:rPr>
              <w:t>Тема 2.5. Особенности предоставления транспортных услуг в системе автомобильного транспорта</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3</w:t>
            </w:r>
          </w:p>
        </w:tc>
        <w:tc>
          <w:tcPr>
            <w:tcW w:w="509" w:type="pct"/>
          </w:tcPr>
          <w:p w:rsidR="004F6D93" w:rsidRPr="00DC3A4F" w:rsidRDefault="004F6D93" w:rsidP="00B742C6">
            <w:pPr>
              <w:widowControl w:val="0"/>
              <w:jc w:val="center"/>
              <w:rPr>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3</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spacing w:val="-4"/>
                <w:sz w:val="24"/>
                <w:szCs w:val="24"/>
              </w:rPr>
            </w:pPr>
            <w:r w:rsidRPr="00DC3A4F">
              <w:rPr>
                <w:spacing w:val="-4"/>
                <w:sz w:val="24"/>
                <w:szCs w:val="24"/>
              </w:rPr>
              <w:t>Тема 2.6. Инфраструктура портов и морского торгового флота</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spacing w:val="-4"/>
                <w:sz w:val="24"/>
                <w:szCs w:val="24"/>
              </w:rPr>
            </w:pPr>
            <w:r w:rsidRPr="00DC3A4F">
              <w:rPr>
                <w:spacing w:val="-4"/>
                <w:sz w:val="24"/>
                <w:szCs w:val="24"/>
              </w:rPr>
              <w:t>Тема 2.7. Виды морского судоходства и их документарное оформление</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bCs/>
                <w:spacing w:val="-4"/>
                <w:sz w:val="24"/>
                <w:szCs w:val="24"/>
              </w:rPr>
            </w:pPr>
            <w:r w:rsidRPr="00DC3A4F">
              <w:rPr>
                <w:bCs/>
                <w:spacing w:val="-4"/>
                <w:sz w:val="24"/>
                <w:szCs w:val="24"/>
              </w:rPr>
              <w:t xml:space="preserve">Тема 2.8. </w:t>
            </w:r>
            <w:r w:rsidRPr="00DC3A4F">
              <w:rPr>
                <w:spacing w:val="-4"/>
                <w:sz w:val="24"/>
                <w:szCs w:val="24"/>
              </w:rPr>
              <w:t>Организация перевозок внутренним водным транспортом</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b/>
                <w:bCs/>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s>
              <w:ind w:left="-51"/>
              <w:rPr>
                <w:spacing w:val="-4"/>
                <w:sz w:val="24"/>
                <w:szCs w:val="24"/>
              </w:rPr>
            </w:pPr>
            <w:r w:rsidRPr="00DC3A4F">
              <w:rPr>
                <w:bCs/>
                <w:spacing w:val="-4"/>
                <w:sz w:val="24"/>
                <w:szCs w:val="24"/>
              </w:rPr>
              <w:t>Тема 2.9.</w:t>
            </w:r>
            <w:r w:rsidRPr="00DC3A4F">
              <w:rPr>
                <w:spacing w:val="-4"/>
                <w:sz w:val="24"/>
                <w:szCs w:val="24"/>
              </w:rPr>
              <w:t xml:space="preserve"> Особенности транспортных услуг, оказываемых воздушным транспортом</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Mar>
              <w:left w:w="108" w:type="dxa"/>
              <w:right w:w="108" w:type="dxa"/>
            </w:tcMar>
          </w:tcPr>
          <w:p w:rsidR="004F6D93" w:rsidRPr="00DC3A4F" w:rsidRDefault="004F6D93" w:rsidP="00B742C6">
            <w:pPr>
              <w:widowControl w:val="0"/>
              <w:tabs>
                <w:tab w:val="num" w:pos="246"/>
              </w:tabs>
              <w:ind w:left="-51"/>
              <w:rPr>
                <w:spacing w:val="-4"/>
                <w:sz w:val="24"/>
                <w:szCs w:val="24"/>
              </w:rPr>
            </w:pPr>
            <w:r w:rsidRPr="00DC3A4F">
              <w:rPr>
                <w:bCs/>
                <w:spacing w:val="-4"/>
                <w:sz w:val="24"/>
                <w:szCs w:val="24"/>
              </w:rPr>
              <w:t>Тема 2.10.</w:t>
            </w:r>
            <w:r w:rsidRPr="00DC3A4F">
              <w:rPr>
                <w:spacing w:val="-4"/>
                <w:sz w:val="24"/>
                <w:szCs w:val="24"/>
              </w:rPr>
              <w:t xml:space="preserve"> </w:t>
            </w:r>
            <w:r w:rsidRPr="00DC3A4F">
              <w:rPr>
                <w:bCs/>
                <w:spacing w:val="-4"/>
                <w:sz w:val="24"/>
                <w:szCs w:val="24"/>
              </w:rPr>
              <w:t xml:space="preserve">Реализация стивидорных и тальманских услуг на терминалах </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b/>
                <w:bCs/>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Mar>
              <w:left w:w="108" w:type="dxa"/>
              <w:right w:w="108" w:type="dxa"/>
            </w:tcMar>
          </w:tcPr>
          <w:p w:rsidR="004F6D93" w:rsidRPr="00DC3A4F" w:rsidRDefault="004F6D93" w:rsidP="00B742C6">
            <w:pPr>
              <w:widowControl w:val="0"/>
              <w:tabs>
                <w:tab w:val="left" w:pos="189"/>
                <w:tab w:val="num" w:pos="246"/>
              </w:tabs>
              <w:ind w:left="-51"/>
              <w:rPr>
                <w:bCs/>
                <w:spacing w:val="-4"/>
                <w:sz w:val="24"/>
                <w:szCs w:val="24"/>
              </w:rPr>
            </w:pPr>
            <w:r w:rsidRPr="00DC3A4F">
              <w:rPr>
                <w:bCs/>
                <w:spacing w:val="-4"/>
                <w:sz w:val="24"/>
                <w:szCs w:val="24"/>
              </w:rPr>
              <w:t>Тема 2.11. Особенности услуг складского хранения</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b/>
                <w:bCs/>
                <w:spacing w:val="-4"/>
                <w:sz w:val="24"/>
                <w:szCs w:val="24"/>
              </w:rPr>
            </w:pP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2</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b/>
                <w:spacing w:val="-4"/>
                <w:sz w:val="24"/>
                <w:szCs w:val="24"/>
              </w:rPr>
              <w:t>Раздел 3. Тарификация грузовых перевозок</w:t>
            </w:r>
          </w:p>
        </w:tc>
        <w:tc>
          <w:tcPr>
            <w:tcW w:w="458" w:type="pct"/>
          </w:tcPr>
          <w:p w:rsidR="004F6D93" w:rsidRPr="00DC3A4F" w:rsidRDefault="004F6D93" w:rsidP="00B742C6">
            <w:pPr>
              <w:widowControl w:val="0"/>
              <w:jc w:val="center"/>
              <w:rPr>
                <w:b/>
                <w:bCs/>
                <w:spacing w:val="-4"/>
                <w:sz w:val="24"/>
                <w:szCs w:val="24"/>
              </w:rPr>
            </w:pPr>
            <w:r w:rsidRPr="00DC3A4F">
              <w:rPr>
                <w:b/>
                <w:bCs/>
                <w:spacing w:val="-4"/>
                <w:sz w:val="24"/>
                <w:szCs w:val="24"/>
              </w:rPr>
              <w:t>10</w:t>
            </w:r>
          </w:p>
        </w:tc>
        <w:tc>
          <w:tcPr>
            <w:tcW w:w="509" w:type="pct"/>
          </w:tcPr>
          <w:p w:rsidR="004F6D93" w:rsidRPr="00DC3A4F" w:rsidRDefault="004F6D93" w:rsidP="00B742C6">
            <w:pPr>
              <w:widowControl w:val="0"/>
              <w:jc w:val="center"/>
              <w:rPr>
                <w:b/>
                <w:bCs/>
                <w:spacing w:val="-4"/>
                <w:sz w:val="24"/>
                <w:szCs w:val="24"/>
              </w:rPr>
            </w:pPr>
            <w:r w:rsidRPr="00DC3A4F">
              <w:rPr>
                <w:b/>
                <w:bCs/>
                <w:spacing w:val="-4"/>
                <w:sz w:val="24"/>
                <w:szCs w:val="24"/>
              </w:rPr>
              <w:t>10</w:t>
            </w:r>
          </w:p>
        </w:tc>
        <w:tc>
          <w:tcPr>
            <w:tcW w:w="391" w:type="pct"/>
          </w:tcPr>
          <w:p w:rsidR="004F6D93" w:rsidRPr="00DC3A4F" w:rsidRDefault="004F6D93" w:rsidP="00B742C6">
            <w:pPr>
              <w:widowControl w:val="0"/>
              <w:jc w:val="center"/>
              <w:rPr>
                <w:b/>
                <w:bCs/>
                <w:spacing w:val="-4"/>
                <w:sz w:val="24"/>
                <w:szCs w:val="24"/>
              </w:rPr>
            </w:pPr>
            <w:r w:rsidRPr="00DC3A4F">
              <w:rPr>
                <w:b/>
                <w:bCs/>
                <w:spacing w:val="-4"/>
                <w:sz w:val="24"/>
                <w:szCs w:val="24"/>
              </w:rPr>
              <w:t>20</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spacing w:val="-4"/>
                <w:sz w:val="24"/>
                <w:szCs w:val="24"/>
              </w:rPr>
              <w:t>Тема 3.1. Транспортные тарифы, принципы их дифференциации</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spacing w:val="-4"/>
                <w:sz w:val="24"/>
                <w:szCs w:val="24"/>
              </w:rPr>
              <w:t>Тема 3.2.</w:t>
            </w:r>
            <w:r w:rsidRPr="00DC3A4F">
              <w:rPr>
                <w:b/>
                <w:spacing w:val="-4"/>
                <w:sz w:val="24"/>
                <w:szCs w:val="24"/>
              </w:rPr>
              <w:t xml:space="preserve"> </w:t>
            </w:r>
            <w:r w:rsidRPr="00DC3A4F">
              <w:rPr>
                <w:spacing w:val="-4"/>
                <w:sz w:val="24"/>
                <w:szCs w:val="24"/>
              </w:rPr>
              <w:t>Тарифная система железнодорожного транспорта</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spacing w:val="-4"/>
                <w:sz w:val="24"/>
                <w:szCs w:val="24"/>
              </w:rPr>
              <w:t>Тема 3.3. Тарифы грузового автотранспортного предприятия</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rPr>
                <w:spacing w:val="-4"/>
                <w:sz w:val="24"/>
                <w:szCs w:val="24"/>
              </w:rPr>
            </w:pPr>
            <w:r w:rsidRPr="00DC3A4F">
              <w:rPr>
                <w:spacing w:val="-4"/>
                <w:sz w:val="24"/>
                <w:szCs w:val="24"/>
              </w:rPr>
              <w:t>Тема 3.4. Тарифы морских перевозок</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DC3A4F" w:rsidRDefault="004F6D93" w:rsidP="00B742C6">
            <w:pPr>
              <w:widowControl w:val="0"/>
              <w:tabs>
                <w:tab w:val="left" w:pos="189"/>
                <w:tab w:val="num" w:pos="246"/>
              </w:tabs>
              <w:rPr>
                <w:spacing w:val="-4"/>
                <w:sz w:val="24"/>
                <w:szCs w:val="24"/>
              </w:rPr>
            </w:pPr>
            <w:r w:rsidRPr="00DC3A4F">
              <w:rPr>
                <w:spacing w:val="-4"/>
                <w:sz w:val="24"/>
                <w:szCs w:val="24"/>
              </w:rPr>
              <w:t xml:space="preserve">Тема 3.5. </w:t>
            </w:r>
            <w:r w:rsidRPr="00DC3A4F">
              <w:rPr>
                <w:iCs/>
                <w:spacing w:val="-4"/>
                <w:sz w:val="24"/>
                <w:szCs w:val="24"/>
              </w:rPr>
              <w:t xml:space="preserve">Тарифы воздушных перевозок </w:t>
            </w:r>
          </w:p>
        </w:tc>
        <w:tc>
          <w:tcPr>
            <w:tcW w:w="458"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509" w:type="pct"/>
          </w:tcPr>
          <w:p w:rsidR="004F6D93" w:rsidRPr="00DC3A4F" w:rsidRDefault="004F6D93" w:rsidP="00B742C6">
            <w:pPr>
              <w:widowControl w:val="0"/>
              <w:jc w:val="center"/>
              <w:rPr>
                <w:spacing w:val="-4"/>
                <w:sz w:val="24"/>
                <w:szCs w:val="24"/>
              </w:rPr>
            </w:pPr>
            <w:r w:rsidRPr="00DC3A4F">
              <w:rPr>
                <w:spacing w:val="-4"/>
                <w:sz w:val="24"/>
                <w:szCs w:val="24"/>
              </w:rPr>
              <w:t>2</w:t>
            </w:r>
          </w:p>
        </w:tc>
        <w:tc>
          <w:tcPr>
            <w:tcW w:w="391" w:type="pct"/>
          </w:tcPr>
          <w:p w:rsidR="004F6D93" w:rsidRPr="00DC3A4F" w:rsidRDefault="004F6D93" w:rsidP="00B742C6">
            <w:pPr>
              <w:widowControl w:val="0"/>
              <w:jc w:val="center"/>
              <w:rPr>
                <w:spacing w:val="-4"/>
                <w:sz w:val="24"/>
                <w:szCs w:val="24"/>
              </w:rPr>
            </w:pPr>
            <w:r w:rsidRPr="00DC3A4F">
              <w:rPr>
                <w:spacing w:val="-4"/>
                <w:sz w:val="24"/>
                <w:szCs w:val="24"/>
              </w:rPr>
              <w:t>4</w:t>
            </w:r>
          </w:p>
        </w:tc>
      </w:tr>
      <w:tr w:rsidR="00DC3A4F" w:rsidRPr="00DC3A4F" w:rsidTr="00EF37AD">
        <w:tc>
          <w:tcPr>
            <w:tcW w:w="3642" w:type="pct"/>
          </w:tcPr>
          <w:p w:rsidR="004F6D93" w:rsidRPr="00B742C6" w:rsidRDefault="00DC3A4F" w:rsidP="00B742C6">
            <w:pPr>
              <w:widowControl w:val="0"/>
              <w:jc w:val="right"/>
              <w:rPr>
                <w:b/>
                <w:spacing w:val="-4"/>
                <w:sz w:val="24"/>
                <w:szCs w:val="24"/>
              </w:rPr>
            </w:pPr>
            <w:r w:rsidRPr="00B742C6">
              <w:rPr>
                <w:b/>
                <w:spacing w:val="-4"/>
                <w:sz w:val="24"/>
                <w:szCs w:val="24"/>
              </w:rPr>
              <w:t>ИТОГО</w:t>
            </w:r>
            <w:r w:rsidR="00E30621" w:rsidRPr="00B742C6">
              <w:rPr>
                <w:b/>
                <w:spacing w:val="-4"/>
                <w:sz w:val="24"/>
                <w:szCs w:val="24"/>
              </w:rPr>
              <w:t>:</w:t>
            </w:r>
          </w:p>
        </w:tc>
        <w:tc>
          <w:tcPr>
            <w:tcW w:w="458" w:type="pct"/>
          </w:tcPr>
          <w:p w:rsidR="004F6D93" w:rsidRPr="00B742C6" w:rsidRDefault="004F6D93" w:rsidP="00B742C6">
            <w:pPr>
              <w:widowControl w:val="0"/>
              <w:jc w:val="center"/>
              <w:rPr>
                <w:b/>
                <w:spacing w:val="-4"/>
                <w:sz w:val="24"/>
                <w:szCs w:val="24"/>
              </w:rPr>
            </w:pPr>
            <w:r w:rsidRPr="00B742C6">
              <w:rPr>
                <w:b/>
                <w:spacing w:val="-4"/>
                <w:sz w:val="24"/>
                <w:szCs w:val="24"/>
              </w:rPr>
              <w:t>50</w:t>
            </w:r>
          </w:p>
        </w:tc>
        <w:tc>
          <w:tcPr>
            <w:tcW w:w="509" w:type="pct"/>
          </w:tcPr>
          <w:p w:rsidR="004F6D93" w:rsidRPr="00B742C6" w:rsidRDefault="004F6D93" w:rsidP="00B742C6">
            <w:pPr>
              <w:widowControl w:val="0"/>
              <w:jc w:val="center"/>
              <w:rPr>
                <w:b/>
                <w:spacing w:val="-4"/>
                <w:sz w:val="24"/>
                <w:szCs w:val="24"/>
              </w:rPr>
            </w:pPr>
            <w:r w:rsidRPr="00B742C6">
              <w:rPr>
                <w:b/>
                <w:spacing w:val="-4"/>
                <w:sz w:val="24"/>
                <w:szCs w:val="24"/>
              </w:rPr>
              <w:t>34</w:t>
            </w:r>
          </w:p>
        </w:tc>
        <w:tc>
          <w:tcPr>
            <w:tcW w:w="391" w:type="pct"/>
          </w:tcPr>
          <w:p w:rsidR="004F6D93" w:rsidRPr="00DC3A4F" w:rsidRDefault="004F6D93" w:rsidP="00B742C6">
            <w:pPr>
              <w:widowControl w:val="0"/>
              <w:jc w:val="center"/>
              <w:rPr>
                <w:b/>
                <w:spacing w:val="-4"/>
                <w:sz w:val="24"/>
                <w:szCs w:val="24"/>
              </w:rPr>
            </w:pPr>
            <w:r w:rsidRPr="00B742C6">
              <w:rPr>
                <w:b/>
                <w:spacing w:val="-4"/>
                <w:sz w:val="24"/>
                <w:szCs w:val="24"/>
              </w:rPr>
              <w:t>84</w:t>
            </w:r>
          </w:p>
        </w:tc>
      </w:tr>
    </w:tbl>
    <w:p w:rsidR="00B742C6" w:rsidRDefault="00B742C6" w:rsidP="00B742C6">
      <w:pPr>
        <w:widowControl w:val="0"/>
        <w:jc w:val="center"/>
        <w:rPr>
          <w:b/>
          <w:caps/>
          <w:sz w:val="28"/>
        </w:rPr>
      </w:pPr>
    </w:p>
    <w:p w:rsidR="00B742C6" w:rsidRDefault="00B742C6" w:rsidP="00B742C6">
      <w:pPr>
        <w:widowControl w:val="0"/>
        <w:rPr>
          <w:b/>
          <w:caps/>
          <w:sz w:val="28"/>
        </w:rPr>
      </w:pPr>
      <w:r>
        <w:rPr>
          <w:b/>
          <w:caps/>
          <w:sz w:val="28"/>
        </w:rPr>
        <w:br w:type="page"/>
      </w:r>
    </w:p>
    <w:p w:rsidR="00CF3A5F" w:rsidRDefault="00CF3A5F" w:rsidP="00B742C6">
      <w:pPr>
        <w:widowControl w:val="0"/>
        <w:jc w:val="center"/>
        <w:rPr>
          <w:b/>
          <w:caps/>
          <w:sz w:val="28"/>
        </w:rPr>
      </w:pPr>
      <w:r>
        <w:rPr>
          <w:b/>
          <w:caps/>
          <w:sz w:val="28"/>
        </w:rPr>
        <w:t xml:space="preserve">СОДЕРЖАНИЕ </w:t>
      </w:r>
      <w:r w:rsidR="006A537A">
        <w:rPr>
          <w:b/>
          <w:caps/>
          <w:sz w:val="28"/>
        </w:rPr>
        <w:t>УЧЕБНОГО МАТЕРИАЛА</w:t>
      </w:r>
      <w:r w:rsidR="004E6092">
        <w:rPr>
          <w:b/>
          <w:caps/>
          <w:sz w:val="28"/>
        </w:rPr>
        <w:t xml:space="preserve"> ДИСЦИПЛИНЫ</w:t>
      </w:r>
    </w:p>
    <w:p w:rsidR="00CF3A5F" w:rsidRPr="00EF37AD" w:rsidRDefault="00CF3A5F" w:rsidP="00B742C6">
      <w:pPr>
        <w:widowControl w:val="0"/>
        <w:jc w:val="center"/>
        <w:rPr>
          <w:b/>
          <w:caps/>
          <w:sz w:val="24"/>
        </w:rPr>
      </w:pPr>
    </w:p>
    <w:p w:rsidR="00FE081D" w:rsidRPr="00DC3A4F" w:rsidRDefault="008C07B2" w:rsidP="00B742C6">
      <w:pPr>
        <w:widowControl w:val="0"/>
        <w:jc w:val="center"/>
        <w:outlineLvl w:val="1"/>
        <w:rPr>
          <w:b/>
          <w:spacing w:val="-4"/>
          <w:sz w:val="28"/>
          <w:szCs w:val="28"/>
        </w:rPr>
      </w:pPr>
      <w:r w:rsidRPr="00DC3A4F">
        <w:rPr>
          <w:b/>
          <w:color w:val="000000"/>
          <w:spacing w:val="-4"/>
          <w:sz w:val="28"/>
          <w:szCs w:val="28"/>
        </w:rPr>
        <w:t xml:space="preserve">Раздел 1. </w:t>
      </w:r>
      <w:r w:rsidR="003A75BA" w:rsidRPr="00DC3A4F">
        <w:rPr>
          <w:b/>
          <w:spacing w:val="-4"/>
          <w:sz w:val="28"/>
          <w:szCs w:val="28"/>
        </w:rPr>
        <w:t>Организационно-правовые основы построения</w:t>
      </w:r>
    </w:p>
    <w:p w:rsidR="008C07B2" w:rsidRPr="00DC3A4F" w:rsidRDefault="003A75BA" w:rsidP="00B742C6">
      <w:pPr>
        <w:widowControl w:val="0"/>
        <w:jc w:val="center"/>
        <w:outlineLvl w:val="1"/>
        <w:rPr>
          <w:b/>
          <w:spacing w:val="-4"/>
          <w:sz w:val="28"/>
          <w:szCs w:val="28"/>
        </w:rPr>
      </w:pPr>
      <w:r w:rsidRPr="00DC3A4F">
        <w:rPr>
          <w:b/>
          <w:spacing w:val="-4"/>
          <w:sz w:val="28"/>
          <w:szCs w:val="28"/>
        </w:rPr>
        <w:t>транспортно-логистических систем доставки</w:t>
      </w:r>
    </w:p>
    <w:p w:rsidR="008C07B2" w:rsidRPr="00EF37AD" w:rsidRDefault="008C07B2" w:rsidP="00B742C6">
      <w:pPr>
        <w:widowControl w:val="0"/>
        <w:jc w:val="both"/>
        <w:rPr>
          <w:spacing w:val="-4"/>
          <w:sz w:val="12"/>
          <w:szCs w:val="28"/>
        </w:rPr>
      </w:pPr>
    </w:p>
    <w:p w:rsidR="008C07B2" w:rsidRPr="00DC3A4F" w:rsidRDefault="008C07B2" w:rsidP="00B742C6">
      <w:pPr>
        <w:widowControl w:val="0"/>
        <w:jc w:val="center"/>
        <w:outlineLvl w:val="2"/>
        <w:rPr>
          <w:b/>
          <w:spacing w:val="-4"/>
          <w:sz w:val="28"/>
          <w:szCs w:val="28"/>
        </w:rPr>
      </w:pPr>
      <w:r w:rsidRPr="00DC3A4F">
        <w:rPr>
          <w:b/>
          <w:spacing w:val="-4"/>
          <w:sz w:val="28"/>
          <w:szCs w:val="28"/>
        </w:rPr>
        <w:t xml:space="preserve">Тема 1.1. </w:t>
      </w:r>
      <w:r w:rsidR="003A75BA" w:rsidRPr="00DC3A4F">
        <w:rPr>
          <w:b/>
          <w:bCs/>
          <w:spacing w:val="-4"/>
          <w:sz w:val="28"/>
          <w:szCs w:val="28"/>
        </w:rPr>
        <w:t>Основы транспортно-логистических систем</w:t>
      </w:r>
    </w:p>
    <w:p w:rsidR="008C07B2" w:rsidRPr="00DC3A4F" w:rsidRDefault="003A75BA" w:rsidP="00B742C6">
      <w:pPr>
        <w:widowControl w:val="0"/>
        <w:tabs>
          <w:tab w:val="left" w:pos="189"/>
        </w:tabs>
        <w:autoSpaceDE w:val="0"/>
        <w:autoSpaceDN w:val="0"/>
        <w:ind w:firstLine="709"/>
        <w:jc w:val="both"/>
        <w:rPr>
          <w:spacing w:val="-4"/>
          <w:sz w:val="28"/>
          <w:szCs w:val="28"/>
        </w:rPr>
      </w:pPr>
      <w:r w:rsidRPr="00EF37AD">
        <w:rPr>
          <w:spacing w:val="-6"/>
          <w:sz w:val="28"/>
          <w:szCs w:val="28"/>
        </w:rPr>
        <w:t>Основы и понятия теории систем. Принципы системного подхода, системного</w:t>
      </w:r>
      <w:r w:rsidRPr="00DC3A4F">
        <w:rPr>
          <w:spacing w:val="-4"/>
          <w:sz w:val="28"/>
          <w:szCs w:val="28"/>
        </w:rPr>
        <w:t xml:space="preserve"> анализа. Место транспортных систем в цепи поставок. Основные понятия транспортной логистики.</w:t>
      </w:r>
    </w:p>
    <w:p w:rsidR="003A75BA" w:rsidRPr="00EF37AD" w:rsidRDefault="003A75BA" w:rsidP="00B742C6">
      <w:pPr>
        <w:widowControl w:val="0"/>
        <w:ind w:firstLine="709"/>
        <w:jc w:val="both"/>
        <w:rPr>
          <w:spacing w:val="-4"/>
          <w:sz w:val="14"/>
          <w:szCs w:val="28"/>
        </w:rPr>
      </w:pPr>
    </w:p>
    <w:p w:rsidR="00EC0C2A" w:rsidRDefault="008C07B2" w:rsidP="00B742C6">
      <w:pPr>
        <w:widowControl w:val="0"/>
        <w:jc w:val="center"/>
        <w:outlineLvl w:val="2"/>
        <w:rPr>
          <w:b/>
          <w:bCs/>
          <w:spacing w:val="-4"/>
          <w:sz w:val="28"/>
          <w:szCs w:val="28"/>
        </w:rPr>
      </w:pPr>
      <w:r w:rsidRPr="00DC3A4F">
        <w:rPr>
          <w:b/>
          <w:spacing w:val="-4"/>
          <w:sz w:val="28"/>
          <w:szCs w:val="28"/>
        </w:rPr>
        <w:t xml:space="preserve">Тема 1.2. </w:t>
      </w:r>
      <w:r w:rsidR="002205D1" w:rsidRPr="00DC3A4F">
        <w:rPr>
          <w:b/>
          <w:bCs/>
          <w:spacing w:val="-4"/>
          <w:sz w:val="28"/>
          <w:szCs w:val="28"/>
        </w:rPr>
        <w:t xml:space="preserve">Характеристика современной системы товародвижения, </w:t>
      </w:r>
    </w:p>
    <w:p w:rsidR="002205D1" w:rsidRPr="00DC3A4F" w:rsidRDefault="002205D1" w:rsidP="00B742C6">
      <w:pPr>
        <w:widowControl w:val="0"/>
        <w:jc w:val="center"/>
        <w:outlineLvl w:val="2"/>
        <w:rPr>
          <w:b/>
          <w:bCs/>
          <w:spacing w:val="-4"/>
          <w:sz w:val="28"/>
          <w:szCs w:val="28"/>
        </w:rPr>
      </w:pPr>
      <w:r w:rsidRPr="00DC3A4F">
        <w:rPr>
          <w:b/>
          <w:bCs/>
          <w:spacing w:val="-4"/>
          <w:sz w:val="28"/>
          <w:szCs w:val="28"/>
        </w:rPr>
        <w:t>понятие «транспортная услуга»</w:t>
      </w:r>
    </w:p>
    <w:p w:rsidR="002205D1" w:rsidRPr="00DC3A4F" w:rsidRDefault="002205D1" w:rsidP="00B742C6">
      <w:pPr>
        <w:widowControl w:val="0"/>
        <w:ind w:firstLine="709"/>
        <w:jc w:val="both"/>
        <w:outlineLvl w:val="2"/>
        <w:rPr>
          <w:b/>
          <w:bCs/>
          <w:spacing w:val="-4"/>
          <w:sz w:val="28"/>
          <w:szCs w:val="28"/>
        </w:rPr>
      </w:pPr>
      <w:r w:rsidRPr="00DC3A4F">
        <w:rPr>
          <w:spacing w:val="-4"/>
          <w:sz w:val="28"/>
          <w:szCs w:val="28"/>
        </w:rPr>
        <w:t>Транспортная услуга. Современные тенденции рынка транспортных услуг. Роль различных видов транспорта в современных системах товародвижения. Показатели перевозочного процесса. Международные транспортные коридоры (ЕС, Евразийские), понятие, тенденции.</w:t>
      </w:r>
    </w:p>
    <w:p w:rsidR="002205D1" w:rsidRPr="00EF37AD" w:rsidRDefault="002205D1" w:rsidP="00B742C6">
      <w:pPr>
        <w:widowControl w:val="0"/>
        <w:ind w:firstLine="709"/>
        <w:jc w:val="both"/>
        <w:rPr>
          <w:spacing w:val="-4"/>
          <w:sz w:val="14"/>
          <w:szCs w:val="28"/>
        </w:rPr>
      </w:pPr>
    </w:p>
    <w:p w:rsidR="002205D1" w:rsidRPr="00DC3A4F" w:rsidRDefault="002205D1" w:rsidP="00B742C6">
      <w:pPr>
        <w:widowControl w:val="0"/>
        <w:jc w:val="center"/>
        <w:outlineLvl w:val="2"/>
        <w:rPr>
          <w:b/>
          <w:spacing w:val="-4"/>
          <w:sz w:val="28"/>
          <w:szCs w:val="28"/>
        </w:rPr>
      </w:pPr>
      <w:r w:rsidRPr="00DC3A4F">
        <w:rPr>
          <w:b/>
          <w:spacing w:val="-4"/>
          <w:sz w:val="28"/>
          <w:szCs w:val="28"/>
        </w:rPr>
        <w:t>Тема 1.3. Взаимосвязь товарного и транспортного рынков</w:t>
      </w:r>
    </w:p>
    <w:p w:rsidR="002205D1" w:rsidRPr="00DC3A4F" w:rsidRDefault="002205D1" w:rsidP="00B742C6">
      <w:pPr>
        <w:widowControl w:val="0"/>
        <w:tabs>
          <w:tab w:val="left" w:pos="189"/>
        </w:tabs>
        <w:autoSpaceDE w:val="0"/>
        <w:autoSpaceDN w:val="0"/>
        <w:ind w:firstLine="709"/>
        <w:jc w:val="both"/>
        <w:rPr>
          <w:spacing w:val="-4"/>
          <w:sz w:val="28"/>
          <w:szCs w:val="28"/>
        </w:rPr>
      </w:pPr>
      <w:r w:rsidRPr="00DC3A4F">
        <w:rPr>
          <w:spacing w:val="-4"/>
          <w:sz w:val="28"/>
          <w:szCs w:val="28"/>
        </w:rPr>
        <w:t>Сфера применения базисных условий поставок «Инкотермс». Категории терминов и особенности использования терминов</w:t>
      </w:r>
      <w:r w:rsidR="004967DA" w:rsidRPr="00DC3A4F">
        <w:rPr>
          <w:spacing w:val="-4"/>
          <w:sz w:val="28"/>
          <w:szCs w:val="28"/>
        </w:rPr>
        <w:t xml:space="preserve"> «Инкотермс».</w:t>
      </w:r>
    </w:p>
    <w:p w:rsidR="004967DA" w:rsidRPr="00EF37AD" w:rsidRDefault="004967DA" w:rsidP="00B742C6">
      <w:pPr>
        <w:widowControl w:val="0"/>
        <w:tabs>
          <w:tab w:val="left" w:pos="189"/>
        </w:tabs>
        <w:autoSpaceDE w:val="0"/>
        <w:autoSpaceDN w:val="0"/>
        <w:ind w:firstLine="709"/>
        <w:jc w:val="both"/>
        <w:rPr>
          <w:spacing w:val="-4"/>
          <w:sz w:val="14"/>
          <w:szCs w:val="28"/>
        </w:rPr>
      </w:pPr>
    </w:p>
    <w:p w:rsidR="004967DA" w:rsidRPr="00DC3A4F" w:rsidRDefault="004967DA" w:rsidP="00B742C6">
      <w:pPr>
        <w:widowControl w:val="0"/>
        <w:jc w:val="center"/>
        <w:outlineLvl w:val="2"/>
        <w:rPr>
          <w:b/>
          <w:bCs/>
          <w:spacing w:val="-4"/>
          <w:sz w:val="28"/>
          <w:szCs w:val="28"/>
        </w:rPr>
      </w:pPr>
      <w:r w:rsidRPr="00DC3A4F">
        <w:rPr>
          <w:b/>
          <w:spacing w:val="-4"/>
          <w:sz w:val="28"/>
          <w:szCs w:val="28"/>
        </w:rPr>
        <w:t xml:space="preserve">Тема 1.4. </w:t>
      </w:r>
      <w:r w:rsidRPr="00DC3A4F">
        <w:rPr>
          <w:b/>
          <w:bCs/>
          <w:spacing w:val="-4"/>
          <w:sz w:val="28"/>
          <w:szCs w:val="28"/>
        </w:rPr>
        <w:t>Организация хозяйственных связей и договорной работы, особенности внешнеторгового контракта</w:t>
      </w:r>
    </w:p>
    <w:p w:rsidR="004967DA" w:rsidRPr="00DC3A4F" w:rsidRDefault="004967DA" w:rsidP="00B742C6">
      <w:pPr>
        <w:pStyle w:val="af5"/>
        <w:widowControl w:val="0"/>
        <w:tabs>
          <w:tab w:val="left" w:pos="189"/>
        </w:tabs>
        <w:spacing w:after="0" w:line="240" w:lineRule="auto"/>
        <w:ind w:left="0" w:firstLine="709"/>
        <w:jc w:val="both"/>
        <w:rPr>
          <w:rFonts w:ascii="Times New Roman" w:hAnsi="Times New Roman"/>
          <w:spacing w:val="-4"/>
          <w:sz w:val="28"/>
          <w:szCs w:val="28"/>
        </w:rPr>
      </w:pPr>
      <w:r w:rsidRPr="00DC3A4F">
        <w:rPr>
          <w:rFonts w:ascii="Times New Roman" w:hAnsi="Times New Roman"/>
          <w:spacing w:val="-4"/>
          <w:sz w:val="28"/>
          <w:szCs w:val="28"/>
        </w:rPr>
        <w:t xml:space="preserve">Классификация хозяйственных связей и их правовое регулирование. Виды хозяйственных договоров. Содержание договора поставки. Стороны внешнеторгового контракта (договора купли-продажи), предмет договора, цена и общая сумма контракта. Срок поставки, условия платежей. Упаковка и маркировка. </w:t>
      </w:r>
      <w:r w:rsidRPr="00EF37AD">
        <w:rPr>
          <w:rFonts w:ascii="Times New Roman" w:eastAsia="Times New Roman" w:hAnsi="Times New Roman"/>
          <w:spacing w:val="-6"/>
          <w:sz w:val="28"/>
          <w:szCs w:val="28"/>
          <w:lang w:eastAsia="ru-RU"/>
        </w:rPr>
        <w:t>Рекламации, штрафные санкции. Обстоятельства непреодолимой силы. Арбитражная</w:t>
      </w:r>
      <w:r w:rsidRPr="00DC3A4F">
        <w:rPr>
          <w:rFonts w:ascii="Times New Roman" w:eastAsia="Times New Roman" w:hAnsi="Times New Roman"/>
          <w:spacing w:val="-4"/>
          <w:sz w:val="28"/>
          <w:szCs w:val="28"/>
          <w:lang w:eastAsia="ru-RU"/>
        </w:rPr>
        <w:t xml:space="preserve"> оговорка.</w:t>
      </w:r>
    </w:p>
    <w:p w:rsidR="004967DA" w:rsidRPr="00EF37AD" w:rsidRDefault="004967DA" w:rsidP="00B742C6">
      <w:pPr>
        <w:widowControl w:val="0"/>
        <w:tabs>
          <w:tab w:val="left" w:pos="189"/>
        </w:tabs>
        <w:autoSpaceDE w:val="0"/>
        <w:autoSpaceDN w:val="0"/>
        <w:ind w:firstLine="709"/>
        <w:jc w:val="both"/>
        <w:rPr>
          <w:spacing w:val="-4"/>
          <w:sz w:val="12"/>
          <w:szCs w:val="28"/>
        </w:rPr>
      </w:pPr>
    </w:p>
    <w:p w:rsidR="004967DA" w:rsidRPr="00DC3A4F" w:rsidRDefault="004967DA" w:rsidP="00B742C6">
      <w:pPr>
        <w:widowControl w:val="0"/>
        <w:jc w:val="center"/>
        <w:outlineLvl w:val="2"/>
        <w:rPr>
          <w:b/>
          <w:spacing w:val="-4"/>
          <w:sz w:val="28"/>
          <w:szCs w:val="28"/>
        </w:rPr>
      </w:pPr>
      <w:r w:rsidRPr="00DC3A4F">
        <w:rPr>
          <w:b/>
          <w:spacing w:val="-4"/>
          <w:sz w:val="28"/>
          <w:szCs w:val="28"/>
        </w:rPr>
        <w:t>Тема 1.5. Способы производства расчетов по контактам</w:t>
      </w:r>
    </w:p>
    <w:p w:rsidR="004967DA" w:rsidRPr="00DC3A4F" w:rsidRDefault="004967DA" w:rsidP="00B742C6">
      <w:pPr>
        <w:widowControl w:val="0"/>
        <w:ind w:firstLine="709"/>
        <w:jc w:val="both"/>
        <w:rPr>
          <w:spacing w:val="-4"/>
          <w:sz w:val="28"/>
          <w:szCs w:val="28"/>
        </w:rPr>
      </w:pPr>
      <w:r w:rsidRPr="00DC3A4F">
        <w:rPr>
          <w:spacing w:val="-4"/>
          <w:sz w:val="28"/>
          <w:szCs w:val="28"/>
          <w:lang w:val="en-US"/>
        </w:rPr>
        <w:t>ISS</w:t>
      </w:r>
      <w:r w:rsidRPr="00DC3A4F">
        <w:rPr>
          <w:spacing w:val="-4"/>
          <w:sz w:val="28"/>
          <w:szCs w:val="28"/>
        </w:rPr>
        <w:t xml:space="preserve"> </w:t>
      </w:r>
      <w:r w:rsidRPr="00DC3A4F">
        <w:rPr>
          <w:spacing w:val="-4"/>
          <w:sz w:val="28"/>
          <w:szCs w:val="28"/>
          <w:lang w:val="en-US"/>
        </w:rPr>
        <w:t>UCP</w:t>
      </w:r>
      <w:r w:rsidRPr="00DC3A4F">
        <w:rPr>
          <w:spacing w:val="-4"/>
          <w:sz w:val="28"/>
          <w:szCs w:val="28"/>
        </w:rPr>
        <w:t xml:space="preserve">-500 «Единые обычаи и практика применения документарных аккредитивов». </w:t>
      </w:r>
      <w:r w:rsidR="00E53BD2" w:rsidRPr="00DC3A4F">
        <w:rPr>
          <w:spacing w:val="-4"/>
          <w:sz w:val="28"/>
          <w:szCs w:val="28"/>
        </w:rPr>
        <w:t xml:space="preserve">Платежное поручение. </w:t>
      </w:r>
      <w:r w:rsidRPr="00DC3A4F">
        <w:rPr>
          <w:spacing w:val="-4"/>
          <w:sz w:val="28"/>
          <w:szCs w:val="28"/>
        </w:rPr>
        <w:t>Технология инкассовой формы расчетов, недостатки данной формы расчета для экспортера. Технология аккредитивной формы расчетов. Товарно-транспортные документы принимаемые банками при осуществлении расчетов по аккредитивам.</w:t>
      </w:r>
    </w:p>
    <w:p w:rsidR="004967DA" w:rsidRPr="00EF37AD" w:rsidRDefault="004967DA" w:rsidP="00B742C6">
      <w:pPr>
        <w:widowControl w:val="0"/>
        <w:ind w:firstLine="709"/>
        <w:jc w:val="both"/>
        <w:outlineLvl w:val="2"/>
        <w:rPr>
          <w:b/>
          <w:spacing w:val="-4"/>
          <w:sz w:val="14"/>
          <w:szCs w:val="28"/>
        </w:rPr>
      </w:pPr>
    </w:p>
    <w:p w:rsidR="0036041F" w:rsidRDefault="00E53BD2" w:rsidP="00B742C6">
      <w:pPr>
        <w:widowControl w:val="0"/>
        <w:jc w:val="center"/>
        <w:outlineLvl w:val="2"/>
        <w:rPr>
          <w:b/>
          <w:bCs/>
          <w:spacing w:val="-4"/>
          <w:sz w:val="28"/>
          <w:szCs w:val="28"/>
        </w:rPr>
      </w:pPr>
      <w:r w:rsidRPr="00DC3A4F">
        <w:rPr>
          <w:b/>
          <w:spacing w:val="-4"/>
          <w:sz w:val="28"/>
          <w:szCs w:val="28"/>
        </w:rPr>
        <w:t xml:space="preserve">Тема 1.6. </w:t>
      </w:r>
      <w:r w:rsidRPr="00DC3A4F">
        <w:rPr>
          <w:b/>
          <w:bCs/>
          <w:spacing w:val="-4"/>
          <w:sz w:val="28"/>
          <w:szCs w:val="28"/>
        </w:rPr>
        <w:t xml:space="preserve">Международные правила реализации перевозочных </w:t>
      </w:r>
    </w:p>
    <w:p w:rsidR="008C07B2" w:rsidRPr="00DC3A4F" w:rsidRDefault="00E53BD2" w:rsidP="00B742C6">
      <w:pPr>
        <w:widowControl w:val="0"/>
        <w:jc w:val="center"/>
        <w:outlineLvl w:val="2"/>
        <w:rPr>
          <w:b/>
          <w:bCs/>
          <w:spacing w:val="-4"/>
          <w:sz w:val="28"/>
          <w:szCs w:val="28"/>
        </w:rPr>
      </w:pPr>
      <w:r w:rsidRPr="00DC3A4F">
        <w:rPr>
          <w:b/>
          <w:bCs/>
          <w:spacing w:val="-4"/>
          <w:sz w:val="28"/>
          <w:szCs w:val="28"/>
        </w:rPr>
        <w:t>транспортных услуг</w:t>
      </w:r>
    </w:p>
    <w:p w:rsidR="00E53BD2" w:rsidRPr="00DC3A4F" w:rsidRDefault="00E53BD2" w:rsidP="00B742C6">
      <w:pPr>
        <w:widowControl w:val="0"/>
        <w:tabs>
          <w:tab w:val="left" w:pos="0"/>
        </w:tabs>
        <w:autoSpaceDE w:val="0"/>
        <w:autoSpaceDN w:val="0"/>
        <w:ind w:firstLine="709"/>
        <w:jc w:val="both"/>
        <w:rPr>
          <w:spacing w:val="-4"/>
          <w:sz w:val="28"/>
          <w:szCs w:val="28"/>
        </w:rPr>
      </w:pPr>
      <w:r w:rsidRPr="00DC3A4F">
        <w:rPr>
          <w:spacing w:val="-4"/>
          <w:sz w:val="28"/>
          <w:szCs w:val="28"/>
        </w:rPr>
        <w:t xml:space="preserve">Система и структура транспортных договоров. Источники правового регулирования международных перевозок по видам транспорта. Международное правовое регулирование мультимодальных сообщений. Источники правового регулирования перевозок грузов в Республике Беларусь. </w:t>
      </w:r>
    </w:p>
    <w:p w:rsidR="00E53BD2" w:rsidRPr="00EC0C2A" w:rsidRDefault="00E53BD2" w:rsidP="00B742C6">
      <w:pPr>
        <w:widowControl w:val="0"/>
        <w:tabs>
          <w:tab w:val="left" w:pos="189"/>
          <w:tab w:val="num" w:pos="720"/>
        </w:tabs>
        <w:autoSpaceDE w:val="0"/>
        <w:autoSpaceDN w:val="0"/>
        <w:ind w:firstLine="709"/>
        <w:jc w:val="both"/>
        <w:rPr>
          <w:spacing w:val="-4"/>
          <w:szCs w:val="28"/>
        </w:rPr>
      </w:pPr>
    </w:p>
    <w:p w:rsidR="008C07B2" w:rsidRPr="00DC3A4F" w:rsidRDefault="008C07B2" w:rsidP="00B742C6">
      <w:pPr>
        <w:widowControl w:val="0"/>
        <w:jc w:val="center"/>
        <w:rPr>
          <w:b/>
          <w:spacing w:val="-4"/>
          <w:sz w:val="28"/>
          <w:szCs w:val="28"/>
        </w:rPr>
      </w:pPr>
      <w:r w:rsidRPr="00DC3A4F">
        <w:rPr>
          <w:b/>
          <w:spacing w:val="-4"/>
          <w:sz w:val="28"/>
          <w:szCs w:val="28"/>
        </w:rPr>
        <w:t xml:space="preserve">Раздел 2. </w:t>
      </w:r>
      <w:r w:rsidR="00401A2E" w:rsidRPr="00DC3A4F">
        <w:rPr>
          <w:b/>
          <w:spacing w:val="-4"/>
          <w:sz w:val="28"/>
          <w:szCs w:val="28"/>
        </w:rPr>
        <w:t>Технологические принципы функционирования транспортных систем и их правовое регулирование</w:t>
      </w:r>
    </w:p>
    <w:p w:rsidR="008C07B2" w:rsidRPr="00EF37AD" w:rsidRDefault="008C07B2" w:rsidP="00B742C6">
      <w:pPr>
        <w:widowControl w:val="0"/>
        <w:ind w:firstLine="709"/>
        <w:jc w:val="both"/>
        <w:rPr>
          <w:b/>
          <w:spacing w:val="-4"/>
          <w:sz w:val="12"/>
          <w:szCs w:val="28"/>
        </w:rPr>
      </w:pPr>
    </w:p>
    <w:p w:rsidR="00401A2E" w:rsidRPr="00DC3A4F" w:rsidRDefault="008C07B2" w:rsidP="00B742C6">
      <w:pPr>
        <w:widowControl w:val="0"/>
        <w:jc w:val="center"/>
        <w:rPr>
          <w:b/>
          <w:spacing w:val="-4"/>
          <w:sz w:val="28"/>
          <w:szCs w:val="28"/>
        </w:rPr>
      </w:pPr>
      <w:r w:rsidRPr="00DC3A4F">
        <w:rPr>
          <w:b/>
          <w:spacing w:val="-4"/>
          <w:sz w:val="28"/>
          <w:szCs w:val="28"/>
        </w:rPr>
        <w:t xml:space="preserve">Тема 2.1. </w:t>
      </w:r>
      <w:r w:rsidR="00401A2E" w:rsidRPr="00DC3A4F">
        <w:rPr>
          <w:b/>
          <w:bCs/>
          <w:spacing w:val="-4"/>
          <w:sz w:val="28"/>
          <w:szCs w:val="28"/>
        </w:rPr>
        <w:t>Транспортные услуги по использованию инфраструктуры</w:t>
      </w:r>
    </w:p>
    <w:p w:rsidR="00401A2E" w:rsidRPr="00DC3A4F" w:rsidRDefault="00401A2E" w:rsidP="00DC3A4F">
      <w:pPr>
        <w:widowControl w:val="0"/>
        <w:ind w:firstLine="709"/>
        <w:jc w:val="both"/>
        <w:rPr>
          <w:spacing w:val="-4"/>
          <w:sz w:val="28"/>
          <w:szCs w:val="28"/>
        </w:rPr>
      </w:pPr>
      <w:r w:rsidRPr="00DC3A4F">
        <w:rPr>
          <w:spacing w:val="-4"/>
          <w:sz w:val="28"/>
          <w:szCs w:val="28"/>
        </w:rPr>
        <w:t>Понятие транспортной инфраструктуры. Владельцы инфраструктур видов транспорта. Ценообразование на рынке услуг по использованию инфраструктуры. Значение современных терминалов в использовании услуг инфраструктуры, конструирование терминалом собственной транспортно-логистической схемы и технологии обслуживания. Особенности развития инфраструктуры автомобильного транспорта. Особенности развития инфраструктуры железнодорожного транспорта, значение и тенденции: отделение инфраструктуры железнодорожного транспорта от перевозочной деятельности; структурная реформа железных дорог в государствах ЕС</w:t>
      </w:r>
      <w:r w:rsidR="009D0077" w:rsidRPr="00DC3A4F">
        <w:rPr>
          <w:spacing w:val="-4"/>
          <w:sz w:val="28"/>
          <w:szCs w:val="28"/>
        </w:rPr>
        <w:t>, железных доро</w:t>
      </w:r>
      <w:r w:rsidRPr="00DC3A4F">
        <w:rPr>
          <w:spacing w:val="-4"/>
          <w:sz w:val="28"/>
          <w:szCs w:val="28"/>
        </w:rPr>
        <w:t>г на постсоветском пространстве.</w:t>
      </w:r>
    </w:p>
    <w:p w:rsidR="008C07B2" w:rsidRPr="00710672" w:rsidRDefault="008C07B2" w:rsidP="00DC3A4F">
      <w:pPr>
        <w:widowControl w:val="0"/>
        <w:ind w:firstLine="709"/>
        <w:jc w:val="both"/>
        <w:rPr>
          <w:spacing w:val="-4"/>
          <w:sz w:val="12"/>
          <w:szCs w:val="28"/>
        </w:rPr>
      </w:pPr>
    </w:p>
    <w:p w:rsidR="009D0077" w:rsidRPr="00DC3A4F" w:rsidRDefault="008C07B2" w:rsidP="00EC0C2A">
      <w:pPr>
        <w:widowControl w:val="0"/>
        <w:jc w:val="center"/>
        <w:rPr>
          <w:b/>
          <w:spacing w:val="-4"/>
          <w:sz w:val="28"/>
          <w:szCs w:val="28"/>
        </w:rPr>
      </w:pPr>
      <w:r w:rsidRPr="00DC3A4F">
        <w:rPr>
          <w:b/>
          <w:spacing w:val="-4"/>
          <w:sz w:val="28"/>
          <w:szCs w:val="28"/>
        </w:rPr>
        <w:t>Тема 2.2</w:t>
      </w:r>
      <w:r w:rsidR="00066EE8" w:rsidRPr="00DC3A4F">
        <w:rPr>
          <w:b/>
          <w:spacing w:val="-4"/>
          <w:sz w:val="28"/>
          <w:szCs w:val="28"/>
        </w:rPr>
        <w:t xml:space="preserve">. </w:t>
      </w:r>
      <w:r w:rsidR="009D0077" w:rsidRPr="00DC3A4F">
        <w:rPr>
          <w:b/>
          <w:spacing w:val="-4"/>
          <w:sz w:val="28"/>
          <w:szCs w:val="28"/>
        </w:rPr>
        <w:t xml:space="preserve">Общие принципы организации перевозок грузов </w:t>
      </w:r>
      <w:r w:rsidR="00E27387">
        <w:rPr>
          <w:b/>
          <w:spacing w:val="-4"/>
          <w:sz w:val="28"/>
          <w:szCs w:val="28"/>
        </w:rPr>
        <w:br/>
      </w:r>
      <w:r w:rsidR="009D0077" w:rsidRPr="00DC3A4F">
        <w:rPr>
          <w:b/>
          <w:spacing w:val="-4"/>
          <w:sz w:val="28"/>
          <w:szCs w:val="28"/>
        </w:rPr>
        <w:t>железнодорожным транспортом</w:t>
      </w:r>
    </w:p>
    <w:p w:rsidR="009D0077" w:rsidRPr="00DC3A4F" w:rsidRDefault="009D0077" w:rsidP="00DC3A4F">
      <w:pPr>
        <w:widowControl w:val="0"/>
        <w:ind w:firstLine="709"/>
        <w:jc w:val="both"/>
        <w:rPr>
          <w:spacing w:val="-4"/>
          <w:sz w:val="28"/>
          <w:szCs w:val="28"/>
        </w:rPr>
      </w:pPr>
      <w:r w:rsidRPr="00DC3A4F">
        <w:rPr>
          <w:spacing w:val="-4"/>
          <w:sz w:val="28"/>
          <w:szCs w:val="28"/>
        </w:rPr>
        <w:t xml:space="preserve">Классификация железнодорожных станций. Основные понятия о вагонопотоках, план формирования </w:t>
      </w:r>
      <w:r w:rsidRPr="00EF37AD">
        <w:rPr>
          <w:spacing w:val="-4"/>
          <w:sz w:val="28"/>
          <w:szCs w:val="28"/>
        </w:rPr>
        <w:t xml:space="preserve">поездов. График движения – технологическая </w:t>
      </w:r>
      <w:r w:rsidRPr="00E27387">
        <w:rPr>
          <w:spacing w:val="-6"/>
          <w:sz w:val="28"/>
          <w:szCs w:val="28"/>
        </w:rPr>
        <w:t xml:space="preserve">основа железнодорожных перевозок. </w:t>
      </w:r>
      <w:r w:rsidR="00E27387" w:rsidRPr="00E27387">
        <w:rPr>
          <w:spacing w:val="-6"/>
          <w:sz w:val="28"/>
          <w:szCs w:val="28"/>
        </w:rPr>
        <w:t xml:space="preserve">Документарное </w:t>
      </w:r>
      <w:r w:rsidRPr="00E27387">
        <w:rPr>
          <w:spacing w:val="-6"/>
          <w:sz w:val="28"/>
          <w:szCs w:val="28"/>
        </w:rPr>
        <w:t>оформление железнодорожных</w:t>
      </w:r>
      <w:r w:rsidRPr="00EF37AD">
        <w:rPr>
          <w:spacing w:val="-4"/>
          <w:sz w:val="28"/>
          <w:szCs w:val="28"/>
        </w:rPr>
        <w:t xml:space="preserve"> перевозок грузов</w:t>
      </w:r>
      <w:r w:rsidR="00E712C9" w:rsidRPr="00EF37AD">
        <w:rPr>
          <w:spacing w:val="-4"/>
          <w:sz w:val="28"/>
          <w:szCs w:val="28"/>
        </w:rPr>
        <w:t>.</w:t>
      </w:r>
    </w:p>
    <w:p w:rsidR="009D0077" w:rsidRPr="00710672" w:rsidRDefault="009D0077" w:rsidP="00DC3A4F">
      <w:pPr>
        <w:widowControl w:val="0"/>
        <w:ind w:firstLine="709"/>
        <w:jc w:val="both"/>
        <w:rPr>
          <w:spacing w:val="-4"/>
          <w:sz w:val="12"/>
          <w:szCs w:val="28"/>
        </w:rPr>
      </w:pPr>
    </w:p>
    <w:p w:rsidR="009D0077" w:rsidRPr="00DC3A4F" w:rsidRDefault="009D0077" w:rsidP="00EC0C2A">
      <w:pPr>
        <w:widowControl w:val="0"/>
        <w:jc w:val="center"/>
        <w:rPr>
          <w:b/>
          <w:bCs/>
          <w:spacing w:val="-4"/>
          <w:sz w:val="28"/>
          <w:szCs w:val="28"/>
        </w:rPr>
      </w:pPr>
      <w:r w:rsidRPr="00DC3A4F">
        <w:rPr>
          <w:b/>
          <w:bCs/>
          <w:spacing w:val="-4"/>
          <w:sz w:val="28"/>
          <w:szCs w:val="28"/>
        </w:rPr>
        <w:t>Тема 2.3. Правовое регулирование железнодорожных</w:t>
      </w:r>
      <w:r w:rsidR="00EC0C2A">
        <w:rPr>
          <w:b/>
          <w:bCs/>
          <w:spacing w:val="-4"/>
          <w:sz w:val="28"/>
          <w:szCs w:val="28"/>
        </w:rPr>
        <w:t xml:space="preserve"> </w:t>
      </w:r>
      <w:r w:rsidRPr="00DC3A4F">
        <w:rPr>
          <w:b/>
          <w:bCs/>
          <w:spacing w:val="-4"/>
          <w:sz w:val="28"/>
          <w:szCs w:val="28"/>
        </w:rPr>
        <w:t>перевозок грузов</w:t>
      </w:r>
      <w:bookmarkStart w:id="4" w:name="_Hlk507088328"/>
    </w:p>
    <w:p w:rsidR="009D0077" w:rsidRPr="00DC3A4F" w:rsidRDefault="009D0077" w:rsidP="00DC3A4F">
      <w:pPr>
        <w:widowControl w:val="0"/>
        <w:ind w:firstLine="709"/>
        <w:jc w:val="both"/>
        <w:rPr>
          <w:spacing w:val="-4"/>
          <w:sz w:val="28"/>
          <w:szCs w:val="28"/>
        </w:rPr>
      </w:pPr>
      <w:r w:rsidRPr="00DC3A4F">
        <w:rPr>
          <w:spacing w:val="-4"/>
          <w:sz w:val="28"/>
          <w:szCs w:val="28"/>
        </w:rPr>
        <w:t xml:space="preserve">Соглашение о международном железнодорожном грузовом сообщении. Закон Республики </w:t>
      </w:r>
      <w:r w:rsidRPr="00E27387">
        <w:rPr>
          <w:spacing w:val="-4"/>
          <w:sz w:val="28"/>
          <w:szCs w:val="28"/>
        </w:rPr>
        <w:t xml:space="preserve">Беларусь </w:t>
      </w:r>
      <w:r w:rsidR="00E712C9" w:rsidRPr="00E27387">
        <w:rPr>
          <w:spacing w:val="-4"/>
          <w:sz w:val="28"/>
          <w:szCs w:val="28"/>
        </w:rPr>
        <w:t xml:space="preserve">от 6 января 1999 г. № 237-З </w:t>
      </w:r>
      <w:r w:rsidRPr="00E27387">
        <w:rPr>
          <w:spacing w:val="-4"/>
          <w:sz w:val="28"/>
          <w:szCs w:val="28"/>
        </w:rPr>
        <w:t xml:space="preserve">«О железнодорожном транспорте». </w:t>
      </w:r>
      <w:r w:rsidR="00874673" w:rsidRPr="00E27387">
        <w:rPr>
          <w:spacing w:val="-4"/>
          <w:sz w:val="28"/>
          <w:szCs w:val="28"/>
        </w:rPr>
        <w:t xml:space="preserve">Постановление Совета Министров Республики Беларусь от 2 августа 1999 года № 1196 «Об утверждении </w:t>
      </w:r>
      <w:r w:rsidRPr="00E27387">
        <w:rPr>
          <w:spacing w:val="-4"/>
          <w:sz w:val="28"/>
          <w:szCs w:val="28"/>
        </w:rPr>
        <w:t>Устав</w:t>
      </w:r>
      <w:r w:rsidR="00874673" w:rsidRPr="00E27387">
        <w:rPr>
          <w:spacing w:val="-4"/>
          <w:sz w:val="28"/>
          <w:szCs w:val="28"/>
        </w:rPr>
        <w:t>а</w:t>
      </w:r>
      <w:r w:rsidRPr="00E27387">
        <w:rPr>
          <w:spacing w:val="-4"/>
          <w:sz w:val="28"/>
          <w:szCs w:val="28"/>
        </w:rPr>
        <w:t xml:space="preserve"> железнодорожного транспорта общего пользования</w:t>
      </w:r>
      <w:r w:rsidR="00874673" w:rsidRPr="00E27387">
        <w:rPr>
          <w:spacing w:val="-4"/>
          <w:sz w:val="28"/>
          <w:szCs w:val="28"/>
        </w:rPr>
        <w:t>»</w:t>
      </w:r>
      <w:r w:rsidRPr="00E27387">
        <w:rPr>
          <w:spacing w:val="-4"/>
          <w:sz w:val="28"/>
          <w:szCs w:val="28"/>
        </w:rPr>
        <w:t xml:space="preserve">. </w:t>
      </w:r>
      <w:r w:rsidR="00874673" w:rsidRPr="00E27387">
        <w:rPr>
          <w:spacing w:val="-4"/>
          <w:sz w:val="28"/>
          <w:szCs w:val="28"/>
        </w:rPr>
        <w:t xml:space="preserve">Постановление Министерства транспорта и коммуникаций Республики Беларусь от 26 января 2009 г. № 12 «Об утверждении </w:t>
      </w:r>
      <w:r w:rsidRPr="00E27387">
        <w:rPr>
          <w:spacing w:val="-4"/>
          <w:sz w:val="28"/>
          <w:szCs w:val="28"/>
        </w:rPr>
        <w:t>Правил перевозок грузов железнодорожным транспортом общего пользования</w:t>
      </w:r>
      <w:r w:rsidR="00874673" w:rsidRPr="00E27387">
        <w:rPr>
          <w:spacing w:val="-4"/>
          <w:sz w:val="28"/>
          <w:szCs w:val="28"/>
        </w:rPr>
        <w:t>»</w:t>
      </w:r>
      <w:r w:rsidRPr="00E27387">
        <w:rPr>
          <w:spacing w:val="-4"/>
          <w:sz w:val="28"/>
          <w:szCs w:val="28"/>
        </w:rPr>
        <w:t>.</w:t>
      </w:r>
    </w:p>
    <w:p w:rsidR="000205F8" w:rsidRPr="00710672" w:rsidRDefault="000205F8" w:rsidP="00DC3A4F">
      <w:pPr>
        <w:widowControl w:val="0"/>
        <w:ind w:firstLine="709"/>
        <w:jc w:val="both"/>
        <w:rPr>
          <w:spacing w:val="-4"/>
          <w:sz w:val="12"/>
          <w:szCs w:val="28"/>
        </w:rPr>
      </w:pPr>
    </w:p>
    <w:p w:rsidR="008C07B2" w:rsidRPr="00DC3A4F" w:rsidRDefault="008C07B2" w:rsidP="00EC0C2A">
      <w:pPr>
        <w:widowControl w:val="0"/>
        <w:jc w:val="center"/>
        <w:rPr>
          <w:b/>
          <w:spacing w:val="-4"/>
          <w:sz w:val="28"/>
          <w:szCs w:val="28"/>
        </w:rPr>
      </w:pPr>
      <w:bookmarkStart w:id="5" w:name="_Hlk507088992"/>
      <w:bookmarkEnd w:id="4"/>
      <w:r w:rsidRPr="00DC3A4F">
        <w:rPr>
          <w:b/>
          <w:spacing w:val="-4"/>
          <w:sz w:val="28"/>
          <w:szCs w:val="28"/>
        </w:rPr>
        <w:t xml:space="preserve">Тема 2.4. </w:t>
      </w:r>
      <w:r w:rsidR="009D0077" w:rsidRPr="00DC3A4F">
        <w:rPr>
          <w:b/>
          <w:spacing w:val="-4"/>
          <w:sz w:val="28"/>
          <w:szCs w:val="28"/>
        </w:rPr>
        <w:t>Правовое регулирование автомобильных перевозок, их документа</w:t>
      </w:r>
      <w:r w:rsidR="007B09E5" w:rsidRPr="00DC3A4F">
        <w:rPr>
          <w:b/>
          <w:spacing w:val="-4"/>
          <w:sz w:val="28"/>
          <w:szCs w:val="28"/>
        </w:rPr>
        <w:t>р</w:t>
      </w:r>
      <w:r w:rsidR="009D0077" w:rsidRPr="00DC3A4F">
        <w:rPr>
          <w:b/>
          <w:spacing w:val="-4"/>
          <w:sz w:val="28"/>
          <w:szCs w:val="28"/>
        </w:rPr>
        <w:t>ное оформление</w:t>
      </w:r>
    </w:p>
    <w:p w:rsidR="009D0077" w:rsidRPr="00DC3A4F" w:rsidRDefault="009D0077" w:rsidP="00DC3A4F">
      <w:pPr>
        <w:widowControl w:val="0"/>
        <w:ind w:firstLine="709"/>
        <w:jc w:val="both"/>
        <w:rPr>
          <w:spacing w:val="-4"/>
          <w:sz w:val="28"/>
          <w:szCs w:val="28"/>
        </w:rPr>
      </w:pPr>
      <w:r w:rsidRPr="00E27387">
        <w:rPr>
          <w:spacing w:val="-6"/>
          <w:sz w:val="28"/>
          <w:szCs w:val="28"/>
        </w:rPr>
        <w:t>Закон Р</w:t>
      </w:r>
      <w:r w:rsidR="003C48F4" w:rsidRPr="00E27387">
        <w:rPr>
          <w:spacing w:val="-6"/>
          <w:sz w:val="28"/>
          <w:szCs w:val="28"/>
        </w:rPr>
        <w:t xml:space="preserve">еспублики Беларусь </w:t>
      </w:r>
      <w:r w:rsidR="000205F8" w:rsidRPr="00E27387">
        <w:rPr>
          <w:spacing w:val="-6"/>
          <w:sz w:val="28"/>
          <w:szCs w:val="28"/>
        </w:rPr>
        <w:t xml:space="preserve">от 14 августа 2007 г. № 278-З </w:t>
      </w:r>
      <w:r w:rsidRPr="00E27387">
        <w:rPr>
          <w:spacing w:val="-6"/>
          <w:sz w:val="28"/>
          <w:szCs w:val="28"/>
        </w:rPr>
        <w:t>«Об автомобильном</w:t>
      </w:r>
      <w:r w:rsidRPr="00E27387">
        <w:rPr>
          <w:spacing w:val="-4"/>
          <w:sz w:val="28"/>
          <w:szCs w:val="28"/>
        </w:rPr>
        <w:t xml:space="preserve"> транспорте и автомобильных перевозках».</w:t>
      </w:r>
      <w:r w:rsidR="003C48F4" w:rsidRPr="00E27387">
        <w:rPr>
          <w:spacing w:val="-4"/>
          <w:sz w:val="28"/>
          <w:szCs w:val="28"/>
        </w:rPr>
        <w:t xml:space="preserve"> </w:t>
      </w:r>
      <w:r w:rsidR="000205F8" w:rsidRPr="00E27387">
        <w:rPr>
          <w:spacing w:val="-4"/>
          <w:sz w:val="28"/>
          <w:szCs w:val="28"/>
        </w:rPr>
        <w:t xml:space="preserve">Постановление Совета Министров Республики Беларусь от 30 июня 2008 года № 970 «Об утверждении </w:t>
      </w:r>
      <w:r w:rsidRPr="00E27387">
        <w:rPr>
          <w:spacing w:val="-4"/>
          <w:sz w:val="28"/>
          <w:szCs w:val="28"/>
        </w:rPr>
        <w:t>Правил автомобильных перевозок грузов</w:t>
      </w:r>
      <w:r w:rsidR="000205F8" w:rsidRPr="00E27387">
        <w:rPr>
          <w:spacing w:val="-4"/>
          <w:sz w:val="28"/>
          <w:szCs w:val="28"/>
        </w:rPr>
        <w:t>»</w:t>
      </w:r>
      <w:r w:rsidRPr="00E27387">
        <w:rPr>
          <w:spacing w:val="-4"/>
          <w:sz w:val="28"/>
          <w:szCs w:val="28"/>
        </w:rPr>
        <w:t>.</w:t>
      </w:r>
      <w:r w:rsidRPr="00DC3A4F">
        <w:rPr>
          <w:spacing w:val="-4"/>
          <w:sz w:val="28"/>
          <w:szCs w:val="28"/>
        </w:rPr>
        <w:t xml:space="preserve"> </w:t>
      </w:r>
      <w:r w:rsidR="006E5DD2" w:rsidRPr="00E27387">
        <w:rPr>
          <w:spacing w:val="-6"/>
          <w:sz w:val="28"/>
          <w:szCs w:val="28"/>
        </w:rPr>
        <w:t xml:space="preserve">Документарное </w:t>
      </w:r>
      <w:r w:rsidRPr="00DC3A4F">
        <w:rPr>
          <w:spacing w:val="-4"/>
          <w:sz w:val="28"/>
          <w:szCs w:val="28"/>
        </w:rPr>
        <w:t>оформление внутренних перевозок грузов</w:t>
      </w:r>
      <w:r w:rsidR="003C48F4" w:rsidRPr="00DC3A4F">
        <w:rPr>
          <w:spacing w:val="-4"/>
          <w:sz w:val="28"/>
          <w:szCs w:val="28"/>
        </w:rPr>
        <w:t xml:space="preserve">. </w:t>
      </w:r>
      <w:r w:rsidR="007B09E5" w:rsidRPr="00DC3A4F">
        <w:rPr>
          <w:spacing w:val="-4"/>
          <w:sz w:val="28"/>
          <w:szCs w:val="28"/>
        </w:rPr>
        <w:t xml:space="preserve">Международные конвенции и соглашения по автомобильным перевозкам. </w:t>
      </w:r>
      <w:r w:rsidR="006E5DD2" w:rsidRPr="00E27387">
        <w:rPr>
          <w:spacing w:val="-6"/>
          <w:sz w:val="28"/>
          <w:szCs w:val="28"/>
        </w:rPr>
        <w:t>Документарное</w:t>
      </w:r>
      <w:r w:rsidRPr="00DC3A4F">
        <w:rPr>
          <w:spacing w:val="-4"/>
          <w:sz w:val="28"/>
          <w:szCs w:val="28"/>
        </w:rPr>
        <w:t xml:space="preserve"> оформление международных перевозок </w:t>
      </w:r>
      <w:r w:rsidRPr="00E27387">
        <w:rPr>
          <w:spacing w:val="-4"/>
          <w:sz w:val="28"/>
          <w:szCs w:val="28"/>
        </w:rPr>
        <w:t>грузов</w:t>
      </w:r>
      <w:r w:rsidR="008A0BB6" w:rsidRPr="00E27387">
        <w:rPr>
          <w:spacing w:val="-4"/>
          <w:sz w:val="28"/>
          <w:szCs w:val="28"/>
        </w:rPr>
        <w:t>.</w:t>
      </w:r>
    </w:p>
    <w:p w:rsidR="008C07B2" w:rsidRPr="00710672" w:rsidRDefault="008C07B2" w:rsidP="00DC3A4F">
      <w:pPr>
        <w:widowControl w:val="0"/>
        <w:ind w:firstLine="709"/>
        <w:jc w:val="both"/>
        <w:rPr>
          <w:spacing w:val="-4"/>
          <w:sz w:val="12"/>
          <w:szCs w:val="28"/>
        </w:rPr>
      </w:pPr>
    </w:p>
    <w:p w:rsidR="007B09E5" w:rsidRPr="00DC3A4F" w:rsidRDefault="008C07B2" w:rsidP="00EC0C2A">
      <w:pPr>
        <w:widowControl w:val="0"/>
        <w:jc w:val="center"/>
        <w:rPr>
          <w:b/>
          <w:spacing w:val="-4"/>
          <w:sz w:val="28"/>
          <w:szCs w:val="28"/>
        </w:rPr>
      </w:pPr>
      <w:r w:rsidRPr="00DC3A4F">
        <w:rPr>
          <w:b/>
          <w:spacing w:val="-4"/>
          <w:sz w:val="28"/>
          <w:szCs w:val="28"/>
        </w:rPr>
        <w:t>Тема 2.5.</w:t>
      </w:r>
      <w:r w:rsidR="007B45C7" w:rsidRPr="00DC3A4F">
        <w:rPr>
          <w:b/>
          <w:spacing w:val="-4"/>
          <w:sz w:val="28"/>
          <w:szCs w:val="28"/>
        </w:rPr>
        <w:t xml:space="preserve"> </w:t>
      </w:r>
      <w:r w:rsidR="007B09E5" w:rsidRPr="00DC3A4F">
        <w:rPr>
          <w:b/>
          <w:spacing w:val="-4"/>
          <w:sz w:val="28"/>
          <w:szCs w:val="28"/>
        </w:rPr>
        <w:t>Особенности предоставления транспортных услуг в системе автомобильного транспорта</w:t>
      </w:r>
    </w:p>
    <w:p w:rsidR="007B09E5" w:rsidRPr="00DC3A4F" w:rsidRDefault="007B09E5" w:rsidP="00DC3A4F">
      <w:pPr>
        <w:widowControl w:val="0"/>
        <w:ind w:firstLine="709"/>
        <w:jc w:val="both"/>
        <w:rPr>
          <w:bCs/>
          <w:spacing w:val="-4"/>
          <w:sz w:val="28"/>
          <w:szCs w:val="28"/>
        </w:rPr>
      </w:pPr>
      <w:r w:rsidRPr="00DC3A4F">
        <w:rPr>
          <w:bCs/>
          <w:spacing w:val="-4"/>
          <w:sz w:val="28"/>
          <w:szCs w:val="28"/>
        </w:rPr>
        <w:t>Разрешительная система перевозок в международном автомобильном сообщении. Организация движения подвижного состава и работы водителей при автомобильных грузовых перевозках. Особенности организации регулярных перевозок грузов мелкими отправками. Системы международного таможенного транзита (МДП, Карнет де пассаж, Карнет АТА). Понятие «таможенный перевозчик», порядок регистрации. Преимущества использования таможенного перевозчика при перевозке грузов.</w:t>
      </w:r>
    </w:p>
    <w:p w:rsidR="007B09E5" w:rsidRPr="00710672" w:rsidRDefault="007B09E5" w:rsidP="00DC3A4F">
      <w:pPr>
        <w:widowControl w:val="0"/>
        <w:ind w:firstLine="709"/>
        <w:jc w:val="both"/>
        <w:rPr>
          <w:b/>
          <w:spacing w:val="-4"/>
          <w:sz w:val="12"/>
          <w:szCs w:val="28"/>
        </w:rPr>
      </w:pPr>
    </w:p>
    <w:p w:rsidR="008C07B2" w:rsidRPr="00DC3A4F" w:rsidRDefault="007B09E5" w:rsidP="00EC0C2A">
      <w:pPr>
        <w:widowControl w:val="0"/>
        <w:jc w:val="center"/>
        <w:rPr>
          <w:b/>
          <w:spacing w:val="-4"/>
          <w:sz w:val="28"/>
          <w:szCs w:val="28"/>
        </w:rPr>
      </w:pPr>
      <w:r w:rsidRPr="00DC3A4F">
        <w:rPr>
          <w:b/>
          <w:spacing w:val="-4"/>
          <w:sz w:val="28"/>
          <w:szCs w:val="28"/>
        </w:rPr>
        <w:t>Тема 2.6. Инфраструктура портов и морского торгового флота.</w:t>
      </w:r>
    </w:p>
    <w:p w:rsidR="007B09E5" w:rsidRDefault="007B09E5" w:rsidP="00DC3A4F">
      <w:pPr>
        <w:widowControl w:val="0"/>
        <w:ind w:firstLine="709"/>
        <w:jc w:val="both"/>
        <w:rPr>
          <w:bCs/>
          <w:spacing w:val="-4"/>
          <w:sz w:val="28"/>
          <w:szCs w:val="28"/>
        </w:rPr>
      </w:pPr>
      <w:r w:rsidRPr="00DC3A4F">
        <w:rPr>
          <w:bCs/>
          <w:spacing w:val="-4"/>
          <w:sz w:val="28"/>
          <w:szCs w:val="28"/>
        </w:rPr>
        <w:t xml:space="preserve">Морские грузовые суда, их параметры и классификация. Международная торговля и флот. Структура мирового торгового флота. Общие сведения об инфраструктуре морских портов. </w:t>
      </w:r>
    </w:p>
    <w:p w:rsidR="00A26F01" w:rsidRPr="00DC3A4F" w:rsidRDefault="00A26F01" w:rsidP="00DC3A4F">
      <w:pPr>
        <w:widowControl w:val="0"/>
        <w:ind w:firstLine="709"/>
        <w:jc w:val="both"/>
        <w:rPr>
          <w:bCs/>
          <w:spacing w:val="-4"/>
          <w:sz w:val="28"/>
          <w:szCs w:val="28"/>
        </w:rPr>
      </w:pPr>
    </w:p>
    <w:p w:rsidR="007B09E5" w:rsidRPr="00DC3A4F" w:rsidRDefault="007B09E5" w:rsidP="00EC0C2A">
      <w:pPr>
        <w:widowControl w:val="0"/>
        <w:jc w:val="center"/>
        <w:rPr>
          <w:b/>
          <w:bCs/>
          <w:spacing w:val="-4"/>
          <w:sz w:val="28"/>
          <w:szCs w:val="28"/>
        </w:rPr>
      </w:pPr>
      <w:r w:rsidRPr="00DC3A4F">
        <w:rPr>
          <w:b/>
          <w:bCs/>
          <w:spacing w:val="-4"/>
          <w:sz w:val="28"/>
          <w:szCs w:val="28"/>
        </w:rPr>
        <w:t>Тема 2.7. Виды морского судоходства и их документарное оформление</w:t>
      </w:r>
    </w:p>
    <w:p w:rsidR="007B09E5" w:rsidRPr="00DC3A4F" w:rsidRDefault="007B09E5" w:rsidP="00DC3A4F">
      <w:pPr>
        <w:widowControl w:val="0"/>
        <w:ind w:firstLine="709"/>
        <w:jc w:val="both"/>
        <w:rPr>
          <w:spacing w:val="-4"/>
          <w:sz w:val="28"/>
          <w:szCs w:val="28"/>
        </w:rPr>
      </w:pPr>
      <w:r w:rsidRPr="00DC3A4F">
        <w:rPr>
          <w:spacing w:val="-4"/>
          <w:sz w:val="28"/>
          <w:szCs w:val="28"/>
        </w:rPr>
        <w:t xml:space="preserve">Судоходство и его виды: линейное, трамповое. Договор морской перевозки </w:t>
      </w:r>
      <w:r w:rsidRPr="00E27387">
        <w:rPr>
          <w:spacing w:val="-4"/>
          <w:sz w:val="28"/>
          <w:szCs w:val="28"/>
        </w:rPr>
        <w:t>грузов, коносамент. Договор фрахтования, рейсовый чартер</w:t>
      </w:r>
      <w:r w:rsidR="008A0BB6" w:rsidRPr="00E27387">
        <w:rPr>
          <w:spacing w:val="-4"/>
          <w:sz w:val="28"/>
          <w:szCs w:val="28"/>
        </w:rPr>
        <w:t>.</w:t>
      </w:r>
    </w:p>
    <w:p w:rsidR="007B09E5" w:rsidRPr="00710672" w:rsidRDefault="007B09E5" w:rsidP="00DC3A4F">
      <w:pPr>
        <w:widowControl w:val="0"/>
        <w:ind w:firstLine="709"/>
        <w:jc w:val="both"/>
        <w:rPr>
          <w:b/>
          <w:bCs/>
          <w:spacing w:val="-4"/>
          <w:sz w:val="12"/>
          <w:szCs w:val="28"/>
        </w:rPr>
      </w:pPr>
    </w:p>
    <w:p w:rsidR="007B09E5" w:rsidRPr="00DC3A4F" w:rsidRDefault="007B09E5" w:rsidP="00EC0C2A">
      <w:pPr>
        <w:widowControl w:val="0"/>
        <w:jc w:val="center"/>
        <w:rPr>
          <w:b/>
          <w:bCs/>
          <w:spacing w:val="-4"/>
          <w:sz w:val="28"/>
          <w:szCs w:val="28"/>
        </w:rPr>
      </w:pPr>
      <w:r w:rsidRPr="00DC3A4F">
        <w:rPr>
          <w:b/>
          <w:bCs/>
          <w:spacing w:val="-4"/>
          <w:sz w:val="28"/>
          <w:szCs w:val="28"/>
        </w:rPr>
        <w:t>Тема 2.8. Организация перевозок внутренним водным транспортом</w:t>
      </w:r>
    </w:p>
    <w:p w:rsidR="009D051D" w:rsidRPr="00DC3A4F" w:rsidRDefault="009D051D" w:rsidP="00DC3A4F">
      <w:pPr>
        <w:widowControl w:val="0"/>
        <w:ind w:firstLine="709"/>
        <w:jc w:val="both"/>
        <w:rPr>
          <w:spacing w:val="-4"/>
          <w:sz w:val="28"/>
          <w:szCs w:val="28"/>
        </w:rPr>
      </w:pPr>
      <w:r w:rsidRPr="00DC3A4F">
        <w:rPr>
          <w:spacing w:val="-4"/>
          <w:sz w:val="28"/>
          <w:szCs w:val="28"/>
        </w:rPr>
        <w:t xml:space="preserve">Особенности инфраструктуры внутреннего водного транспорта. Внутренний водный транспорт в Республике Беларусь. Кодекс внутреннего водного транспорта </w:t>
      </w:r>
      <w:r w:rsidR="008A0BB6" w:rsidRPr="00E27387">
        <w:rPr>
          <w:spacing w:val="-4"/>
          <w:sz w:val="28"/>
          <w:szCs w:val="28"/>
        </w:rPr>
        <w:t>Республики Беларусь</w:t>
      </w:r>
      <w:r w:rsidRPr="00E27387">
        <w:rPr>
          <w:spacing w:val="-4"/>
          <w:sz w:val="28"/>
          <w:szCs w:val="28"/>
        </w:rPr>
        <w:t>.</w:t>
      </w:r>
      <w:r w:rsidRPr="00DC3A4F">
        <w:rPr>
          <w:spacing w:val="-4"/>
          <w:sz w:val="28"/>
          <w:szCs w:val="28"/>
        </w:rPr>
        <w:t xml:space="preserve"> Порядок </w:t>
      </w:r>
      <w:r w:rsidRPr="00B13622">
        <w:rPr>
          <w:spacing w:val="-4"/>
          <w:sz w:val="28"/>
          <w:szCs w:val="28"/>
        </w:rPr>
        <w:t>документа</w:t>
      </w:r>
      <w:r w:rsidR="00B13622" w:rsidRPr="00B13622">
        <w:rPr>
          <w:spacing w:val="-4"/>
          <w:sz w:val="28"/>
          <w:szCs w:val="28"/>
        </w:rPr>
        <w:t>р</w:t>
      </w:r>
      <w:r w:rsidRPr="00B13622">
        <w:rPr>
          <w:spacing w:val="-4"/>
          <w:sz w:val="28"/>
          <w:szCs w:val="28"/>
        </w:rPr>
        <w:t>ного</w:t>
      </w:r>
      <w:r w:rsidRPr="00DC3A4F">
        <w:rPr>
          <w:spacing w:val="-4"/>
          <w:sz w:val="28"/>
          <w:szCs w:val="28"/>
        </w:rPr>
        <w:t xml:space="preserve"> оформления перевозок грузов внутренним водным транспортом.</w:t>
      </w:r>
    </w:p>
    <w:p w:rsidR="009D051D" w:rsidRPr="00710672" w:rsidRDefault="009D051D" w:rsidP="00DC3A4F">
      <w:pPr>
        <w:widowControl w:val="0"/>
        <w:ind w:firstLine="709"/>
        <w:jc w:val="both"/>
        <w:rPr>
          <w:spacing w:val="-4"/>
          <w:sz w:val="12"/>
          <w:szCs w:val="28"/>
        </w:rPr>
      </w:pPr>
    </w:p>
    <w:p w:rsidR="00F06275" w:rsidRDefault="009D051D" w:rsidP="00EC0C2A">
      <w:pPr>
        <w:widowControl w:val="0"/>
        <w:jc w:val="center"/>
        <w:rPr>
          <w:b/>
          <w:bCs/>
          <w:spacing w:val="-4"/>
          <w:sz w:val="28"/>
          <w:szCs w:val="28"/>
        </w:rPr>
      </w:pPr>
      <w:r w:rsidRPr="00DC3A4F">
        <w:rPr>
          <w:b/>
          <w:bCs/>
          <w:spacing w:val="-4"/>
          <w:sz w:val="28"/>
          <w:szCs w:val="28"/>
        </w:rPr>
        <w:t xml:space="preserve">Тема 2.9. Особенности транспортных услуг, </w:t>
      </w:r>
    </w:p>
    <w:p w:rsidR="009D051D" w:rsidRPr="00DC3A4F" w:rsidRDefault="009D051D" w:rsidP="00EC0C2A">
      <w:pPr>
        <w:widowControl w:val="0"/>
        <w:jc w:val="center"/>
        <w:rPr>
          <w:b/>
          <w:bCs/>
          <w:spacing w:val="-4"/>
          <w:sz w:val="28"/>
          <w:szCs w:val="28"/>
        </w:rPr>
      </w:pPr>
      <w:r w:rsidRPr="00DC3A4F">
        <w:rPr>
          <w:b/>
          <w:bCs/>
          <w:spacing w:val="-4"/>
          <w:sz w:val="28"/>
          <w:szCs w:val="28"/>
        </w:rPr>
        <w:t>оказываемых</w:t>
      </w:r>
      <w:r w:rsidR="00EC0C2A">
        <w:rPr>
          <w:b/>
          <w:bCs/>
          <w:spacing w:val="-4"/>
          <w:sz w:val="28"/>
          <w:szCs w:val="28"/>
        </w:rPr>
        <w:t xml:space="preserve"> </w:t>
      </w:r>
      <w:r w:rsidRPr="00DC3A4F">
        <w:rPr>
          <w:b/>
          <w:bCs/>
          <w:spacing w:val="-4"/>
          <w:sz w:val="28"/>
          <w:szCs w:val="28"/>
        </w:rPr>
        <w:t>воздушным транспортом</w:t>
      </w:r>
    </w:p>
    <w:p w:rsidR="009D051D" w:rsidRPr="00DC3A4F" w:rsidRDefault="009D051D" w:rsidP="00DC3A4F">
      <w:pPr>
        <w:widowControl w:val="0"/>
        <w:ind w:firstLine="709"/>
        <w:jc w:val="both"/>
        <w:rPr>
          <w:spacing w:val="-4"/>
          <w:sz w:val="28"/>
          <w:szCs w:val="28"/>
        </w:rPr>
      </w:pPr>
      <w:r w:rsidRPr="00DC3A4F">
        <w:rPr>
          <w:spacing w:val="-4"/>
          <w:sz w:val="28"/>
          <w:szCs w:val="28"/>
        </w:rPr>
        <w:t xml:space="preserve">Характеристика инфраструктуры воздушного транспорта. Воздушный кодекс </w:t>
      </w:r>
      <w:r w:rsidR="008A0BB6" w:rsidRPr="00E27387">
        <w:rPr>
          <w:spacing w:val="-4"/>
          <w:sz w:val="28"/>
          <w:szCs w:val="28"/>
        </w:rPr>
        <w:t>Республики Беларусь</w:t>
      </w:r>
      <w:r w:rsidRPr="00E27387">
        <w:rPr>
          <w:spacing w:val="-4"/>
          <w:sz w:val="28"/>
          <w:szCs w:val="28"/>
        </w:rPr>
        <w:t>. Упаковка</w:t>
      </w:r>
      <w:r w:rsidRPr="00DC3A4F">
        <w:rPr>
          <w:spacing w:val="-4"/>
          <w:sz w:val="28"/>
          <w:szCs w:val="28"/>
        </w:rPr>
        <w:t xml:space="preserve"> для воздушных перевозок, ярлычная система. </w:t>
      </w:r>
      <w:r w:rsidR="00A16FE6" w:rsidRPr="00DC3A4F">
        <w:rPr>
          <w:spacing w:val="-4"/>
          <w:sz w:val="28"/>
          <w:szCs w:val="28"/>
        </w:rPr>
        <w:t>Грузовые агенты</w:t>
      </w:r>
      <w:r w:rsidR="00A16FE6" w:rsidRPr="00EA6441">
        <w:t xml:space="preserve"> </w:t>
      </w:r>
      <w:r w:rsidR="00A16FE6" w:rsidRPr="00E64CC3">
        <w:rPr>
          <w:spacing w:val="-4"/>
          <w:sz w:val="28"/>
          <w:szCs w:val="28"/>
        </w:rPr>
        <w:t>Международной ассоциации воздушного транспорта</w:t>
      </w:r>
      <w:r w:rsidR="00A16FE6" w:rsidRPr="00DC3A4F">
        <w:rPr>
          <w:spacing w:val="-4"/>
          <w:sz w:val="28"/>
          <w:szCs w:val="28"/>
        </w:rPr>
        <w:t xml:space="preserve"> </w:t>
      </w:r>
      <w:r w:rsidR="00A16FE6" w:rsidRPr="00B91BFE">
        <w:rPr>
          <w:spacing w:val="-4"/>
          <w:sz w:val="28"/>
          <w:szCs w:val="28"/>
        </w:rPr>
        <w:t>(ИАТА</w:t>
      </w:r>
      <w:r w:rsidR="00A16FE6">
        <w:rPr>
          <w:spacing w:val="-4"/>
          <w:sz w:val="28"/>
          <w:szCs w:val="28"/>
        </w:rPr>
        <w:t>)</w:t>
      </w:r>
      <w:r w:rsidR="00A16FE6" w:rsidRPr="00DC3A4F">
        <w:rPr>
          <w:spacing w:val="-4"/>
          <w:sz w:val="28"/>
          <w:szCs w:val="28"/>
        </w:rPr>
        <w:t xml:space="preserve">. </w:t>
      </w:r>
      <w:r w:rsidR="00BE4FF2" w:rsidRPr="00710672">
        <w:rPr>
          <w:spacing w:val="-8"/>
          <w:sz w:val="28"/>
          <w:szCs w:val="28"/>
        </w:rPr>
        <w:t>Документарное оформление воздушной грузовой перевозки.</w:t>
      </w:r>
    </w:p>
    <w:p w:rsidR="007B09E5" w:rsidRPr="00E27387" w:rsidRDefault="007B09E5" w:rsidP="00DC3A4F">
      <w:pPr>
        <w:widowControl w:val="0"/>
        <w:ind w:firstLine="709"/>
        <w:jc w:val="both"/>
        <w:rPr>
          <w:bCs/>
          <w:spacing w:val="-4"/>
          <w:sz w:val="14"/>
          <w:szCs w:val="28"/>
        </w:rPr>
      </w:pPr>
    </w:p>
    <w:p w:rsidR="000076BA" w:rsidRPr="00DC3A4F" w:rsidRDefault="008E073B" w:rsidP="00EC0C2A">
      <w:pPr>
        <w:widowControl w:val="0"/>
        <w:jc w:val="center"/>
        <w:rPr>
          <w:b/>
          <w:spacing w:val="-4"/>
          <w:sz w:val="28"/>
          <w:szCs w:val="28"/>
        </w:rPr>
      </w:pPr>
      <w:r w:rsidRPr="00DC3A4F">
        <w:rPr>
          <w:b/>
          <w:spacing w:val="-4"/>
          <w:sz w:val="28"/>
          <w:szCs w:val="28"/>
        </w:rPr>
        <w:t xml:space="preserve">Тема 2.10. </w:t>
      </w:r>
      <w:r w:rsidR="000076BA" w:rsidRPr="00DC3A4F">
        <w:rPr>
          <w:b/>
          <w:spacing w:val="-4"/>
          <w:sz w:val="28"/>
          <w:szCs w:val="28"/>
        </w:rPr>
        <w:t>Реализация стивидорных и тальманских услуг на терминалах</w:t>
      </w:r>
    </w:p>
    <w:p w:rsidR="000076BA" w:rsidRPr="00E64DA0" w:rsidRDefault="000076BA" w:rsidP="00DC3A4F">
      <w:pPr>
        <w:widowControl w:val="0"/>
        <w:ind w:firstLine="709"/>
        <w:jc w:val="both"/>
        <w:rPr>
          <w:bCs/>
          <w:color w:val="C00000"/>
          <w:spacing w:val="-4"/>
          <w:sz w:val="28"/>
          <w:szCs w:val="28"/>
        </w:rPr>
      </w:pPr>
      <w:r w:rsidRPr="00B13622">
        <w:rPr>
          <w:bCs/>
          <w:spacing w:val="-4"/>
          <w:sz w:val="28"/>
          <w:szCs w:val="28"/>
        </w:rPr>
        <w:t>Понятие стивидорного обслуживания. Особенности стивидорного контракта. Особенности оплаты стивидорных услуг. Тальманское обслуживание, тальманская расписка.</w:t>
      </w:r>
      <w:r w:rsidRPr="00DC3A4F">
        <w:rPr>
          <w:bCs/>
          <w:spacing w:val="-4"/>
          <w:sz w:val="28"/>
          <w:szCs w:val="28"/>
        </w:rPr>
        <w:t xml:space="preserve"> </w:t>
      </w:r>
    </w:p>
    <w:p w:rsidR="008E073B" w:rsidRPr="00F06275" w:rsidRDefault="008E073B" w:rsidP="00DC3A4F">
      <w:pPr>
        <w:widowControl w:val="0"/>
        <w:ind w:firstLine="709"/>
        <w:jc w:val="both"/>
        <w:rPr>
          <w:b/>
          <w:spacing w:val="-4"/>
          <w:sz w:val="2"/>
          <w:szCs w:val="28"/>
        </w:rPr>
      </w:pPr>
    </w:p>
    <w:p w:rsidR="007B09E5" w:rsidRPr="00DC3A4F" w:rsidRDefault="008E073B" w:rsidP="00EC0C2A">
      <w:pPr>
        <w:widowControl w:val="0"/>
        <w:jc w:val="center"/>
        <w:rPr>
          <w:b/>
          <w:spacing w:val="-4"/>
          <w:sz w:val="28"/>
          <w:szCs w:val="28"/>
        </w:rPr>
      </w:pPr>
      <w:r w:rsidRPr="00DC3A4F">
        <w:rPr>
          <w:b/>
          <w:spacing w:val="-4"/>
          <w:sz w:val="28"/>
          <w:szCs w:val="28"/>
        </w:rPr>
        <w:t xml:space="preserve">Тема 2.11. </w:t>
      </w:r>
      <w:r w:rsidR="000076BA" w:rsidRPr="00DC3A4F">
        <w:rPr>
          <w:b/>
          <w:spacing w:val="-4"/>
          <w:sz w:val="28"/>
          <w:szCs w:val="28"/>
        </w:rPr>
        <w:t>Особенности у</w:t>
      </w:r>
      <w:r w:rsidRPr="00DC3A4F">
        <w:rPr>
          <w:b/>
          <w:spacing w:val="-4"/>
          <w:sz w:val="28"/>
          <w:szCs w:val="28"/>
        </w:rPr>
        <w:t>слуг складского хранения</w:t>
      </w:r>
    </w:p>
    <w:p w:rsidR="007B09E5" w:rsidRPr="00DC3A4F" w:rsidRDefault="000076BA" w:rsidP="00DC3A4F">
      <w:pPr>
        <w:widowControl w:val="0"/>
        <w:ind w:firstLine="709"/>
        <w:jc w:val="both"/>
        <w:rPr>
          <w:bCs/>
          <w:spacing w:val="-4"/>
          <w:sz w:val="28"/>
          <w:szCs w:val="28"/>
        </w:rPr>
      </w:pPr>
      <w:r w:rsidRPr="00DC3A4F">
        <w:rPr>
          <w:bCs/>
          <w:spacing w:val="-4"/>
          <w:sz w:val="28"/>
          <w:szCs w:val="28"/>
        </w:rPr>
        <w:t>Правовые нормы договора хранения при сдаче груза  и его возврате. Виды складских документов (в т.ч. простое складское, двойное складское свидетельс</w:t>
      </w:r>
      <w:r w:rsidR="00BE4FF2" w:rsidRPr="00DC3A4F">
        <w:rPr>
          <w:bCs/>
          <w:spacing w:val="-4"/>
          <w:sz w:val="28"/>
          <w:szCs w:val="28"/>
        </w:rPr>
        <w:t>т</w:t>
      </w:r>
      <w:r w:rsidRPr="00DC3A4F">
        <w:rPr>
          <w:bCs/>
          <w:spacing w:val="-4"/>
          <w:sz w:val="28"/>
          <w:szCs w:val="28"/>
        </w:rPr>
        <w:t>во).</w:t>
      </w:r>
    </w:p>
    <w:p w:rsidR="008C07B2" w:rsidRPr="00710672" w:rsidRDefault="008C07B2" w:rsidP="00DC3A4F">
      <w:pPr>
        <w:widowControl w:val="0"/>
        <w:ind w:firstLine="709"/>
        <w:jc w:val="both"/>
        <w:rPr>
          <w:spacing w:val="-4"/>
          <w:sz w:val="18"/>
          <w:szCs w:val="28"/>
        </w:rPr>
      </w:pPr>
    </w:p>
    <w:bookmarkEnd w:id="5"/>
    <w:p w:rsidR="008C07B2" w:rsidRPr="00DC3A4F" w:rsidRDefault="008C07B2" w:rsidP="00EC0C2A">
      <w:pPr>
        <w:widowControl w:val="0"/>
        <w:jc w:val="center"/>
        <w:outlineLvl w:val="1"/>
        <w:rPr>
          <w:b/>
          <w:spacing w:val="-4"/>
          <w:sz w:val="28"/>
          <w:szCs w:val="28"/>
        </w:rPr>
      </w:pPr>
      <w:r w:rsidRPr="00DC3A4F">
        <w:rPr>
          <w:b/>
          <w:spacing w:val="-4"/>
          <w:sz w:val="28"/>
          <w:szCs w:val="28"/>
        </w:rPr>
        <w:t xml:space="preserve">Раздел 3. </w:t>
      </w:r>
      <w:r w:rsidR="000076BA" w:rsidRPr="00DC3A4F">
        <w:rPr>
          <w:b/>
          <w:spacing w:val="-4"/>
          <w:sz w:val="28"/>
          <w:szCs w:val="28"/>
        </w:rPr>
        <w:t>Тарификация грузовых перевозок</w:t>
      </w:r>
    </w:p>
    <w:p w:rsidR="008C07B2" w:rsidRPr="00710672" w:rsidRDefault="008C07B2" w:rsidP="00DC3A4F">
      <w:pPr>
        <w:widowControl w:val="0"/>
        <w:ind w:firstLine="709"/>
        <w:jc w:val="both"/>
        <w:rPr>
          <w:spacing w:val="-4"/>
          <w:sz w:val="8"/>
          <w:szCs w:val="28"/>
        </w:rPr>
      </w:pPr>
    </w:p>
    <w:p w:rsidR="000076BA" w:rsidRPr="00DC3A4F" w:rsidRDefault="008C07B2" w:rsidP="00EC0C2A">
      <w:pPr>
        <w:widowControl w:val="0"/>
        <w:jc w:val="center"/>
        <w:rPr>
          <w:b/>
          <w:spacing w:val="-4"/>
          <w:sz w:val="28"/>
          <w:szCs w:val="28"/>
        </w:rPr>
      </w:pPr>
      <w:bookmarkStart w:id="6" w:name="_Hlk507090672"/>
      <w:r w:rsidRPr="00DC3A4F">
        <w:rPr>
          <w:b/>
          <w:spacing w:val="-4"/>
          <w:sz w:val="28"/>
          <w:szCs w:val="28"/>
        </w:rPr>
        <w:t>Тема 3.</w:t>
      </w:r>
      <w:r w:rsidR="000076BA" w:rsidRPr="00DC3A4F">
        <w:rPr>
          <w:b/>
          <w:spacing w:val="-4"/>
          <w:sz w:val="28"/>
          <w:szCs w:val="28"/>
        </w:rPr>
        <w:t>1</w:t>
      </w:r>
      <w:r w:rsidR="00B438CC" w:rsidRPr="00DC3A4F">
        <w:rPr>
          <w:b/>
          <w:spacing w:val="-4"/>
          <w:sz w:val="28"/>
          <w:szCs w:val="28"/>
        </w:rPr>
        <w:t xml:space="preserve">. </w:t>
      </w:r>
      <w:r w:rsidR="000076BA" w:rsidRPr="00DC3A4F">
        <w:rPr>
          <w:b/>
          <w:spacing w:val="-4"/>
          <w:sz w:val="28"/>
          <w:szCs w:val="28"/>
        </w:rPr>
        <w:t>Транспортные тарифы, принципы их дифференциации</w:t>
      </w:r>
    </w:p>
    <w:p w:rsidR="000076BA" w:rsidRPr="00DC3A4F" w:rsidRDefault="000076BA" w:rsidP="00DC3A4F">
      <w:pPr>
        <w:widowControl w:val="0"/>
        <w:ind w:firstLine="709"/>
        <w:jc w:val="both"/>
        <w:rPr>
          <w:bCs/>
          <w:spacing w:val="-4"/>
          <w:sz w:val="28"/>
          <w:szCs w:val="28"/>
        </w:rPr>
      </w:pPr>
      <w:r w:rsidRPr="00DC3A4F">
        <w:rPr>
          <w:bCs/>
          <w:spacing w:val="-4"/>
          <w:sz w:val="28"/>
          <w:szCs w:val="28"/>
        </w:rPr>
        <w:t>Дифференциация тарифов по родам грузов. Дифференциация тарифов по расстоянию перевозок. Особенности тарифных систем разных видов транспорта.</w:t>
      </w:r>
    </w:p>
    <w:p w:rsidR="000076BA" w:rsidRPr="00710672" w:rsidRDefault="000076BA" w:rsidP="00DC3A4F">
      <w:pPr>
        <w:widowControl w:val="0"/>
        <w:ind w:firstLine="709"/>
        <w:jc w:val="both"/>
        <w:rPr>
          <w:bCs/>
          <w:spacing w:val="-4"/>
          <w:sz w:val="12"/>
          <w:szCs w:val="28"/>
        </w:rPr>
      </w:pPr>
    </w:p>
    <w:p w:rsidR="000076BA" w:rsidRPr="00DC3A4F" w:rsidRDefault="000076BA" w:rsidP="00EC0C2A">
      <w:pPr>
        <w:widowControl w:val="0"/>
        <w:jc w:val="center"/>
        <w:rPr>
          <w:b/>
          <w:bCs/>
          <w:spacing w:val="-4"/>
          <w:sz w:val="28"/>
          <w:szCs w:val="28"/>
        </w:rPr>
      </w:pPr>
      <w:r w:rsidRPr="00DC3A4F">
        <w:rPr>
          <w:b/>
          <w:bCs/>
          <w:spacing w:val="-4"/>
          <w:sz w:val="28"/>
          <w:szCs w:val="28"/>
        </w:rPr>
        <w:t>Тема 3.2. Тарифная система железнодорожного транспорта</w:t>
      </w:r>
    </w:p>
    <w:p w:rsidR="000076BA" w:rsidRPr="00F06275" w:rsidRDefault="000076BA" w:rsidP="00DC3A4F">
      <w:pPr>
        <w:widowControl w:val="0"/>
        <w:ind w:firstLine="709"/>
        <w:jc w:val="both"/>
        <w:rPr>
          <w:spacing w:val="-8"/>
          <w:sz w:val="28"/>
          <w:szCs w:val="28"/>
        </w:rPr>
      </w:pPr>
      <w:r w:rsidRPr="00F06275">
        <w:rPr>
          <w:spacing w:val="-6"/>
          <w:sz w:val="28"/>
          <w:szCs w:val="28"/>
        </w:rPr>
        <w:t xml:space="preserve">Тарификация перевозок грузов железнодорожным транспортом во внутриреспубликанском сообщении. Тарификация перевозок грузов железнодорожным транспортом в международном сообщении. Система </w:t>
      </w:r>
      <w:r w:rsidRPr="00F06275">
        <w:rPr>
          <w:spacing w:val="-8"/>
          <w:sz w:val="28"/>
          <w:szCs w:val="28"/>
        </w:rPr>
        <w:t>дополнительных плат (сборов) при перевозках грузов железнодорожным транспортом.</w:t>
      </w:r>
    </w:p>
    <w:p w:rsidR="000076BA" w:rsidRPr="00710672" w:rsidRDefault="000076BA" w:rsidP="00DC3A4F">
      <w:pPr>
        <w:widowControl w:val="0"/>
        <w:ind w:firstLine="709"/>
        <w:jc w:val="both"/>
        <w:rPr>
          <w:b/>
          <w:bCs/>
          <w:spacing w:val="-4"/>
          <w:sz w:val="12"/>
          <w:szCs w:val="28"/>
        </w:rPr>
      </w:pPr>
    </w:p>
    <w:p w:rsidR="000076BA" w:rsidRPr="00DC3A4F" w:rsidRDefault="000076BA" w:rsidP="00EC0C2A">
      <w:pPr>
        <w:widowControl w:val="0"/>
        <w:jc w:val="center"/>
        <w:rPr>
          <w:b/>
          <w:bCs/>
          <w:spacing w:val="-4"/>
          <w:sz w:val="28"/>
          <w:szCs w:val="28"/>
        </w:rPr>
      </w:pPr>
      <w:r w:rsidRPr="00DC3A4F">
        <w:rPr>
          <w:b/>
          <w:bCs/>
          <w:spacing w:val="-4"/>
          <w:sz w:val="28"/>
          <w:szCs w:val="28"/>
        </w:rPr>
        <w:t>Тема 3.3. Тарифы грузового автотранспортного предприятия</w:t>
      </w:r>
    </w:p>
    <w:p w:rsidR="000076BA" w:rsidRPr="00DC3A4F" w:rsidRDefault="000076BA" w:rsidP="00DC3A4F">
      <w:pPr>
        <w:widowControl w:val="0"/>
        <w:ind w:firstLine="709"/>
        <w:jc w:val="both"/>
        <w:rPr>
          <w:spacing w:val="-4"/>
          <w:sz w:val="28"/>
          <w:szCs w:val="28"/>
        </w:rPr>
      </w:pPr>
      <w:r w:rsidRPr="00B13622">
        <w:rPr>
          <w:spacing w:val="-4"/>
          <w:sz w:val="28"/>
          <w:szCs w:val="28"/>
        </w:rPr>
        <w:t>Практика установления тарифов автотранспортного предприятия</w:t>
      </w:r>
      <w:r w:rsidR="00E64DA0" w:rsidRPr="00B13622">
        <w:rPr>
          <w:spacing w:val="-4"/>
          <w:sz w:val="28"/>
          <w:szCs w:val="28"/>
        </w:rPr>
        <w:t xml:space="preserve"> (АТП)</w:t>
      </w:r>
      <w:r w:rsidRPr="00B13622">
        <w:rPr>
          <w:spacing w:val="-4"/>
          <w:sz w:val="28"/>
          <w:szCs w:val="28"/>
        </w:rPr>
        <w:t>. Тарифные ставки и тарифные схемы грузового АТП. Система надбавок и скидок с тарифов грузового АТП</w:t>
      </w:r>
      <w:r w:rsidR="00E64DA0" w:rsidRPr="00B13622">
        <w:rPr>
          <w:spacing w:val="-4"/>
          <w:sz w:val="28"/>
          <w:szCs w:val="28"/>
        </w:rPr>
        <w:t>.</w:t>
      </w:r>
    </w:p>
    <w:p w:rsidR="000076BA" w:rsidRPr="00710672" w:rsidRDefault="000076BA" w:rsidP="00DC3A4F">
      <w:pPr>
        <w:widowControl w:val="0"/>
        <w:ind w:firstLine="709"/>
        <w:jc w:val="both"/>
        <w:rPr>
          <w:spacing w:val="-4"/>
          <w:sz w:val="12"/>
          <w:szCs w:val="28"/>
        </w:rPr>
      </w:pPr>
    </w:p>
    <w:p w:rsidR="000076BA" w:rsidRPr="00DC3A4F" w:rsidRDefault="000076BA" w:rsidP="00EC0C2A">
      <w:pPr>
        <w:widowControl w:val="0"/>
        <w:jc w:val="center"/>
        <w:rPr>
          <w:b/>
          <w:bCs/>
          <w:spacing w:val="-4"/>
          <w:sz w:val="28"/>
          <w:szCs w:val="28"/>
        </w:rPr>
      </w:pPr>
      <w:r w:rsidRPr="00DC3A4F">
        <w:rPr>
          <w:b/>
          <w:bCs/>
          <w:spacing w:val="-4"/>
          <w:sz w:val="28"/>
          <w:szCs w:val="28"/>
        </w:rPr>
        <w:t xml:space="preserve">Тема 3.4. Тарифы </w:t>
      </w:r>
      <w:r w:rsidR="00BE4FF2" w:rsidRPr="00DC3A4F">
        <w:rPr>
          <w:b/>
          <w:bCs/>
          <w:spacing w:val="-4"/>
          <w:sz w:val="28"/>
          <w:szCs w:val="28"/>
        </w:rPr>
        <w:t>морских перевозок</w:t>
      </w:r>
    </w:p>
    <w:p w:rsidR="000076BA" w:rsidRPr="00DC3A4F" w:rsidRDefault="000076BA" w:rsidP="00DC3A4F">
      <w:pPr>
        <w:widowControl w:val="0"/>
        <w:tabs>
          <w:tab w:val="num" w:pos="720"/>
        </w:tabs>
        <w:ind w:firstLine="709"/>
        <w:jc w:val="both"/>
        <w:rPr>
          <w:b/>
          <w:bCs/>
          <w:spacing w:val="-4"/>
          <w:sz w:val="28"/>
          <w:szCs w:val="28"/>
        </w:rPr>
      </w:pPr>
      <w:r w:rsidRPr="00DC3A4F">
        <w:rPr>
          <w:spacing w:val="-4"/>
          <w:sz w:val="28"/>
          <w:szCs w:val="28"/>
        </w:rPr>
        <w:t>Особенности мирового фрахтового рынка. Тарифы линейного судоходства. Особенности тарификации контейнерных перевозок.</w:t>
      </w:r>
    </w:p>
    <w:p w:rsidR="00710672" w:rsidRPr="00710672" w:rsidRDefault="00710672" w:rsidP="00DC3A4F">
      <w:pPr>
        <w:widowControl w:val="0"/>
        <w:ind w:firstLine="709"/>
        <w:jc w:val="both"/>
        <w:rPr>
          <w:b/>
          <w:bCs/>
          <w:spacing w:val="-4"/>
          <w:sz w:val="12"/>
          <w:szCs w:val="28"/>
        </w:rPr>
      </w:pPr>
    </w:p>
    <w:p w:rsidR="000076BA" w:rsidRPr="00DC3A4F" w:rsidRDefault="000076BA" w:rsidP="00EC0C2A">
      <w:pPr>
        <w:widowControl w:val="0"/>
        <w:jc w:val="center"/>
        <w:rPr>
          <w:b/>
          <w:bCs/>
          <w:iCs/>
          <w:spacing w:val="-4"/>
          <w:sz w:val="28"/>
          <w:szCs w:val="28"/>
        </w:rPr>
      </w:pPr>
      <w:r w:rsidRPr="00DC3A4F">
        <w:rPr>
          <w:b/>
          <w:bCs/>
          <w:iCs/>
          <w:spacing w:val="-4"/>
          <w:sz w:val="28"/>
          <w:szCs w:val="28"/>
        </w:rPr>
        <w:t>Тема 3.5. Тарифы воздушных перевозок</w:t>
      </w:r>
    </w:p>
    <w:p w:rsidR="00BE4FF2" w:rsidRPr="00DC3A4F" w:rsidRDefault="00BE4FF2" w:rsidP="00DC3A4F">
      <w:pPr>
        <w:widowControl w:val="0"/>
        <w:ind w:firstLine="709"/>
        <w:jc w:val="both"/>
        <w:rPr>
          <w:iCs/>
          <w:spacing w:val="-4"/>
          <w:sz w:val="28"/>
          <w:szCs w:val="28"/>
        </w:rPr>
      </w:pPr>
      <w:r w:rsidRPr="00DC3A4F">
        <w:rPr>
          <w:iCs/>
          <w:spacing w:val="-4"/>
          <w:sz w:val="28"/>
          <w:szCs w:val="28"/>
        </w:rPr>
        <w:t>Определение размера транспортных издержек при перевозке грузов международным воздушным транспортом. Принципы расчета провозных платежей на воздушном транспорте.</w:t>
      </w:r>
    </w:p>
    <w:bookmarkEnd w:id="6"/>
    <w:p w:rsidR="00467AD7" w:rsidRDefault="00467AD7" w:rsidP="00467AD7">
      <w:pPr>
        <w:jc w:val="center"/>
        <w:rPr>
          <w:b/>
          <w:caps/>
          <w:sz w:val="28"/>
        </w:rPr>
      </w:pPr>
      <w:r>
        <w:rPr>
          <w:b/>
          <w:caps/>
          <w:sz w:val="28"/>
        </w:rPr>
        <w:t>Информационно-методическ</w:t>
      </w:r>
      <w:r w:rsidR="00633340">
        <w:rPr>
          <w:b/>
          <w:caps/>
          <w:sz w:val="28"/>
        </w:rPr>
        <w:t>ая</w:t>
      </w:r>
      <w:r>
        <w:rPr>
          <w:b/>
          <w:caps/>
          <w:sz w:val="28"/>
        </w:rPr>
        <w:t xml:space="preserve"> </w:t>
      </w:r>
      <w:r w:rsidR="00633340">
        <w:rPr>
          <w:b/>
          <w:caps/>
          <w:sz w:val="28"/>
        </w:rPr>
        <w:t>часть</w:t>
      </w:r>
      <w:r w:rsidRPr="0073302A">
        <w:rPr>
          <w:b/>
          <w:caps/>
          <w:sz w:val="28"/>
        </w:rPr>
        <w:t xml:space="preserve"> </w:t>
      </w:r>
    </w:p>
    <w:p w:rsidR="00365521" w:rsidRPr="00A26F01" w:rsidRDefault="00365521" w:rsidP="00467AD7">
      <w:pPr>
        <w:jc w:val="center"/>
        <w:rPr>
          <w:b/>
          <w:caps/>
          <w:sz w:val="6"/>
        </w:rPr>
      </w:pPr>
    </w:p>
    <w:p w:rsidR="009858AC" w:rsidRPr="00365521" w:rsidRDefault="00365521" w:rsidP="00365521">
      <w:pPr>
        <w:pStyle w:val="a4"/>
        <w:ind w:left="0"/>
        <w:jc w:val="center"/>
        <w:rPr>
          <w:rFonts w:ascii="Times New Roman" w:hAnsi="Times New Roman"/>
          <w:b/>
          <w:sz w:val="28"/>
          <w:szCs w:val="28"/>
        </w:rPr>
      </w:pPr>
      <w:r w:rsidRPr="00365521">
        <w:rPr>
          <w:rFonts w:ascii="Times New Roman" w:hAnsi="Times New Roman"/>
          <w:b/>
          <w:sz w:val="28"/>
          <w:szCs w:val="28"/>
        </w:rPr>
        <w:t>Список литературы</w:t>
      </w:r>
    </w:p>
    <w:p w:rsidR="004E63B9" w:rsidRPr="00710672" w:rsidRDefault="004E63B9" w:rsidP="004E63B9">
      <w:pPr>
        <w:pStyle w:val="a4"/>
        <w:ind w:left="0" w:firstLine="708"/>
        <w:rPr>
          <w:rFonts w:ascii="Times New Roman" w:hAnsi="Times New Roman"/>
          <w:b/>
          <w:bCs/>
          <w:sz w:val="28"/>
          <w:szCs w:val="28"/>
        </w:rPr>
      </w:pPr>
      <w:r w:rsidRPr="00710672">
        <w:rPr>
          <w:rFonts w:ascii="Times New Roman" w:hAnsi="Times New Roman"/>
          <w:b/>
          <w:bCs/>
          <w:sz w:val="28"/>
          <w:szCs w:val="28"/>
        </w:rPr>
        <w:t>Основная литература</w:t>
      </w:r>
    </w:p>
    <w:p w:rsidR="00710672" w:rsidRPr="00710672" w:rsidRDefault="00710672" w:rsidP="00710672">
      <w:pPr>
        <w:pStyle w:val="a4"/>
        <w:widowControl w:val="0"/>
        <w:ind w:left="0" w:firstLine="709"/>
        <w:jc w:val="both"/>
        <w:rPr>
          <w:rFonts w:ascii="Times New Roman" w:hAnsi="Times New Roman"/>
          <w:spacing w:val="-4"/>
          <w:sz w:val="28"/>
          <w:szCs w:val="28"/>
        </w:rPr>
      </w:pPr>
      <w:r w:rsidRPr="00710672">
        <w:rPr>
          <w:rFonts w:ascii="Times New Roman" w:hAnsi="Times New Roman"/>
          <w:spacing w:val="-4"/>
          <w:sz w:val="28"/>
          <w:szCs w:val="28"/>
        </w:rPr>
        <w:t>1. Ивуть</w:t>
      </w:r>
      <w:r>
        <w:rPr>
          <w:rFonts w:ascii="Times New Roman" w:hAnsi="Times New Roman"/>
          <w:spacing w:val="-4"/>
          <w:sz w:val="28"/>
          <w:szCs w:val="28"/>
        </w:rPr>
        <w:t>,</w:t>
      </w:r>
      <w:r w:rsidRPr="00710672">
        <w:rPr>
          <w:rFonts w:ascii="Times New Roman" w:hAnsi="Times New Roman"/>
          <w:spacing w:val="-4"/>
          <w:sz w:val="28"/>
          <w:szCs w:val="28"/>
        </w:rPr>
        <w:t xml:space="preserve"> Р.Б., Кисель</w:t>
      </w:r>
      <w:r>
        <w:rPr>
          <w:rFonts w:ascii="Times New Roman" w:hAnsi="Times New Roman"/>
          <w:spacing w:val="-4"/>
          <w:sz w:val="28"/>
          <w:szCs w:val="28"/>
        </w:rPr>
        <w:t>,</w:t>
      </w:r>
      <w:r w:rsidRPr="00710672">
        <w:rPr>
          <w:rFonts w:ascii="Times New Roman" w:hAnsi="Times New Roman"/>
          <w:spacing w:val="-4"/>
          <w:sz w:val="28"/>
          <w:szCs w:val="28"/>
        </w:rPr>
        <w:t xml:space="preserve"> Т.Р., Холупов</w:t>
      </w:r>
      <w:r>
        <w:rPr>
          <w:rFonts w:ascii="Times New Roman" w:hAnsi="Times New Roman"/>
          <w:spacing w:val="-4"/>
          <w:sz w:val="28"/>
          <w:szCs w:val="28"/>
        </w:rPr>
        <w:t>,</w:t>
      </w:r>
      <w:r w:rsidRPr="00710672">
        <w:rPr>
          <w:rFonts w:ascii="Times New Roman" w:hAnsi="Times New Roman"/>
          <w:spacing w:val="-4"/>
          <w:sz w:val="28"/>
          <w:szCs w:val="28"/>
        </w:rPr>
        <w:t xml:space="preserve"> В.С. Логистические системы на транспорте: </w:t>
      </w:r>
      <w:r>
        <w:rPr>
          <w:rFonts w:ascii="Times New Roman" w:hAnsi="Times New Roman"/>
          <w:spacing w:val="-4"/>
          <w:sz w:val="28"/>
          <w:szCs w:val="28"/>
        </w:rPr>
        <w:t>у</w:t>
      </w:r>
      <w:r w:rsidRPr="00710672">
        <w:rPr>
          <w:rFonts w:ascii="Times New Roman" w:hAnsi="Times New Roman"/>
          <w:spacing w:val="-4"/>
          <w:sz w:val="28"/>
          <w:szCs w:val="28"/>
        </w:rPr>
        <w:t>чеб</w:t>
      </w:r>
      <w:r w:rsidR="0098214E">
        <w:rPr>
          <w:rFonts w:ascii="Times New Roman" w:hAnsi="Times New Roman"/>
          <w:spacing w:val="-4"/>
          <w:sz w:val="28"/>
          <w:szCs w:val="28"/>
        </w:rPr>
        <w:t>.</w:t>
      </w:r>
      <w:r w:rsidRPr="00710672">
        <w:rPr>
          <w:rFonts w:ascii="Times New Roman" w:hAnsi="Times New Roman"/>
          <w:spacing w:val="-4"/>
          <w:sz w:val="28"/>
          <w:szCs w:val="28"/>
        </w:rPr>
        <w:t>-метод</w:t>
      </w:r>
      <w:r w:rsidR="0098214E">
        <w:rPr>
          <w:rFonts w:ascii="Times New Roman" w:hAnsi="Times New Roman"/>
          <w:spacing w:val="-4"/>
          <w:sz w:val="28"/>
          <w:szCs w:val="28"/>
        </w:rPr>
        <w:t>.</w:t>
      </w:r>
      <w:r w:rsidRPr="00710672">
        <w:rPr>
          <w:rFonts w:ascii="Times New Roman" w:hAnsi="Times New Roman"/>
          <w:spacing w:val="-4"/>
          <w:sz w:val="28"/>
          <w:szCs w:val="28"/>
        </w:rPr>
        <w:t xml:space="preserve"> пособие. – Минск: БНТУ, 2014.</w:t>
      </w:r>
      <w:r>
        <w:rPr>
          <w:rFonts w:ascii="Times New Roman" w:hAnsi="Times New Roman"/>
          <w:spacing w:val="-4"/>
          <w:sz w:val="28"/>
          <w:szCs w:val="28"/>
        </w:rPr>
        <w:t xml:space="preserve"> –</w:t>
      </w:r>
      <w:r w:rsidRPr="00710672">
        <w:rPr>
          <w:rFonts w:ascii="Times New Roman" w:hAnsi="Times New Roman"/>
          <w:spacing w:val="-4"/>
          <w:sz w:val="28"/>
          <w:szCs w:val="28"/>
        </w:rPr>
        <w:t xml:space="preserve"> 76 с.</w:t>
      </w:r>
    </w:p>
    <w:p w:rsidR="00710672" w:rsidRPr="00710672" w:rsidRDefault="00710672" w:rsidP="00710672">
      <w:pPr>
        <w:widowControl w:val="0"/>
        <w:ind w:firstLine="709"/>
        <w:contextualSpacing/>
        <w:jc w:val="both"/>
        <w:rPr>
          <w:spacing w:val="-4"/>
          <w:sz w:val="28"/>
          <w:szCs w:val="28"/>
        </w:rPr>
      </w:pPr>
      <w:r w:rsidRPr="00710672">
        <w:rPr>
          <w:spacing w:val="-4"/>
          <w:sz w:val="28"/>
          <w:szCs w:val="28"/>
        </w:rPr>
        <w:t>2. Карабанович, И.И. Международные автомобильные перевозки: учеб</w:t>
      </w:r>
      <w:r w:rsidR="0098214E">
        <w:rPr>
          <w:spacing w:val="-4"/>
          <w:sz w:val="28"/>
          <w:szCs w:val="28"/>
        </w:rPr>
        <w:t>.</w:t>
      </w:r>
      <w:r w:rsidRPr="00710672">
        <w:rPr>
          <w:spacing w:val="-4"/>
          <w:sz w:val="28"/>
          <w:szCs w:val="28"/>
        </w:rPr>
        <w:t xml:space="preserve"> пособие / И.И. Карабанович. – Минск: Центр «БАМЭ-Экспедитор», 2014. – 468 с.</w:t>
      </w:r>
    </w:p>
    <w:p w:rsidR="00710672" w:rsidRPr="00710672" w:rsidRDefault="00710672" w:rsidP="00710672">
      <w:pPr>
        <w:widowControl w:val="0"/>
        <w:ind w:firstLine="709"/>
        <w:jc w:val="both"/>
        <w:rPr>
          <w:spacing w:val="-4"/>
          <w:sz w:val="28"/>
          <w:szCs w:val="28"/>
        </w:rPr>
      </w:pPr>
      <w:r w:rsidRPr="00710672">
        <w:rPr>
          <w:spacing w:val="-4"/>
          <w:sz w:val="28"/>
          <w:szCs w:val="28"/>
        </w:rPr>
        <w:t>3. Михальченко</w:t>
      </w:r>
      <w:r>
        <w:rPr>
          <w:spacing w:val="-4"/>
          <w:sz w:val="28"/>
          <w:szCs w:val="28"/>
        </w:rPr>
        <w:t>,</w:t>
      </w:r>
      <w:r w:rsidRPr="00710672">
        <w:rPr>
          <w:spacing w:val="-4"/>
          <w:sz w:val="28"/>
          <w:szCs w:val="28"/>
        </w:rPr>
        <w:t xml:space="preserve"> А.А. Основы теории транспортных процессов и систем / А.А.</w:t>
      </w:r>
      <w:r w:rsidR="00A26F01">
        <w:rPr>
          <w:spacing w:val="-4"/>
          <w:sz w:val="28"/>
          <w:szCs w:val="28"/>
        </w:rPr>
        <w:t> </w:t>
      </w:r>
      <w:r w:rsidRPr="00710672">
        <w:rPr>
          <w:spacing w:val="-4"/>
          <w:sz w:val="28"/>
          <w:szCs w:val="28"/>
        </w:rPr>
        <w:t>Михальченко</w:t>
      </w:r>
      <w:r>
        <w:rPr>
          <w:spacing w:val="-4"/>
          <w:sz w:val="28"/>
          <w:szCs w:val="28"/>
        </w:rPr>
        <w:t>, Б.Б.</w:t>
      </w:r>
      <w:r w:rsidRPr="00710672">
        <w:rPr>
          <w:spacing w:val="-4"/>
          <w:sz w:val="28"/>
          <w:szCs w:val="28"/>
        </w:rPr>
        <w:t xml:space="preserve"> Парфенов, </w:t>
      </w:r>
      <w:r>
        <w:rPr>
          <w:spacing w:val="-4"/>
          <w:sz w:val="28"/>
          <w:szCs w:val="28"/>
        </w:rPr>
        <w:t xml:space="preserve">А.А. </w:t>
      </w:r>
      <w:r w:rsidRPr="00710672">
        <w:rPr>
          <w:spacing w:val="-4"/>
          <w:sz w:val="28"/>
          <w:szCs w:val="28"/>
        </w:rPr>
        <w:t xml:space="preserve">Сафроненко, </w:t>
      </w:r>
      <w:r>
        <w:rPr>
          <w:spacing w:val="-4"/>
          <w:sz w:val="28"/>
          <w:szCs w:val="28"/>
        </w:rPr>
        <w:t xml:space="preserve">А.Н. </w:t>
      </w:r>
      <w:r w:rsidRPr="00710672">
        <w:rPr>
          <w:spacing w:val="-4"/>
          <w:sz w:val="28"/>
          <w:szCs w:val="28"/>
        </w:rPr>
        <w:t>Старовойтов. – Гомель: БелГУТ, 2015. – 382 с.</w:t>
      </w:r>
    </w:p>
    <w:p w:rsidR="00710672" w:rsidRPr="00710672" w:rsidRDefault="00710672" w:rsidP="00710672">
      <w:pPr>
        <w:widowControl w:val="0"/>
        <w:ind w:firstLine="709"/>
        <w:jc w:val="both"/>
        <w:rPr>
          <w:spacing w:val="-4"/>
          <w:sz w:val="28"/>
          <w:szCs w:val="28"/>
        </w:rPr>
      </w:pPr>
      <w:r w:rsidRPr="00710672">
        <w:rPr>
          <w:spacing w:val="-4"/>
          <w:sz w:val="28"/>
          <w:szCs w:val="28"/>
        </w:rPr>
        <w:t>4. Ковалев, М.М. Транспортная логистика в Беларуси: состояние, перспективы: монография / М.М. Ковалев, А.А. Королева, А.А. Дутина.</w:t>
      </w:r>
      <w:r>
        <w:rPr>
          <w:spacing w:val="-4"/>
          <w:sz w:val="28"/>
          <w:szCs w:val="28"/>
        </w:rPr>
        <w:t xml:space="preserve"> – </w:t>
      </w:r>
      <w:r w:rsidRPr="00710672">
        <w:rPr>
          <w:spacing w:val="-4"/>
          <w:sz w:val="28"/>
          <w:szCs w:val="28"/>
        </w:rPr>
        <w:t xml:space="preserve">Минск: Изд. центр БГУ, 2017. </w:t>
      </w:r>
      <w:r>
        <w:rPr>
          <w:spacing w:val="-4"/>
          <w:sz w:val="28"/>
          <w:szCs w:val="28"/>
        </w:rPr>
        <w:t>–</w:t>
      </w:r>
      <w:r w:rsidRPr="00710672">
        <w:rPr>
          <w:spacing w:val="-4"/>
          <w:sz w:val="28"/>
          <w:szCs w:val="28"/>
        </w:rPr>
        <w:t xml:space="preserve"> 327 с.</w:t>
      </w:r>
    </w:p>
    <w:p w:rsidR="00710672" w:rsidRPr="00710672" w:rsidRDefault="00710672" w:rsidP="00710672">
      <w:pPr>
        <w:widowControl w:val="0"/>
        <w:ind w:firstLine="709"/>
        <w:jc w:val="both"/>
        <w:rPr>
          <w:spacing w:val="-4"/>
          <w:sz w:val="28"/>
          <w:szCs w:val="28"/>
        </w:rPr>
      </w:pPr>
      <w:r w:rsidRPr="00710672">
        <w:rPr>
          <w:spacing w:val="-4"/>
          <w:sz w:val="28"/>
          <w:szCs w:val="28"/>
        </w:rPr>
        <w:t xml:space="preserve">5. Транспортные системы и технологии перевозок: </w:t>
      </w:r>
      <w:r>
        <w:rPr>
          <w:spacing w:val="-4"/>
          <w:sz w:val="28"/>
          <w:szCs w:val="28"/>
        </w:rPr>
        <w:t>учеб</w:t>
      </w:r>
      <w:r w:rsidR="0098214E">
        <w:rPr>
          <w:spacing w:val="-4"/>
          <w:sz w:val="28"/>
          <w:szCs w:val="28"/>
        </w:rPr>
        <w:t>.</w:t>
      </w:r>
      <w:r w:rsidRPr="00710672">
        <w:rPr>
          <w:spacing w:val="-4"/>
          <w:sz w:val="28"/>
          <w:szCs w:val="28"/>
        </w:rPr>
        <w:t xml:space="preserve"> пособие / С.В.</w:t>
      </w:r>
      <w:r>
        <w:rPr>
          <w:spacing w:val="-4"/>
          <w:sz w:val="28"/>
          <w:szCs w:val="28"/>
        </w:rPr>
        <w:t> </w:t>
      </w:r>
      <w:r w:rsidRPr="00710672">
        <w:rPr>
          <w:spacing w:val="-4"/>
          <w:sz w:val="28"/>
          <w:szCs w:val="28"/>
        </w:rPr>
        <w:t>Милославская, Ю.А. Почаев</w:t>
      </w:r>
      <w:r>
        <w:rPr>
          <w:spacing w:val="-4"/>
          <w:sz w:val="28"/>
          <w:szCs w:val="28"/>
        </w:rPr>
        <w:t xml:space="preserve">. </w:t>
      </w:r>
      <w:r w:rsidRPr="00710672">
        <w:rPr>
          <w:spacing w:val="-4"/>
          <w:sz w:val="28"/>
          <w:szCs w:val="28"/>
        </w:rPr>
        <w:t>–</w:t>
      </w:r>
      <w:r>
        <w:rPr>
          <w:spacing w:val="-4"/>
          <w:sz w:val="28"/>
          <w:szCs w:val="28"/>
        </w:rPr>
        <w:t xml:space="preserve"> </w:t>
      </w:r>
      <w:r w:rsidRPr="00710672">
        <w:rPr>
          <w:spacing w:val="-4"/>
          <w:sz w:val="28"/>
          <w:szCs w:val="28"/>
        </w:rPr>
        <w:t>М.: ИНФРА-М, 2017. – 116 с.</w:t>
      </w:r>
    </w:p>
    <w:p w:rsidR="00710672" w:rsidRDefault="00710672" w:rsidP="00710672">
      <w:pPr>
        <w:widowControl w:val="0"/>
        <w:ind w:firstLine="709"/>
        <w:jc w:val="both"/>
        <w:rPr>
          <w:spacing w:val="-4"/>
          <w:sz w:val="28"/>
          <w:szCs w:val="28"/>
        </w:rPr>
      </w:pPr>
      <w:r w:rsidRPr="00710672">
        <w:rPr>
          <w:spacing w:val="-4"/>
          <w:sz w:val="28"/>
          <w:szCs w:val="28"/>
        </w:rPr>
        <w:t>6. Мониторинг рынка транспортных услуг: учеб</w:t>
      </w:r>
      <w:r w:rsidR="0098214E">
        <w:rPr>
          <w:spacing w:val="-4"/>
          <w:sz w:val="28"/>
          <w:szCs w:val="28"/>
        </w:rPr>
        <w:t>.</w:t>
      </w:r>
      <w:r w:rsidRPr="00710672">
        <w:rPr>
          <w:spacing w:val="-4"/>
          <w:sz w:val="28"/>
          <w:szCs w:val="28"/>
        </w:rPr>
        <w:t xml:space="preserve"> пособие / А.А.</w:t>
      </w:r>
      <w:r>
        <w:rPr>
          <w:spacing w:val="-4"/>
          <w:sz w:val="28"/>
          <w:szCs w:val="28"/>
        </w:rPr>
        <w:t> </w:t>
      </w:r>
      <w:r w:rsidRPr="00710672">
        <w:rPr>
          <w:spacing w:val="-4"/>
          <w:sz w:val="28"/>
          <w:szCs w:val="28"/>
        </w:rPr>
        <w:t>Михальченко [и др.]; М-во трансп. и коммуникаций Респ. Беларусь, Бе</w:t>
      </w:r>
      <w:r>
        <w:rPr>
          <w:spacing w:val="-4"/>
          <w:sz w:val="28"/>
          <w:szCs w:val="28"/>
        </w:rPr>
        <w:t>л</w:t>
      </w:r>
      <w:r w:rsidRPr="00710672">
        <w:rPr>
          <w:spacing w:val="-4"/>
          <w:sz w:val="28"/>
          <w:szCs w:val="28"/>
        </w:rPr>
        <w:t>орус. гос. ун-т трансп. – Гомель: БелГУТ, 2017. – 271 с.</w:t>
      </w:r>
    </w:p>
    <w:p w:rsidR="00710672" w:rsidRPr="00710672" w:rsidRDefault="00710672" w:rsidP="00710672">
      <w:pPr>
        <w:widowControl w:val="0"/>
        <w:ind w:firstLine="709"/>
        <w:jc w:val="both"/>
        <w:rPr>
          <w:spacing w:val="-4"/>
          <w:sz w:val="28"/>
          <w:szCs w:val="28"/>
        </w:rPr>
      </w:pPr>
      <w:r w:rsidRPr="00710672">
        <w:rPr>
          <w:spacing w:val="-4"/>
          <w:sz w:val="28"/>
        </w:rPr>
        <w:t>7. Ивуть, Р.Б. Транспортная логистика: учеб</w:t>
      </w:r>
      <w:r w:rsidR="0098214E">
        <w:rPr>
          <w:spacing w:val="-4"/>
          <w:sz w:val="28"/>
        </w:rPr>
        <w:t>.</w:t>
      </w:r>
      <w:r w:rsidRPr="00710672">
        <w:rPr>
          <w:spacing w:val="-4"/>
          <w:sz w:val="28"/>
        </w:rPr>
        <w:t>-метод</w:t>
      </w:r>
      <w:r w:rsidR="0098214E">
        <w:rPr>
          <w:spacing w:val="-4"/>
          <w:sz w:val="28"/>
        </w:rPr>
        <w:t>.</w:t>
      </w:r>
      <w:r w:rsidRPr="00710672">
        <w:rPr>
          <w:spacing w:val="-4"/>
          <w:sz w:val="28"/>
        </w:rPr>
        <w:t xml:space="preserve"> пособие / Р.Б. Ивуть, Т.Р. Кисель. – Минск: БНТУ, 2012. – 379 с.</w:t>
      </w:r>
    </w:p>
    <w:p w:rsidR="00710672" w:rsidRPr="00710672" w:rsidRDefault="00710672" w:rsidP="00710672">
      <w:pPr>
        <w:pStyle w:val="a4"/>
        <w:ind w:left="0" w:firstLine="709"/>
        <w:jc w:val="both"/>
        <w:rPr>
          <w:rFonts w:ascii="Times New Roman" w:hAnsi="Times New Roman"/>
          <w:spacing w:val="-4"/>
          <w:sz w:val="28"/>
          <w:szCs w:val="28"/>
        </w:rPr>
      </w:pPr>
      <w:r w:rsidRPr="00710672">
        <w:rPr>
          <w:rFonts w:ascii="Times New Roman" w:hAnsi="Times New Roman"/>
          <w:spacing w:val="-4"/>
          <w:sz w:val="28"/>
          <w:szCs w:val="28"/>
        </w:rPr>
        <w:t>8. Еловой, И. А. Логистика: учеб.-метод. пособие / И.А. Еловой. – 2-е изд., перераб. и доп. – Гомель: БелГУТ, 2011 – 165 с.</w:t>
      </w:r>
    </w:p>
    <w:p w:rsidR="00CC3698" w:rsidRPr="00710672" w:rsidRDefault="00710672" w:rsidP="00EC0C2A">
      <w:pPr>
        <w:pStyle w:val="a4"/>
        <w:ind w:left="0" w:firstLine="709"/>
        <w:jc w:val="both"/>
        <w:rPr>
          <w:rFonts w:ascii="Times New Roman" w:hAnsi="Times New Roman"/>
          <w:spacing w:val="-4"/>
          <w:sz w:val="28"/>
        </w:rPr>
      </w:pPr>
      <w:r w:rsidRPr="00710672">
        <w:rPr>
          <w:rFonts w:ascii="Times New Roman" w:hAnsi="Times New Roman"/>
          <w:spacing w:val="-4"/>
          <w:sz w:val="28"/>
        </w:rPr>
        <w:t>9. </w:t>
      </w:r>
      <w:r w:rsidR="00CC3698" w:rsidRPr="00710672">
        <w:rPr>
          <w:rFonts w:ascii="Times New Roman" w:hAnsi="Times New Roman"/>
          <w:spacing w:val="-4"/>
          <w:sz w:val="28"/>
        </w:rPr>
        <w:t>Транспортная логистика: учебник для вузов / Л.Б. Миротин и др.; под ред. проф. Л.Б. Миротина. – Москва: Горячая линия – Телеком, 2016. – 302 с.</w:t>
      </w:r>
    </w:p>
    <w:p w:rsidR="00C064B2" w:rsidRPr="0098214E" w:rsidRDefault="00710672" w:rsidP="00EC0C2A">
      <w:pPr>
        <w:pStyle w:val="a4"/>
        <w:ind w:left="0" w:firstLine="709"/>
        <w:jc w:val="both"/>
        <w:rPr>
          <w:rFonts w:ascii="Times New Roman" w:hAnsi="Times New Roman"/>
          <w:spacing w:val="-4"/>
          <w:sz w:val="28"/>
          <w:szCs w:val="28"/>
        </w:rPr>
      </w:pPr>
      <w:r w:rsidRPr="00710672">
        <w:rPr>
          <w:rFonts w:ascii="Times New Roman" w:hAnsi="Times New Roman"/>
          <w:spacing w:val="-4"/>
          <w:sz w:val="28"/>
        </w:rPr>
        <w:t>10</w:t>
      </w:r>
      <w:r w:rsidR="00C064B2" w:rsidRPr="00710672">
        <w:rPr>
          <w:rFonts w:ascii="Times New Roman" w:hAnsi="Times New Roman"/>
          <w:spacing w:val="-4"/>
          <w:sz w:val="28"/>
        </w:rPr>
        <w:t xml:space="preserve">. Еловой, И.А. </w:t>
      </w:r>
      <w:r w:rsidR="00C064B2" w:rsidRPr="00710672">
        <w:rPr>
          <w:rFonts w:ascii="Times New Roman" w:hAnsi="Times New Roman"/>
          <w:spacing w:val="-4"/>
          <w:sz w:val="28"/>
          <w:szCs w:val="28"/>
        </w:rPr>
        <w:t xml:space="preserve">Формирование международной логистической схемы доставки и определение ее параметров: учеб.-метод, пособие / И.А. Еловой, </w:t>
      </w:r>
      <w:r w:rsidR="00C064B2" w:rsidRPr="0098214E">
        <w:rPr>
          <w:rFonts w:ascii="Times New Roman" w:hAnsi="Times New Roman"/>
          <w:spacing w:val="-4"/>
          <w:sz w:val="28"/>
          <w:szCs w:val="28"/>
        </w:rPr>
        <w:t>М.А.</w:t>
      </w:r>
      <w:r w:rsidR="00877E85" w:rsidRPr="0098214E">
        <w:rPr>
          <w:rFonts w:ascii="Times New Roman" w:hAnsi="Times New Roman"/>
          <w:spacing w:val="-4"/>
          <w:sz w:val="28"/>
          <w:szCs w:val="28"/>
        </w:rPr>
        <w:t> </w:t>
      </w:r>
      <w:r w:rsidR="00C064B2" w:rsidRPr="0098214E">
        <w:rPr>
          <w:rFonts w:ascii="Times New Roman" w:hAnsi="Times New Roman"/>
          <w:spacing w:val="-4"/>
          <w:sz w:val="28"/>
          <w:szCs w:val="28"/>
        </w:rPr>
        <w:t xml:space="preserve">Гончар; М-во трансп. и коммун. Респ. Беларусь, Белорус, гос. ун-т трансп. </w:t>
      </w:r>
      <w:r w:rsidR="00877E85" w:rsidRPr="0098214E">
        <w:rPr>
          <w:rFonts w:ascii="Times New Roman" w:hAnsi="Times New Roman"/>
          <w:spacing w:val="-4"/>
          <w:sz w:val="28"/>
          <w:szCs w:val="28"/>
        </w:rPr>
        <w:t>–</w:t>
      </w:r>
      <w:r w:rsidR="00C064B2" w:rsidRPr="0098214E">
        <w:rPr>
          <w:rFonts w:ascii="Times New Roman" w:hAnsi="Times New Roman"/>
          <w:spacing w:val="-4"/>
          <w:sz w:val="28"/>
          <w:szCs w:val="28"/>
        </w:rPr>
        <w:t xml:space="preserve"> Гомель: БелГУТ, 2018. </w:t>
      </w:r>
      <w:r w:rsidR="00877E85" w:rsidRPr="0098214E">
        <w:rPr>
          <w:rFonts w:ascii="Times New Roman" w:hAnsi="Times New Roman"/>
          <w:spacing w:val="-4"/>
          <w:sz w:val="28"/>
          <w:szCs w:val="28"/>
        </w:rPr>
        <w:t>–</w:t>
      </w:r>
      <w:r w:rsidR="00C064B2" w:rsidRPr="0098214E">
        <w:rPr>
          <w:rFonts w:ascii="Times New Roman" w:hAnsi="Times New Roman"/>
          <w:spacing w:val="-4"/>
          <w:sz w:val="28"/>
          <w:szCs w:val="28"/>
        </w:rPr>
        <w:t xml:space="preserve"> 173 с.</w:t>
      </w:r>
    </w:p>
    <w:p w:rsidR="00877E85" w:rsidRPr="00A26F01" w:rsidRDefault="00710672" w:rsidP="00EC0C2A">
      <w:pPr>
        <w:pStyle w:val="a4"/>
        <w:ind w:left="0" w:firstLine="709"/>
        <w:jc w:val="both"/>
        <w:rPr>
          <w:rFonts w:ascii="Times New Roman" w:hAnsi="Times New Roman"/>
        </w:rPr>
      </w:pPr>
      <w:r w:rsidRPr="0098214E">
        <w:rPr>
          <w:rFonts w:ascii="Times New Roman" w:hAnsi="Times New Roman"/>
          <w:spacing w:val="-4"/>
          <w:sz w:val="28"/>
        </w:rPr>
        <w:t>11</w:t>
      </w:r>
      <w:r w:rsidR="004E63B9" w:rsidRPr="0098214E">
        <w:rPr>
          <w:rFonts w:ascii="Times New Roman" w:hAnsi="Times New Roman"/>
          <w:spacing w:val="-4"/>
          <w:sz w:val="28"/>
        </w:rPr>
        <w:t>. Миротин</w:t>
      </w:r>
      <w:r w:rsidR="004724E7" w:rsidRPr="0098214E">
        <w:rPr>
          <w:rFonts w:ascii="Times New Roman" w:hAnsi="Times New Roman"/>
          <w:spacing w:val="-4"/>
          <w:sz w:val="28"/>
        </w:rPr>
        <w:t>,</w:t>
      </w:r>
      <w:r w:rsidR="004E63B9" w:rsidRPr="0098214E">
        <w:rPr>
          <w:rFonts w:ascii="Times New Roman" w:hAnsi="Times New Roman"/>
          <w:spacing w:val="-4"/>
          <w:sz w:val="28"/>
        </w:rPr>
        <w:t xml:space="preserve"> Л.Б. Логистика, технология, проектирование складов, транспортных узлов и терминалов</w:t>
      </w:r>
      <w:r w:rsidR="00877E85" w:rsidRPr="0098214E">
        <w:rPr>
          <w:rFonts w:ascii="Times New Roman" w:hAnsi="Times New Roman"/>
          <w:spacing w:val="-4"/>
          <w:sz w:val="28"/>
        </w:rPr>
        <w:t>:</w:t>
      </w:r>
      <w:r w:rsidR="004724E7" w:rsidRPr="0098214E">
        <w:rPr>
          <w:rFonts w:ascii="Times New Roman" w:hAnsi="Times New Roman"/>
          <w:spacing w:val="-4"/>
          <w:sz w:val="28"/>
        </w:rPr>
        <w:t xml:space="preserve"> </w:t>
      </w:r>
      <w:r w:rsidR="00877E85" w:rsidRPr="0098214E">
        <w:rPr>
          <w:rFonts w:ascii="Times New Roman" w:hAnsi="Times New Roman"/>
          <w:spacing w:val="-4"/>
          <w:sz w:val="28"/>
        </w:rPr>
        <w:t>учеб. пособие / Л.Б. Миротин,</w:t>
      </w:r>
      <w:r w:rsidR="004724E7" w:rsidRPr="0098214E">
        <w:rPr>
          <w:rFonts w:ascii="Times New Roman" w:hAnsi="Times New Roman"/>
          <w:spacing w:val="-4"/>
          <w:sz w:val="28"/>
        </w:rPr>
        <w:t xml:space="preserve"> </w:t>
      </w:r>
      <w:r w:rsidR="00877E85" w:rsidRPr="0098214E">
        <w:rPr>
          <w:rFonts w:ascii="Times New Roman" w:hAnsi="Times New Roman"/>
          <w:spacing w:val="-4"/>
          <w:sz w:val="28"/>
        </w:rPr>
        <w:t xml:space="preserve">А.В. </w:t>
      </w:r>
      <w:r w:rsidR="004724E7" w:rsidRPr="0098214E">
        <w:rPr>
          <w:rFonts w:ascii="Times New Roman" w:hAnsi="Times New Roman"/>
          <w:spacing w:val="-4"/>
          <w:sz w:val="28"/>
        </w:rPr>
        <w:t xml:space="preserve">Бульба, </w:t>
      </w:r>
      <w:r w:rsidR="00877E85" w:rsidRPr="0098214E">
        <w:rPr>
          <w:rFonts w:ascii="Times New Roman" w:hAnsi="Times New Roman"/>
          <w:spacing w:val="-4"/>
          <w:sz w:val="28"/>
        </w:rPr>
        <w:t>В.А.</w:t>
      </w:r>
      <w:r w:rsidR="00A26F01">
        <w:rPr>
          <w:rFonts w:ascii="Times New Roman" w:hAnsi="Times New Roman"/>
          <w:spacing w:val="-4"/>
          <w:sz w:val="28"/>
        </w:rPr>
        <w:t> </w:t>
      </w:r>
      <w:r w:rsidR="004724E7" w:rsidRPr="0098214E">
        <w:rPr>
          <w:rFonts w:ascii="Times New Roman" w:hAnsi="Times New Roman"/>
          <w:spacing w:val="-4"/>
          <w:sz w:val="28"/>
        </w:rPr>
        <w:t>Демин</w:t>
      </w:r>
      <w:r w:rsidR="00877E85" w:rsidRPr="0098214E">
        <w:rPr>
          <w:rFonts w:ascii="Times New Roman" w:hAnsi="Times New Roman"/>
          <w:spacing w:val="-4"/>
          <w:sz w:val="28"/>
        </w:rPr>
        <w:t xml:space="preserve">. </w:t>
      </w:r>
      <w:r w:rsidR="00C80F41" w:rsidRPr="0098214E">
        <w:rPr>
          <w:rFonts w:ascii="Times New Roman" w:hAnsi="Times New Roman"/>
          <w:spacing w:val="-4"/>
          <w:sz w:val="28"/>
        </w:rPr>
        <w:t>–</w:t>
      </w:r>
      <w:r w:rsidRPr="0098214E">
        <w:rPr>
          <w:rFonts w:ascii="Times New Roman" w:hAnsi="Times New Roman"/>
          <w:spacing w:val="-4"/>
          <w:sz w:val="28"/>
        </w:rPr>
        <w:t xml:space="preserve"> </w:t>
      </w:r>
      <w:r w:rsidR="00877E85" w:rsidRPr="0098214E">
        <w:rPr>
          <w:rFonts w:ascii="Times New Roman" w:hAnsi="Times New Roman"/>
          <w:spacing w:val="-4"/>
          <w:sz w:val="28"/>
        </w:rPr>
        <w:t>Ростов-на-Дону</w:t>
      </w:r>
      <w:r w:rsidR="00C80F41" w:rsidRPr="0098214E">
        <w:rPr>
          <w:rFonts w:ascii="Times New Roman" w:hAnsi="Times New Roman"/>
          <w:spacing w:val="-4"/>
          <w:sz w:val="28"/>
        </w:rPr>
        <w:t>:</w:t>
      </w:r>
      <w:r w:rsidR="004E63B9" w:rsidRPr="0098214E">
        <w:rPr>
          <w:rFonts w:ascii="Times New Roman" w:hAnsi="Times New Roman"/>
          <w:spacing w:val="-4"/>
          <w:sz w:val="28"/>
        </w:rPr>
        <w:t xml:space="preserve"> Феникс, 2009</w:t>
      </w:r>
      <w:r w:rsidR="00C80F41" w:rsidRPr="0098214E">
        <w:rPr>
          <w:rFonts w:ascii="Times New Roman" w:hAnsi="Times New Roman"/>
          <w:spacing w:val="-4"/>
          <w:sz w:val="28"/>
        </w:rPr>
        <w:t xml:space="preserve"> </w:t>
      </w:r>
      <w:r w:rsidR="0095466B" w:rsidRPr="0098214E">
        <w:rPr>
          <w:rFonts w:ascii="Times New Roman" w:hAnsi="Times New Roman"/>
          <w:spacing w:val="-4"/>
          <w:sz w:val="28"/>
        </w:rPr>
        <w:t xml:space="preserve">– 409 </w:t>
      </w:r>
      <w:r w:rsidR="0095466B" w:rsidRPr="0098214E">
        <w:rPr>
          <w:rFonts w:ascii="Times New Roman" w:hAnsi="Times New Roman"/>
          <w:spacing w:val="-4"/>
          <w:sz w:val="28"/>
          <w:lang w:val="en-US"/>
        </w:rPr>
        <w:t>c</w:t>
      </w:r>
      <w:r w:rsidR="004E63B9" w:rsidRPr="00A26F01">
        <w:rPr>
          <w:rFonts w:ascii="Times New Roman" w:hAnsi="Times New Roman"/>
          <w:spacing w:val="-4"/>
          <w:sz w:val="28"/>
        </w:rPr>
        <w:t>.</w:t>
      </w:r>
      <w:r w:rsidR="00877E85" w:rsidRPr="00A26F01">
        <w:rPr>
          <w:rFonts w:ascii="Times New Roman" w:hAnsi="Times New Roman"/>
        </w:rPr>
        <w:t xml:space="preserve"> </w:t>
      </w:r>
    </w:p>
    <w:p w:rsidR="00C064B2" w:rsidRPr="0098214E" w:rsidRDefault="00C064B2" w:rsidP="00EC0C2A">
      <w:pPr>
        <w:pStyle w:val="a4"/>
        <w:ind w:left="0" w:firstLine="709"/>
        <w:jc w:val="both"/>
        <w:rPr>
          <w:rFonts w:ascii="Times New Roman" w:hAnsi="Times New Roman"/>
          <w:spacing w:val="-4"/>
          <w:sz w:val="28"/>
        </w:rPr>
      </w:pPr>
      <w:r w:rsidRPr="0098214E">
        <w:rPr>
          <w:rFonts w:ascii="Times New Roman" w:hAnsi="Times New Roman"/>
          <w:spacing w:val="-4"/>
          <w:sz w:val="28"/>
        </w:rPr>
        <w:t>1</w:t>
      </w:r>
      <w:r w:rsidR="00710672" w:rsidRPr="0098214E">
        <w:rPr>
          <w:rFonts w:ascii="Times New Roman" w:hAnsi="Times New Roman"/>
          <w:spacing w:val="-4"/>
          <w:sz w:val="28"/>
        </w:rPr>
        <w:t>2</w:t>
      </w:r>
      <w:r w:rsidR="004E63B9" w:rsidRPr="0098214E">
        <w:rPr>
          <w:rFonts w:ascii="Times New Roman" w:hAnsi="Times New Roman"/>
          <w:spacing w:val="-4"/>
          <w:sz w:val="28"/>
        </w:rPr>
        <w:t>. Плужников</w:t>
      </w:r>
      <w:r w:rsidR="0095466B" w:rsidRPr="0098214E">
        <w:rPr>
          <w:rFonts w:ascii="Times New Roman" w:hAnsi="Times New Roman"/>
          <w:spacing w:val="-4"/>
          <w:sz w:val="28"/>
        </w:rPr>
        <w:t>,</w:t>
      </w:r>
      <w:r w:rsidR="004E63B9" w:rsidRPr="0098214E">
        <w:rPr>
          <w:rFonts w:ascii="Times New Roman" w:hAnsi="Times New Roman"/>
          <w:spacing w:val="-4"/>
          <w:sz w:val="28"/>
        </w:rPr>
        <w:t xml:space="preserve"> К.И., Чунтомова</w:t>
      </w:r>
      <w:r w:rsidR="0095466B" w:rsidRPr="0098214E">
        <w:rPr>
          <w:rFonts w:ascii="Times New Roman" w:hAnsi="Times New Roman"/>
          <w:spacing w:val="-4"/>
          <w:sz w:val="28"/>
        </w:rPr>
        <w:t>,</w:t>
      </w:r>
      <w:r w:rsidR="004E63B9" w:rsidRPr="0098214E">
        <w:rPr>
          <w:rFonts w:ascii="Times New Roman" w:hAnsi="Times New Roman"/>
          <w:spacing w:val="-4"/>
          <w:sz w:val="28"/>
        </w:rPr>
        <w:t xml:space="preserve"> Ю.А. Транспортное экспедирование. – М.: Транслит, 2006, </w:t>
      </w:r>
      <w:r w:rsidR="00754FED" w:rsidRPr="0098214E">
        <w:rPr>
          <w:rFonts w:ascii="Times New Roman" w:hAnsi="Times New Roman"/>
          <w:spacing w:val="-4"/>
          <w:sz w:val="28"/>
          <w:szCs w:val="28"/>
        </w:rPr>
        <w:t>–</w:t>
      </w:r>
      <w:r w:rsidR="004E63B9" w:rsidRPr="0098214E">
        <w:rPr>
          <w:rFonts w:ascii="Times New Roman" w:hAnsi="Times New Roman"/>
          <w:spacing w:val="-4"/>
          <w:sz w:val="28"/>
        </w:rPr>
        <w:t xml:space="preserve"> 528 с.</w:t>
      </w:r>
    </w:p>
    <w:p w:rsidR="007D524F" w:rsidRPr="0098214E" w:rsidRDefault="00C064B2" w:rsidP="00EC0C2A">
      <w:pPr>
        <w:pStyle w:val="a4"/>
        <w:ind w:left="0" w:firstLine="709"/>
        <w:jc w:val="both"/>
        <w:rPr>
          <w:rFonts w:ascii="Times New Roman" w:hAnsi="Times New Roman"/>
          <w:spacing w:val="-4"/>
          <w:sz w:val="28"/>
        </w:rPr>
      </w:pPr>
      <w:r w:rsidRPr="0098214E">
        <w:rPr>
          <w:rFonts w:ascii="Times New Roman" w:hAnsi="Times New Roman"/>
          <w:spacing w:val="-4"/>
          <w:sz w:val="28"/>
        </w:rPr>
        <w:t>1</w:t>
      </w:r>
      <w:r w:rsidR="00710672" w:rsidRPr="0098214E">
        <w:rPr>
          <w:rFonts w:ascii="Times New Roman" w:hAnsi="Times New Roman"/>
          <w:spacing w:val="-4"/>
          <w:sz w:val="28"/>
        </w:rPr>
        <w:t>3</w:t>
      </w:r>
      <w:r w:rsidR="007D524F" w:rsidRPr="0098214E">
        <w:rPr>
          <w:rFonts w:ascii="Times New Roman" w:hAnsi="Times New Roman"/>
          <w:spacing w:val="-4"/>
          <w:sz w:val="28"/>
        </w:rPr>
        <w:t xml:space="preserve">. </w:t>
      </w:r>
      <w:r w:rsidR="007D524F" w:rsidRPr="0098214E">
        <w:rPr>
          <w:rFonts w:ascii="Times New Roman" w:hAnsi="Times New Roman"/>
          <w:spacing w:val="-4"/>
          <w:sz w:val="28"/>
          <w:szCs w:val="28"/>
        </w:rPr>
        <w:t xml:space="preserve">Сханова, С.Э. Транспортно-экспедиционное обслуживание: </w:t>
      </w:r>
      <w:r w:rsidR="00F12694" w:rsidRPr="0098214E">
        <w:rPr>
          <w:rFonts w:ascii="Times New Roman" w:hAnsi="Times New Roman"/>
          <w:spacing w:val="-4"/>
          <w:sz w:val="28"/>
        </w:rPr>
        <w:t>у</w:t>
      </w:r>
      <w:r w:rsidR="007D524F" w:rsidRPr="0098214E">
        <w:rPr>
          <w:rFonts w:ascii="Times New Roman" w:hAnsi="Times New Roman"/>
          <w:spacing w:val="-4"/>
          <w:sz w:val="28"/>
          <w:szCs w:val="28"/>
        </w:rPr>
        <w:t>чеб</w:t>
      </w:r>
      <w:r w:rsidR="0098214E">
        <w:rPr>
          <w:rFonts w:ascii="Times New Roman" w:hAnsi="Times New Roman"/>
          <w:spacing w:val="-4"/>
          <w:sz w:val="28"/>
          <w:szCs w:val="28"/>
        </w:rPr>
        <w:t>ное</w:t>
      </w:r>
      <w:r w:rsidR="007D524F" w:rsidRPr="0098214E">
        <w:rPr>
          <w:rFonts w:ascii="Times New Roman" w:hAnsi="Times New Roman"/>
          <w:spacing w:val="-4"/>
          <w:sz w:val="28"/>
          <w:szCs w:val="28"/>
        </w:rPr>
        <w:t xml:space="preserve"> пособие для студ. высш. учеб</w:t>
      </w:r>
      <w:r w:rsidR="00F12694" w:rsidRPr="0098214E">
        <w:rPr>
          <w:rFonts w:ascii="Times New Roman" w:hAnsi="Times New Roman"/>
          <w:spacing w:val="-4"/>
          <w:sz w:val="28"/>
        </w:rPr>
        <w:t>.</w:t>
      </w:r>
      <w:r w:rsidR="007D524F" w:rsidRPr="0098214E">
        <w:rPr>
          <w:rFonts w:ascii="Times New Roman" w:hAnsi="Times New Roman"/>
          <w:spacing w:val="-4"/>
          <w:sz w:val="28"/>
          <w:szCs w:val="28"/>
        </w:rPr>
        <w:t xml:space="preserve"> заведений / С.Э. Сханова, О.В. Попова, А.Э.</w:t>
      </w:r>
      <w:r w:rsidR="00F136B5" w:rsidRPr="0098214E">
        <w:rPr>
          <w:rFonts w:ascii="Times New Roman" w:hAnsi="Times New Roman"/>
          <w:spacing w:val="-4"/>
          <w:sz w:val="28"/>
          <w:szCs w:val="28"/>
        </w:rPr>
        <w:t> </w:t>
      </w:r>
      <w:r w:rsidR="007D524F" w:rsidRPr="0098214E">
        <w:rPr>
          <w:rFonts w:ascii="Times New Roman" w:hAnsi="Times New Roman"/>
          <w:spacing w:val="-4"/>
          <w:sz w:val="28"/>
          <w:szCs w:val="28"/>
        </w:rPr>
        <w:t>Горев.</w:t>
      </w:r>
      <w:r w:rsidR="00F12694" w:rsidRPr="0098214E">
        <w:rPr>
          <w:rFonts w:ascii="Times New Roman" w:hAnsi="Times New Roman"/>
          <w:spacing w:val="-4"/>
          <w:sz w:val="28"/>
          <w:szCs w:val="28"/>
        </w:rPr>
        <w:t> –</w:t>
      </w:r>
      <w:r w:rsidR="007D524F" w:rsidRPr="0098214E">
        <w:rPr>
          <w:rFonts w:ascii="Times New Roman" w:hAnsi="Times New Roman"/>
          <w:spacing w:val="-4"/>
          <w:sz w:val="28"/>
          <w:szCs w:val="28"/>
        </w:rPr>
        <w:t xml:space="preserve"> М.: Издательский центр «Академия», 2005. </w:t>
      </w:r>
      <w:r w:rsidR="00F12694" w:rsidRPr="0098214E">
        <w:rPr>
          <w:rFonts w:ascii="Times New Roman" w:hAnsi="Times New Roman"/>
          <w:spacing w:val="-4"/>
          <w:sz w:val="28"/>
          <w:szCs w:val="28"/>
        </w:rPr>
        <w:t>–</w:t>
      </w:r>
      <w:r w:rsidR="007D524F" w:rsidRPr="0098214E">
        <w:rPr>
          <w:rFonts w:ascii="Times New Roman" w:hAnsi="Times New Roman"/>
          <w:spacing w:val="-4"/>
          <w:sz w:val="28"/>
          <w:szCs w:val="28"/>
        </w:rPr>
        <w:t xml:space="preserve"> 432 с.</w:t>
      </w:r>
    </w:p>
    <w:p w:rsidR="007D524F" w:rsidRPr="0098214E" w:rsidRDefault="004E63B9"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1</w:t>
      </w:r>
      <w:r w:rsidR="0098214E" w:rsidRPr="0098214E">
        <w:rPr>
          <w:rFonts w:ascii="Times New Roman" w:hAnsi="Times New Roman"/>
          <w:spacing w:val="-4"/>
          <w:sz w:val="28"/>
          <w:szCs w:val="28"/>
        </w:rPr>
        <w:t>4</w:t>
      </w:r>
      <w:r w:rsidRPr="0098214E">
        <w:rPr>
          <w:rFonts w:ascii="Times New Roman" w:hAnsi="Times New Roman"/>
          <w:spacing w:val="-4"/>
          <w:sz w:val="28"/>
          <w:szCs w:val="28"/>
        </w:rPr>
        <w:t xml:space="preserve">. Аброскин, А.Э. Таможенные платежи: актуальные вопросы при </w:t>
      </w:r>
      <w:r w:rsidRPr="00A26F01">
        <w:rPr>
          <w:rFonts w:ascii="Times New Roman" w:hAnsi="Times New Roman"/>
          <w:spacing w:val="-8"/>
          <w:sz w:val="28"/>
          <w:szCs w:val="28"/>
        </w:rPr>
        <w:t>планировании и осуществлении внешнеэкономической деятельности / А.Э.</w:t>
      </w:r>
      <w:r w:rsidR="00F136B5" w:rsidRPr="00A26F01">
        <w:rPr>
          <w:rFonts w:ascii="Times New Roman" w:hAnsi="Times New Roman"/>
          <w:spacing w:val="-8"/>
          <w:sz w:val="28"/>
          <w:szCs w:val="28"/>
        </w:rPr>
        <w:t> </w:t>
      </w:r>
      <w:r w:rsidRPr="00A26F01">
        <w:rPr>
          <w:rFonts w:ascii="Times New Roman" w:hAnsi="Times New Roman"/>
          <w:spacing w:val="-8"/>
          <w:sz w:val="28"/>
          <w:szCs w:val="28"/>
        </w:rPr>
        <w:t>Аброскин.</w:t>
      </w:r>
      <w:r w:rsidR="00A26F01">
        <w:rPr>
          <w:rFonts w:ascii="Times New Roman" w:hAnsi="Times New Roman"/>
          <w:spacing w:val="-4"/>
          <w:sz w:val="28"/>
          <w:szCs w:val="28"/>
        </w:rPr>
        <w:t> </w:t>
      </w:r>
      <w:r w:rsidR="00F136B5" w:rsidRPr="0098214E">
        <w:rPr>
          <w:rFonts w:ascii="Times New Roman" w:hAnsi="Times New Roman"/>
          <w:spacing w:val="-4"/>
          <w:sz w:val="28"/>
          <w:szCs w:val="28"/>
        </w:rPr>
        <w:t>–</w:t>
      </w:r>
      <w:r w:rsidRPr="0098214E">
        <w:rPr>
          <w:rFonts w:ascii="Times New Roman" w:hAnsi="Times New Roman"/>
          <w:spacing w:val="-4"/>
          <w:sz w:val="28"/>
          <w:szCs w:val="28"/>
        </w:rPr>
        <w:t xml:space="preserve"> Минск: Белтаможсервис, 2008. </w:t>
      </w:r>
      <w:r w:rsidR="00F136B5" w:rsidRPr="0098214E">
        <w:rPr>
          <w:rFonts w:ascii="Times New Roman" w:hAnsi="Times New Roman"/>
          <w:spacing w:val="-4"/>
          <w:sz w:val="28"/>
          <w:szCs w:val="28"/>
        </w:rPr>
        <w:t>–</w:t>
      </w:r>
      <w:r w:rsidRPr="0098214E">
        <w:rPr>
          <w:rFonts w:ascii="Times New Roman" w:hAnsi="Times New Roman"/>
          <w:spacing w:val="-4"/>
          <w:sz w:val="28"/>
          <w:szCs w:val="28"/>
        </w:rPr>
        <w:t xml:space="preserve"> 128 с.</w:t>
      </w:r>
    </w:p>
    <w:p w:rsidR="007D524F" w:rsidRPr="0098214E" w:rsidRDefault="004E63B9"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1</w:t>
      </w:r>
      <w:r w:rsidR="0098214E" w:rsidRPr="0098214E">
        <w:rPr>
          <w:rFonts w:ascii="Times New Roman" w:hAnsi="Times New Roman"/>
          <w:spacing w:val="-4"/>
          <w:sz w:val="28"/>
          <w:szCs w:val="28"/>
        </w:rPr>
        <w:t>5</w:t>
      </w:r>
      <w:r w:rsidRPr="0098214E">
        <w:rPr>
          <w:rFonts w:ascii="Times New Roman" w:hAnsi="Times New Roman"/>
          <w:spacing w:val="-4"/>
          <w:sz w:val="28"/>
          <w:szCs w:val="28"/>
        </w:rPr>
        <w:t>.</w:t>
      </w:r>
      <w:r w:rsidR="007D524F" w:rsidRPr="0098214E">
        <w:rPr>
          <w:rFonts w:ascii="Times New Roman" w:hAnsi="Times New Roman"/>
          <w:spacing w:val="-4"/>
          <w:sz w:val="28"/>
          <w:szCs w:val="28"/>
        </w:rPr>
        <w:t xml:space="preserve"> Курочкин,</w:t>
      </w:r>
      <w:r w:rsidRPr="0098214E">
        <w:rPr>
          <w:rFonts w:ascii="Times New Roman" w:hAnsi="Times New Roman"/>
          <w:spacing w:val="-4"/>
          <w:sz w:val="28"/>
          <w:szCs w:val="28"/>
        </w:rPr>
        <w:t xml:space="preserve"> </w:t>
      </w:r>
      <w:r w:rsidR="007D524F" w:rsidRPr="0098214E">
        <w:rPr>
          <w:rFonts w:ascii="Times New Roman" w:hAnsi="Times New Roman"/>
          <w:spacing w:val="-4"/>
          <w:sz w:val="28"/>
          <w:szCs w:val="28"/>
        </w:rPr>
        <w:t>Д.В. Транспортная логистика: практическое пособие</w:t>
      </w:r>
      <w:r w:rsidR="00C7778F" w:rsidRPr="0098214E">
        <w:rPr>
          <w:rFonts w:ascii="Times New Roman" w:hAnsi="Times New Roman"/>
          <w:spacing w:val="-4"/>
          <w:sz w:val="28"/>
          <w:szCs w:val="28"/>
        </w:rPr>
        <w:t xml:space="preserve"> </w:t>
      </w:r>
      <w:r w:rsidR="007D524F" w:rsidRPr="0098214E">
        <w:rPr>
          <w:rFonts w:ascii="Times New Roman" w:hAnsi="Times New Roman"/>
          <w:spacing w:val="-4"/>
          <w:sz w:val="28"/>
          <w:szCs w:val="28"/>
        </w:rPr>
        <w:t>/ Д.В. Курочкин. – 2-е изд., перераб. и доп. – Минск: ФУАинформ, 2014. – 344 с.</w:t>
      </w:r>
    </w:p>
    <w:p w:rsidR="00207EDC" w:rsidRPr="00A26F01" w:rsidRDefault="00161EF5" w:rsidP="00A26F01">
      <w:pPr>
        <w:pStyle w:val="a4"/>
        <w:widowControl w:val="0"/>
        <w:ind w:left="0" w:firstLine="709"/>
        <w:jc w:val="both"/>
        <w:rPr>
          <w:rFonts w:ascii="Times New Roman" w:hAnsi="Times New Roman"/>
          <w:spacing w:val="-8"/>
          <w:sz w:val="28"/>
          <w:szCs w:val="28"/>
        </w:rPr>
      </w:pPr>
      <w:r w:rsidRPr="0098214E">
        <w:rPr>
          <w:rFonts w:ascii="Times New Roman" w:hAnsi="Times New Roman"/>
          <w:spacing w:val="-4"/>
          <w:sz w:val="28"/>
          <w:szCs w:val="28"/>
        </w:rPr>
        <w:t>1</w:t>
      </w:r>
      <w:r w:rsidR="0098214E" w:rsidRPr="0098214E">
        <w:rPr>
          <w:rFonts w:ascii="Times New Roman" w:hAnsi="Times New Roman"/>
          <w:spacing w:val="-4"/>
          <w:sz w:val="28"/>
          <w:szCs w:val="28"/>
        </w:rPr>
        <w:t>6</w:t>
      </w:r>
      <w:r w:rsidRPr="0098214E">
        <w:rPr>
          <w:rFonts w:ascii="Times New Roman" w:hAnsi="Times New Roman"/>
          <w:spacing w:val="-4"/>
          <w:sz w:val="28"/>
          <w:szCs w:val="28"/>
        </w:rPr>
        <w:t xml:space="preserve">. </w:t>
      </w:r>
      <w:r w:rsidR="00207EDC" w:rsidRPr="00A26F01">
        <w:rPr>
          <w:rFonts w:ascii="Times New Roman" w:hAnsi="Times New Roman"/>
          <w:spacing w:val="-8"/>
          <w:sz w:val="28"/>
          <w:szCs w:val="28"/>
        </w:rPr>
        <w:t>Пильгун, Т.В. Транспортная логистика: учеб</w:t>
      </w:r>
      <w:r w:rsidR="0098214E" w:rsidRPr="00A26F01">
        <w:rPr>
          <w:rFonts w:ascii="Times New Roman" w:hAnsi="Times New Roman"/>
          <w:spacing w:val="-8"/>
          <w:sz w:val="28"/>
          <w:szCs w:val="28"/>
        </w:rPr>
        <w:t>.</w:t>
      </w:r>
      <w:r w:rsidR="00207EDC" w:rsidRPr="00A26F01">
        <w:rPr>
          <w:rFonts w:ascii="Times New Roman" w:hAnsi="Times New Roman"/>
          <w:spacing w:val="-8"/>
          <w:sz w:val="28"/>
          <w:szCs w:val="28"/>
        </w:rPr>
        <w:t>-метод</w:t>
      </w:r>
      <w:r w:rsidR="0098214E" w:rsidRPr="00A26F01">
        <w:rPr>
          <w:rFonts w:ascii="Times New Roman" w:hAnsi="Times New Roman"/>
          <w:spacing w:val="-8"/>
          <w:sz w:val="28"/>
          <w:szCs w:val="28"/>
        </w:rPr>
        <w:t>.</w:t>
      </w:r>
      <w:r w:rsidR="00207EDC" w:rsidRPr="00A26F01">
        <w:rPr>
          <w:rFonts w:ascii="Times New Roman" w:hAnsi="Times New Roman"/>
          <w:spacing w:val="-8"/>
          <w:sz w:val="28"/>
          <w:szCs w:val="28"/>
        </w:rPr>
        <w:t xml:space="preserve"> пособие для студентов направления специальности 1-27 02 01-01 «Транспортная логистика (автомобильный </w:t>
      </w:r>
      <w:r w:rsidR="00207EDC" w:rsidRPr="00A26F01">
        <w:rPr>
          <w:rFonts w:ascii="Times New Roman" w:hAnsi="Times New Roman"/>
          <w:spacing w:val="-10"/>
          <w:sz w:val="28"/>
          <w:szCs w:val="28"/>
        </w:rPr>
        <w:t>транспорт)»: в 2 ч. / Т.В. Пильгун; Белорусский национальный технический университет,</w:t>
      </w:r>
      <w:r w:rsidR="00207EDC" w:rsidRPr="00A26F01">
        <w:rPr>
          <w:rFonts w:ascii="Times New Roman" w:hAnsi="Times New Roman"/>
          <w:spacing w:val="-8"/>
          <w:sz w:val="28"/>
          <w:szCs w:val="28"/>
        </w:rPr>
        <w:t xml:space="preserve"> кафедра «Экономика и логистика». – Минск: БНТУ, 2017.</w:t>
      </w:r>
      <w:r w:rsidR="00A26F01" w:rsidRPr="00A26F01">
        <w:rPr>
          <w:rFonts w:ascii="Times New Roman" w:hAnsi="Times New Roman"/>
          <w:spacing w:val="-8"/>
          <w:sz w:val="28"/>
          <w:szCs w:val="28"/>
        </w:rPr>
        <w:t> </w:t>
      </w:r>
      <w:r w:rsidR="00207EDC" w:rsidRPr="00A26F01">
        <w:rPr>
          <w:rFonts w:ascii="Times New Roman" w:hAnsi="Times New Roman"/>
          <w:spacing w:val="-8"/>
          <w:sz w:val="28"/>
          <w:szCs w:val="28"/>
        </w:rPr>
        <w:t>– Ч. 1. – 78, [1] с.: ил., табл.</w:t>
      </w:r>
    </w:p>
    <w:p w:rsidR="00161EF5" w:rsidRPr="00A26F01" w:rsidRDefault="00161EF5" w:rsidP="00A26F01">
      <w:pPr>
        <w:pStyle w:val="a4"/>
        <w:widowControl w:val="0"/>
        <w:ind w:left="0" w:firstLine="709"/>
        <w:jc w:val="both"/>
        <w:rPr>
          <w:rFonts w:ascii="Times New Roman" w:hAnsi="Times New Roman"/>
          <w:spacing w:val="-4"/>
          <w:sz w:val="10"/>
          <w:szCs w:val="28"/>
        </w:rPr>
      </w:pPr>
    </w:p>
    <w:p w:rsidR="004E63B9" w:rsidRPr="00EC0C2A" w:rsidRDefault="004E63B9" w:rsidP="00EC0C2A">
      <w:pPr>
        <w:pStyle w:val="a4"/>
        <w:ind w:left="0" w:firstLine="709"/>
        <w:rPr>
          <w:rFonts w:ascii="Times New Roman" w:hAnsi="Times New Roman"/>
          <w:b/>
          <w:bCs/>
          <w:spacing w:val="-4"/>
          <w:sz w:val="28"/>
          <w:szCs w:val="28"/>
        </w:rPr>
      </w:pPr>
      <w:r w:rsidRPr="00EC0C2A">
        <w:rPr>
          <w:rFonts w:ascii="Times New Roman" w:hAnsi="Times New Roman"/>
          <w:b/>
          <w:bCs/>
          <w:spacing w:val="-4"/>
          <w:sz w:val="28"/>
          <w:szCs w:val="28"/>
        </w:rPr>
        <w:t>Дополнительная литература</w:t>
      </w:r>
    </w:p>
    <w:p w:rsidR="00C064B2" w:rsidRPr="0098214E" w:rsidRDefault="00D33642" w:rsidP="00EC0C2A">
      <w:pPr>
        <w:pStyle w:val="a4"/>
        <w:ind w:left="0" w:firstLine="709"/>
        <w:jc w:val="both"/>
        <w:rPr>
          <w:rFonts w:ascii="Times New Roman" w:hAnsi="Times New Roman"/>
          <w:spacing w:val="-4"/>
          <w:sz w:val="28"/>
          <w:szCs w:val="28"/>
        </w:rPr>
      </w:pPr>
      <w:bookmarkStart w:id="7" w:name="_Hlk12831645"/>
      <w:r>
        <w:rPr>
          <w:rFonts w:ascii="Times New Roman" w:hAnsi="Times New Roman"/>
          <w:spacing w:val="-4"/>
          <w:sz w:val="28"/>
        </w:rPr>
        <w:t>17</w:t>
      </w:r>
      <w:r w:rsidR="00C064B2" w:rsidRPr="0098214E">
        <w:rPr>
          <w:rFonts w:ascii="Times New Roman" w:hAnsi="Times New Roman"/>
          <w:spacing w:val="-4"/>
          <w:sz w:val="28"/>
        </w:rPr>
        <w:t xml:space="preserve">. </w:t>
      </w:r>
      <w:r w:rsidR="00C064B2" w:rsidRPr="0098214E">
        <w:rPr>
          <w:rFonts w:ascii="Times New Roman" w:hAnsi="Times New Roman"/>
          <w:spacing w:val="-4"/>
          <w:sz w:val="28"/>
          <w:szCs w:val="28"/>
        </w:rPr>
        <w:t xml:space="preserve">Транспортно-экспедиционное обслуживание при доставке грузов: </w:t>
      </w:r>
      <w:r w:rsidR="00460FBE" w:rsidRPr="0098214E">
        <w:rPr>
          <w:rFonts w:ascii="Times New Roman" w:hAnsi="Times New Roman"/>
          <w:spacing w:val="-4"/>
          <w:sz w:val="28"/>
          <w:szCs w:val="28"/>
        </w:rPr>
        <w:t xml:space="preserve">учеб.-метод. </w:t>
      </w:r>
      <w:r w:rsidR="00C064B2" w:rsidRPr="0098214E">
        <w:rPr>
          <w:rFonts w:ascii="Times New Roman" w:hAnsi="Times New Roman"/>
          <w:spacing w:val="-4"/>
          <w:sz w:val="28"/>
          <w:szCs w:val="28"/>
        </w:rPr>
        <w:t>пособие</w:t>
      </w:r>
      <w:r w:rsidR="00460FBE" w:rsidRPr="0098214E">
        <w:rPr>
          <w:rFonts w:ascii="Times New Roman" w:hAnsi="Times New Roman"/>
          <w:spacing w:val="-4"/>
          <w:sz w:val="28"/>
          <w:szCs w:val="28"/>
        </w:rPr>
        <w:t>: в 2 ч. /</w:t>
      </w:r>
      <w:r w:rsidR="00C064B2" w:rsidRPr="0098214E">
        <w:rPr>
          <w:rFonts w:ascii="Times New Roman" w:hAnsi="Times New Roman"/>
          <w:spacing w:val="-4"/>
          <w:sz w:val="28"/>
          <w:szCs w:val="28"/>
        </w:rPr>
        <w:t xml:space="preserve"> </w:t>
      </w:r>
      <w:r w:rsidR="00460FBE" w:rsidRPr="0098214E">
        <w:rPr>
          <w:rFonts w:ascii="Times New Roman" w:hAnsi="Times New Roman"/>
          <w:spacing w:val="-4"/>
          <w:sz w:val="28"/>
          <w:szCs w:val="28"/>
        </w:rPr>
        <w:t>И.А. Еловой и [др.]; М-во образования Респ. Беларусь, Белорус. Гос. Ун-т трансп. – Гомель: БелГУТ</w:t>
      </w:r>
      <w:r w:rsidR="00C064B2" w:rsidRPr="0098214E">
        <w:rPr>
          <w:rFonts w:ascii="Times New Roman" w:hAnsi="Times New Roman"/>
          <w:spacing w:val="-4"/>
          <w:sz w:val="28"/>
          <w:szCs w:val="28"/>
        </w:rPr>
        <w:t xml:space="preserve">, 2005. </w:t>
      </w:r>
      <w:r w:rsidR="00460FBE" w:rsidRPr="0098214E">
        <w:rPr>
          <w:rFonts w:ascii="Times New Roman" w:hAnsi="Times New Roman"/>
          <w:spacing w:val="-4"/>
          <w:sz w:val="28"/>
          <w:szCs w:val="28"/>
        </w:rPr>
        <w:t xml:space="preserve">– Ч. 1. </w:t>
      </w:r>
      <w:r w:rsidR="00C064B2" w:rsidRPr="0098214E">
        <w:rPr>
          <w:rFonts w:ascii="Times New Roman" w:hAnsi="Times New Roman"/>
          <w:spacing w:val="-4"/>
          <w:sz w:val="28"/>
          <w:szCs w:val="28"/>
        </w:rPr>
        <w:t xml:space="preserve">– </w:t>
      </w:r>
      <w:r w:rsidR="00460FBE" w:rsidRPr="0098214E">
        <w:rPr>
          <w:rFonts w:ascii="Times New Roman" w:hAnsi="Times New Roman"/>
          <w:spacing w:val="-4"/>
          <w:sz w:val="28"/>
          <w:szCs w:val="28"/>
        </w:rPr>
        <w:t xml:space="preserve">58, [1] с. </w:t>
      </w:r>
    </w:p>
    <w:p w:rsidR="00C064B2" w:rsidRPr="0098214E" w:rsidRDefault="00D33642" w:rsidP="00EC0C2A">
      <w:pPr>
        <w:pStyle w:val="a4"/>
        <w:ind w:left="0" w:firstLine="709"/>
        <w:jc w:val="both"/>
        <w:rPr>
          <w:rFonts w:ascii="Times New Roman" w:hAnsi="Times New Roman"/>
          <w:spacing w:val="-4"/>
          <w:sz w:val="28"/>
          <w:szCs w:val="28"/>
        </w:rPr>
      </w:pPr>
      <w:r>
        <w:rPr>
          <w:rFonts w:ascii="Times New Roman" w:hAnsi="Times New Roman"/>
          <w:spacing w:val="-4"/>
          <w:sz w:val="28"/>
        </w:rPr>
        <w:t>18</w:t>
      </w:r>
      <w:r w:rsidR="00C064B2" w:rsidRPr="0098214E">
        <w:rPr>
          <w:rFonts w:ascii="Times New Roman" w:hAnsi="Times New Roman"/>
          <w:spacing w:val="-4"/>
          <w:sz w:val="28"/>
        </w:rPr>
        <w:t xml:space="preserve">. </w:t>
      </w:r>
      <w:r w:rsidR="00C064B2" w:rsidRPr="0098214E">
        <w:rPr>
          <w:rFonts w:ascii="Times New Roman" w:hAnsi="Times New Roman"/>
          <w:spacing w:val="-4"/>
          <w:sz w:val="28"/>
          <w:szCs w:val="28"/>
        </w:rPr>
        <w:t>Транспортно-экспедиционное обслуживание при доставке грузов: учеб.-метод. пособие</w:t>
      </w:r>
      <w:r w:rsidR="00460FBE" w:rsidRPr="0098214E">
        <w:rPr>
          <w:rFonts w:ascii="Times New Roman" w:hAnsi="Times New Roman"/>
          <w:spacing w:val="-4"/>
          <w:sz w:val="28"/>
          <w:szCs w:val="28"/>
        </w:rPr>
        <w:t>: в 2 ч. / И.А. Еловой и [др.]</w:t>
      </w:r>
      <w:r w:rsidR="00C064B2" w:rsidRPr="0098214E">
        <w:rPr>
          <w:rFonts w:ascii="Times New Roman" w:hAnsi="Times New Roman"/>
          <w:spacing w:val="-4"/>
          <w:sz w:val="28"/>
          <w:szCs w:val="28"/>
        </w:rPr>
        <w:t xml:space="preserve">; М-во образования Респ. Беларусь, Белорус. Гос. Ун-т трансп. – Гомель: БелГУТ, 2009. </w:t>
      </w:r>
      <w:r w:rsidR="00460FBE" w:rsidRPr="0098214E">
        <w:rPr>
          <w:rFonts w:ascii="Times New Roman" w:hAnsi="Times New Roman"/>
          <w:spacing w:val="-4"/>
          <w:sz w:val="28"/>
          <w:szCs w:val="28"/>
        </w:rPr>
        <w:t xml:space="preserve">– Ч. 2. – 65, [3] с. </w:t>
      </w:r>
    </w:p>
    <w:p w:rsidR="00C064B2" w:rsidRPr="00EC0C2A" w:rsidRDefault="00D33642" w:rsidP="00EC0C2A">
      <w:pPr>
        <w:pStyle w:val="a4"/>
        <w:ind w:left="0" w:firstLine="709"/>
        <w:jc w:val="both"/>
        <w:rPr>
          <w:rFonts w:ascii="Times New Roman" w:hAnsi="Times New Roman"/>
          <w:spacing w:val="-4"/>
          <w:sz w:val="28"/>
        </w:rPr>
      </w:pPr>
      <w:r>
        <w:rPr>
          <w:rFonts w:ascii="Times New Roman" w:hAnsi="Times New Roman"/>
          <w:spacing w:val="-4"/>
          <w:sz w:val="28"/>
          <w:szCs w:val="28"/>
        </w:rPr>
        <w:t>19</w:t>
      </w:r>
      <w:r w:rsidR="00C064B2" w:rsidRPr="0098214E">
        <w:rPr>
          <w:rFonts w:ascii="Times New Roman" w:hAnsi="Times New Roman"/>
          <w:spacing w:val="-4"/>
          <w:sz w:val="28"/>
          <w:szCs w:val="28"/>
        </w:rPr>
        <w:t xml:space="preserve">. </w:t>
      </w:r>
      <w:r w:rsidR="00DA4AC9" w:rsidRPr="0098214E">
        <w:rPr>
          <w:rFonts w:ascii="Times New Roman" w:hAnsi="Times New Roman"/>
          <w:spacing w:val="-4"/>
          <w:sz w:val="28"/>
          <w:szCs w:val="28"/>
        </w:rPr>
        <w:t>Аземша, С.А. Международные автомобильные перевозки грузов: пособие для выполнения практических занятий / С.А. Аземша, В.А. Марковцев. – Гомель: УО «БелГУТ», 2006. – 68 с</w:t>
      </w:r>
      <w:r w:rsidR="00C064B2" w:rsidRPr="0098214E">
        <w:rPr>
          <w:rFonts w:ascii="Times New Roman" w:hAnsi="Times New Roman"/>
          <w:spacing w:val="-4"/>
          <w:sz w:val="28"/>
          <w:szCs w:val="28"/>
        </w:rPr>
        <w:t>.</w:t>
      </w:r>
    </w:p>
    <w:bookmarkEnd w:id="7"/>
    <w:p w:rsidR="00C041D1" w:rsidRPr="0098214E" w:rsidRDefault="00D33642" w:rsidP="00EC0C2A">
      <w:pPr>
        <w:pStyle w:val="a4"/>
        <w:ind w:left="0" w:firstLine="709"/>
        <w:jc w:val="both"/>
        <w:rPr>
          <w:rFonts w:ascii="Times New Roman" w:hAnsi="Times New Roman"/>
          <w:spacing w:val="-4"/>
          <w:sz w:val="28"/>
        </w:rPr>
      </w:pPr>
      <w:r>
        <w:rPr>
          <w:rFonts w:ascii="Times New Roman" w:hAnsi="Times New Roman"/>
          <w:spacing w:val="-4"/>
          <w:sz w:val="28"/>
          <w:szCs w:val="28"/>
        </w:rPr>
        <w:t>20</w:t>
      </w:r>
      <w:r w:rsidR="004E63B9" w:rsidRPr="0098214E">
        <w:rPr>
          <w:rFonts w:ascii="Times New Roman" w:hAnsi="Times New Roman"/>
          <w:spacing w:val="-4"/>
          <w:sz w:val="28"/>
          <w:szCs w:val="28"/>
        </w:rPr>
        <w:t xml:space="preserve">. </w:t>
      </w:r>
      <w:hyperlink r:id="rId10" w:history="1">
        <w:r w:rsidR="00C041D1" w:rsidRPr="0098214E">
          <w:rPr>
            <w:rFonts w:ascii="Times New Roman" w:hAnsi="Times New Roman"/>
            <w:spacing w:val="-4"/>
            <w:sz w:val="28"/>
          </w:rPr>
          <w:t>Воздушные перевозки: законодательство, комментарии, судебная практика, образцы документов / Б.П. Елисеев. – Москва: Дашков и К°, 2014. – 422 с.</w:t>
        </w:r>
      </w:hyperlink>
    </w:p>
    <w:p w:rsidR="004E63B9" w:rsidRPr="0098214E" w:rsidRDefault="00D33642" w:rsidP="00EC0C2A">
      <w:pPr>
        <w:pStyle w:val="a4"/>
        <w:ind w:left="0" w:firstLine="709"/>
        <w:jc w:val="both"/>
        <w:rPr>
          <w:rFonts w:ascii="Times New Roman" w:hAnsi="Times New Roman"/>
          <w:spacing w:val="-4"/>
          <w:sz w:val="28"/>
        </w:rPr>
      </w:pPr>
      <w:r>
        <w:rPr>
          <w:rFonts w:ascii="Times New Roman" w:hAnsi="Times New Roman"/>
          <w:spacing w:val="-4"/>
          <w:sz w:val="28"/>
        </w:rPr>
        <w:t>21</w:t>
      </w:r>
      <w:r w:rsidR="004E63B9" w:rsidRPr="0098214E">
        <w:rPr>
          <w:rFonts w:ascii="Times New Roman" w:hAnsi="Times New Roman"/>
          <w:spacing w:val="-4"/>
          <w:sz w:val="28"/>
        </w:rPr>
        <w:t>. Кокин</w:t>
      </w:r>
      <w:r w:rsidR="00370200" w:rsidRPr="0098214E">
        <w:rPr>
          <w:rFonts w:ascii="Times New Roman" w:hAnsi="Times New Roman"/>
          <w:spacing w:val="-4"/>
          <w:sz w:val="28"/>
        </w:rPr>
        <w:t>,</w:t>
      </w:r>
      <w:r w:rsidR="004E63B9" w:rsidRPr="0098214E">
        <w:rPr>
          <w:rFonts w:ascii="Times New Roman" w:hAnsi="Times New Roman"/>
          <w:spacing w:val="-4"/>
          <w:sz w:val="28"/>
        </w:rPr>
        <w:t xml:space="preserve"> А.С., Левиков</w:t>
      </w:r>
      <w:r w:rsidR="00370200" w:rsidRPr="0098214E">
        <w:rPr>
          <w:rFonts w:ascii="Times New Roman" w:hAnsi="Times New Roman"/>
          <w:spacing w:val="-4"/>
          <w:sz w:val="28"/>
        </w:rPr>
        <w:t>,</w:t>
      </w:r>
      <w:r w:rsidR="004E63B9" w:rsidRPr="0098214E">
        <w:rPr>
          <w:rFonts w:ascii="Times New Roman" w:hAnsi="Times New Roman"/>
          <w:spacing w:val="-4"/>
          <w:sz w:val="28"/>
        </w:rPr>
        <w:t xml:space="preserve"> Г.А. Международная транспортная экспедиция</w:t>
      </w:r>
      <w:r w:rsidR="00370200" w:rsidRPr="0098214E">
        <w:rPr>
          <w:rFonts w:ascii="Times New Roman" w:hAnsi="Times New Roman"/>
          <w:spacing w:val="-4"/>
          <w:sz w:val="28"/>
        </w:rPr>
        <w:t xml:space="preserve"> / А.С. Кокин, Г.А. Левиков.</w:t>
      </w:r>
      <w:r w:rsidR="004E63B9" w:rsidRPr="0098214E">
        <w:rPr>
          <w:rFonts w:ascii="Times New Roman" w:hAnsi="Times New Roman"/>
          <w:spacing w:val="-4"/>
          <w:sz w:val="28"/>
        </w:rPr>
        <w:t xml:space="preserve"> –</w:t>
      </w:r>
      <w:r w:rsidR="00370200" w:rsidRPr="0098214E">
        <w:rPr>
          <w:rFonts w:ascii="Times New Roman" w:hAnsi="Times New Roman"/>
          <w:spacing w:val="-4"/>
          <w:sz w:val="28"/>
        </w:rPr>
        <w:t xml:space="preserve"> </w:t>
      </w:r>
      <w:r w:rsidR="004E63B9" w:rsidRPr="0098214E">
        <w:rPr>
          <w:rFonts w:ascii="Times New Roman" w:hAnsi="Times New Roman"/>
          <w:spacing w:val="-4"/>
          <w:sz w:val="28"/>
        </w:rPr>
        <w:t>М.: Дело, 2005.</w:t>
      </w:r>
      <w:r w:rsidR="00370200" w:rsidRPr="0098214E">
        <w:t xml:space="preserve"> </w:t>
      </w:r>
      <w:r w:rsidR="00370200" w:rsidRPr="0098214E">
        <w:rPr>
          <w:rFonts w:ascii="Times New Roman" w:hAnsi="Times New Roman"/>
        </w:rPr>
        <w:t>–</w:t>
      </w:r>
      <w:r w:rsidR="00370200" w:rsidRPr="0098214E">
        <w:rPr>
          <w:rFonts w:ascii="Times New Roman" w:hAnsi="Times New Roman"/>
          <w:spacing w:val="-4"/>
          <w:sz w:val="28"/>
        </w:rPr>
        <w:t xml:space="preserve"> 446, [1] с.</w:t>
      </w:r>
    </w:p>
    <w:p w:rsidR="004E63B9" w:rsidRPr="0098214E" w:rsidRDefault="00D33642" w:rsidP="00EC0C2A">
      <w:pPr>
        <w:pStyle w:val="a4"/>
        <w:ind w:left="0" w:firstLine="709"/>
        <w:jc w:val="both"/>
        <w:rPr>
          <w:rFonts w:ascii="Times New Roman" w:hAnsi="Times New Roman"/>
          <w:spacing w:val="-4"/>
          <w:sz w:val="28"/>
        </w:rPr>
      </w:pPr>
      <w:r>
        <w:rPr>
          <w:rFonts w:ascii="Times New Roman" w:hAnsi="Times New Roman"/>
          <w:spacing w:val="-4"/>
          <w:sz w:val="28"/>
        </w:rPr>
        <w:t>22</w:t>
      </w:r>
      <w:r w:rsidR="004E63B9" w:rsidRPr="0098214E">
        <w:rPr>
          <w:rFonts w:ascii="Times New Roman" w:hAnsi="Times New Roman"/>
          <w:spacing w:val="-4"/>
          <w:sz w:val="28"/>
        </w:rPr>
        <w:t>. Горев</w:t>
      </w:r>
      <w:r w:rsidR="0081361F" w:rsidRPr="0098214E">
        <w:rPr>
          <w:rFonts w:ascii="Times New Roman" w:hAnsi="Times New Roman"/>
          <w:spacing w:val="-4"/>
          <w:sz w:val="28"/>
        </w:rPr>
        <w:t>,</w:t>
      </w:r>
      <w:r w:rsidR="004E63B9" w:rsidRPr="0098214E">
        <w:rPr>
          <w:rFonts w:ascii="Times New Roman" w:hAnsi="Times New Roman"/>
          <w:spacing w:val="-4"/>
          <w:sz w:val="28"/>
        </w:rPr>
        <w:t xml:space="preserve"> А.Э. Основы теории транспортных систем: учеб. пособие.</w:t>
      </w:r>
      <w:r w:rsidR="0054671B">
        <w:rPr>
          <w:rFonts w:ascii="Times New Roman" w:hAnsi="Times New Roman"/>
          <w:spacing w:val="-4"/>
          <w:sz w:val="28"/>
        </w:rPr>
        <w:t xml:space="preserve"> </w:t>
      </w:r>
      <w:r w:rsidR="004E63B9" w:rsidRPr="0098214E">
        <w:rPr>
          <w:rFonts w:ascii="Times New Roman" w:hAnsi="Times New Roman"/>
          <w:spacing w:val="-4"/>
          <w:sz w:val="28"/>
        </w:rPr>
        <w:t>– СПбГАСУ. – СПб., 2010. – 214 с.</w:t>
      </w:r>
    </w:p>
    <w:p w:rsidR="004E63B9" w:rsidRPr="00EC0C2A" w:rsidRDefault="00D33642" w:rsidP="00EC0C2A">
      <w:pPr>
        <w:pStyle w:val="a4"/>
        <w:ind w:left="0" w:firstLine="709"/>
        <w:jc w:val="both"/>
        <w:rPr>
          <w:rFonts w:ascii="Times New Roman" w:hAnsi="Times New Roman"/>
          <w:spacing w:val="-4"/>
          <w:sz w:val="28"/>
          <w:szCs w:val="28"/>
        </w:rPr>
      </w:pPr>
      <w:r>
        <w:rPr>
          <w:rFonts w:ascii="Times New Roman" w:hAnsi="Times New Roman"/>
          <w:spacing w:val="-4"/>
          <w:sz w:val="28"/>
          <w:szCs w:val="28"/>
        </w:rPr>
        <w:t>23</w:t>
      </w:r>
      <w:r w:rsidR="004E63B9" w:rsidRPr="0098214E">
        <w:rPr>
          <w:rFonts w:ascii="Times New Roman" w:hAnsi="Times New Roman"/>
          <w:spacing w:val="-4"/>
          <w:sz w:val="28"/>
          <w:szCs w:val="28"/>
        </w:rPr>
        <w:t>. Дыбская, В.В. Логистика: учебник/ В.В. Дыбская, Е.И. Зайцев, В.И.</w:t>
      </w:r>
      <w:r w:rsidR="0081361F" w:rsidRPr="0098214E">
        <w:rPr>
          <w:rFonts w:ascii="Times New Roman" w:hAnsi="Times New Roman"/>
          <w:spacing w:val="-4"/>
          <w:sz w:val="28"/>
          <w:szCs w:val="28"/>
        </w:rPr>
        <w:t> </w:t>
      </w:r>
      <w:r w:rsidR="004E63B9" w:rsidRPr="0098214E">
        <w:rPr>
          <w:rFonts w:ascii="Times New Roman" w:hAnsi="Times New Roman"/>
          <w:spacing w:val="-4"/>
          <w:sz w:val="28"/>
          <w:szCs w:val="28"/>
        </w:rPr>
        <w:t xml:space="preserve">Сергеев, А.Н. Стерлигова; под ред. В.И. Сергеева. </w:t>
      </w:r>
      <w:r w:rsidR="0081361F" w:rsidRPr="0098214E">
        <w:rPr>
          <w:rFonts w:ascii="Times New Roman" w:hAnsi="Times New Roman"/>
          <w:spacing w:val="-4"/>
          <w:sz w:val="28"/>
          <w:szCs w:val="28"/>
        </w:rPr>
        <w:t xml:space="preserve">– </w:t>
      </w:r>
      <w:r w:rsidR="004E63B9" w:rsidRPr="0098214E">
        <w:rPr>
          <w:rFonts w:ascii="Times New Roman" w:hAnsi="Times New Roman"/>
          <w:spacing w:val="-4"/>
          <w:sz w:val="28"/>
          <w:szCs w:val="28"/>
        </w:rPr>
        <w:t xml:space="preserve">Москва: Эксмо, 2011. </w:t>
      </w:r>
      <w:r w:rsidR="002B3671" w:rsidRPr="0098214E">
        <w:rPr>
          <w:rFonts w:ascii="Times New Roman" w:hAnsi="Times New Roman"/>
          <w:spacing w:val="-4"/>
          <w:sz w:val="28"/>
          <w:szCs w:val="28"/>
        </w:rPr>
        <w:t>–</w:t>
      </w:r>
      <w:r w:rsidR="004E63B9" w:rsidRPr="00EC0C2A">
        <w:rPr>
          <w:rFonts w:ascii="Times New Roman" w:hAnsi="Times New Roman"/>
          <w:spacing w:val="-4"/>
          <w:sz w:val="28"/>
          <w:szCs w:val="28"/>
        </w:rPr>
        <w:t xml:space="preserve"> 944</w:t>
      </w:r>
      <w:r w:rsidR="002B3671" w:rsidRPr="00EC0C2A">
        <w:rPr>
          <w:rFonts w:ascii="Times New Roman" w:hAnsi="Times New Roman"/>
          <w:spacing w:val="-4"/>
          <w:sz w:val="28"/>
          <w:szCs w:val="28"/>
        </w:rPr>
        <w:t> </w:t>
      </w:r>
      <w:r w:rsidR="004E63B9" w:rsidRPr="00EC0C2A">
        <w:rPr>
          <w:rFonts w:ascii="Times New Roman" w:hAnsi="Times New Roman"/>
          <w:spacing w:val="-4"/>
          <w:sz w:val="28"/>
          <w:szCs w:val="28"/>
        </w:rPr>
        <w:t>с.</w:t>
      </w:r>
    </w:p>
    <w:p w:rsidR="004E63B9" w:rsidRPr="0098214E" w:rsidRDefault="00D33642" w:rsidP="00EC0C2A">
      <w:pPr>
        <w:pStyle w:val="a4"/>
        <w:ind w:left="0" w:firstLine="709"/>
        <w:jc w:val="both"/>
        <w:rPr>
          <w:rFonts w:ascii="Times New Roman" w:hAnsi="Times New Roman"/>
          <w:spacing w:val="-4"/>
          <w:sz w:val="28"/>
          <w:szCs w:val="28"/>
        </w:rPr>
      </w:pPr>
      <w:r>
        <w:rPr>
          <w:rFonts w:ascii="Times New Roman" w:hAnsi="Times New Roman"/>
          <w:spacing w:val="-4"/>
          <w:sz w:val="28"/>
          <w:szCs w:val="28"/>
        </w:rPr>
        <w:t>24</w:t>
      </w:r>
      <w:r w:rsidR="004E63B9" w:rsidRPr="0098214E">
        <w:rPr>
          <w:rFonts w:ascii="Times New Roman" w:hAnsi="Times New Roman"/>
          <w:spacing w:val="-4"/>
          <w:sz w:val="28"/>
          <w:szCs w:val="28"/>
        </w:rPr>
        <w:t xml:space="preserve">. </w:t>
      </w:r>
      <w:r w:rsidR="004E63B9" w:rsidRPr="0054671B">
        <w:rPr>
          <w:rFonts w:ascii="Times New Roman" w:hAnsi="Times New Roman"/>
          <w:spacing w:val="-6"/>
          <w:sz w:val="28"/>
          <w:szCs w:val="28"/>
        </w:rPr>
        <w:t xml:space="preserve">Казаков, Н.Н. Технология и организация перевозочного процесса на водном </w:t>
      </w:r>
      <w:r w:rsidR="004E63B9" w:rsidRPr="0098214E">
        <w:rPr>
          <w:rFonts w:ascii="Times New Roman" w:hAnsi="Times New Roman"/>
          <w:spacing w:val="-4"/>
          <w:sz w:val="28"/>
          <w:szCs w:val="28"/>
        </w:rPr>
        <w:t>транспорте: учеб</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-метод</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 xml:space="preserve"> пособие / Н.Н. Казаков. </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 xml:space="preserve"> Гомель: БелГУТ, 2008. </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96 с.</w:t>
      </w:r>
    </w:p>
    <w:p w:rsidR="004E63B9" w:rsidRPr="00EC0C2A" w:rsidRDefault="00D33642" w:rsidP="00EC0C2A">
      <w:pPr>
        <w:pStyle w:val="a4"/>
        <w:ind w:left="0" w:firstLine="709"/>
        <w:jc w:val="both"/>
        <w:rPr>
          <w:rFonts w:ascii="Times New Roman" w:hAnsi="Times New Roman"/>
          <w:spacing w:val="-4"/>
          <w:sz w:val="28"/>
          <w:szCs w:val="28"/>
        </w:rPr>
      </w:pPr>
      <w:r>
        <w:rPr>
          <w:rFonts w:ascii="Times New Roman" w:hAnsi="Times New Roman"/>
          <w:spacing w:val="-4"/>
          <w:sz w:val="28"/>
          <w:szCs w:val="28"/>
        </w:rPr>
        <w:t>25</w:t>
      </w:r>
      <w:r w:rsidR="004E63B9" w:rsidRPr="0098214E">
        <w:rPr>
          <w:rFonts w:ascii="Times New Roman" w:hAnsi="Times New Roman"/>
          <w:spacing w:val="-4"/>
          <w:sz w:val="28"/>
          <w:szCs w:val="28"/>
        </w:rPr>
        <w:t>. Николаева, Л.Л., Цымбал Н.Н. Морские перевозки: учебник / Л.Л.</w:t>
      </w:r>
      <w:r w:rsidR="00D539EE" w:rsidRPr="0098214E">
        <w:rPr>
          <w:rFonts w:ascii="Times New Roman" w:hAnsi="Times New Roman"/>
          <w:spacing w:val="-4"/>
          <w:sz w:val="28"/>
          <w:szCs w:val="28"/>
        </w:rPr>
        <w:t> </w:t>
      </w:r>
      <w:r w:rsidR="004E63B9" w:rsidRPr="0098214E">
        <w:rPr>
          <w:rFonts w:ascii="Times New Roman" w:hAnsi="Times New Roman"/>
          <w:spacing w:val="-4"/>
          <w:sz w:val="28"/>
          <w:szCs w:val="28"/>
        </w:rPr>
        <w:t xml:space="preserve">Николаева, Н.Н. Цымбал. </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 xml:space="preserve"> Одесса: Феникс, 2005. </w:t>
      </w:r>
      <w:r w:rsidR="00D539EE" w:rsidRPr="0098214E">
        <w:rPr>
          <w:rFonts w:ascii="Times New Roman" w:hAnsi="Times New Roman"/>
          <w:spacing w:val="-4"/>
          <w:sz w:val="28"/>
          <w:szCs w:val="28"/>
        </w:rPr>
        <w:t>–</w:t>
      </w:r>
      <w:r w:rsidR="004E63B9" w:rsidRPr="0098214E">
        <w:rPr>
          <w:rFonts w:ascii="Times New Roman" w:hAnsi="Times New Roman"/>
          <w:spacing w:val="-4"/>
          <w:sz w:val="28"/>
          <w:szCs w:val="28"/>
        </w:rPr>
        <w:t xml:space="preserve"> 425 с.</w:t>
      </w:r>
    </w:p>
    <w:p w:rsidR="0098214E" w:rsidRPr="0098214E" w:rsidRDefault="00D33642" w:rsidP="0098214E">
      <w:pPr>
        <w:pStyle w:val="a4"/>
        <w:ind w:left="0" w:firstLine="709"/>
        <w:jc w:val="both"/>
        <w:rPr>
          <w:rFonts w:ascii="Times New Roman" w:hAnsi="Times New Roman"/>
          <w:spacing w:val="-4"/>
          <w:sz w:val="28"/>
        </w:rPr>
      </w:pPr>
      <w:r>
        <w:rPr>
          <w:rFonts w:ascii="Times New Roman" w:hAnsi="Times New Roman"/>
          <w:spacing w:val="-4"/>
          <w:sz w:val="28"/>
        </w:rPr>
        <w:t>26</w:t>
      </w:r>
      <w:r w:rsidR="0098214E" w:rsidRPr="0098214E">
        <w:rPr>
          <w:rFonts w:ascii="Times New Roman" w:hAnsi="Times New Roman"/>
          <w:spacing w:val="-4"/>
          <w:sz w:val="28"/>
        </w:rPr>
        <w:t>. Транспортно-экспедиционная деятельность: учебник и практикум для СПО / под ред. Е. В. Будриной. – М.: Издательство Юрайт, 2017. – 369 с. – (Серия: Профессиональное образование).</w:t>
      </w:r>
    </w:p>
    <w:p w:rsidR="0098214E" w:rsidRPr="0098214E" w:rsidRDefault="00D33642" w:rsidP="0098214E">
      <w:pPr>
        <w:pStyle w:val="a4"/>
        <w:ind w:left="0" w:firstLine="709"/>
        <w:jc w:val="both"/>
        <w:rPr>
          <w:rFonts w:ascii="Times New Roman" w:hAnsi="Times New Roman"/>
          <w:spacing w:val="-4"/>
          <w:sz w:val="28"/>
        </w:rPr>
      </w:pPr>
      <w:r>
        <w:rPr>
          <w:rFonts w:ascii="Times New Roman" w:hAnsi="Times New Roman"/>
          <w:spacing w:val="-4"/>
          <w:sz w:val="28"/>
        </w:rPr>
        <w:t>27</w:t>
      </w:r>
      <w:r w:rsidR="0098214E" w:rsidRPr="0098214E">
        <w:rPr>
          <w:rFonts w:ascii="Times New Roman" w:hAnsi="Times New Roman"/>
          <w:spacing w:val="-4"/>
          <w:sz w:val="28"/>
        </w:rPr>
        <w:t>. Аникин, Б.А. Коммерческая логистика: учебник / Б.А. Аникин, А.П.</w:t>
      </w:r>
      <w:r w:rsidR="0098214E">
        <w:rPr>
          <w:rFonts w:ascii="Times New Roman" w:hAnsi="Times New Roman"/>
          <w:spacing w:val="-4"/>
          <w:sz w:val="28"/>
        </w:rPr>
        <w:t> </w:t>
      </w:r>
      <w:r w:rsidR="0098214E" w:rsidRPr="0098214E">
        <w:rPr>
          <w:rFonts w:ascii="Times New Roman" w:hAnsi="Times New Roman"/>
          <w:spacing w:val="-4"/>
          <w:sz w:val="28"/>
        </w:rPr>
        <w:t>Тяпухин. – Москва: Проспект, 2017. – 426 с.</w:t>
      </w:r>
    </w:p>
    <w:p w:rsidR="0098214E" w:rsidRPr="0098214E" w:rsidRDefault="00D33642" w:rsidP="0098214E">
      <w:pPr>
        <w:pStyle w:val="a4"/>
        <w:ind w:left="0" w:firstLine="709"/>
        <w:jc w:val="both"/>
        <w:rPr>
          <w:rFonts w:ascii="Times New Roman" w:hAnsi="Times New Roman"/>
          <w:spacing w:val="-4"/>
          <w:sz w:val="28"/>
        </w:rPr>
      </w:pPr>
      <w:r>
        <w:rPr>
          <w:rFonts w:ascii="Times New Roman" w:hAnsi="Times New Roman"/>
          <w:spacing w:val="-4"/>
          <w:sz w:val="28"/>
        </w:rPr>
        <w:t>28</w:t>
      </w:r>
      <w:r w:rsidR="0098214E" w:rsidRPr="0098214E">
        <w:rPr>
          <w:rFonts w:ascii="Times New Roman" w:hAnsi="Times New Roman"/>
          <w:spacing w:val="-4"/>
          <w:sz w:val="28"/>
        </w:rPr>
        <w:t xml:space="preserve">. Титов, Б.А. Транспортная логистика [Электронный ресурс]: электрон, учеб. пособие / Б.А. Титов; Минобрнауки России, Самар, гос. аэрокосм, ун-т им. С.П. Королева (нац. исслед. ун-т). </w:t>
      </w:r>
      <w:r w:rsidR="0098214E">
        <w:rPr>
          <w:rFonts w:ascii="Times New Roman" w:hAnsi="Times New Roman"/>
          <w:spacing w:val="-4"/>
          <w:sz w:val="28"/>
        </w:rPr>
        <w:t>–</w:t>
      </w:r>
      <w:r w:rsidR="0098214E" w:rsidRPr="0098214E">
        <w:rPr>
          <w:rFonts w:ascii="Times New Roman" w:hAnsi="Times New Roman"/>
          <w:spacing w:val="-4"/>
          <w:sz w:val="28"/>
        </w:rPr>
        <w:t xml:space="preserve"> Электрон, текстовые и граф. дан. (3,15 Мбайт).</w:t>
      </w:r>
      <w:r w:rsidR="0098214E">
        <w:rPr>
          <w:rFonts w:ascii="Times New Roman" w:hAnsi="Times New Roman"/>
          <w:spacing w:val="-4"/>
          <w:sz w:val="28"/>
        </w:rPr>
        <w:t xml:space="preserve"> – </w:t>
      </w:r>
      <w:r w:rsidR="0098214E" w:rsidRPr="0098214E">
        <w:rPr>
          <w:rFonts w:ascii="Times New Roman" w:hAnsi="Times New Roman"/>
          <w:spacing w:val="-4"/>
          <w:sz w:val="28"/>
        </w:rPr>
        <w:t>Самара, 2012. – 198 с.</w:t>
      </w:r>
    </w:p>
    <w:p w:rsidR="006E4E2C" w:rsidRPr="00A26F01" w:rsidRDefault="006E4E2C" w:rsidP="00EC0C2A">
      <w:pPr>
        <w:pStyle w:val="a4"/>
        <w:ind w:left="0" w:firstLine="709"/>
        <w:jc w:val="both"/>
        <w:rPr>
          <w:rFonts w:ascii="Times New Roman" w:hAnsi="Times New Roman"/>
          <w:b/>
          <w:caps/>
          <w:spacing w:val="-4"/>
          <w:sz w:val="10"/>
          <w:szCs w:val="28"/>
        </w:rPr>
      </w:pPr>
    </w:p>
    <w:p w:rsidR="00207EDC" w:rsidRPr="0098214E" w:rsidRDefault="00207EDC" w:rsidP="00DF29A7">
      <w:pPr>
        <w:ind w:firstLine="709"/>
        <w:rPr>
          <w:b/>
          <w:bCs/>
          <w:sz w:val="28"/>
          <w:szCs w:val="28"/>
        </w:rPr>
      </w:pPr>
      <w:r w:rsidRPr="0098214E">
        <w:rPr>
          <w:b/>
          <w:bCs/>
          <w:sz w:val="28"/>
          <w:szCs w:val="28"/>
        </w:rPr>
        <w:t>Правовые акты</w:t>
      </w:r>
    </w:p>
    <w:p w:rsidR="00207EDC" w:rsidRPr="0054671B" w:rsidRDefault="00207EDC" w:rsidP="00207EDC">
      <w:pPr>
        <w:pStyle w:val="a4"/>
        <w:ind w:left="0" w:firstLine="709"/>
        <w:jc w:val="both"/>
        <w:rPr>
          <w:rFonts w:ascii="Times New Roman" w:hAnsi="Times New Roman"/>
          <w:spacing w:val="-4"/>
          <w:sz w:val="28"/>
        </w:rPr>
      </w:pPr>
      <w:r w:rsidRPr="0054671B">
        <w:rPr>
          <w:rFonts w:ascii="Times New Roman" w:hAnsi="Times New Roman"/>
          <w:spacing w:val="-4"/>
          <w:sz w:val="28"/>
        </w:rPr>
        <w:t xml:space="preserve">1. Закон Республики Беларусь </w:t>
      </w:r>
      <w:r w:rsidR="00C73A19" w:rsidRPr="0054671B">
        <w:rPr>
          <w:rFonts w:ascii="Times New Roman" w:hAnsi="Times New Roman"/>
          <w:spacing w:val="-4"/>
          <w:sz w:val="28"/>
        </w:rPr>
        <w:t xml:space="preserve">от 13 июня 2006 г. № 124-З </w:t>
      </w:r>
      <w:r w:rsidRPr="0054671B">
        <w:rPr>
          <w:rFonts w:ascii="Times New Roman" w:hAnsi="Times New Roman"/>
          <w:spacing w:val="-4"/>
          <w:sz w:val="28"/>
        </w:rPr>
        <w:t>«О транспортно-экспедиционной деятельности».</w:t>
      </w:r>
    </w:p>
    <w:p w:rsidR="00207EDC" w:rsidRPr="0054671B" w:rsidRDefault="00D539EE" w:rsidP="0054671B">
      <w:pPr>
        <w:pStyle w:val="a4"/>
        <w:widowControl w:val="0"/>
        <w:ind w:left="0" w:firstLine="709"/>
        <w:jc w:val="both"/>
        <w:rPr>
          <w:rFonts w:ascii="Times New Roman" w:hAnsi="Times New Roman"/>
          <w:spacing w:val="-4"/>
          <w:sz w:val="28"/>
          <w:szCs w:val="28"/>
        </w:rPr>
      </w:pPr>
      <w:r w:rsidRPr="0054671B">
        <w:rPr>
          <w:rFonts w:ascii="Times New Roman" w:hAnsi="Times New Roman"/>
          <w:spacing w:val="-4"/>
          <w:sz w:val="28"/>
        </w:rPr>
        <w:t>2</w:t>
      </w:r>
      <w:r w:rsidRPr="0054671B">
        <w:rPr>
          <w:rFonts w:ascii="Times New Roman" w:hAnsi="Times New Roman"/>
          <w:spacing w:val="-4"/>
          <w:sz w:val="28"/>
          <w:szCs w:val="28"/>
        </w:rPr>
        <w:t xml:space="preserve">. </w:t>
      </w:r>
      <w:r w:rsidR="007C74AD" w:rsidRPr="0054671B">
        <w:rPr>
          <w:rFonts w:ascii="Times New Roman" w:hAnsi="Times New Roman"/>
          <w:spacing w:val="-4"/>
          <w:sz w:val="28"/>
          <w:szCs w:val="28"/>
        </w:rPr>
        <w:t xml:space="preserve">Закон Республики Беларусь от 10 ноября 2017 года «О ратификации Договора о Таможенном кодексе Евразийского экономического союза». </w:t>
      </w:r>
    </w:p>
    <w:p w:rsidR="0098214E" w:rsidRPr="0054671B" w:rsidRDefault="0098214E" w:rsidP="0054671B">
      <w:pPr>
        <w:pStyle w:val="a4"/>
        <w:widowControl w:val="0"/>
        <w:ind w:left="0" w:firstLine="709"/>
        <w:jc w:val="both"/>
        <w:rPr>
          <w:rFonts w:ascii="Times New Roman" w:hAnsi="Times New Roman"/>
          <w:spacing w:val="-4"/>
          <w:sz w:val="28"/>
        </w:rPr>
      </w:pPr>
      <w:r w:rsidRPr="0054671B">
        <w:rPr>
          <w:rFonts w:ascii="Times New Roman" w:hAnsi="Times New Roman"/>
          <w:spacing w:val="-4"/>
          <w:sz w:val="28"/>
        </w:rPr>
        <w:t xml:space="preserve">3. </w:t>
      </w:r>
      <w:r w:rsidRPr="0054671B">
        <w:rPr>
          <w:rFonts w:ascii="Times New Roman" w:hAnsi="Times New Roman"/>
          <w:spacing w:val="-8"/>
          <w:sz w:val="28"/>
        </w:rPr>
        <w:t>Закон Республики Беларусь от 6 января 1999 г. № 237-З «О железнодорожном</w:t>
      </w:r>
      <w:r w:rsidRPr="0054671B">
        <w:rPr>
          <w:rFonts w:ascii="Times New Roman" w:hAnsi="Times New Roman"/>
          <w:spacing w:val="-4"/>
          <w:sz w:val="28"/>
        </w:rPr>
        <w:t xml:space="preserve"> транспорте».</w:t>
      </w:r>
    </w:p>
    <w:p w:rsidR="0098214E" w:rsidRPr="0054671B" w:rsidRDefault="0098214E" w:rsidP="0054671B">
      <w:pPr>
        <w:pStyle w:val="a4"/>
        <w:widowControl w:val="0"/>
        <w:ind w:left="0" w:firstLine="709"/>
        <w:jc w:val="both"/>
        <w:rPr>
          <w:rFonts w:ascii="Times New Roman" w:hAnsi="Times New Roman"/>
          <w:spacing w:val="-4"/>
          <w:sz w:val="28"/>
        </w:rPr>
      </w:pPr>
      <w:r w:rsidRPr="0054671B">
        <w:rPr>
          <w:rFonts w:ascii="Times New Roman" w:hAnsi="Times New Roman"/>
          <w:spacing w:val="-4"/>
          <w:sz w:val="28"/>
        </w:rPr>
        <w:t>4. Постановление Совета Министров Республики Беларусь от 2 августа 1999 г. № 1196 «Об утверждении Устава железнодорожного транспорта общего пользования».</w:t>
      </w:r>
    </w:p>
    <w:p w:rsidR="0098214E" w:rsidRPr="0054671B" w:rsidRDefault="0098214E" w:rsidP="0098214E">
      <w:pPr>
        <w:pStyle w:val="a4"/>
        <w:ind w:left="0" w:firstLine="709"/>
        <w:jc w:val="both"/>
        <w:rPr>
          <w:rFonts w:ascii="Times New Roman" w:hAnsi="Times New Roman"/>
          <w:spacing w:val="-4"/>
          <w:sz w:val="28"/>
        </w:rPr>
      </w:pPr>
      <w:r w:rsidRPr="0054671B">
        <w:rPr>
          <w:rFonts w:ascii="Times New Roman" w:hAnsi="Times New Roman"/>
          <w:spacing w:val="-4"/>
          <w:sz w:val="28"/>
        </w:rPr>
        <w:t>5. Постановление Министерства транспорта и коммуникаций Республики Беларусь от 26 января 2009 г. № 12 «Об утверждении Правил перевозок грузов железнодорожным транспортом общего пользования».</w:t>
      </w:r>
    </w:p>
    <w:p w:rsidR="0098214E" w:rsidRPr="0054671B" w:rsidRDefault="0098214E" w:rsidP="0098214E">
      <w:pPr>
        <w:pStyle w:val="a4"/>
        <w:ind w:left="0" w:firstLine="709"/>
        <w:jc w:val="both"/>
        <w:rPr>
          <w:rFonts w:ascii="Times New Roman" w:hAnsi="Times New Roman"/>
          <w:spacing w:val="-4"/>
          <w:sz w:val="28"/>
        </w:rPr>
      </w:pPr>
      <w:r w:rsidRPr="0054671B">
        <w:rPr>
          <w:rFonts w:ascii="Times New Roman" w:hAnsi="Times New Roman"/>
          <w:spacing w:val="-4"/>
          <w:sz w:val="28"/>
        </w:rPr>
        <w:t xml:space="preserve">6. </w:t>
      </w:r>
      <w:r w:rsidRPr="0054671B">
        <w:rPr>
          <w:rFonts w:ascii="Times New Roman" w:hAnsi="Times New Roman"/>
          <w:spacing w:val="-8"/>
          <w:sz w:val="28"/>
        </w:rPr>
        <w:t>Закон Республики Беларусь от 14 августа 2007 г. № 278-З «Об автомобильном</w:t>
      </w:r>
      <w:r w:rsidRPr="0054671B">
        <w:rPr>
          <w:rFonts w:ascii="Times New Roman" w:hAnsi="Times New Roman"/>
          <w:spacing w:val="-4"/>
          <w:sz w:val="28"/>
        </w:rPr>
        <w:t xml:space="preserve"> транспорте и автомобильных перевозках». </w:t>
      </w:r>
    </w:p>
    <w:p w:rsidR="0098214E" w:rsidRPr="0054671B" w:rsidRDefault="0098214E" w:rsidP="0098214E">
      <w:pPr>
        <w:pStyle w:val="a4"/>
        <w:ind w:left="0" w:firstLine="709"/>
        <w:jc w:val="both"/>
        <w:rPr>
          <w:rFonts w:ascii="Times New Roman" w:hAnsi="Times New Roman"/>
          <w:spacing w:val="-4"/>
          <w:sz w:val="28"/>
        </w:rPr>
      </w:pPr>
      <w:r w:rsidRPr="0054671B">
        <w:rPr>
          <w:rFonts w:ascii="Times New Roman" w:hAnsi="Times New Roman"/>
          <w:spacing w:val="-4"/>
          <w:sz w:val="28"/>
        </w:rPr>
        <w:t>7. Постановление Совета Министров Республики Беларусь от 30 июня 2008 г. № 970 «Об утверждении Правил автомобильных перевозок грузов».</w:t>
      </w:r>
    </w:p>
    <w:p w:rsidR="0098214E" w:rsidRPr="0054671B" w:rsidRDefault="0098214E" w:rsidP="0098214E">
      <w:pPr>
        <w:pStyle w:val="a4"/>
        <w:ind w:left="0" w:firstLine="709"/>
        <w:jc w:val="both"/>
        <w:rPr>
          <w:rFonts w:ascii="Times New Roman" w:hAnsi="Times New Roman"/>
          <w:spacing w:val="-4"/>
          <w:sz w:val="28"/>
        </w:rPr>
      </w:pPr>
      <w:r w:rsidRPr="0054671B">
        <w:rPr>
          <w:rFonts w:ascii="Times New Roman" w:hAnsi="Times New Roman"/>
          <w:spacing w:val="-4"/>
          <w:sz w:val="28"/>
        </w:rPr>
        <w:t>8. Кодекс внутреннего водного транспорта Республики Беларусь.</w:t>
      </w:r>
    </w:p>
    <w:p w:rsidR="0098214E" w:rsidRPr="0054671B" w:rsidRDefault="0098214E" w:rsidP="0098214E">
      <w:pPr>
        <w:pStyle w:val="a4"/>
        <w:ind w:left="0" w:firstLine="709"/>
        <w:jc w:val="both"/>
        <w:rPr>
          <w:rFonts w:ascii="Times New Roman" w:hAnsi="Times New Roman"/>
          <w:spacing w:val="-4"/>
          <w:sz w:val="28"/>
        </w:rPr>
      </w:pPr>
      <w:r w:rsidRPr="0054671B">
        <w:rPr>
          <w:rFonts w:ascii="Times New Roman" w:hAnsi="Times New Roman"/>
          <w:spacing w:val="-4"/>
          <w:sz w:val="28"/>
        </w:rPr>
        <w:t>9. Воздушный кодекс Республики Беларусь.</w:t>
      </w:r>
    </w:p>
    <w:p w:rsidR="00207EDC" w:rsidRPr="0054671B" w:rsidRDefault="00207EDC" w:rsidP="00EC0C2A">
      <w:pPr>
        <w:pStyle w:val="a4"/>
        <w:ind w:left="0" w:firstLine="709"/>
        <w:jc w:val="both"/>
        <w:rPr>
          <w:rFonts w:ascii="Times New Roman" w:hAnsi="Times New Roman"/>
          <w:b/>
          <w:caps/>
          <w:spacing w:val="-4"/>
          <w:sz w:val="20"/>
          <w:szCs w:val="28"/>
        </w:rPr>
      </w:pPr>
    </w:p>
    <w:p w:rsidR="004724E7" w:rsidRPr="00EC0C2A" w:rsidRDefault="004724E7" w:rsidP="00EC0C2A">
      <w:pPr>
        <w:pStyle w:val="a4"/>
        <w:ind w:left="0" w:firstLine="709"/>
        <w:rPr>
          <w:rFonts w:ascii="Times New Roman" w:hAnsi="Times New Roman"/>
          <w:b/>
          <w:bCs/>
          <w:spacing w:val="-4"/>
          <w:sz w:val="28"/>
          <w:szCs w:val="28"/>
        </w:rPr>
      </w:pPr>
      <w:r w:rsidRPr="00EC0C2A">
        <w:rPr>
          <w:rFonts w:ascii="Times New Roman" w:hAnsi="Times New Roman"/>
          <w:b/>
          <w:bCs/>
          <w:spacing w:val="-4"/>
          <w:sz w:val="28"/>
          <w:szCs w:val="28"/>
        </w:rPr>
        <w:t xml:space="preserve">Электронные ресурсы </w:t>
      </w:r>
    </w:p>
    <w:p w:rsidR="002B3671" w:rsidRPr="0098214E" w:rsidRDefault="004724E7"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 xml:space="preserve">1. Ассоциация международных автомобильных перевозчиков «БАМАП» [Электронный ресурс]. </w:t>
      </w:r>
      <w:r w:rsidR="00DF29A7" w:rsidRPr="0098214E">
        <w:rPr>
          <w:rFonts w:ascii="Times New Roman" w:hAnsi="Times New Roman"/>
          <w:spacing w:val="-4"/>
          <w:sz w:val="28"/>
          <w:szCs w:val="28"/>
        </w:rPr>
        <w:t>–</w:t>
      </w:r>
      <w:r w:rsidRPr="0098214E">
        <w:rPr>
          <w:rFonts w:ascii="Times New Roman" w:hAnsi="Times New Roman"/>
          <w:spacing w:val="-4"/>
          <w:sz w:val="28"/>
          <w:szCs w:val="28"/>
        </w:rPr>
        <w:t xml:space="preserve"> Режим доступа: http://bairc.org/.</w:t>
      </w:r>
    </w:p>
    <w:p w:rsidR="004724E7" w:rsidRPr="0098214E" w:rsidRDefault="004724E7"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 xml:space="preserve">2. Ассоциация международных экспедиторов и логистики «БАМЭ» [Электронный ресурс]. </w:t>
      </w:r>
      <w:r w:rsidR="00DF29A7" w:rsidRPr="0098214E">
        <w:rPr>
          <w:rFonts w:ascii="Times New Roman" w:hAnsi="Times New Roman"/>
          <w:spacing w:val="-4"/>
          <w:sz w:val="28"/>
          <w:szCs w:val="28"/>
        </w:rPr>
        <w:t xml:space="preserve">– </w:t>
      </w:r>
      <w:r w:rsidRPr="0098214E">
        <w:rPr>
          <w:rFonts w:ascii="Times New Roman" w:hAnsi="Times New Roman"/>
          <w:spacing w:val="-4"/>
          <w:sz w:val="28"/>
          <w:szCs w:val="28"/>
        </w:rPr>
        <w:t>Режим доступа: http://baifby.com.</w:t>
      </w:r>
    </w:p>
    <w:p w:rsidR="004724E7" w:rsidRPr="0098214E" w:rsidRDefault="004724E7"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 xml:space="preserve">3. Белорусская железная дорога [Электронный ресурс]. </w:t>
      </w:r>
      <w:r w:rsidR="00C03ACE" w:rsidRPr="0098214E">
        <w:rPr>
          <w:rFonts w:ascii="Times New Roman" w:hAnsi="Times New Roman"/>
          <w:spacing w:val="-4"/>
          <w:sz w:val="28"/>
          <w:szCs w:val="28"/>
        </w:rPr>
        <w:t xml:space="preserve">– </w:t>
      </w:r>
      <w:r w:rsidRPr="0098214E">
        <w:rPr>
          <w:rFonts w:ascii="Times New Roman" w:hAnsi="Times New Roman"/>
          <w:spacing w:val="-4"/>
          <w:sz w:val="28"/>
          <w:szCs w:val="28"/>
        </w:rPr>
        <w:t>Режим доступа: http://rw.by/</w:t>
      </w:r>
      <w:r w:rsidR="002B3671" w:rsidRPr="0098214E">
        <w:rPr>
          <w:rFonts w:ascii="Times New Roman" w:hAnsi="Times New Roman"/>
          <w:spacing w:val="-4"/>
          <w:sz w:val="28"/>
          <w:szCs w:val="28"/>
        </w:rPr>
        <w:t>.</w:t>
      </w:r>
      <w:r w:rsidRPr="0098214E">
        <w:rPr>
          <w:rFonts w:ascii="Times New Roman" w:hAnsi="Times New Roman"/>
          <w:spacing w:val="-4"/>
          <w:sz w:val="28"/>
          <w:szCs w:val="28"/>
        </w:rPr>
        <w:t xml:space="preserve"> </w:t>
      </w:r>
    </w:p>
    <w:p w:rsidR="004724E7" w:rsidRPr="00DF29A7" w:rsidRDefault="004724E7" w:rsidP="00EC0C2A">
      <w:pPr>
        <w:pStyle w:val="a4"/>
        <w:ind w:left="0" w:firstLine="709"/>
        <w:jc w:val="both"/>
        <w:rPr>
          <w:rFonts w:ascii="Times New Roman" w:hAnsi="Times New Roman"/>
          <w:spacing w:val="-4"/>
          <w:sz w:val="28"/>
          <w:szCs w:val="28"/>
        </w:rPr>
      </w:pPr>
      <w:r w:rsidRPr="0098214E">
        <w:rPr>
          <w:rFonts w:ascii="Times New Roman" w:hAnsi="Times New Roman"/>
          <w:spacing w:val="-4"/>
          <w:sz w:val="28"/>
          <w:szCs w:val="28"/>
        </w:rPr>
        <w:t>4. Белорусский транспортно-логистический портал [Электронный ресурс].</w:t>
      </w:r>
      <w:r w:rsidR="001459C3" w:rsidRPr="0098214E">
        <w:rPr>
          <w:rFonts w:ascii="Times New Roman" w:hAnsi="Times New Roman"/>
          <w:spacing w:val="-4"/>
          <w:sz w:val="28"/>
          <w:szCs w:val="28"/>
        </w:rPr>
        <w:t> –</w:t>
      </w:r>
      <w:r w:rsidRPr="0098214E">
        <w:rPr>
          <w:rFonts w:ascii="Times New Roman" w:hAnsi="Times New Roman"/>
          <w:spacing w:val="-4"/>
          <w:sz w:val="28"/>
          <w:szCs w:val="28"/>
        </w:rPr>
        <w:t xml:space="preserve"> Режим доступа: http://transportal.by/.</w:t>
      </w:r>
      <w:r w:rsidRPr="00DF29A7">
        <w:rPr>
          <w:rFonts w:ascii="Times New Roman" w:hAnsi="Times New Roman"/>
          <w:spacing w:val="-4"/>
          <w:sz w:val="28"/>
          <w:szCs w:val="28"/>
        </w:rPr>
        <w:t xml:space="preserve"> </w:t>
      </w:r>
    </w:p>
    <w:p w:rsidR="004724E7" w:rsidRPr="0054671B" w:rsidRDefault="004724E7" w:rsidP="00EC0C2A">
      <w:pPr>
        <w:pStyle w:val="a4"/>
        <w:ind w:left="0" w:firstLine="709"/>
        <w:jc w:val="both"/>
        <w:rPr>
          <w:rFonts w:ascii="Times New Roman" w:hAnsi="Times New Roman"/>
          <w:spacing w:val="-4"/>
          <w:sz w:val="28"/>
          <w:szCs w:val="28"/>
        </w:rPr>
      </w:pPr>
      <w:r w:rsidRPr="00DF29A7">
        <w:rPr>
          <w:rFonts w:ascii="Times New Roman" w:hAnsi="Times New Roman"/>
          <w:spacing w:val="-4"/>
          <w:sz w:val="28"/>
          <w:szCs w:val="28"/>
        </w:rPr>
        <w:t xml:space="preserve">5. </w:t>
      </w:r>
      <w:r w:rsidRPr="0054671B">
        <w:rPr>
          <w:rFonts w:ascii="Times New Roman" w:hAnsi="Times New Roman"/>
          <w:spacing w:val="-4"/>
          <w:sz w:val="28"/>
          <w:szCs w:val="28"/>
        </w:rPr>
        <w:t xml:space="preserve">Евразийская экономическая комиссия [Электронный ресурс]. </w:t>
      </w:r>
      <w:r w:rsidR="0054671B">
        <w:rPr>
          <w:rFonts w:ascii="Times New Roman" w:hAnsi="Times New Roman"/>
          <w:spacing w:val="-4"/>
          <w:sz w:val="28"/>
          <w:szCs w:val="28"/>
        </w:rPr>
        <w:t>–</w:t>
      </w:r>
      <w:r w:rsidRPr="0054671B">
        <w:rPr>
          <w:rFonts w:ascii="Times New Roman" w:hAnsi="Times New Roman"/>
          <w:spacing w:val="-4"/>
          <w:sz w:val="28"/>
          <w:szCs w:val="28"/>
        </w:rPr>
        <w:t xml:space="preserve"> Режим доступа: </w:t>
      </w:r>
      <w:r w:rsidR="0054671B" w:rsidRPr="0054671B">
        <w:rPr>
          <w:rFonts w:ascii="Times New Roman" w:hAnsi="Times New Roman"/>
          <w:spacing w:val="-4"/>
          <w:sz w:val="28"/>
          <w:szCs w:val="28"/>
        </w:rPr>
        <w:t>http://www.eurasiancommission.org</w:t>
      </w:r>
      <w:r w:rsidR="0054671B">
        <w:rPr>
          <w:rFonts w:ascii="Times New Roman" w:hAnsi="Times New Roman"/>
          <w:spacing w:val="-4"/>
          <w:sz w:val="28"/>
          <w:szCs w:val="28"/>
        </w:rPr>
        <w:t xml:space="preserve"> </w:t>
      </w:r>
    </w:p>
    <w:p w:rsidR="004724E7" w:rsidRPr="0054671B" w:rsidRDefault="0054671B" w:rsidP="00EC0C2A">
      <w:pPr>
        <w:pStyle w:val="a4"/>
        <w:ind w:left="0" w:firstLine="709"/>
        <w:jc w:val="both"/>
        <w:rPr>
          <w:rFonts w:ascii="Times New Roman" w:hAnsi="Times New Roman"/>
          <w:spacing w:val="-4"/>
          <w:sz w:val="28"/>
          <w:szCs w:val="28"/>
        </w:rPr>
      </w:pPr>
      <w:r w:rsidRPr="0054671B">
        <w:rPr>
          <w:rFonts w:ascii="Times New Roman" w:hAnsi="Times New Roman"/>
          <w:spacing w:val="-4"/>
          <w:sz w:val="28"/>
          <w:szCs w:val="28"/>
        </w:rPr>
        <w:t>6</w:t>
      </w:r>
      <w:r w:rsidR="004724E7" w:rsidRPr="0054671B">
        <w:rPr>
          <w:rFonts w:ascii="Times New Roman" w:hAnsi="Times New Roman"/>
          <w:spacing w:val="-4"/>
          <w:sz w:val="28"/>
          <w:szCs w:val="28"/>
        </w:rPr>
        <w:t xml:space="preserve">. Клуб логистов [Электронный ресурс]. </w:t>
      </w:r>
      <w:r w:rsidR="00993ADA" w:rsidRPr="0054671B">
        <w:rPr>
          <w:rFonts w:ascii="Times New Roman" w:hAnsi="Times New Roman"/>
          <w:spacing w:val="-4"/>
          <w:sz w:val="28"/>
          <w:szCs w:val="28"/>
        </w:rPr>
        <w:t xml:space="preserve">– </w:t>
      </w:r>
      <w:r w:rsidR="004724E7" w:rsidRPr="0054671B">
        <w:rPr>
          <w:rFonts w:ascii="Times New Roman" w:hAnsi="Times New Roman"/>
          <w:spacing w:val="-4"/>
          <w:sz w:val="28"/>
          <w:szCs w:val="28"/>
        </w:rPr>
        <w:t xml:space="preserve">Режим доступа: http://logists.by/.  </w:t>
      </w:r>
    </w:p>
    <w:p w:rsidR="004724E7" w:rsidRPr="00DF29A7" w:rsidRDefault="0054671B" w:rsidP="00EC0C2A">
      <w:pPr>
        <w:pStyle w:val="a4"/>
        <w:ind w:left="0" w:firstLine="709"/>
        <w:jc w:val="both"/>
        <w:rPr>
          <w:rFonts w:ascii="Times New Roman" w:hAnsi="Times New Roman"/>
          <w:spacing w:val="-4"/>
          <w:sz w:val="28"/>
          <w:szCs w:val="28"/>
        </w:rPr>
      </w:pPr>
      <w:r w:rsidRPr="0054671B">
        <w:rPr>
          <w:rFonts w:ascii="Times New Roman" w:hAnsi="Times New Roman"/>
          <w:spacing w:val="-4"/>
          <w:sz w:val="28"/>
          <w:szCs w:val="28"/>
        </w:rPr>
        <w:t>7</w:t>
      </w:r>
      <w:r w:rsidR="004724E7" w:rsidRPr="0054671B">
        <w:rPr>
          <w:rFonts w:ascii="Times New Roman" w:hAnsi="Times New Roman"/>
          <w:spacing w:val="-4"/>
          <w:sz w:val="28"/>
          <w:szCs w:val="28"/>
        </w:rPr>
        <w:t xml:space="preserve">. Министерство транспорта и коммуникаций Республики Беларусь [Электронный ресурс]. </w:t>
      </w:r>
      <w:r w:rsidR="00B25B9D" w:rsidRPr="0054671B">
        <w:rPr>
          <w:rFonts w:ascii="Times New Roman" w:hAnsi="Times New Roman"/>
          <w:spacing w:val="-4"/>
          <w:sz w:val="28"/>
          <w:szCs w:val="28"/>
        </w:rPr>
        <w:t>–</w:t>
      </w:r>
      <w:r w:rsidR="004724E7" w:rsidRPr="0054671B">
        <w:rPr>
          <w:rFonts w:ascii="Times New Roman" w:hAnsi="Times New Roman"/>
          <w:spacing w:val="-4"/>
          <w:sz w:val="28"/>
          <w:szCs w:val="28"/>
        </w:rPr>
        <w:t xml:space="preserve"> Режим доступа: http://mintrans.gov.by/.</w:t>
      </w:r>
      <w:r w:rsidR="004724E7" w:rsidRPr="00DF29A7">
        <w:rPr>
          <w:rFonts w:ascii="Times New Roman" w:hAnsi="Times New Roman"/>
          <w:spacing w:val="-4"/>
          <w:sz w:val="28"/>
          <w:szCs w:val="28"/>
        </w:rPr>
        <w:t xml:space="preserve"> </w:t>
      </w:r>
    </w:p>
    <w:p w:rsidR="0054671B" w:rsidRPr="0054671B" w:rsidRDefault="0054671B" w:rsidP="0054671B">
      <w:pPr>
        <w:pStyle w:val="a4"/>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8. Расчет расстояний. Определение расстояния между городами Беларуси, Европы, Азии [Электронный ресурс]. </w:t>
      </w:r>
      <w:r>
        <w:rPr>
          <w:rFonts w:ascii="Times New Roman" w:hAnsi="Times New Roman"/>
          <w:spacing w:val="-4"/>
          <w:sz w:val="28"/>
          <w:szCs w:val="28"/>
        </w:rPr>
        <w:t>–</w:t>
      </w:r>
      <w:r w:rsidRPr="0054671B">
        <w:rPr>
          <w:rFonts w:ascii="Times New Roman" w:hAnsi="Times New Roman"/>
          <w:spacing w:val="-4"/>
          <w:sz w:val="28"/>
          <w:szCs w:val="28"/>
        </w:rPr>
        <w:t xml:space="preserve"> Режим доступа: http://della.bу/. </w:t>
      </w:r>
    </w:p>
    <w:p w:rsidR="0054671B" w:rsidRDefault="0054671B" w:rsidP="0054671B">
      <w:pPr>
        <w:pStyle w:val="a4"/>
        <w:ind w:left="0" w:firstLine="709"/>
        <w:jc w:val="both"/>
        <w:rPr>
          <w:rFonts w:ascii="Times New Roman" w:hAnsi="Times New Roman"/>
          <w:spacing w:val="-4"/>
          <w:sz w:val="28"/>
          <w:szCs w:val="28"/>
        </w:rPr>
      </w:pPr>
      <w:r w:rsidRPr="00DF349B">
        <w:rPr>
          <w:rFonts w:ascii="Times New Roman" w:hAnsi="Times New Roman"/>
          <w:spacing w:val="-4"/>
          <w:sz w:val="28"/>
          <w:szCs w:val="28"/>
        </w:rPr>
        <w:t>9</w:t>
      </w:r>
      <w:r w:rsidRPr="00DF29A7">
        <w:rPr>
          <w:rFonts w:ascii="Times New Roman" w:hAnsi="Times New Roman"/>
          <w:spacing w:val="-4"/>
          <w:sz w:val="28"/>
          <w:szCs w:val="28"/>
        </w:rPr>
        <w:t xml:space="preserve">. Спутниковые GPS/GPRS/SM S системы слежения и мониторинга автотранспорта УП «БелТрансСпутник» [Электронный ресурс]. </w:t>
      </w:r>
      <w:r w:rsidRPr="0054671B">
        <w:rPr>
          <w:rFonts w:ascii="Times New Roman" w:hAnsi="Times New Roman"/>
          <w:spacing w:val="-4"/>
          <w:sz w:val="28"/>
          <w:szCs w:val="28"/>
        </w:rPr>
        <w:t>–</w:t>
      </w:r>
      <w:r>
        <w:rPr>
          <w:rFonts w:ascii="Times New Roman" w:hAnsi="Times New Roman"/>
          <w:spacing w:val="-4"/>
          <w:sz w:val="28"/>
          <w:szCs w:val="28"/>
        </w:rPr>
        <w:t xml:space="preserve"> </w:t>
      </w:r>
      <w:r w:rsidRPr="00DF29A7">
        <w:rPr>
          <w:rFonts w:ascii="Times New Roman" w:hAnsi="Times New Roman"/>
          <w:spacing w:val="-4"/>
          <w:sz w:val="28"/>
          <w:szCs w:val="28"/>
        </w:rPr>
        <w:t xml:space="preserve">Режим доступа: http://beltranssat.by/. </w:t>
      </w:r>
    </w:p>
    <w:p w:rsidR="0054671B" w:rsidRPr="0054671B" w:rsidRDefault="0054671B" w:rsidP="0054671B">
      <w:pPr>
        <w:pStyle w:val="a4"/>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10. Конвенции, соглашения, протоколы и резолюции в области международных перевозок грузов. – Женева: КВТ EЭК ООН, 2000 – 2005. – UNECE: [Electronic resource]. – Mode of access: </w:t>
      </w:r>
      <w:hyperlink r:id="rId11" w:history="1">
        <w:r w:rsidRPr="0054671B">
          <w:t>http://</w:t>
        </w:r>
      </w:hyperlink>
      <w:r w:rsidRPr="0054671B">
        <w:rPr>
          <w:rFonts w:ascii="Times New Roman" w:hAnsi="Times New Roman"/>
          <w:spacing w:val="-4"/>
          <w:sz w:val="28"/>
          <w:szCs w:val="28"/>
        </w:rPr>
        <w:t>uhece.org/trans/.</w:t>
      </w:r>
    </w:p>
    <w:p w:rsidR="0054671B" w:rsidRPr="0054671B" w:rsidRDefault="0054671B" w:rsidP="0054671B">
      <w:pPr>
        <w:pStyle w:val="a4"/>
        <w:ind w:left="0" w:firstLine="709"/>
        <w:jc w:val="both"/>
        <w:rPr>
          <w:rFonts w:ascii="Times New Roman" w:hAnsi="Times New Roman"/>
          <w:spacing w:val="-4"/>
          <w:sz w:val="28"/>
          <w:szCs w:val="28"/>
        </w:rPr>
      </w:pPr>
      <w:r w:rsidRPr="0054671B">
        <w:rPr>
          <w:rFonts w:ascii="Times New Roman" w:hAnsi="Times New Roman"/>
          <w:spacing w:val="-4"/>
          <w:sz w:val="28"/>
          <w:szCs w:val="28"/>
        </w:rPr>
        <w:t>11. Изменения на транспорте в Европейском союзе. – Женева: КВТ EЭК ООН, 20</w:t>
      </w:r>
      <w:r>
        <w:rPr>
          <w:rFonts w:ascii="Times New Roman" w:hAnsi="Times New Roman"/>
          <w:spacing w:val="-4"/>
          <w:sz w:val="28"/>
          <w:szCs w:val="28"/>
        </w:rPr>
        <w:t>-</w:t>
      </w:r>
      <w:r w:rsidRPr="0054671B">
        <w:rPr>
          <w:rFonts w:ascii="Times New Roman" w:hAnsi="Times New Roman"/>
          <w:spacing w:val="-4"/>
          <w:sz w:val="28"/>
          <w:szCs w:val="28"/>
        </w:rPr>
        <w:t>23 февраля 2018 года. – UNECE: [Electronic resource]. – Mode of access: https://www.unece.org/fileadmin/DAM/trans/doc/2018/itc/ECE-TRANS-2018-25r.pdf</w:t>
      </w:r>
    </w:p>
    <w:p w:rsidR="004724E7" w:rsidRPr="00D24BAA" w:rsidRDefault="004724E7" w:rsidP="00EC0C2A">
      <w:pPr>
        <w:pStyle w:val="a4"/>
        <w:ind w:left="0" w:firstLine="709"/>
        <w:jc w:val="both"/>
        <w:rPr>
          <w:rFonts w:ascii="Times New Roman" w:hAnsi="Times New Roman"/>
          <w:b/>
          <w:spacing w:val="-4"/>
          <w:sz w:val="28"/>
          <w:szCs w:val="28"/>
        </w:rPr>
      </w:pPr>
    </w:p>
    <w:p w:rsidR="00C7650D" w:rsidRDefault="00B85F2A" w:rsidP="006C7DFF">
      <w:pPr>
        <w:pStyle w:val="a8"/>
        <w:jc w:val="center"/>
        <w:rPr>
          <w:b/>
          <w:bCs/>
          <w:sz w:val="28"/>
          <w:szCs w:val="28"/>
        </w:rPr>
      </w:pPr>
      <w:r>
        <w:rPr>
          <w:b/>
          <w:bCs/>
          <w:sz w:val="28"/>
          <w:szCs w:val="28"/>
        </w:rPr>
        <w:t>Р</w:t>
      </w:r>
      <w:r w:rsidR="00C7650D">
        <w:rPr>
          <w:b/>
          <w:bCs/>
          <w:sz w:val="28"/>
          <w:szCs w:val="28"/>
        </w:rPr>
        <w:t>екомендации по о</w:t>
      </w:r>
      <w:r w:rsidR="006C7DFF" w:rsidRPr="006F5AD7">
        <w:rPr>
          <w:b/>
          <w:bCs/>
          <w:sz w:val="28"/>
          <w:szCs w:val="28"/>
        </w:rPr>
        <w:t>рганизаци</w:t>
      </w:r>
      <w:r w:rsidR="00C7650D">
        <w:rPr>
          <w:b/>
          <w:bCs/>
          <w:sz w:val="28"/>
          <w:szCs w:val="28"/>
        </w:rPr>
        <w:t>и</w:t>
      </w:r>
      <w:r w:rsidR="006C7DFF" w:rsidRPr="006F5AD7">
        <w:rPr>
          <w:b/>
          <w:bCs/>
          <w:sz w:val="28"/>
          <w:szCs w:val="28"/>
        </w:rPr>
        <w:t xml:space="preserve"> </w:t>
      </w:r>
      <w:r w:rsidR="001A010F">
        <w:rPr>
          <w:b/>
          <w:bCs/>
          <w:sz w:val="28"/>
          <w:szCs w:val="28"/>
        </w:rPr>
        <w:t>и выполнению</w:t>
      </w:r>
    </w:p>
    <w:p w:rsidR="006C7DFF" w:rsidRPr="006F5AD7" w:rsidRDefault="006C7DFF" w:rsidP="006C7DFF">
      <w:pPr>
        <w:pStyle w:val="a8"/>
        <w:jc w:val="center"/>
        <w:rPr>
          <w:b/>
          <w:bCs/>
          <w:sz w:val="28"/>
          <w:szCs w:val="28"/>
        </w:rPr>
      </w:pPr>
      <w:r w:rsidRPr="006F5AD7">
        <w:rPr>
          <w:b/>
          <w:bCs/>
          <w:sz w:val="28"/>
          <w:szCs w:val="28"/>
        </w:rPr>
        <w:t>самостоятельной работы студентов</w:t>
      </w:r>
    </w:p>
    <w:p w:rsidR="002B3671" w:rsidRPr="00F33137" w:rsidRDefault="002B3671" w:rsidP="006C7DFF">
      <w:pPr>
        <w:pStyle w:val="a8"/>
        <w:ind w:firstLine="546"/>
        <w:jc w:val="both"/>
        <w:rPr>
          <w:sz w:val="12"/>
          <w:szCs w:val="28"/>
        </w:rPr>
      </w:pPr>
    </w:p>
    <w:p w:rsidR="006C7DFF" w:rsidRPr="00EC0C2A" w:rsidRDefault="006C7DFF" w:rsidP="00517E6A">
      <w:pPr>
        <w:pStyle w:val="a8"/>
        <w:ind w:firstLine="709"/>
        <w:jc w:val="both"/>
        <w:rPr>
          <w:spacing w:val="-4"/>
          <w:sz w:val="28"/>
          <w:szCs w:val="28"/>
        </w:rPr>
      </w:pPr>
      <w:r w:rsidRPr="00EC0C2A">
        <w:rPr>
          <w:spacing w:val="-4"/>
          <w:sz w:val="28"/>
          <w:szCs w:val="28"/>
        </w:rPr>
        <w:t>При изучении дисциплины рекомендуется использовать следующие формы самостоятельной работы:</w:t>
      </w:r>
    </w:p>
    <w:p w:rsidR="006C7DFF" w:rsidRPr="00EC0C2A" w:rsidRDefault="00A52732" w:rsidP="000015B1">
      <w:pPr>
        <w:pStyle w:val="a8"/>
        <w:ind w:firstLine="709"/>
        <w:jc w:val="both"/>
        <w:rPr>
          <w:spacing w:val="-4"/>
          <w:sz w:val="28"/>
          <w:szCs w:val="28"/>
        </w:rPr>
      </w:pPr>
      <w:r w:rsidRPr="00EC0C2A">
        <w:rPr>
          <w:spacing w:val="-4"/>
          <w:sz w:val="28"/>
          <w:szCs w:val="28"/>
        </w:rPr>
        <w:t>решени</w:t>
      </w:r>
      <w:r w:rsidR="003B0C39" w:rsidRPr="00EC0C2A">
        <w:rPr>
          <w:spacing w:val="-4"/>
          <w:sz w:val="28"/>
          <w:szCs w:val="28"/>
        </w:rPr>
        <w:t>е</w:t>
      </w:r>
      <w:r w:rsidR="006C7DFF" w:rsidRPr="00EC0C2A">
        <w:rPr>
          <w:spacing w:val="-4"/>
          <w:sz w:val="28"/>
          <w:szCs w:val="28"/>
        </w:rPr>
        <w:t xml:space="preserve"> индивидуальных задач;</w:t>
      </w:r>
    </w:p>
    <w:p w:rsidR="006C7DFF" w:rsidRPr="00EC0C2A" w:rsidRDefault="006C7DFF" w:rsidP="000015B1">
      <w:pPr>
        <w:pStyle w:val="a8"/>
        <w:ind w:firstLine="709"/>
        <w:jc w:val="both"/>
        <w:rPr>
          <w:spacing w:val="-4"/>
          <w:sz w:val="28"/>
          <w:szCs w:val="28"/>
        </w:rPr>
      </w:pPr>
      <w:r w:rsidRPr="00EC0C2A">
        <w:rPr>
          <w:spacing w:val="-4"/>
          <w:sz w:val="28"/>
          <w:szCs w:val="28"/>
        </w:rPr>
        <w:t>подготовка рефератов по индивидуальным темам;</w:t>
      </w:r>
    </w:p>
    <w:p w:rsidR="002227C6" w:rsidRPr="00EC0C2A" w:rsidRDefault="002227C6" w:rsidP="000015B1">
      <w:pPr>
        <w:pStyle w:val="a8"/>
        <w:ind w:firstLine="709"/>
        <w:jc w:val="both"/>
        <w:rPr>
          <w:spacing w:val="-4"/>
          <w:sz w:val="28"/>
          <w:szCs w:val="28"/>
        </w:rPr>
      </w:pPr>
      <w:r w:rsidRPr="00EC0C2A">
        <w:rPr>
          <w:spacing w:val="-4"/>
          <w:sz w:val="28"/>
          <w:szCs w:val="28"/>
        </w:rPr>
        <w:t>подготовка сообщений, тематических докладов, презентаций по заданным темам;</w:t>
      </w:r>
    </w:p>
    <w:p w:rsidR="002227C6" w:rsidRPr="00EC0C2A" w:rsidRDefault="002227C6" w:rsidP="000015B1">
      <w:pPr>
        <w:pStyle w:val="a8"/>
        <w:ind w:firstLine="709"/>
        <w:jc w:val="both"/>
        <w:rPr>
          <w:spacing w:val="-4"/>
          <w:sz w:val="28"/>
          <w:szCs w:val="28"/>
        </w:rPr>
      </w:pPr>
      <w:r w:rsidRPr="00EC0C2A">
        <w:rPr>
          <w:spacing w:val="-4"/>
          <w:sz w:val="28"/>
          <w:szCs w:val="28"/>
        </w:rPr>
        <w:t>проработка тем (вопросов), вынесенных на самостоятельное изучение;</w:t>
      </w:r>
    </w:p>
    <w:p w:rsidR="005300F4" w:rsidRPr="00EC0C2A" w:rsidRDefault="005300F4" w:rsidP="000015B1">
      <w:pPr>
        <w:pStyle w:val="a8"/>
        <w:ind w:firstLine="709"/>
        <w:jc w:val="both"/>
        <w:rPr>
          <w:spacing w:val="-4"/>
          <w:sz w:val="28"/>
          <w:szCs w:val="28"/>
        </w:rPr>
      </w:pPr>
      <w:r w:rsidRPr="00EC0C2A">
        <w:rPr>
          <w:spacing w:val="-4"/>
          <w:sz w:val="28"/>
          <w:szCs w:val="28"/>
        </w:rPr>
        <w:t>выполнение расчетно-графических работ;</w:t>
      </w:r>
    </w:p>
    <w:p w:rsidR="006C7DFF" w:rsidRPr="00EC0C2A" w:rsidRDefault="006C7DFF" w:rsidP="000015B1">
      <w:pPr>
        <w:pStyle w:val="a8"/>
        <w:ind w:firstLine="709"/>
        <w:jc w:val="both"/>
        <w:rPr>
          <w:spacing w:val="-4"/>
          <w:sz w:val="28"/>
          <w:szCs w:val="28"/>
        </w:rPr>
      </w:pPr>
      <w:r w:rsidRPr="00EC0C2A">
        <w:rPr>
          <w:spacing w:val="-4"/>
          <w:sz w:val="28"/>
          <w:szCs w:val="28"/>
        </w:rPr>
        <w:t>подготовка курсово</w:t>
      </w:r>
      <w:r w:rsidR="00CB20E6" w:rsidRPr="00EC0C2A">
        <w:rPr>
          <w:spacing w:val="-4"/>
          <w:sz w:val="28"/>
          <w:szCs w:val="28"/>
        </w:rPr>
        <w:t>го</w:t>
      </w:r>
      <w:r w:rsidRPr="00EC0C2A">
        <w:rPr>
          <w:spacing w:val="-4"/>
          <w:sz w:val="28"/>
          <w:szCs w:val="28"/>
        </w:rPr>
        <w:t xml:space="preserve"> </w:t>
      </w:r>
      <w:r w:rsidR="00AA7158" w:rsidRPr="00EC0C2A">
        <w:rPr>
          <w:spacing w:val="-4"/>
          <w:sz w:val="28"/>
          <w:szCs w:val="28"/>
          <w:lang w:val="be-BY"/>
        </w:rPr>
        <w:t>проекта</w:t>
      </w:r>
      <w:r w:rsidRPr="00EC0C2A">
        <w:rPr>
          <w:spacing w:val="-4"/>
          <w:sz w:val="28"/>
          <w:szCs w:val="28"/>
        </w:rPr>
        <w:t xml:space="preserve"> по индивидуальным заданиям, в том числе </w:t>
      </w:r>
      <w:r w:rsidR="00B85F2A" w:rsidRPr="00EC0C2A">
        <w:rPr>
          <w:spacing w:val="-4"/>
          <w:sz w:val="28"/>
          <w:szCs w:val="28"/>
        </w:rPr>
        <w:t xml:space="preserve">по </w:t>
      </w:r>
      <w:r w:rsidRPr="00EC0C2A">
        <w:rPr>
          <w:spacing w:val="-4"/>
          <w:sz w:val="28"/>
          <w:szCs w:val="28"/>
        </w:rPr>
        <w:t>разноуровневым заданиям.</w:t>
      </w:r>
    </w:p>
    <w:p w:rsidR="00365521" w:rsidRPr="00E84759" w:rsidRDefault="001A010F" w:rsidP="00A26F01">
      <w:pPr>
        <w:pStyle w:val="a8"/>
        <w:jc w:val="center"/>
        <w:rPr>
          <w:b/>
          <w:bCs/>
          <w:sz w:val="28"/>
          <w:szCs w:val="28"/>
        </w:rPr>
      </w:pPr>
      <w:r>
        <w:rPr>
          <w:b/>
          <w:bCs/>
          <w:sz w:val="28"/>
          <w:szCs w:val="28"/>
        </w:rPr>
        <w:t>Перечень р</w:t>
      </w:r>
      <w:r w:rsidR="00F738EB">
        <w:rPr>
          <w:b/>
          <w:bCs/>
          <w:sz w:val="28"/>
          <w:szCs w:val="28"/>
        </w:rPr>
        <w:t>екомендуемы</w:t>
      </w:r>
      <w:r>
        <w:rPr>
          <w:b/>
          <w:bCs/>
          <w:sz w:val="28"/>
          <w:szCs w:val="28"/>
        </w:rPr>
        <w:t>х</w:t>
      </w:r>
      <w:r w:rsidR="00F738EB">
        <w:rPr>
          <w:b/>
          <w:bCs/>
          <w:sz w:val="28"/>
          <w:szCs w:val="28"/>
        </w:rPr>
        <w:t xml:space="preserve"> с</w:t>
      </w:r>
      <w:r w:rsidR="00365521">
        <w:rPr>
          <w:b/>
          <w:bCs/>
          <w:sz w:val="28"/>
          <w:szCs w:val="28"/>
        </w:rPr>
        <w:t>редств д</w:t>
      </w:r>
      <w:r w:rsidR="00365521" w:rsidRPr="00F21C31">
        <w:rPr>
          <w:b/>
          <w:bCs/>
          <w:sz w:val="28"/>
          <w:szCs w:val="28"/>
        </w:rPr>
        <w:t>иагностик</w:t>
      </w:r>
      <w:r w:rsidR="00365521">
        <w:rPr>
          <w:b/>
          <w:bCs/>
          <w:sz w:val="28"/>
          <w:szCs w:val="28"/>
        </w:rPr>
        <w:t>и</w:t>
      </w:r>
    </w:p>
    <w:p w:rsidR="002B3671" w:rsidRPr="00F33137" w:rsidRDefault="002B3671" w:rsidP="00651D13">
      <w:pPr>
        <w:pStyle w:val="a8"/>
        <w:ind w:firstLine="546"/>
        <w:jc w:val="both"/>
        <w:rPr>
          <w:sz w:val="12"/>
          <w:szCs w:val="28"/>
        </w:rPr>
      </w:pPr>
    </w:p>
    <w:p w:rsidR="00365521" w:rsidRPr="00EC0C2A" w:rsidRDefault="00365521" w:rsidP="00651D13">
      <w:pPr>
        <w:pStyle w:val="a8"/>
        <w:ind w:firstLine="709"/>
        <w:jc w:val="both"/>
        <w:rPr>
          <w:spacing w:val="-4"/>
          <w:sz w:val="28"/>
          <w:szCs w:val="28"/>
        </w:rPr>
      </w:pPr>
      <w:r w:rsidRPr="0054671B">
        <w:rPr>
          <w:spacing w:val="-4"/>
          <w:sz w:val="28"/>
          <w:szCs w:val="28"/>
        </w:rPr>
        <w:t>Для оценки достижений студент</w:t>
      </w:r>
      <w:r w:rsidR="00F33137" w:rsidRPr="0054671B">
        <w:rPr>
          <w:spacing w:val="-4"/>
          <w:sz w:val="28"/>
          <w:szCs w:val="28"/>
        </w:rPr>
        <w:t>ов</w:t>
      </w:r>
      <w:r w:rsidRPr="0054671B">
        <w:rPr>
          <w:spacing w:val="-4"/>
          <w:sz w:val="28"/>
          <w:szCs w:val="28"/>
        </w:rPr>
        <w:t xml:space="preserve"> рекомендуется использовать следующий</w:t>
      </w:r>
      <w:r w:rsidRPr="00EC0C2A">
        <w:rPr>
          <w:spacing w:val="-4"/>
          <w:sz w:val="28"/>
          <w:szCs w:val="28"/>
        </w:rPr>
        <w:t xml:space="preserve"> диагностический инструментарий:</w:t>
      </w:r>
    </w:p>
    <w:p w:rsidR="00365521" w:rsidRPr="00EC0C2A" w:rsidRDefault="00365521" w:rsidP="000015B1">
      <w:pPr>
        <w:pStyle w:val="a8"/>
        <w:ind w:firstLine="709"/>
        <w:jc w:val="both"/>
        <w:rPr>
          <w:spacing w:val="-4"/>
          <w:sz w:val="28"/>
          <w:szCs w:val="28"/>
        </w:rPr>
      </w:pPr>
      <w:r w:rsidRPr="00EC0C2A">
        <w:rPr>
          <w:spacing w:val="-4"/>
          <w:sz w:val="28"/>
          <w:szCs w:val="28"/>
        </w:rPr>
        <w:t>устный и письменный опрос во время практических занятий;</w:t>
      </w:r>
    </w:p>
    <w:p w:rsidR="00365521" w:rsidRPr="00EC0C2A" w:rsidRDefault="00365521" w:rsidP="000015B1">
      <w:pPr>
        <w:pStyle w:val="a8"/>
        <w:ind w:firstLine="709"/>
        <w:jc w:val="both"/>
        <w:rPr>
          <w:spacing w:val="-4"/>
          <w:sz w:val="28"/>
          <w:szCs w:val="28"/>
        </w:rPr>
      </w:pPr>
      <w:r w:rsidRPr="00EC0C2A">
        <w:rPr>
          <w:spacing w:val="-4"/>
          <w:sz w:val="28"/>
          <w:szCs w:val="28"/>
        </w:rPr>
        <w:t>проведение текущих контрольных работ (заданий) по отдельным темам;</w:t>
      </w:r>
    </w:p>
    <w:p w:rsidR="00365521" w:rsidRPr="00EC0C2A" w:rsidRDefault="00365521" w:rsidP="000015B1">
      <w:pPr>
        <w:pStyle w:val="a8"/>
        <w:ind w:firstLine="709"/>
        <w:jc w:val="both"/>
        <w:rPr>
          <w:spacing w:val="-4"/>
          <w:sz w:val="28"/>
          <w:szCs w:val="28"/>
        </w:rPr>
      </w:pPr>
      <w:r w:rsidRPr="00EC0C2A">
        <w:rPr>
          <w:spacing w:val="-4"/>
          <w:sz w:val="28"/>
          <w:szCs w:val="28"/>
        </w:rPr>
        <w:t>защита выполненных на практических</w:t>
      </w:r>
      <w:r w:rsidR="002B3671" w:rsidRPr="00EC0C2A">
        <w:rPr>
          <w:spacing w:val="-4"/>
          <w:sz w:val="28"/>
          <w:szCs w:val="28"/>
        </w:rPr>
        <w:t xml:space="preserve"> </w:t>
      </w:r>
      <w:r w:rsidRPr="00EC0C2A">
        <w:rPr>
          <w:spacing w:val="-4"/>
          <w:sz w:val="28"/>
          <w:szCs w:val="28"/>
        </w:rPr>
        <w:t>занятиях индивидуальных заданий;</w:t>
      </w:r>
    </w:p>
    <w:p w:rsidR="00365521" w:rsidRPr="00EC0C2A" w:rsidRDefault="00365521" w:rsidP="000015B1">
      <w:pPr>
        <w:pStyle w:val="a8"/>
        <w:ind w:firstLine="709"/>
        <w:jc w:val="both"/>
        <w:rPr>
          <w:spacing w:val="-4"/>
          <w:sz w:val="28"/>
          <w:szCs w:val="28"/>
        </w:rPr>
      </w:pPr>
      <w:r w:rsidRPr="00EC0C2A">
        <w:rPr>
          <w:spacing w:val="-4"/>
          <w:sz w:val="28"/>
          <w:szCs w:val="28"/>
        </w:rPr>
        <w:t>защита выполненных в рамках управляемой самостоятельной работы индивидуальных заданий;</w:t>
      </w:r>
    </w:p>
    <w:p w:rsidR="00365521" w:rsidRPr="000015B1" w:rsidRDefault="00365521" w:rsidP="000015B1">
      <w:pPr>
        <w:pStyle w:val="a8"/>
        <w:ind w:firstLine="709"/>
        <w:jc w:val="both"/>
        <w:rPr>
          <w:spacing w:val="-6"/>
          <w:sz w:val="28"/>
          <w:szCs w:val="28"/>
        </w:rPr>
      </w:pPr>
      <w:r w:rsidRPr="000015B1">
        <w:rPr>
          <w:spacing w:val="-6"/>
          <w:sz w:val="28"/>
          <w:szCs w:val="28"/>
        </w:rPr>
        <w:t>собеседование при проведении индивидуальных и групповых консультаций;</w:t>
      </w:r>
    </w:p>
    <w:p w:rsidR="00365521" w:rsidRPr="00EC0C2A" w:rsidRDefault="00365521" w:rsidP="000015B1">
      <w:pPr>
        <w:pStyle w:val="a8"/>
        <w:ind w:firstLine="709"/>
        <w:jc w:val="both"/>
        <w:rPr>
          <w:spacing w:val="-4"/>
          <w:sz w:val="28"/>
          <w:szCs w:val="28"/>
        </w:rPr>
      </w:pPr>
      <w:r w:rsidRPr="00EC0C2A">
        <w:rPr>
          <w:spacing w:val="-4"/>
          <w:sz w:val="28"/>
          <w:szCs w:val="28"/>
        </w:rPr>
        <w:t>выступление студента на конференции по подготовленному реферату;</w:t>
      </w:r>
    </w:p>
    <w:p w:rsidR="00365521" w:rsidRPr="00EC0C2A" w:rsidRDefault="00365521" w:rsidP="000015B1">
      <w:pPr>
        <w:pStyle w:val="a8"/>
        <w:ind w:firstLine="709"/>
        <w:jc w:val="both"/>
        <w:rPr>
          <w:spacing w:val="-4"/>
          <w:sz w:val="28"/>
          <w:szCs w:val="28"/>
        </w:rPr>
      </w:pPr>
      <w:r w:rsidRPr="00EC0C2A">
        <w:rPr>
          <w:spacing w:val="-4"/>
          <w:sz w:val="28"/>
          <w:szCs w:val="28"/>
        </w:rPr>
        <w:t xml:space="preserve">защита </w:t>
      </w:r>
      <w:r w:rsidR="004124E7" w:rsidRPr="00EC0C2A">
        <w:rPr>
          <w:spacing w:val="-4"/>
          <w:sz w:val="28"/>
          <w:szCs w:val="28"/>
        </w:rPr>
        <w:t>курсового проекта</w:t>
      </w:r>
      <w:r w:rsidRPr="00EC0C2A">
        <w:rPr>
          <w:spacing w:val="-4"/>
          <w:sz w:val="28"/>
          <w:szCs w:val="28"/>
        </w:rPr>
        <w:t>;</w:t>
      </w:r>
    </w:p>
    <w:p w:rsidR="00365521" w:rsidRPr="00EC0C2A" w:rsidRDefault="00365521" w:rsidP="000015B1">
      <w:pPr>
        <w:pStyle w:val="a8"/>
        <w:ind w:firstLine="709"/>
        <w:jc w:val="both"/>
        <w:rPr>
          <w:spacing w:val="-4"/>
          <w:sz w:val="28"/>
          <w:szCs w:val="28"/>
        </w:rPr>
      </w:pPr>
      <w:r w:rsidRPr="00EC0C2A">
        <w:rPr>
          <w:spacing w:val="-4"/>
          <w:sz w:val="28"/>
          <w:szCs w:val="28"/>
        </w:rPr>
        <w:t>сдача экзамена.</w:t>
      </w:r>
    </w:p>
    <w:p w:rsidR="002D160F" w:rsidRDefault="002D160F" w:rsidP="000020F7">
      <w:pPr>
        <w:pStyle w:val="a4"/>
        <w:ind w:left="0"/>
        <w:jc w:val="center"/>
        <w:rPr>
          <w:rFonts w:ascii="Times New Roman" w:hAnsi="Times New Roman"/>
          <w:b/>
          <w:sz w:val="28"/>
          <w:szCs w:val="28"/>
        </w:rPr>
      </w:pPr>
    </w:p>
    <w:p w:rsidR="00DF29A7" w:rsidRDefault="00DF29A7" w:rsidP="00A26F01">
      <w:pPr>
        <w:pStyle w:val="a8"/>
        <w:jc w:val="center"/>
        <w:rPr>
          <w:i/>
          <w:sz w:val="28"/>
          <w:u w:val="single"/>
        </w:rPr>
      </w:pPr>
      <w:r w:rsidRPr="00751B95">
        <w:rPr>
          <w:rStyle w:val="FontStyle11"/>
          <w:sz w:val="28"/>
          <w:szCs w:val="28"/>
        </w:rPr>
        <w:t>Характеристик</w:t>
      </w:r>
      <w:r>
        <w:rPr>
          <w:rStyle w:val="FontStyle11"/>
          <w:sz w:val="28"/>
          <w:szCs w:val="28"/>
        </w:rPr>
        <w:t>а</w:t>
      </w:r>
      <w:r w:rsidRPr="00751B95">
        <w:rPr>
          <w:rStyle w:val="FontStyle11"/>
          <w:sz w:val="28"/>
          <w:szCs w:val="28"/>
        </w:rPr>
        <w:t xml:space="preserve"> рекомендуемых методов и технологий обучения</w:t>
      </w:r>
    </w:p>
    <w:p w:rsidR="00DF29A7" w:rsidRPr="00DF29A7" w:rsidRDefault="00DF29A7" w:rsidP="00DF29A7">
      <w:pPr>
        <w:pStyle w:val="a8"/>
        <w:ind w:firstLine="546"/>
        <w:jc w:val="both"/>
        <w:rPr>
          <w:sz w:val="12"/>
        </w:rPr>
      </w:pPr>
    </w:p>
    <w:p w:rsidR="00DF29A7" w:rsidRPr="00EC0C2A" w:rsidRDefault="00DF29A7" w:rsidP="00DF29A7">
      <w:pPr>
        <w:pStyle w:val="a8"/>
        <w:ind w:firstLine="709"/>
        <w:jc w:val="both"/>
        <w:rPr>
          <w:spacing w:val="-4"/>
          <w:sz w:val="28"/>
          <w:szCs w:val="28"/>
        </w:rPr>
      </w:pPr>
      <w:r w:rsidRPr="00EC0C2A">
        <w:rPr>
          <w:spacing w:val="-4"/>
          <w:sz w:val="28"/>
          <w:szCs w:val="28"/>
        </w:rPr>
        <w:t>Рекомендуемыми методами обучения, отвечающими целям изучения дисциплины, являются:</w:t>
      </w:r>
    </w:p>
    <w:p w:rsidR="00DF29A7" w:rsidRPr="00EC0C2A" w:rsidRDefault="00DF29A7" w:rsidP="00DF29A7">
      <w:pPr>
        <w:pStyle w:val="a8"/>
        <w:ind w:firstLine="709"/>
        <w:jc w:val="both"/>
        <w:rPr>
          <w:spacing w:val="-4"/>
          <w:sz w:val="28"/>
          <w:szCs w:val="28"/>
        </w:rPr>
      </w:pPr>
      <w:r w:rsidRPr="00EC0C2A">
        <w:rPr>
          <w:spacing w:val="-4"/>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DF29A7" w:rsidRPr="00EC0C2A" w:rsidRDefault="00DF29A7" w:rsidP="00DF29A7">
      <w:pPr>
        <w:pStyle w:val="a8"/>
        <w:ind w:firstLine="709"/>
        <w:jc w:val="both"/>
        <w:rPr>
          <w:spacing w:val="-4"/>
          <w:sz w:val="28"/>
          <w:szCs w:val="28"/>
        </w:rPr>
      </w:pPr>
      <w:r w:rsidRPr="00EC0C2A">
        <w:rPr>
          <w:spacing w:val="-4"/>
          <w:sz w:val="28"/>
          <w:szCs w:val="28"/>
        </w:rPr>
        <w:t>элементы учебно-исследовательской деятельности, реализуемые на практических занятиях и при самостоятельной работе;</w:t>
      </w:r>
    </w:p>
    <w:p w:rsidR="00DF29A7" w:rsidRPr="00EC0C2A" w:rsidRDefault="00DF29A7" w:rsidP="00DF29A7">
      <w:pPr>
        <w:pStyle w:val="a8"/>
        <w:ind w:firstLine="709"/>
        <w:jc w:val="both"/>
        <w:rPr>
          <w:spacing w:val="-4"/>
          <w:sz w:val="28"/>
          <w:szCs w:val="28"/>
        </w:rPr>
      </w:pPr>
      <w:r w:rsidRPr="00C602DC">
        <w:rPr>
          <w:spacing w:val="-6"/>
          <w:sz w:val="28"/>
          <w:szCs w:val="28"/>
        </w:rPr>
        <w:t>коммуникативные технологии (дискуссия, учебные дебаты, «мозговой штурм»</w:t>
      </w:r>
      <w:r w:rsidRPr="00EC0C2A">
        <w:rPr>
          <w:spacing w:val="-4"/>
          <w:sz w:val="28"/>
          <w:szCs w:val="28"/>
        </w:rPr>
        <w:t xml:space="preserve"> </w:t>
      </w:r>
      <w:r w:rsidRPr="00C602DC">
        <w:rPr>
          <w:spacing w:val="-6"/>
          <w:sz w:val="28"/>
          <w:szCs w:val="28"/>
        </w:rPr>
        <w:t>и другие формы и методы), реализуемые на практических занятиях и конференциях</w:t>
      </w:r>
      <w:r w:rsidRPr="00EC0C2A">
        <w:rPr>
          <w:spacing w:val="-4"/>
          <w:sz w:val="28"/>
          <w:szCs w:val="28"/>
        </w:rPr>
        <w:t>;</w:t>
      </w:r>
    </w:p>
    <w:p w:rsidR="00DF29A7" w:rsidRPr="00EC0C2A" w:rsidRDefault="00DF29A7" w:rsidP="00DF29A7">
      <w:pPr>
        <w:pStyle w:val="a8"/>
        <w:ind w:firstLine="709"/>
        <w:jc w:val="both"/>
        <w:rPr>
          <w:spacing w:val="-4"/>
          <w:sz w:val="28"/>
          <w:szCs w:val="28"/>
        </w:rPr>
      </w:pPr>
      <w:r w:rsidRPr="00EC0C2A">
        <w:rPr>
          <w:spacing w:val="-4"/>
          <w:sz w:val="28"/>
          <w:szCs w:val="28"/>
        </w:rPr>
        <w:t>проектные технологии, используемые при проектировании конкретного объекта, реализуемые при выполнении курсового проекта.</w:t>
      </w:r>
    </w:p>
    <w:p w:rsidR="00DF29A7" w:rsidRPr="00EC0C2A" w:rsidRDefault="00DF29A7" w:rsidP="00DF29A7">
      <w:pPr>
        <w:pStyle w:val="Style2"/>
        <w:widowControl/>
        <w:spacing w:line="240" w:lineRule="auto"/>
        <w:ind w:firstLine="709"/>
        <w:rPr>
          <w:rStyle w:val="FontStyle12"/>
          <w:spacing w:val="-4"/>
          <w:sz w:val="28"/>
          <w:szCs w:val="28"/>
        </w:rPr>
      </w:pPr>
      <w:r w:rsidRPr="00EC0C2A">
        <w:rPr>
          <w:rStyle w:val="FontStyle12"/>
          <w:spacing w:val="-4"/>
          <w:sz w:val="28"/>
          <w:szCs w:val="28"/>
        </w:rPr>
        <w:t>При проведении занятий рекомендуется использовать информационные технологии, наглядные пособия, плакаты, макеты. При изложении материала необходимо соблюдать единство терминологий и обозначений в соответствии с действующими стандартами, Международную систему единиц (СИ).</w:t>
      </w:r>
    </w:p>
    <w:p w:rsidR="00DF29A7" w:rsidRDefault="00DF29A7" w:rsidP="000020F7">
      <w:pPr>
        <w:pStyle w:val="a4"/>
        <w:ind w:left="0"/>
        <w:jc w:val="center"/>
        <w:rPr>
          <w:rFonts w:ascii="Times New Roman" w:hAnsi="Times New Roman"/>
          <w:b/>
          <w:sz w:val="28"/>
          <w:szCs w:val="28"/>
        </w:rPr>
      </w:pPr>
    </w:p>
    <w:p w:rsidR="000020F7" w:rsidRPr="00F14F3A" w:rsidRDefault="000020F7" w:rsidP="000020F7">
      <w:pPr>
        <w:pStyle w:val="a4"/>
        <w:ind w:left="0"/>
        <w:jc w:val="center"/>
        <w:rPr>
          <w:rFonts w:ascii="Times New Roman" w:hAnsi="Times New Roman"/>
          <w:b/>
          <w:sz w:val="28"/>
          <w:szCs w:val="28"/>
        </w:rPr>
      </w:pPr>
      <w:r w:rsidRPr="00F14F3A">
        <w:rPr>
          <w:rFonts w:ascii="Times New Roman" w:hAnsi="Times New Roman"/>
          <w:b/>
          <w:sz w:val="28"/>
          <w:szCs w:val="28"/>
        </w:rPr>
        <w:t xml:space="preserve">Примерный перечень тем практических занятий </w:t>
      </w:r>
    </w:p>
    <w:p w:rsidR="000020F7" w:rsidRPr="00F33137" w:rsidRDefault="000020F7" w:rsidP="000020F7">
      <w:pPr>
        <w:jc w:val="center"/>
        <w:rPr>
          <w:i/>
          <w:sz w:val="12"/>
        </w:rPr>
      </w:pPr>
    </w:p>
    <w:p w:rsidR="002B3671" w:rsidRPr="0054671B" w:rsidRDefault="002B3671" w:rsidP="00EC0C2A">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Анализ конкурентоспособности </w:t>
      </w:r>
      <w:r w:rsidR="001503D8" w:rsidRPr="0054671B">
        <w:rPr>
          <w:rFonts w:ascii="Times New Roman" w:hAnsi="Times New Roman"/>
          <w:spacing w:val="-4"/>
          <w:sz w:val="28"/>
          <w:szCs w:val="28"/>
        </w:rPr>
        <w:t>транспортных систем</w:t>
      </w:r>
      <w:r w:rsidR="000015B1" w:rsidRPr="0054671B">
        <w:rPr>
          <w:rFonts w:ascii="Times New Roman" w:hAnsi="Times New Roman"/>
          <w:spacing w:val="-4"/>
          <w:sz w:val="28"/>
          <w:szCs w:val="28"/>
        </w:rPr>
        <w:t>.</w:t>
      </w:r>
    </w:p>
    <w:p w:rsidR="00651D13" w:rsidRPr="0054671B" w:rsidRDefault="002B3671" w:rsidP="00EC0C2A">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Выбор вида транспорта для перевозки груза в прямом и смешанном сообщениях</w:t>
      </w:r>
      <w:r w:rsidR="000015B1" w:rsidRPr="0054671B">
        <w:rPr>
          <w:rFonts w:ascii="Times New Roman" w:hAnsi="Times New Roman"/>
          <w:spacing w:val="-4"/>
          <w:sz w:val="28"/>
          <w:szCs w:val="28"/>
        </w:rPr>
        <w:t>.</w:t>
      </w:r>
    </w:p>
    <w:p w:rsidR="002B3671" w:rsidRPr="0054671B" w:rsidRDefault="002B3671" w:rsidP="00EC0C2A">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eastAsia="Times New Roman" w:hAnsi="Times New Roman"/>
          <w:spacing w:val="-4"/>
          <w:sz w:val="28"/>
          <w:szCs w:val="28"/>
          <w:lang w:eastAsia="ru-RU"/>
        </w:rPr>
        <w:t>Базисные условиям поставки групп «Е» и «</w:t>
      </w:r>
      <w:r w:rsidRPr="0054671B">
        <w:rPr>
          <w:rFonts w:ascii="Times New Roman" w:eastAsia="Times New Roman" w:hAnsi="Times New Roman"/>
          <w:spacing w:val="-4"/>
          <w:sz w:val="28"/>
          <w:szCs w:val="28"/>
          <w:lang w:val="en-US" w:eastAsia="ru-RU"/>
        </w:rPr>
        <w:t>F</w:t>
      </w:r>
      <w:r w:rsidRPr="0054671B">
        <w:rPr>
          <w:rFonts w:ascii="Times New Roman" w:eastAsia="Times New Roman" w:hAnsi="Times New Roman"/>
          <w:spacing w:val="-4"/>
          <w:sz w:val="28"/>
          <w:szCs w:val="28"/>
          <w:lang w:eastAsia="ru-RU"/>
        </w:rPr>
        <w:t>»</w:t>
      </w:r>
      <w:r w:rsidR="000015B1" w:rsidRPr="0054671B">
        <w:rPr>
          <w:rFonts w:ascii="Times New Roman" w:hAnsi="Times New Roman"/>
          <w:spacing w:val="-4"/>
          <w:sz w:val="28"/>
          <w:szCs w:val="28"/>
        </w:rPr>
        <w:t>.</w:t>
      </w:r>
    </w:p>
    <w:p w:rsidR="002B3671" w:rsidRPr="0054671B" w:rsidRDefault="002B3671" w:rsidP="00EC0C2A">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eastAsia="Times New Roman" w:hAnsi="Times New Roman"/>
          <w:spacing w:val="-4"/>
          <w:sz w:val="28"/>
          <w:szCs w:val="28"/>
          <w:lang w:eastAsia="ru-RU"/>
        </w:rPr>
        <w:t>Базисные условиям поставки групп «</w:t>
      </w:r>
      <w:r w:rsidRPr="0054671B">
        <w:rPr>
          <w:rFonts w:ascii="Times New Roman" w:eastAsia="Times New Roman" w:hAnsi="Times New Roman"/>
          <w:spacing w:val="-4"/>
          <w:sz w:val="28"/>
          <w:szCs w:val="28"/>
          <w:lang w:val="en-US" w:eastAsia="ru-RU"/>
        </w:rPr>
        <w:t>C</w:t>
      </w:r>
      <w:r w:rsidRPr="0054671B">
        <w:rPr>
          <w:rFonts w:ascii="Times New Roman" w:eastAsia="Times New Roman" w:hAnsi="Times New Roman"/>
          <w:spacing w:val="-4"/>
          <w:sz w:val="28"/>
          <w:szCs w:val="28"/>
          <w:lang w:eastAsia="ru-RU"/>
        </w:rPr>
        <w:t>» и «</w:t>
      </w:r>
      <w:r w:rsidRPr="0054671B">
        <w:rPr>
          <w:rFonts w:ascii="Times New Roman" w:eastAsia="Times New Roman" w:hAnsi="Times New Roman"/>
          <w:spacing w:val="-4"/>
          <w:sz w:val="28"/>
          <w:szCs w:val="28"/>
          <w:lang w:val="en-US" w:eastAsia="ru-RU"/>
        </w:rPr>
        <w:t>D</w:t>
      </w:r>
      <w:r w:rsidRPr="0054671B">
        <w:rPr>
          <w:rFonts w:ascii="Times New Roman" w:eastAsia="Times New Roman" w:hAnsi="Times New Roman"/>
          <w:spacing w:val="-4"/>
          <w:sz w:val="28"/>
          <w:szCs w:val="28"/>
          <w:lang w:eastAsia="ru-RU"/>
        </w:rPr>
        <w:t>»</w:t>
      </w:r>
      <w:r w:rsidR="000015B1" w:rsidRPr="0054671B">
        <w:rPr>
          <w:rFonts w:ascii="Times New Roman" w:hAnsi="Times New Roman"/>
          <w:spacing w:val="-4"/>
          <w:sz w:val="28"/>
          <w:szCs w:val="28"/>
        </w:rPr>
        <w:t>.</w:t>
      </w:r>
    </w:p>
    <w:p w:rsidR="004302D5" w:rsidRPr="0054671B" w:rsidRDefault="002B3671" w:rsidP="0054671B">
      <w:pPr>
        <w:pStyle w:val="af5"/>
        <w:widowControl w:val="0"/>
        <w:numPr>
          <w:ilvl w:val="0"/>
          <w:numId w:val="16"/>
        </w:numPr>
        <w:tabs>
          <w:tab w:val="left" w:pos="993"/>
        </w:tabs>
        <w:spacing w:after="0" w:line="240" w:lineRule="auto"/>
        <w:ind w:left="0" w:firstLine="709"/>
        <w:jc w:val="both"/>
        <w:outlineLvl w:val="0"/>
        <w:rPr>
          <w:rFonts w:ascii="Times New Roman" w:hAnsi="Times New Roman"/>
          <w:spacing w:val="-4"/>
          <w:sz w:val="28"/>
          <w:szCs w:val="28"/>
        </w:rPr>
      </w:pPr>
      <w:r w:rsidRPr="0054671B">
        <w:rPr>
          <w:rFonts w:ascii="Times New Roman" w:eastAsia="Times New Roman" w:hAnsi="Times New Roman"/>
          <w:color w:val="000000"/>
          <w:spacing w:val="-4"/>
          <w:kern w:val="36"/>
          <w:sz w:val="28"/>
          <w:szCs w:val="28"/>
          <w:lang w:eastAsia="ru-RU"/>
        </w:rPr>
        <w:t xml:space="preserve">Термины и понятия документарного оформления перевозки внешнеторговых грузов морским транспортом. </w:t>
      </w:r>
    </w:p>
    <w:p w:rsidR="002B3671" w:rsidRPr="0054671B" w:rsidRDefault="002B3671" w:rsidP="0054671B">
      <w:pPr>
        <w:pStyle w:val="af5"/>
        <w:widowControl w:val="0"/>
        <w:numPr>
          <w:ilvl w:val="0"/>
          <w:numId w:val="16"/>
        </w:numPr>
        <w:tabs>
          <w:tab w:val="left" w:pos="993"/>
        </w:tabs>
        <w:spacing w:after="0" w:line="240" w:lineRule="auto"/>
        <w:ind w:left="0" w:firstLine="709"/>
        <w:jc w:val="both"/>
        <w:outlineLvl w:val="0"/>
        <w:rPr>
          <w:rFonts w:ascii="Times New Roman" w:hAnsi="Times New Roman"/>
          <w:spacing w:val="-4"/>
          <w:sz w:val="28"/>
          <w:szCs w:val="28"/>
        </w:rPr>
      </w:pPr>
      <w:r w:rsidRPr="0054671B">
        <w:rPr>
          <w:rFonts w:ascii="Times New Roman" w:eastAsia="Times New Roman" w:hAnsi="Times New Roman"/>
          <w:color w:val="000000"/>
          <w:spacing w:val="-4"/>
          <w:kern w:val="36"/>
          <w:sz w:val="28"/>
          <w:szCs w:val="28"/>
          <w:lang w:eastAsia="ru-RU"/>
        </w:rPr>
        <w:t xml:space="preserve">Заполнение </w:t>
      </w:r>
      <w:r w:rsidR="004302D5" w:rsidRPr="0054671B">
        <w:rPr>
          <w:rFonts w:ascii="Times New Roman" w:eastAsia="Times New Roman" w:hAnsi="Times New Roman"/>
          <w:color w:val="000000"/>
          <w:spacing w:val="-4"/>
          <w:kern w:val="36"/>
          <w:sz w:val="28"/>
          <w:szCs w:val="28"/>
          <w:lang w:eastAsia="ru-RU"/>
        </w:rPr>
        <w:t>транспортных документов морских перевозок</w:t>
      </w:r>
      <w:r w:rsidR="000015B1" w:rsidRPr="0054671B">
        <w:rPr>
          <w:rFonts w:ascii="Times New Roman" w:hAnsi="Times New Roman"/>
          <w:spacing w:val="-4"/>
          <w:sz w:val="28"/>
          <w:szCs w:val="28"/>
        </w:rPr>
        <w:t>.</w:t>
      </w:r>
    </w:p>
    <w:p w:rsidR="002B3671" w:rsidRPr="0054671B" w:rsidRDefault="002B3671" w:rsidP="0054671B">
      <w:pPr>
        <w:pStyle w:val="af5"/>
        <w:widowControl w:val="0"/>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Оформление транспортных документов для перевозки грузов в системе железнодорожного транспорта</w:t>
      </w:r>
      <w:r w:rsidR="000015B1" w:rsidRPr="0054671B">
        <w:rPr>
          <w:rFonts w:ascii="Times New Roman" w:hAnsi="Times New Roman"/>
          <w:spacing w:val="-4"/>
          <w:sz w:val="28"/>
          <w:szCs w:val="28"/>
        </w:rPr>
        <w:t>.</w:t>
      </w:r>
    </w:p>
    <w:p w:rsidR="002B3671" w:rsidRPr="0054671B" w:rsidRDefault="002B3671" w:rsidP="0054671B">
      <w:pPr>
        <w:pStyle w:val="af5"/>
        <w:widowControl w:val="0"/>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Расчет провозных платежей за перевозку грузов в системе железнодорожного транспорта</w:t>
      </w:r>
      <w:r w:rsidR="000015B1" w:rsidRPr="0054671B">
        <w:rPr>
          <w:rFonts w:ascii="Times New Roman" w:hAnsi="Times New Roman"/>
          <w:spacing w:val="-4"/>
          <w:sz w:val="28"/>
          <w:szCs w:val="28"/>
        </w:rPr>
        <w:t>.</w:t>
      </w:r>
    </w:p>
    <w:p w:rsidR="001503D8" w:rsidRPr="0054671B" w:rsidRDefault="001503D8" w:rsidP="00EC0C2A">
      <w:pPr>
        <w:pStyle w:val="af5"/>
        <w:numPr>
          <w:ilvl w:val="0"/>
          <w:numId w:val="16"/>
        </w:numPr>
        <w:tabs>
          <w:tab w:val="left" w:pos="993"/>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Техника переоформления транспортных накладных СМГС на накладные другого транспортного права</w:t>
      </w:r>
      <w:r w:rsidR="000015B1" w:rsidRPr="0054671B">
        <w:rPr>
          <w:rFonts w:ascii="Times New Roman" w:hAnsi="Times New Roman"/>
          <w:spacing w:val="-4"/>
          <w:sz w:val="28"/>
          <w:szCs w:val="28"/>
        </w:rPr>
        <w:t>.</w:t>
      </w:r>
    </w:p>
    <w:p w:rsidR="001503D8" w:rsidRPr="0054671B" w:rsidRDefault="002B3671"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Заполнение транспортных документов при организации автомобильной перевозки грузов</w:t>
      </w:r>
      <w:r w:rsidR="000015B1" w:rsidRPr="0054671B">
        <w:rPr>
          <w:rFonts w:ascii="Times New Roman" w:hAnsi="Times New Roman"/>
          <w:spacing w:val="-4"/>
          <w:sz w:val="28"/>
          <w:szCs w:val="28"/>
        </w:rPr>
        <w:t>.</w:t>
      </w:r>
    </w:p>
    <w:p w:rsidR="002B3671" w:rsidRPr="0054671B" w:rsidRDefault="001503D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Р</w:t>
      </w:r>
      <w:r w:rsidR="002B3671" w:rsidRPr="0054671B">
        <w:rPr>
          <w:rFonts w:ascii="Times New Roman" w:hAnsi="Times New Roman"/>
          <w:spacing w:val="-4"/>
          <w:sz w:val="28"/>
          <w:szCs w:val="28"/>
        </w:rPr>
        <w:t>асчет</w:t>
      </w:r>
      <w:r w:rsidR="002B3671" w:rsidRPr="0054671B">
        <w:rPr>
          <w:rFonts w:ascii="Times New Roman" w:hAnsi="Times New Roman"/>
          <w:color w:val="FF0000"/>
          <w:spacing w:val="-4"/>
          <w:sz w:val="28"/>
          <w:szCs w:val="28"/>
        </w:rPr>
        <w:t xml:space="preserve"> </w:t>
      </w:r>
      <w:r w:rsidR="002B3671" w:rsidRPr="0054671B">
        <w:rPr>
          <w:rFonts w:ascii="Times New Roman" w:hAnsi="Times New Roman"/>
          <w:spacing w:val="-4"/>
          <w:sz w:val="28"/>
          <w:szCs w:val="28"/>
        </w:rPr>
        <w:t>тарифов при применении сдельной системы оплаты труда</w:t>
      </w:r>
      <w:r w:rsidR="002D160F" w:rsidRPr="0054671B">
        <w:rPr>
          <w:rFonts w:ascii="Times New Roman" w:hAnsi="Times New Roman"/>
          <w:spacing w:val="-4"/>
          <w:sz w:val="28"/>
          <w:szCs w:val="28"/>
        </w:rPr>
        <w:t>, повременной оплаты труда</w:t>
      </w:r>
      <w:r w:rsidRPr="0054671B">
        <w:rPr>
          <w:rFonts w:ascii="Times New Roman" w:hAnsi="Times New Roman"/>
          <w:spacing w:val="-4"/>
          <w:sz w:val="28"/>
          <w:szCs w:val="28"/>
        </w:rPr>
        <w:t xml:space="preserve"> в автомобильной транспортной системе</w:t>
      </w:r>
      <w:r w:rsidR="000015B1" w:rsidRPr="0054671B">
        <w:rPr>
          <w:rFonts w:ascii="Times New Roman" w:hAnsi="Times New Roman"/>
          <w:spacing w:val="-4"/>
          <w:sz w:val="28"/>
          <w:szCs w:val="28"/>
        </w:rPr>
        <w:t>.</w:t>
      </w:r>
    </w:p>
    <w:p w:rsidR="001503D8" w:rsidRPr="0054671B" w:rsidRDefault="001503D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Принципы расчета провозных платежей для грузовых перевозок воздушным транспортом</w:t>
      </w:r>
      <w:r w:rsidR="000015B1" w:rsidRPr="0054671B">
        <w:rPr>
          <w:rFonts w:ascii="Times New Roman" w:hAnsi="Times New Roman"/>
          <w:spacing w:val="-4"/>
          <w:sz w:val="28"/>
          <w:szCs w:val="28"/>
        </w:rPr>
        <w:t>.</w:t>
      </w:r>
    </w:p>
    <w:p w:rsidR="002B3671" w:rsidRPr="0054671B" w:rsidRDefault="002B3671"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Нормативн</w:t>
      </w:r>
      <w:r w:rsidR="00344A48" w:rsidRPr="0054671B">
        <w:rPr>
          <w:rFonts w:ascii="Times New Roman" w:hAnsi="Times New Roman"/>
          <w:spacing w:val="-4"/>
          <w:sz w:val="28"/>
          <w:szCs w:val="28"/>
        </w:rPr>
        <w:t xml:space="preserve">ые </w:t>
      </w:r>
      <w:r w:rsidRPr="0054671B">
        <w:rPr>
          <w:rFonts w:ascii="Times New Roman" w:hAnsi="Times New Roman"/>
          <w:spacing w:val="-4"/>
          <w:sz w:val="28"/>
          <w:szCs w:val="28"/>
        </w:rPr>
        <w:t>правовые документы международного и внутриреспубликанского регулирования перевозок грузов автомобильным транспортом</w:t>
      </w:r>
      <w:r w:rsidR="000015B1" w:rsidRPr="0054671B">
        <w:rPr>
          <w:rFonts w:ascii="Times New Roman" w:hAnsi="Times New Roman"/>
          <w:spacing w:val="-4"/>
          <w:sz w:val="28"/>
          <w:szCs w:val="28"/>
        </w:rPr>
        <w:t>.</w:t>
      </w:r>
    </w:p>
    <w:p w:rsidR="002B3671" w:rsidRPr="0054671B" w:rsidRDefault="00344A4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Нормативные правовые </w:t>
      </w:r>
      <w:r w:rsidR="002B3671" w:rsidRPr="0054671B">
        <w:rPr>
          <w:rFonts w:ascii="Times New Roman" w:hAnsi="Times New Roman"/>
          <w:spacing w:val="-4"/>
          <w:sz w:val="28"/>
          <w:szCs w:val="28"/>
        </w:rPr>
        <w:t>документы международного и внутриреспубликанского регулирования перевозок грузов водным транспортом</w:t>
      </w:r>
      <w:r w:rsidR="000015B1" w:rsidRPr="0054671B">
        <w:rPr>
          <w:rFonts w:ascii="Times New Roman" w:hAnsi="Times New Roman"/>
          <w:spacing w:val="-4"/>
          <w:sz w:val="28"/>
          <w:szCs w:val="28"/>
        </w:rPr>
        <w:t>.</w:t>
      </w:r>
    </w:p>
    <w:p w:rsidR="002B3671" w:rsidRPr="0054671B" w:rsidRDefault="00344A4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Нормативные правовые </w:t>
      </w:r>
      <w:r w:rsidR="002B3671" w:rsidRPr="0054671B">
        <w:rPr>
          <w:rFonts w:ascii="Times New Roman" w:hAnsi="Times New Roman"/>
          <w:spacing w:val="-4"/>
          <w:sz w:val="28"/>
          <w:szCs w:val="28"/>
        </w:rPr>
        <w:t>документы международного и внутриреспубликанского регулирования перевозок грузов железнодорожным транспортом</w:t>
      </w:r>
      <w:r w:rsidR="000015B1" w:rsidRPr="0054671B">
        <w:rPr>
          <w:rFonts w:ascii="Times New Roman" w:hAnsi="Times New Roman"/>
          <w:spacing w:val="-4"/>
          <w:sz w:val="28"/>
          <w:szCs w:val="28"/>
        </w:rPr>
        <w:t>.</w:t>
      </w:r>
    </w:p>
    <w:p w:rsidR="000020F7" w:rsidRPr="0054671B" w:rsidRDefault="00344A4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Нормативные правовые </w:t>
      </w:r>
      <w:r w:rsidR="00651D13" w:rsidRPr="0054671B">
        <w:rPr>
          <w:rFonts w:ascii="Times New Roman" w:hAnsi="Times New Roman"/>
          <w:spacing w:val="-4"/>
          <w:sz w:val="28"/>
          <w:szCs w:val="28"/>
        </w:rPr>
        <w:t>документы международного и внутриреспубликанского регулирования перевозок грузов воздушным транспортом.</w:t>
      </w:r>
    </w:p>
    <w:p w:rsidR="001503D8" w:rsidRPr="0054671B" w:rsidRDefault="00344A48" w:rsidP="00EC0C2A">
      <w:pPr>
        <w:pStyle w:val="af5"/>
        <w:numPr>
          <w:ilvl w:val="0"/>
          <w:numId w:val="16"/>
        </w:numPr>
        <w:tabs>
          <w:tab w:val="left" w:pos="1134"/>
        </w:tabs>
        <w:spacing w:after="0" w:line="240" w:lineRule="auto"/>
        <w:ind w:left="0" w:firstLine="709"/>
        <w:jc w:val="both"/>
        <w:rPr>
          <w:rFonts w:ascii="Times New Roman" w:hAnsi="Times New Roman"/>
          <w:spacing w:val="-4"/>
          <w:sz w:val="28"/>
          <w:szCs w:val="28"/>
        </w:rPr>
      </w:pPr>
      <w:r w:rsidRPr="0054671B">
        <w:rPr>
          <w:rFonts w:ascii="Times New Roman" w:hAnsi="Times New Roman"/>
          <w:spacing w:val="-4"/>
          <w:sz w:val="28"/>
          <w:szCs w:val="28"/>
        </w:rPr>
        <w:t xml:space="preserve">Нормативные правовые </w:t>
      </w:r>
      <w:r w:rsidR="004302D5" w:rsidRPr="0054671B">
        <w:rPr>
          <w:rFonts w:ascii="Times New Roman" w:hAnsi="Times New Roman"/>
          <w:spacing w:val="-4"/>
          <w:sz w:val="28"/>
          <w:szCs w:val="28"/>
        </w:rPr>
        <w:t>обеспечение смешанных перевозок.</w:t>
      </w:r>
    </w:p>
    <w:p w:rsidR="00651D13" w:rsidRPr="00651D13" w:rsidRDefault="00651D13" w:rsidP="00651D13">
      <w:pPr>
        <w:pStyle w:val="af5"/>
        <w:spacing w:after="0" w:line="240" w:lineRule="auto"/>
        <w:ind w:left="709"/>
        <w:jc w:val="both"/>
        <w:rPr>
          <w:rFonts w:ascii="Times New Roman" w:hAnsi="Times New Roman"/>
          <w:sz w:val="28"/>
          <w:szCs w:val="28"/>
        </w:rPr>
      </w:pPr>
    </w:p>
    <w:p w:rsidR="000020F7" w:rsidRDefault="00925131" w:rsidP="00F14F3A">
      <w:pPr>
        <w:pStyle w:val="a4"/>
        <w:ind w:left="0"/>
        <w:jc w:val="center"/>
        <w:rPr>
          <w:rFonts w:ascii="Times New Roman" w:hAnsi="Times New Roman"/>
          <w:b/>
          <w:sz w:val="28"/>
          <w:szCs w:val="28"/>
        </w:rPr>
      </w:pPr>
      <w:r>
        <w:rPr>
          <w:rFonts w:ascii="Times New Roman" w:hAnsi="Times New Roman"/>
          <w:b/>
          <w:sz w:val="28"/>
          <w:szCs w:val="28"/>
        </w:rPr>
        <w:t>П</w:t>
      </w:r>
      <w:r w:rsidR="00190F70">
        <w:rPr>
          <w:rFonts w:ascii="Times New Roman" w:hAnsi="Times New Roman"/>
          <w:b/>
          <w:sz w:val="28"/>
          <w:szCs w:val="28"/>
        </w:rPr>
        <w:t>римерное содержание курсового проекта</w:t>
      </w:r>
    </w:p>
    <w:p w:rsidR="00094FD9" w:rsidRPr="00470287" w:rsidRDefault="00094FD9" w:rsidP="00F14F3A">
      <w:pPr>
        <w:pStyle w:val="a4"/>
        <w:ind w:left="0"/>
        <w:jc w:val="center"/>
        <w:rPr>
          <w:rFonts w:ascii="Times New Roman" w:hAnsi="Times New Roman"/>
          <w:b/>
          <w:spacing w:val="-4"/>
          <w:sz w:val="12"/>
          <w:szCs w:val="28"/>
        </w:rPr>
      </w:pPr>
    </w:p>
    <w:p w:rsidR="00145F4D" w:rsidRPr="0054671B" w:rsidRDefault="00AD6CD2" w:rsidP="00EC0C2A">
      <w:pPr>
        <w:ind w:firstLine="709"/>
        <w:jc w:val="both"/>
        <w:rPr>
          <w:rFonts w:eastAsia="Calibri"/>
          <w:spacing w:val="-4"/>
          <w:sz w:val="28"/>
          <w:szCs w:val="28"/>
          <w:lang w:eastAsia="en-US"/>
        </w:rPr>
      </w:pPr>
      <w:r w:rsidRPr="0054671B">
        <w:rPr>
          <w:rFonts w:eastAsia="Calibri"/>
          <w:spacing w:val="-4"/>
          <w:sz w:val="28"/>
          <w:szCs w:val="28"/>
          <w:lang w:eastAsia="en-US"/>
        </w:rPr>
        <w:t>Курсов</w:t>
      </w:r>
      <w:r w:rsidR="00145F4D" w:rsidRPr="0054671B">
        <w:rPr>
          <w:rFonts w:eastAsia="Calibri"/>
          <w:spacing w:val="-4"/>
          <w:sz w:val="28"/>
          <w:szCs w:val="28"/>
          <w:lang w:eastAsia="en-US"/>
        </w:rPr>
        <w:t>ой проект</w:t>
      </w:r>
      <w:r w:rsidRPr="0054671B">
        <w:rPr>
          <w:rFonts w:eastAsia="Calibri"/>
          <w:spacing w:val="-4"/>
          <w:sz w:val="28"/>
          <w:szCs w:val="28"/>
          <w:lang w:eastAsia="en-US"/>
        </w:rPr>
        <w:t xml:space="preserve">, выполняемая в соответствии с типовым учебным планом по специальности, является завершающим этапом изучения дисциплины и одной из важнейших форм его самостоятельной работы, по результатам которой производится оценка уровня знаний, умений и навыков будущего специалиста. </w:t>
      </w:r>
    </w:p>
    <w:p w:rsidR="00145F4D" w:rsidRPr="0054671B" w:rsidRDefault="00145F4D" w:rsidP="00145F4D">
      <w:pPr>
        <w:ind w:firstLine="709"/>
        <w:jc w:val="both"/>
        <w:rPr>
          <w:spacing w:val="-4"/>
          <w:sz w:val="28"/>
          <w:szCs w:val="28"/>
        </w:rPr>
      </w:pPr>
      <w:r w:rsidRPr="0054671B">
        <w:rPr>
          <w:spacing w:val="-4"/>
          <w:sz w:val="28"/>
          <w:szCs w:val="28"/>
        </w:rPr>
        <w:t xml:space="preserve">Содержание курсового проекта определяется следующими целями: </w:t>
      </w:r>
    </w:p>
    <w:p w:rsidR="00145F4D" w:rsidRPr="0054671B" w:rsidRDefault="00145F4D" w:rsidP="00145F4D">
      <w:pPr>
        <w:widowControl w:val="0"/>
        <w:numPr>
          <w:ilvl w:val="0"/>
          <w:numId w:val="17"/>
        </w:numPr>
        <w:tabs>
          <w:tab w:val="left" w:pos="993"/>
        </w:tabs>
        <w:ind w:left="0" w:firstLine="709"/>
        <w:jc w:val="both"/>
        <w:rPr>
          <w:spacing w:val="-4"/>
          <w:sz w:val="28"/>
          <w:szCs w:val="28"/>
        </w:rPr>
      </w:pPr>
      <w:r w:rsidRPr="0054671B">
        <w:rPr>
          <w:spacing w:val="-4"/>
          <w:sz w:val="28"/>
          <w:szCs w:val="28"/>
        </w:rPr>
        <w:t>Изучение организационно-правовых основ построения транспортно-логистических систем доставки товара.</w:t>
      </w:r>
    </w:p>
    <w:p w:rsidR="00145F4D" w:rsidRPr="0054671B" w:rsidRDefault="00145F4D" w:rsidP="00145F4D">
      <w:pPr>
        <w:numPr>
          <w:ilvl w:val="0"/>
          <w:numId w:val="17"/>
        </w:numPr>
        <w:tabs>
          <w:tab w:val="left" w:pos="993"/>
        </w:tabs>
        <w:ind w:left="0" w:firstLine="709"/>
        <w:jc w:val="both"/>
        <w:rPr>
          <w:spacing w:val="-4"/>
          <w:sz w:val="28"/>
          <w:szCs w:val="28"/>
        </w:rPr>
      </w:pPr>
      <w:r w:rsidRPr="0054671B">
        <w:rPr>
          <w:spacing w:val="-4"/>
          <w:sz w:val="28"/>
          <w:szCs w:val="28"/>
        </w:rPr>
        <w:t>Исследование влияния транспортного фактора на технологии купли-продажи во внешнеэкономической деятельности и на уровень общественно необходимых затрат на доставку товара от продавца к покупателю.</w:t>
      </w:r>
    </w:p>
    <w:p w:rsidR="00145F4D" w:rsidRPr="0054671B" w:rsidRDefault="00145F4D" w:rsidP="00145F4D">
      <w:pPr>
        <w:numPr>
          <w:ilvl w:val="0"/>
          <w:numId w:val="17"/>
        </w:numPr>
        <w:tabs>
          <w:tab w:val="left" w:pos="993"/>
        </w:tabs>
        <w:ind w:left="0" w:firstLine="709"/>
        <w:jc w:val="both"/>
        <w:rPr>
          <w:spacing w:val="-4"/>
          <w:sz w:val="28"/>
          <w:szCs w:val="28"/>
        </w:rPr>
      </w:pPr>
      <w:r w:rsidRPr="00344A48">
        <w:rPr>
          <w:spacing w:val="-4"/>
          <w:sz w:val="28"/>
          <w:szCs w:val="28"/>
        </w:rPr>
        <w:t xml:space="preserve">Приобретение навыков формулирования и решения транспортных задач с учетом принципов системного подхода и методов системного анализа, а также выполнение расчетов, позволяющих оценивать сопутствующих влияющие факторы </w:t>
      </w:r>
      <w:r w:rsidRPr="0054671B">
        <w:rPr>
          <w:spacing w:val="-4"/>
          <w:sz w:val="28"/>
          <w:szCs w:val="28"/>
        </w:rPr>
        <w:t>доставки и эффективность принимаемых управленческих решений в транспортных системах.</w:t>
      </w:r>
    </w:p>
    <w:p w:rsidR="00145F4D" w:rsidRPr="0054671B" w:rsidRDefault="00145F4D" w:rsidP="00145F4D">
      <w:pPr>
        <w:numPr>
          <w:ilvl w:val="0"/>
          <w:numId w:val="17"/>
        </w:numPr>
        <w:tabs>
          <w:tab w:val="left" w:pos="993"/>
        </w:tabs>
        <w:ind w:left="0" w:firstLine="709"/>
        <w:jc w:val="both"/>
        <w:rPr>
          <w:spacing w:val="-4"/>
          <w:sz w:val="28"/>
          <w:szCs w:val="28"/>
        </w:rPr>
      </w:pPr>
      <w:r w:rsidRPr="0054671B">
        <w:rPr>
          <w:spacing w:val="-4"/>
          <w:sz w:val="28"/>
          <w:szCs w:val="28"/>
        </w:rPr>
        <w:t>Закрепление приобретенных теоретических знаний по планированию, организации, расчету показателей доставки товара.</w:t>
      </w:r>
    </w:p>
    <w:p w:rsidR="00145F4D" w:rsidRPr="0054671B" w:rsidRDefault="00145F4D" w:rsidP="00145F4D">
      <w:pPr>
        <w:numPr>
          <w:ilvl w:val="0"/>
          <w:numId w:val="17"/>
        </w:numPr>
        <w:tabs>
          <w:tab w:val="left" w:pos="993"/>
        </w:tabs>
        <w:ind w:left="0" w:firstLine="709"/>
        <w:jc w:val="both"/>
        <w:rPr>
          <w:spacing w:val="-4"/>
          <w:sz w:val="28"/>
          <w:szCs w:val="28"/>
        </w:rPr>
      </w:pPr>
      <w:r w:rsidRPr="0054671B">
        <w:rPr>
          <w:spacing w:val="-4"/>
          <w:sz w:val="28"/>
          <w:szCs w:val="28"/>
        </w:rPr>
        <w:t xml:space="preserve">Приобретение навыков использования нормативно-технической и правовой документации, регламентирующей правила и нормы международных и внутренних перевозок.   </w:t>
      </w:r>
    </w:p>
    <w:p w:rsidR="00812AD1" w:rsidRDefault="00812AD1" w:rsidP="009554CE">
      <w:pPr>
        <w:ind w:firstLine="709"/>
        <w:jc w:val="both"/>
        <w:rPr>
          <w:spacing w:val="-4"/>
          <w:sz w:val="28"/>
          <w:szCs w:val="28"/>
        </w:rPr>
      </w:pPr>
      <w:r w:rsidRPr="0054671B">
        <w:rPr>
          <w:spacing w:val="-4"/>
          <w:sz w:val="28"/>
          <w:szCs w:val="28"/>
        </w:rPr>
        <w:t>Курсов</w:t>
      </w:r>
      <w:r w:rsidR="009554CE" w:rsidRPr="0054671B">
        <w:rPr>
          <w:spacing w:val="-4"/>
          <w:sz w:val="28"/>
          <w:szCs w:val="28"/>
        </w:rPr>
        <w:t>ой проект</w:t>
      </w:r>
      <w:r w:rsidRPr="0054671B">
        <w:rPr>
          <w:spacing w:val="-4"/>
          <w:sz w:val="28"/>
          <w:szCs w:val="28"/>
        </w:rPr>
        <w:t xml:space="preserve"> </w:t>
      </w:r>
      <w:r w:rsidR="00145F4D" w:rsidRPr="0054671B">
        <w:rPr>
          <w:spacing w:val="-4"/>
          <w:sz w:val="28"/>
          <w:szCs w:val="28"/>
        </w:rPr>
        <w:t xml:space="preserve">должен </w:t>
      </w:r>
      <w:r w:rsidR="009554CE" w:rsidRPr="0054671B">
        <w:rPr>
          <w:spacing w:val="-4"/>
          <w:sz w:val="28"/>
          <w:szCs w:val="28"/>
        </w:rPr>
        <w:t>включа</w:t>
      </w:r>
      <w:r w:rsidR="00145F4D" w:rsidRPr="0054671B">
        <w:rPr>
          <w:spacing w:val="-4"/>
          <w:sz w:val="28"/>
          <w:szCs w:val="28"/>
        </w:rPr>
        <w:t>ть</w:t>
      </w:r>
      <w:r w:rsidR="009554CE" w:rsidRPr="0054671B">
        <w:rPr>
          <w:spacing w:val="-4"/>
          <w:sz w:val="28"/>
          <w:szCs w:val="28"/>
        </w:rPr>
        <w:t xml:space="preserve"> </w:t>
      </w:r>
      <w:r w:rsidRPr="0054671B">
        <w:rPr>
          <w:spacing w:val="-4"/>
          <w:sz w:val="28"/>
          <w:szCs w:val="28"/>
        </w:rPr>
        <w:t>расчетно-пояснительн</w:t>
      </w:r>
      <w:r w:rsidR="009554CE" w:rsidRPr="0054671B">
        <w:rPr>
          <w:spacing w:val="-4"/>
          <w:sz w:val="28"/>
          <w:szCs w:val="28"/>
        </w:rPr>
        <w:t>ую запис</w:t>
      </w:r>
      <w:r w:rsidRPr="0054671B">
        <w:rPr>
          <w:spacing w:val="-4"/>
          <w:sz w:val="28"/>
          <w:szCs w:val="28"/>
        </w:rPr>
        <w:t>к</w:t>
      </w:r>
      <w:r w:rsidR="009554CE" w:rsidRPr="0054671B">
        <w:rPr>
          <w:spacing w:val="-4"/>
          <w:sz w:val="28"/>
          <w:szCs w:val="28"/>
        </w:rPr>
        <w:t>у и графическую часть.</w:t>
      </w:r>
      <w:r w:rsidR="009554CE" w:rsidRPr="00EC0C2A">
        <w:rPr>
          <w:spacing w:val="-4"/>
          <w:sz w:val="28"/>
          <w:szCs w:val="28"/>
        </w:rPr>
        <w:t xml:space="preserve"> </w:t>
      </w:r>
    </w:p>
    <w:p w:rsidR="00A26F01" w:rsidRPr="00EC0C2A" w:rsidRDefault="00A26F01" w:rsidP="009554CE">
      <w:pPr>
        <w:ind w:firstLine="709"/>
        <w:jc w:val="both"/>
        <w:rPr>
          <w:bCs/>
          <w:spacing w:val="-4"/>
          <w:sz w:val="28"/>
          <w:szCs w:val="28"/>
        </w:rPr>
      </w:pPr>
    </w:p>
    <w:p w:rsidR="00A26F01" w:rsidRDefault="00A26F01">
      <w:pPr>
        <w:rPr>
          <w:b/>
          <w:sz w:val="28"/>
          <w:szCs w:val="28"/>
        </w:rPr>
      </w:pPr>
      <w:r>
        <w:rPr>
          <w:b/>
          <w:sz w:val="28"/>
          <w:szCs w:val="28"/>
        </w:rPr>
        <w:br w:type="page"/>
      </w:r>
    </w:p>
    <w:p w:rsidR="00F14F3A" w:rsidRDefault="00190F70" w:rsidP="00190F70">
      <w:pPr>
        <w:pStyle w:val="a4"/>
        <w:ind w:left="0"/>
        <w:jc w:val="center"/>
        <w:rPr>
          <w:rFonts w:ascii="Times New Roman" w:hAnsi="Times New Roman"/>
          <w:b/>
          <w:sz w:val="28"/>
          <w:szCs w:val="28"/>
        </w:rPr>
      </w:pPr>
      <w:r w:rsidRPr="00190F70">
        <w:rPr>
          <w:rFonts w:ascii="Times New Roman" w:hAnsi="Times New Roman"/>
          <w:b/>
          <w:sz w:val="28"/>
          <w:szCs w:val="28"/>
        </w:rPr>
        <w:t>Примерная тематика рефератов</w:t>
      </w:r>
    </w:p>
    <w:p w:rsidR="00301186" w:rsidRPr="00C602DC" w:rsidRDefault="00301186"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 xml:space="preserve">1. </w:t>
      </w:r>
      <w:r w:rsidR="00124881" w:rsidRPr="00C602DC">
        <w:rPr>
          <w:rFonts w:ascii="Times New Roman" w:hAnsi="Times New Roman"/>
          <w:spacing w:val="-4"/>
          <w:sz w:val="28"/>
          <w:szCs w:val="28"/>
        </w:rPr>
        <w:t>О</w:t>
      </w:r>
      <w:r w:rsidRPr="00C602DC">
        <w:rPr>
          <w:rFonts w:ascii="Times New Roman" w:hAnsi="Times New Roman"/>
          <w:spacing w:val="-4"/>
          <w:sz w:val="28"/>
          <w:szCs w:val="28"/>
        </w:rPr>
        <w:t>бщ</w:t>
      </w:r>
      <w:r w:rsidR="00124881" w:rsidRPr="00C602DC">
        <w:rPr>
          <w:rFonts w:ascii="Times New Roman" w:hAnsi="Times New Roman"/>
          <w:spacing w:val="-4"/>
          <w:sz w:val="28"/>
          <w:szCs w:val="28"/>
        </w:rPr>
        <w:t xml:space="preserve">ая </w:t>
      </w:r>
      <w:r w:rsidRPr="00C602DC">
        <w:rPr>
          <w:rFonts w:ascii="Times New Roman" w:hAnsi="Times New Roman"/>
          <w:spacing w:val="-4"/>
          <w:sz w:val="28"/>
          <w:szCs w:val="28"/>
        </w:rPr>
        <w:t>теори</w:t>
      </w:r>
      <w:r w:rsidR="00124881" w:rsidRPr="00C602DC">
        <w:rPr>
          <w:rFonts w:ascii="Times New Roman" w:hAnsi="Times New Roman"/>
          <w:spacing w:val="-4"/>
          <w:sz w:val="28"/>
          <w:szCs w:val="28"/>
        </w:rPr>
        <w:t>я</w:t>
      </w:r>
      <w:r w:rsidRPr="00C602DC">
        <w:rPr>
          <w:rFonts w:ascii="Times New Roman" w:hAnsi="Times New Roman"/>
          <w:spacing w:val="-4"/>
          <w:sz w:val="28"/>
          <w:szCs w:val="28"/>
        </w:rPr>
        <w:t xml:space="preserve"> систем и ее место в структуре системологии</w:t>
      </w:r>
      <w:r w:rsidR="007A55F4" w:rsidRPr="00C602DC">
        <w:rPr>
          <w:rFonts w:ascii="Times New Roman" w:hAnsi="Times New Roman"/>
          <w:spacing w:val="-4"/>
          <w:sz w:val="28"/>
          <w:szCs w:val="28"/>
        </w:rPr>
        <w:t>.</w:t>
      </w:r>
    </w:p>
    <w:p w:rsidR="00301186" w:rsidRPr="00C602DC" w:rsidRDefault="00301186"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 xml:space="preserve">2. </w:t>
      </w:r>
      <w:r w:rsidR="00124881" w:rsidRPr="00C602DC">
        <w:rPr>
          <w:rFonts w:ascii="Times New Roman" w:hAnsi="Times New Roman"/>
          <w:spacing w:val="-4"/>
          <w:sz w:val="28"/>
          <w:szCs w:val="28"/>
        </w:rPr>
        <w:t>О</w:t>
      </w:r>
      <w:r w:rsidRPr="00C602DC">
        <w:rPr>
          <w:rFonts w:ascii="Times New Roman" w:hAnsi="Times New Roman"/>
          <w:spacing w:val="-4"/>
          <w:sz w:val="28"/>
          <w:szCs w:val="28"/>
        </w:rPr>
        <w:t>сновные свойства систем</w:t>
      </w:r>
      <w:r w:rsidR="00124881" w:rsidRPr="00C602DC">
        <w:rPr>
          <w:rFonts w:ascii="Times New Roman" w:hAnsi="Times New Roman"/>
          <w:spacing w:val="-4"/>
          <w:sz w:val="28"/>
          <w:szCs w:val="28"/>
        </w:rPr>
        <w:t xml:space="preserve"> на реальных примерах</w:t>
      </w:r>
      <w:r w:rsidR="007A55F4" w:rsidRPr="00C602DC">
        <w:rPr>
          <w:rFonts w:ascii="Times New Roman" w:hAnsi="Times New Roman"/>
          <w:spacing w:val="-4"/>
          <w:sz w:val="28"/>
          <w:szCs w:val="28"/>
        </w:rPr>
        <w:t>.</w:t>
      </w:r>
    </w:p>
    <w:p w:rsidR="00301186"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3</w:t>
      </w:r>
      <w:r w:rsidR="00301186" w:rsidRPr="00C602DC">
        <w:rPr>
          <w:rFonts w:ascii="Times New Roman" w:hAnsi="Times New Roman"/>
          <w:spacing w:val="-4"/>
          <w:sz w:val="28"/>
          <w:szCs w:val="28"/>
        </w:rPr>
        <w:t xml:space="preserve">. </w:t>
      </w:r>
      <w:r w:rsidR="00124881" w:rsidRPr="00C602DC">
        <w:rPr>
          <w:rFonts w:ascii="Times New Roman" w:hAnsi="Times New Roman"/>
          <w:spacing w:val="-4"/>
          <w:sz w:val="28"/>
          <w:szCs w:val="28"/>
        </w:rPr>
        <w:t>С</w:t>
      </w:r>
      <w:r w:rsidR="00301186" w:rsidRPr="00C602DC">
        <w:rPr>
          <w:rFonts w:ascii="Times New Roman" w:hAnsi="Times New Roman"/>
          <w:spacing w:val="-4"/>
          <w:sz w:val="28"/>
          <w:szCs w:val="28"/>
        </w:rPr>
        <w:t>истемн</w:t>
      </w:r>
      <w:r w:rsidR="00124881" w:rsidRPr="00C602DC">
        <w:rPr>
          <w:rFonts w:ascii="Times New Roman" w:hAnsi="Times New Roman"/>
          <w:spacing w:val="-4"/>
          <w:sz w:val="28"/>
          <w:szCs w:val="28"/>
        </w:rPr>
        <w:t>ый</w:t>
      </w:r>
      <w:r w:rsidR="00301186" w:rsidRPr="00C602DC">
        <w:rPr>
          <w:rFonts w:ascii="Times New Roman" w:hAnsi="Times New Roman"/>
          <w:spacing w:val="-4"/>
          <w:sz w:val="28"/>
          <w:szCs w:val="28"/>
        </w:rPr>
        <w:t xml:space="preserve"> подход</w:t>
      </w:r>
      <w:r w:rsidR="00124881" w:rsidRPr="00C602DC">
        <w:rPr>
          <w:rFonts w:ascii="Times New Roman" w:hAnsi="Times New Roman"/>
          <w:spacing w:val="-4"/>
          <w:sz w:val="28"/>
          <w:szCs w:val="28"/>
        </w:rPr>
        <w:t xml:space="preserve"> и системный анализ</w:t>
      </w:r>
      <w:r w:rsidR="007A55F4" w:rsidRPr="00C602DC">
        <w:rPr>
          <w:rFonts w:ascii="Times New Roman" w:hAnsi="Times New Roman"/>
          <w:spacing w:val="-4"/>
          <w:sz w:val="28"/>
          <w:szCs w:val="28"/>
        </w:rPr>
        <w:t>.</w:t>
      </w:r>
    </w:p>
    <w:p w:rsidR="00301186"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4</w:t>
      </w:r>
      <w:r w:rsidR="00301186" w:rsidRPr="00C602DC">
        <w:rPr>
          <w:rFonts w:ascii="Times New Roman" w:hAnsi="Times New Roman"/>
          <w:spacing w:val="-4"/>
          <w:sz w:val="28"/>
          <w:szCs w:val="28"/>
        </w:rPr>
        <w:t>.</w:t>
      </w:r>
      <w:r w:rsidR="00124881" w:rsidRPr="00C602DC">
        <w:rPr>
          <w:rFonts w:ascii="Times New Roman" w:hAnsi="Times New Roman"/>
          <w:spacing w:val="-4"/>
          <w:sz w:val="28"/>
          <w:szCs w:val="28"/>
        </w:rPr>
        <w:t xml:space="preserve"> «Транспортная система» в международном и внутреннем понимании</w:t>
      </w:r>
      <w:r w:rsidR="007A55F4" w:rsidRPr="00C602DC">
        <w:rPr>
          <w:rFonts w:ascii="Times New Roman" w:hAnsi="Times New Roman"/>
          <w:spacing w:val="-4"/>
          <w:sz w:val="28"/>
          <w:szCs w:val="28"/>
        </w:rPr>
        <w:t>.</w:t>
      </w:r>
    </w:p>
    <w:p w:rsidR="00124881"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5</w:t>
      </w:r>
      <w:r w:rsidR="00124881" w:rsidRPr="00C602DC">
        <w:rPr>
          <w:rFonts w:ascii="Times New Roman" w:hAnsi="Times New Roman"/>
          <w:spacing w:val="-4"/>
          <w:sz w:val="28"/>
          <w:szCs w:val="28"/>
        </w:rPr>
        <w:t>. Транспортная услуга. Понятие и сущность</w:t>
      </w:r>
      <w:r w:rsidR="007A55F4" w:rsidRPr="00C602DC">
        <w:rPr>
          <w:rFonts w:ascii="Times New Roman" w:hAnsi="Times New Roman"/>
          <w:spacing w:val="-4"/>
          <w:sz w:val="28"/>
          <w:szCs w:val="28"/>
        </w:rPr>
        <w:t>.</w:t>
      </w:r>
    </w:p>
    <w:p w:rsidR="00124881"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6</w:t>
      </w:r>
      <w:r w:rsidR="00124881" w:rsidRPr="00C602DC">
        <w:rPr>
          <w:rFonts w:ascii="Times New Roman" w:hAnsi="Times New Roman"/>
          <w:spacing w:val="-4"/>
          <w:sz w:val="28"/>
          <w:szCs w:val="28"/>
        </w:rPr>
        <w:t>. Продукция, товар, гру</w:t>
      </w:r>
      <w:r w:rsidR="00AF705B" w:rsidRPr="00C602DC">
        <w:rPr>
          <w:rFonts w:ascii="Times New Roman" w:hAnsi="Times New Roman"/>
          <w:spacing w:val="-4"/>
          <w:sz w:val="28"/>
          <w:szCs w:val="28"/>
        </w:rPr>
        <w:t>з</w:t>
      </w:r>
      <w:r w:rsidR="007A55F4" w:rsidRPr="00C602DC">
        <w:rPr>
          <w:rFonts w:ascii="Times New Roman" w:hAnsi="Times New Roman"/>
          <w:spacing w:val="-4"/>
          <w:sz w:val="28"/>
          <w:szCs w:val="28"/>
        </w:rPr>
        <w:t>.</w:t>
      </w:r>
      <w:r w:rsidR="00124881" w:rsidRPr="00C602DC">
        <w:rPr>
          <w:rFonts w:ascii="Times New Roman" w:hAnsi="Times New Roman"/>
          <w:spacing w:val="-4"/>
          <w:sz w:val="28"/>
          <w:szCs w:val="28"/>
        </w:rPr>
        <w:t xml:space="preserve"> </w:t>
      </w:r>
    </w:p>
    <w:p w:rsidR="00124881"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7</w:t>
      </w:r>
      <w:r w:rsidR="00124881" w:rsidRPr="00C602DC">
        <w:rPr>
          <w:rFonts w:ascii="Times New Roman" w:hAnsi="Times New Roman"/>
          <w:spacing w:val="-4"/>
          <w:sz w:val="28"/>
          <w:szCs w:val="28"/>
        </w:rPr>
        <w:t xml:space="preserve">. </w:t>
      </w:r>
      <w:r w:rsidR="00AF705B" w:rsidRPr="00C602DC">
        <w:rPr>
          <w:rFonts w:ascii="Times New Roman" w:hAnsi="Times New Roman"/>
          <w:spacing w:val="-4"/>
          <w:sz w:val="28"/>
          <w:szCs w:val="28"/>
        </w:rPr>
        <w:t>Субъекты доставки товара потребителю</w:t>
      </w:r>
      <w:r w:rsidR="007A55F4" w:rsidRPr="00C602DC">
        <w:rPr>
          <w:rFonts w:ascii="Times New Roman" w:hAnsi="Times New Roman"/>
          <w:spacing w:val="-4"/>
          <w:sz w:val="28"/>
          <w:szCs w:val="28"/>
        </w:rPr>
        <w:t>.</w:t>
      </w:r>
    </w:p>
    <w:p w:rsidR="00AF705B"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8</w:t>
      </w:r>
      <w:r w:rsidR="00AF705B" w:rsidRPr="00C602DC">
        <w:rPr>
          <w:rFonts w:ascii="Times New Roman" w:hAnsi="Times New Roman"/>
          <w:spacing w:val="-4"/>
          <w:sz w:val="28"/>
          <w:szCs w:val="28"/>
        </w:rPr>
        <w:t>. Формы товарной цены</w:t>
      </w:r>
      <w:r w:rsidR="007A55F4" w:rsidRPr="00C602DC">
        <w:rPr>
          <w:rFonts w:ascii="Times New Roman" w:hAnsi="Times New Roman"/>
          <w:spacing w:val="-4"/>
          <w:sz w:val="28"/>
          <w:szCs w:val="28"/>
        </w:rPr>
        <w:t>.</w:t>
      </w:r>
    </w:p>
    <w:p w:rsidR="00AF705B" w:rsidRPr="00C602DC" w:rsidRDefault="00376821"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9</w:t>
      </w:r>
      <w:r w:rsidR="00AF705B" w:rsidRPr="00C602DC">
        <w:rPr>
          <w:rFonts w:ascii="Times New Roman" w:hAnsi="Times New Roman"/>
          <w:spacing w:val="-4"/>
          <w:sz w:val="28"/>
          <w:szCs w:val="28"/>
        </w:rPr>
        <w:t>.  История и сущность «</w:t>
      </w:r>
      <w:r w:rsidR="00AF705B" w:rsidRPr="00C602DC">
        <w:rPr>
          <w:rFonts w:ascii="Times New Roman" w:hAnsi="Times New Roman"/>
          <w:spacing w:val="-4"/>
          <w:sz w:val="28"/>
          <w:szCs w:val="28"/>
          <w:lang w:val="en-US"/>
        </w:rPr>
        <w:t>INCOTERMS</w:t>
      </w:r>
      <w:r w:rsidR="00AF705B" w:rsidRPr="00C602DC">
        <w:rPr>
          <w:rFonts w:ascii="Times New Roman" w:hAnsi="Times New Roman"/>
          <w:spacing w:val="-4"/>
          <w:sz w:val="28"/>
          <w:szCs w:val="28"/>
        </w:rPr>
        <w:t>»</w:t>
      </w:r>
      <w:r w:rsidR="007A55F4" w:rsidRPr="00C602DC">
        <w:rPr>
          <w:rFonts w:ascii="Times New Roman" w:hAnsi="Times New Roman"/>
          <w:spacing w:val="-4"/>
          <w:sz w:val="28"/>
          <w:szCs w:val="28"/>
        </w:rPr>
        <w:t>.</w:t>
      </w:r>
    </w:p>
    <w:p w:rsidR="00AF705B" w:rsidRPr="00C602DC" w:rsidRDefault="00AF705B"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0</w:t>
      </w:r>
      <w:r w:rsidRPr="00C602DC">
        <w:rPr>
          <w:rFonts w:ascii="Times New Roman" w:hAnsi="Times New Roman"/>
          <w:spacing w:val="-4"/>
          <w:sz w:val="28"/>
          <w:szCs w:val="28"/>
        </w:rPr>
        <w:t xml:space="preserve">. </w:t>
      </w:r>
      <w:r w:rsidR="006F2A25" w:rsidRPr="00C602DC">
        <w:rPr>
          <w:rFonts w:ascii="Times New Roman" w:hAnsi="Times New Roman"/>
          <w:spacing w:val="-4"/>
          <w:sz w:val="28"/>
          <w:szCs w:val="28"/>
        </w:rPr>
        <w:t>Базисные у</w:t>
      </w:r>
      <w:r w:rsidRPr="00C602DC">
        <w:rPr>
          <w:rFonts w:ascii="Times New Roman" w:hAnsi="Times New Roman"/>
          <w:spacing w:val="-4"/>
          <w:sz w:val="28"/>
          <w:szCs w:val="28"/>
        </w:rPr>
        <w:t xml:space="preserve">словия поставки групп «Е» и </w:t>
      </w:r>
      <w:r w:rsidRPr="00C602DC">
        <w:rPr>
          <w:rFonts w:ascii="Times New Roman" w:hAnsi="Times New Roman"/>
          <w:spacing w:val="-4"/>
          <w:sz w:val="28"/>
          <w:szCs w:val="28"/>
          <w:lang w:val="en-US"/>
        </w:rPr>
        <w:t>F</w:t>
      </w:r>
      <w:r w:rsidRPr="00C602DC">
        <w:rPr>
          <w:rFonts w:ascii="Times New Roman" w:hAnsi="Times New Roman"/>
          <w:spacing w:val="-4"/>
          <w:sz w:val="28"/>
          <w:szCs w:val="28"/>
        </w:rPr>
        <w:t>»</w:t>
      </w:r>
      <w:r w:rsidR="007A55F4" w:rsidRPr="00C602DC">
        <w:rPr>
          <w:rFonts w:ascii="Times New Roman" w:hAnsi="Times New Roman"/>
          <w:spacing w:val="-4"/>
          <w:sz w:val="28"/>
          <w:szCs w:val="28"/>
        </w:rPr>
        <w:t>.</w:t>
      </w:r>
      <w:r w:rsidRPr="00C602DC">
        <w:rPr>
          <w:rFonts w:ascii="Times New Roman" w:hAnsi="Times New Roman"/>
          <w:spacing w:val="-4"/>
          <w:sz w:val="28"/>
          <w:szCs w:val="28"/>
        </w:rPr>
        <w:t xml:space="preserve"> </w:t>
      </w:r>
    </w:p>
    <w:p w:rsidR="00AF705B" w:rsidRPr="00C602DC" w:rsidRDefault="00AF705B"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1</w:t>
      </w:r>
      <w:r w:rsidRPr="00C602DC">
        <w:rPr>
          <w:rFonts w:ascii="Times New Roman" w:hAnsi="Times New Roman"/>
          <w:spacing w:val="-4"/>
          <w:sz w:val="28"/>
          <w:szCs w:val="28"/>
        </w:rPr>
        <w:t xml:space="preserve">. </w:t>
      </w:r>
      <w:r w:rsidR="006F2A25" w:rsidRPr="00C602DC">
        <w:rPr>
          <w:rFonts w:ascii="Times New Roman" w:hAnsi="Times New Roman"/>
          <w:spacing w:val="-4"/>
          <w:sz w:val="28"/>
          <w:szCs w:val="28"/>
        </w:rPr>
        <w:t>Базисные у</w:t>
      </w:r>
      <w:r w:rsidRPr="00C602DC">
        <w:rPr>
          <w:rFonts w:ascii="Times New Roman" w:hAnsi="Times New Roman"/>
          <w:spacing w:val="-4"/>
          <w:sz w:val="28"/>
          <w:szCs w:val="28"/>
        </w:rPr>
        <w:t>словия поставки группы «С»</w:t>
      </w:r>
      <w:r w:rsidR="007A55F4" w:rsidRPr="00C602DC">
        <w:rPr>
          <w:rFonts w:ascii="Times New Roman" w:hAnsi="Times New Roman"/>
          <w:spacing w:val="-4"/>
          <w:sz w:val="28"/>
          <w:szCs w:val="28"/>
        </w:rPr>
        <w:t>.</w:t>
      </w:r>
    </w:p>
    <w:p w:rsidR="00AF705B" w:rsidRPr="00C602DC" w:rsidRDefault="00AF705B"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2</w:t>
      </w:r>
      <w:r w:rsidRPr="00C602DC">
        <w:rPr>
          <w:rFonts w:ascii="Times New Roman" w:hAnsi="Times New Roman"/>
          <w:spacing w:val="-4"/>
          <w:sz w:val="28"/>
          <w:szCs w:val="28"/>
        </w:rPr>
        <w:t xml:space="preserve">. </w:t>
      </w:r>
      <w:r w:rsidR="006F2A25" w:rsidRPr="00C602DC">
        <w:rPr>
          <w:rFonts w:ascii="Times New Roman" w:hAnsi="Times New Roman"/>
          <w:spacing w:val="-4"/>
          <w:sz w:val="28"/>
          <w:szCs w:val="28"/>
        </w:rPr>
        <w:t>Базисные у</w:t>
      </w:r>
      <w:r w:rsidRPr="00C602DC">
        <w:rPr>
          <w:rFonts w:ascii="Times New Roman" w:hAnsi="Times New Roman"/>
          <w:spacing w:val="-4"/>
          <w:sz w:val="28"/>
          <w:szCs w:val="28"/>
        </w:rPr>
        <w:t>словия поставки группы «</w:t>
      </w:r>
      <w:r w:rsidRPr="00C602DC">
        <w:rPr>
          <w:rFonts w:ascii="Times New Roman" w:hAnsi="Times New Roman"/>
          <w:spacing w:val="-4"/>
          <w:sz w:val="28"/>
          <w:szCs w:val="28"/>
          <w:lang w:val="en-US"/>
        </w:rPr>
        <w:t>D</w:t>
      </w:r>
      <w:r w:rsidRPr="00C602DC">
        <w:rPr>
          <w:rFonts w:ascii="Times New Roman" w:hAnsi="Times New Roman"/>
          <w:spacing w:val="-4"/>
          <w:sz w:val="28"/>
          <w:szCs w:val="28"/>
        </w:rPr>
        <w:t>»</w:t>
      </w:r>
      <w:r w:rsidR="007A55F4" w:rsidRPr="00C602DC">
        <w:rPr>
          <w:rFonts w:ascii="Times New Roman" w:hAnsi="Times New Roman"/>
          <w:spacing w:val="-4"/>
          <w:sz w:val="28"/>
          <w:szCs w:val="28"/>
        </w:rPr>
        <w:t>.</w:t>
      </w:r>
    </w:p>
    <w:p w:rsidR="00AF705B" w:rsidRPr="00C602DC" w:rsidRDefault="00AF705B"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3</w:t>
      </w:r>
      <w:r w:rsidRPr="00C602DC">
        <w:rPr>
          <w:rFonts w:ascii="Times New Roman" w:hAnsi="Times New Roman"/>
          <w:spacing w:val="-4"/>
          <w:sz w:val="28"/>
          <w:szCs w:val="28"/>
        </w:rPr>
        <w:t xml:space="preserve">. Особенности </w:t>
      </w:r>
      <w:r w:rsidR="006F2A25" w:rsidRPr="00C602DC">
        <w:rPr>
          <w:rFonts w:ascii="Times New Roman" w:hAnsi="Times New Roman"/>
          <w:spacing w:val="-4"/>
          <w:sz w:val="28"/>
          <w:szCs w:val="28"/>
        </w:rPr>
        <w:t xml:space="preserve">и преимущества </w:t>
      </w:r>
      <w:r w:rsidRPr="00C602DC">
        <w:rPr>
          <w:rFonts w:ascii="Times New Roman" w:hAnsi="Times New Roman"/>
          <w:spacing w:val="-4"/>
          <w:sz w:val="28"/>
          <w:szCs w:val="28"/>
        </w:rPr>
        <w:t>укрупнения грузовых мест</w:t>
      </w:r>
      <w:r w:rsidR="007A55F4" w:rsidRPr="00C602DC">
        <w:rPr>
          <w:rFonts w:ascii="Times New Roman" w:hAnsi="Times New Roman"/>
          <w:spacing w:val="-4"/>
          <w:sz w:val="28"/>
          <w:szCs w:val="28"/>
        </w:rPr>
        <w:t>.</w:t>
      </w:r>
    </w:p>
    <w:p w:rsidR="0042174D" w:rsidRPr="00C602DC" w:rsidRDefault="00AF705B"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4</w:t>
      </w:r>
      <w:r w:rsidRPr="00C602DC">
        <w:rPr>
          <w:rFonts w:ascii="Times New Roman" w:hAnsi="Times New Roman"/>
          <w:spacing w:val="-4"/>
          <w:sz w:val="28"/>
          <w:szCs w:val="28"/>
        </w:rPr>
        <w:t>. История контейнеризации. Контейнерные конвенции</w:t>
      </w:r>
      <w:r w:rsidR="007A55F4" w:rsidRPr="00C602DC">
        <w:rPr>
          <w:rFonts w:ascii="Times New Roman" w:hAnsi="Times New Roman"/>
          <w:spacing w:val="-4"/>
          <w:sz w:val="28"/>
          <w:szCs w:val="28"/>
        </w:rPr>
        <w:t>.</w:t>
      </w:r>
    </w:p>
    <w:p w:rsidR="00AF705B" w:rsidRPr="00C602DC" w:rsidRDefault="0042174D"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5</w:t>
      </w:r>
      <w:r w:rsidRPr="00C602DC">
        <w:rPr>
          <w:rFonts w:ascii="Times New Roman" w:hAnsi="Times New Roman"/>
          <w:spacing w:val="-4"/>
          <w:sz w:val="28"/>
          <w:szCs w:val="28"/>
        </w:rPr>
        <w:t xml:space="preserve">. Инкассовая и аккредитивная </w:t>
      </w:r>
      <w:r w:rsidR="00AF705B" w:rsidRPr="00C602DC">
        <w:rPr>
          <w:rFonts w:ascii="Times New Roman" w:hAnsi="Times New Roman"/>
          <w:spacing w:val="-4"/>
          <w:sz w:val="28"/>
          <w:szCs w:val="28"/>
        </w:rPr>
        <w:t xml:space="preserve"> </w:t>
      </w:r>
      <w:r w:rsidRPr="00C602DC">
        <w:rPr>
          <w:rFonts w:ascii="Times New Roman" w:hAnsi="Times New Roman"/>
          <w:spacing w:val="-4"/>
          <w:sz w:val="28"/>
          <w:szCs w:val="28"/>
        </w:rPr>
        <w:t>формы расчетов</w:t>
      </w:r>
      <w:r w:rsidR="007A55F4" w:rsidRPr="00C602DC">
        <w:rPr>
          <w:rFonts w:ascii="Times New Roman" w:hAnsi="Times New Roman"/>
          <w:spacing w:val="-4"/>
          <w:sz w:val="28"/>
          <w:szCs w:val="28"/>
        </w:rPr>
        <w:t>.</w:t>
      </w:r>
    </w:p>
    <w:p w:rsidR="00067F35" w:rsidRPr="00C602DC" w:rsidRDefault="00067F35" w:rsidP="007A55F4">
      <w:pPr>
        <w:pStyle w:val="af7"/>
        <w:widowControl w:val="0"/>
        <w:ind w:firstLine="709"/>
        <w:jc w:val="both"/>
        <w:rPr>
          <w:rFonts w:ascii="Times New Roman" w:hAnsi="Times New Roman"/>
          <w:spacing w:val="-4"/>
          <w:sz w:val="28"/>
          <w:szCs w:val="28"/>
        </w:rPr>
      </w:pPr>
      <w:r w:rsidRPr="00C602DC">
        <w:rPr>
          <w:rFonts w:ascii="Times New Roman" w:hAnsi="Times New Roman"/>
          <w:spacing w:val="-4"/>
          <w:sz w:val="28"/>
          <w:szCs w:val="28"/>
        </w:rPr>
        <w:t>1</w:t>
      </w:r>
      <w:r w:rsidR="00376821" w:rsidRPr="00C602DC">
        <w:rPr>
          <w:rFonts w:ascii="Times New Roman" w:hAnsi="Times New Roman"/>
          <w:spacing w:val="-4"/>
          <w:sz w:val="28"/>
          <w:szCs w:val="28"/>
        </w:rPr>
        <w:t>6</w:t>
      </w:r>
      <w:r w:rsidRPr="00C602DC">
        <w:rPr>
          <w:rFonts w:ascii="Times New Roman" w:hAnsi="Times New Roman"/>
          <w:spacing w:val="-4"/>
          <w:sz w:val="28"/>
          <w:szCs w:val="28"/>
        </w:rPr>
        <w:t>. Трамповое судоходство. Виды чартерных договоров, их характеристика и различия</w:t>
      </w:r>
      <w:r w:rsidR="007A55F4" w:rsidRPr="00C602DC">
        <w:rPr>
          <w:rFonts w:ascii="Times New Roman" w:hAnsi="Times New Roman"/>
          <w:spacing w:val="-4"/>
          <w:sz w:val="28"/>
          <w:szCs w:val="28"/>
        </w:rPr>
        <w:t>.</w:t>
      </w:r>
    </w:p>
    <w:p w:rsidR="0042174D" w:rsidRPr="00C602DC" w:rsidRDefault="0042174D" w:rsidP="007A55F4">
      <w:pPr>
        <w:widowControl w:val="0"/>
        <w:ind w:firstLine="709"/>
        <w:jc w:val="both"/>
        <w:rPr>
          <w:spacing w:val="-4"/>
          <w:sz w:val="28"/>
          <w:szCs w:val="28"/>
        </w:rPr>
      </w:pPr>
      <w:r w:rsidRPr="00C602DC">
        <w:rPr>
          <w:spacing w:val="-4"/>
          <w:sz w:val="28"/>
          <w:szCs w:val="28"/>
        </w:rPr>
        <w:t>1</w:t>
      </w:r>
      <w:r w:rsidR="00376821" w:rsidRPr="00C602DC">
        <w:rPr>
          <w:spacing w:val="-4"/>
          <w:sz w:val="28"/>
          <w:szCs w:val="28"/>
        </w:rPr>
        <w:t>7</w:t>
      </w:r>
      <w:r w:rsidRPr="00C602DC">
        <w:rPr>
          <w:spacing w:val="-4"/>
          <w:sz w:val="28"/>
          <w:szCs w:val="28"/>
        </w:rPr>
        <w:t>.</w:t>
      </w:r>
      <w:r w:rsidR="00067F35" w:rsidRPr="00C602DC">
        <w:rPr>
          <w:spacing w:val="-4"/>
          <w:sz w:val="28"/>
          <w:szCs w:val="28"/>
        </w:rPr>
        <w:t xml:space="preserve"> Цель создания и особенности проформ в морском судоходстве</w:t>
      </w:r>
      <w:r w:rsidR="007A55F4" w:rsidRPr="00C602DC">
        <w:rPr>
          <w:spacing w:val="-4"/>
          <w:sz w:val="28"/>
          <w:szCs w:val="28"/>
        </w:rPr>
        <w:t>.</w:t>
      </w:r>
    </w:p>
    <w:p w:rsidR="00067F35" w:rsidRPr="00C602DC" w:rsidRDefault="00067F35" w:rsidP="007A55F4">
      <w:pPr>
        <w:widowControl w:val="0"/>
        <w:ind w:firstLine="709"/>
        <w:jc w:val="both"/>
        <w:rPr>
          <w:spacing w:val="-4"/>
          <w:sz w:val="28"/>
          <w:szCs w:val="28"/>
        </w:rPr>
      </w:pPr>
      <w:r w:rsidRPr="00C602DC">
        <w:rPr>
          <w:spacing w:val="-4"/>
          <w:sz w:val="28"/>
          <w:szCs w:val="28"/>
        </w:rPr>
        <w:t>1</w:t>
      </w:r>
      <w:r w:rsidR="00376821" w:rsidRPr="00C602DC">
        <w:rPr>
          <w:spacing w:val="-4"/>
          <w:sz w:val="28"/>
          <w:szCs w:val="28"/>
        </w:rPr>
        <w:t>8</w:t>
      </w:r>
      <w:r w:rsidRPr="00C602DC">
        <w:rPr>
          <w:spacing w:val="-4"/>
          <w:sz w:val="28"/>
          <w:szCs w:val="28"/>
        </w:rPr>
        <w:t>. Договор посредничества. Морское брокерство</w:t>
      </w:r>
      <w:r w:rsidR="007A55F4" w:rsidRPr="00C602DC">
        <w:rPr>
          <w:spacing w:val="-4"/>
          <w:sz w:val="28"/>
          <w:szCs w:val="28"/>
        </w:rPr>
        <w:t>.</w:t>
      </w:r>
    </w:p>
    <w:p w:rsidR="00067F35" w:rsidRPr="00C602DC" w:rsidRDefault="00376821" w:rsidP="007A55F4">
      <w:pPr>
        <w:widowControl w:val="0"/>
        <w:ind w:firstLine="709"/>
        <w:jc w:val="both"/>
        <w:rPr>
          <w:spacing w:val="-4"/>
          <w:sz w:val="28"/>
          <w:szCs w:val="28"/>
        </w:rPr>
      </w:pPr>
      <w:r w:rsidRPr="00C602DC">
        <w:rPr>
          <w:spacing w:val="-4"/>
          <w:sz w:val="28"/>
          <w:szCs w:val="28"/>
        </w:rPr>
        <w:t>19</w:t>
      </w:r>
      <w:r w:rsidR="00067F35" w:rsidRPr="00C602DC">
        <w:rPr>
          <w:spacing w:val="-4"/>
          <w:sz w:val="28"/>
          <w:szCs w:val="28"/>
        </w:rPr>
        <w:t>. Танкерное судоходство</w:t>
      </w:r>
      <w:r w:rsidR="007A55F4" w:rsidRPr="00C602DC">
        <w:rPr>
          <w:spacing w:val="-4"/>
          <w:sz w:val="28"/>
          <w:szCs w:val="28"/>
        </w:rPr>
        <w:t>.</w:t>
      </w:r>
    </w:p>
    <w:p w:rsidR="00067F35" w:rsidRPr="00C602DC" w:rsidRDefault="00067F35" w:rsidP="007A55F4">
      <w:pPr>
        <w:widowControl w:val="0"/>
        <w:ind w:firstLine="709"/>
        <w:jc w:val="both"/>
        <w:rPr>
          <w:spacing w:val="-4"/>
          <w:sz w:val="28"/>
          <w:szCs w:val="28"/>
        </w:rPr>
      </w:pPr>
      <w:r w:rsidRPr="00C602DC">
        <w:rPr>
          <w:spacing w:val="-4"/>
          <w:sz w:val="28"/>
          <w:szCs w:val="28"/>
        </w:rPr>
        <w:t>2</w:t>
      </w:r>
      <w:r w:rsidR="00376821" w:rsidRPr="00C602DC">
        <w:rPr>
          <w:spacing w:val="-4"/>
          <w:sz w:val="28"/>
          <w:szCs w:val="28"/>
        </w:rPr>
        <w:t>0</w:t>
      </w:r>
      <w:r w:rsidRPr="00C602DC">
        <w:rPr>
          <w:spacing w:val="-4"/>
          <w:sz w:val="28"/>
          <w:szCs w:val="28"/>
        </w:rPr>
        <w:t>. Линейное судоходство</w:t>
      </w:r>
      <w:r w:rsidR="007A55F4" w:rsidRPr="00C602DC">
        <w:rPr>
          <w:spacing w:val="-4"/>
          <w:sz w:val="28"/>
          <w:szCs w:val="28"/>
        </w:rPr>
        <w:t>.</w:t>
      </w:r>
    </w:p>
    <w:p w:rsidR="00067F35" w:rsidRPr="00C602DC" w:rsidRDefault="00067F35" w:rsidP="007A55F4">
      <w:pPr>
        <w:pStyle w:val="af5"/>
        <w:widowControl w:val="0"/>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1</w:t>
      </w:r>
      <w:r w:rsidRPr="00C602DC">
        <w:rPr>
          <w:rFonts w:ascii="Times New Roman" w:hAnsi="Times New Roman"/>
          <w:spacing w:val="-4"/>
          <w:sz w:val="28"/>
          <w:szCs w:val="28"/>
        </w:rPr>
        <w:t>. История развития воздушного транспорта</w:t>
      </w:r>
      <w:r w:rsidR="007A55F4" w:rsidRPr="00C602DC">
        <w:rPr>
          <w:rFonts w:ascii="Times New Roman" w:hAnsi="Times New Roman"/>
          <w:spacing w:val="-4"/>
          <w:sz w:val="28"/>
          <w:szCs w:val="28"/>
        </w:rPr>
        <w:t>.</w:t>
      </w:r>
    </w:p>
    <w:p w:rsidR="00067F35" w:rsidRPr="00C602DC" w:rsidRDefault="00067F35" w:rsidP="007A55F4">
      <w:pPr>
        <w:pStyle w:val="af5"/>
        <w:widowControl w:val="0"/>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2</w:t>
      </w:r>
      <w:r w:rsidRPr="00C602DC">
        <w:rPr>
          <w:rFonts w:ascii="Times New Roman" w:hAnsi="Times New Roman"/>
          <w:spacing w:val="-4"/>
          <w:sz w:val="28"/>
          <w:szCs w:val="28"/>
        </w:rPr>
        <w:t>. Современная техническая база воздушного транспорта. Авиапарк для организации грузовых и пассажирских перевозок</w:t>
      </w:r>
      <w:r w:rsidR="007A55F4" w:rsidRPr="00C602DC">
        <w:rPr>
          <w:rFonts w:ascii="Times New Roman" w:hAnsi="Times New Roman"/>
          <w:spacing w:val="-4"/>
          <w:sz w:val="28"/>
          <w:szCs w:val="28"/>
        </w:rPr>
        <w:t>.</w:t>
      </w:r>
    </w:p>
    <w:p w:rsidR="00067F35" w:rsidRPr="00C602DC" w:rsidRDefault="00067F35" w:rsidP="007A55F4">
      <w:pPr>
        <w:pStyle w:val="af5"/>
        <w:widowControl w:val="0"/>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3</w:t>
      </w:r>
      <w:r w:rsidRPr="00C602DC">
        <w:rPr>
          <w:rFonts w:ascii="Times New Roman" w:hAnsi="Times New Roman"/>
          <w:spacing w:val="-4"/>
          <w:sz w:val="28"/>
          <w:szCs w:val="28"/>
        </w:rPr>
        <w:t>. Особенности организации грузовых перевозок воздушным транспортом</w:t>
      </w:r>
      <w:r w:rsidR="007A55F4" w:rsidRPr="00C602DC">
        <w:rPr>
          <w:rFonts w:ascii="Times New Roman" w:hAnsi="Times New Roman"/>
          <w:spacing w:val="-4"/>
          <w:sz w:val="28"/>
          <w:szCs w:val="28"/>
        </w:rPr>
        <w:t>.</w:t>
      </w:r>
    </w:p>
    <w:p w:rsidR="00067F35" w:rsidRPr="00C602DC" w:rsidRDefault="00067F35" w:rsidP="007A55F4">
      <w:pPr>
        <w:pStyle w:val="af5"/>
        <w:spacing w:after="0" w:line="240" w:lineRule="auto"/>
        <w:ind w:left="0" w:firstLine="709"/>
        <w:jc w:val="both"/>
        <w:rPr>
          <w:rFonts w:ascii="Times New Roman" w:hAnsi="Times New Roman"/>
          <w:spacing w:val="-8"/>
          <w:sz w:val="28"/>
          <w:szCs w:val="28"/>
        </w:rPr>
      </w:pPr>
      <w:r w:rsidRPr="00C602DC">
        <w:rPr>
          <w:rFonts w:ascii="Times New Roman" w:hAnsi="Times New Roman"/>
          <w:spacing w:val="-8"/>
          <w:sz w:val="28"/>
          <w:szCs w:val="28"/>
        </w:rPr>
        <w:t>2</w:t>
      </w:r>
      <w:r w:rsidR="00376821" w:rsidRPr="00C602DC">
        <w:rPr>
          <w:rFonts w:ascii="Times New Roman" w:hAnsi="Times New Roman"/>
          <w:spacing w:val="-8"/>
          <w:sz w:val="28"/>
          <w:szCs w:val="28"/>
        </w:rPr>
        <w:t>4</w:t>
      </w:r>
      <w:r w:rsidRPr="00C602DC">
        <w:rPr>
          <w:rFonts w:ascii="Times New Roman" w:hAnsi="Times New Roman"/>
          <w:spacing w:val="-8"/>
          <w:sz w:val="28"/>
          <w:szCs w:val="28"/>
        </w:rPr>
        <w:t>. Технология организации пассажирских перевозок воздушным транспортом</w:t>
      </w:r>
      <w:r w:rsidR="007A55F4" w:rsidRPr="00C602DC">
        <w:rPr>
          <w:rFonts w:ascii="Times New Roman" w:hAnsi="Times New Roman"/>
          <w:spacing w:val="-8"/>
          <w:sz w:val="28"/>
          <w:szCs w:val="28"/>
        </w:rPr>
        <w:t>.</w:t>
      </w:r>
    </w:p>
    <w:p w:rsidR="00067F35" w:rsidRPr="00C602DC" w:rsidRDefault="00067F35"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5</w:t>
      </w:r>
      <w:r w:rsidRPr="00C602DC">
        <w:rPr>
          <w:rFonts w:ascii="Times New Roman" w:hAnsi="Times New Roman"/>
          <w:spacing w:val="-4"/>
          <w:sz w:val="28"/>
          <w:szCs w:val="28"/>
        </w:rPr>
        <w:t>. История и основы регулирования перевозками ЦИМ/КОТИФ и СМГС</w:t>
      </w:r>
      <w:r w:rsidR="007A55F4" w:rsidRPr="00C602DC">
        <w:rPr>
          <w:rFonts w:ascii="Times New Roman" w:hAnsi="Times New Roman"/>
          <w:spacing w:val="-4"/>
          <w:sz w:val="28"/>
          <w:szCs w:val="28"/>
        </w:rPr>
        <w:t>.</w:t>
      </w:r>
    </w:p>
    <w:p w:rsidR="00067F35" w:rsidRPr="00C602DC" w:rsidRDefault="00067F35"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6</w:t>
      </w:r>
      <w:r w:rsidRPr="00C602DC">
        <w:rPr>
          <w:rFonts w:ascii="Times New Roman" w:hAnsi="Times New Roman"/>
          <w:spacing w:val="-4"/>
          <w:sz w:val="28"/>
          <w:szCs w:val="28"/>
        </w:rPr>
        <w:t>. Транспортная железнодорожная накладная во внутреннем и международном сообщениях</w:t>
      </w:r>
      <w:r w:rsidR="007A55F4" w:rsidRPr="00C602DC">
        <w:rPr>
          <w:rFonts w:ascii="Times New Roman" w:hAnsi="Times New Roman"/>
          <w:spacing w:val="-4"/>
          <w:sz w:val="28"/>
          <w:szCs w:val="28"/>
        </w:rPr>
        <w:t>.</w:t>
      </w:r>
    </w:p>
    <w:p w:rsidR="00067F35" w:rsidRPr="00C602DC" w:rsidRDefault="00067F35"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7</w:t>
      </w:r>
      <w:r w:rsidRPr="00C602DC">
        <w:rPr>
          <w:rFonts w:ascii="Times New Roman" w:hAnsi="Times New Roman"/>
          <w:spacing w:val="-4"/>
          <w:sz w:val="28"/>
          <w:szCs w:val="28"/>
        </w:rPr>
        <w:t xml:space="preserve">. ТТН-1 и </w:t>
      </w:r>
      <w:r w:rsidRPr="00C602DC">
        <w:rPr>
          <w:rFonts w:ascii="Times New Roman" w:hAnsi="Times New Roman"/>
          <w:spacing w:val="-4"/>
          <w:sz w:val="28"/>
          <w:szCs w:val="28"/>
          <w:lang w:val="en-US"/>
        </w:rPr>
        <w:t>CMR</w:t>
      </w:r>
      <w:r w:rsidR="007A55F4" w:rsidRPr="00C602DC">
        <w:rPr>
          <w:rFonts w:ascii="Times New Roman" w:hAnsi="Times New Roman"/>
          <w:spacing w:val="-4"/>
          <w:sz w:val="28"/>
          <w:szCs w:val="28"/>
        </w:rPr>
        <w:t>.</w:t>
      </w:r>
    </w:p>
    <w:p w:rsidR="00067F35" w:rsidRPr="00C602DC" w:rsidRDefault="00067F35"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w:t>
      </w:r>
      <w:r w:rsidR="00376821" w:rsidRPr="00C602DC">
        <w:rPr>
          <w:rFonts w:ascii="Times New Roman" w:hAnsi="Times New Roman"/>
          <w:spacing w:val="-4"/>
          <w:sz w:val="28"/>
          <w:szCs w:val="28"/>
        </w:rPr>
        <w:t>8</w:t>
      </w:r>
      <w:r w:rsidRPr="00C602DC">
        <w:rPr>
          <w:rFonts w:ascii="Times New Roman" w:hAnsi="Times New Roman"/>
          <w:spacing w:val="-4"/>
          <w:sz w:val="28"/>
          <w:szCs w:val="28"/>
        </w:rPr>
        <w:t xml:space="preserve">. Особенности экспорта </w:t>
      </w:r>
      <w:r w:rsidR="00770A4E" w:rsidRPr="00C602DC">
        <w:rPr>
          <w:rFonts w:ascii="Times New Roman" w:hAnsi="Times New Roman"/>
          <w:spacing w:val="-4"/>
          <w:sz w:val="28"/>
          <w:szCs w:val="28"/>
        </w:rPr>
        <w:t>и импорта автомобильных перевозочных услуг</w:t>
      </w:r>
      <w:r w:rsidR="007A55F4" w:rsidRPr="00C602DC">
        <w:rPr>
          <w:rFonts w:ascii="Times New Roman" w:hAnsi="Times New Roman"/>
          <w:spacing w:val="-4"/>
          <w:sz w:val="28"/>
          <w:szCs w:val="28"/>
        </w:rPr>
        <w:t>.</w:t>
      </w:r>
    </w:p>
    <w:p w:rsidR="00770A4E" w:rsidRPr="00C602DC" w:rsidRDefault="00376821"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29</w:t>
      </w:r>
      <w:r w:rsidR="00770A4E" w:rsidRPr="00C602DC">
        <w:rPr>
          <w:rFonts w:ascii="Times New Roman" w:hAnsi="Times New Roman"/>
          <w:spacing w:val="-4"/>
          <w:sz w:val="28"/>
          <w:szCs w:val="28"/>
        </w:rPr>
        <w:t>. Особенности экспорта и импорта перевозочных услуг железнодорожным транспортом</w:t>
      </w:r>
      <w:r w:rsidR="007A55F4" w:rsidRPr="00C602DC">
        <w:rPr>
          <w:rFonts w:ascii="Times New Roman" w:hAnsi="Times New Roman"/>
          <w:spacing w:val="-4"/>
          <w:sz w:val="28"/>
          <w:szCs w:val="28"/>
        </w:rPr>
        <w:t>.</w:t>
      </w:r>
    </w:p>
    <w:p w:rsidR="00770A4E" w:rsidRPr="00A26F01" w:rsidRDefault="00770A4E" w:rsidP="007A55F4">
      <w:pPr>
        <w:pStyle w:val="af5"/>
        <w:spacing w:after="0" w:line="240" w:lineRule="auto"/>
        <w:ind w:left="0" w:firstLine="709"/>
        <w:jc w:val="both"/>
        <w:rPr>
          <w:rFonts w:ascii="Times New Roman" w:hAnsi="Times New Roman"/>
          <w:spacing w:val="-6"/>
          <w:sz w:val="28"/>
          <w:szCs w:val="28"/>
        </w:rPr>
      </w:pPr>
      <w:r w:rsidRPr="00A26F01">
        <w:rPr>
          <w:rFonts w:ascii="Times New Roman" w:hAnsi="Times New Roman"/>
          <w:spacing w:val="-6"/>
          <w:sz w:val="28"/>
          <w:szCs w:val="28"/>
        </w:rPr>
        <w:t>3</w:t>
      </w:r>
      <w:r w:rsidR="00376821" w:rsidRPr="00A26F01">
        <w:rPr>
          <w:rFonts w:ascii="Times New Roman" w:hAnsi="Times New Roman"/>
          <w:spacing w:val="-6"/>
          <w:sz w:val="28"/>
          <w:szCs w:val="28"/>
        </w:rPr>
        <w:t>0</w:t>
      </w:r>
      <w:r w:rsidRPr="00A26F01">
        <w:rPr>
          <w:rFonts w:ascii="Times New Roman" w:hAnsi="Times New Roman"/>
          <w:spacing w:val="-6"/>
          <w:sz w:val="28"/>
          <w:szCs w:val="28"/>
        </w:rPr>
        <w:t xml:space="preserve">. Особенности экспорта и импорта перевозочных услуг </w:t>
      </w:r>
      <w:r w:rsidR="00156F1C" w:rsidRPr="00A26F01">
        <w:rPr>
          <w:rFonts w:ascii="Times New Roman" w:hAnsi="Times New Roman"/>
          <w:spacing w:val="-6"/>
          <w:sz w:val="28"/>
          <w:szCs w:val="28"/>
        </w:rPr>
        <w:t xml:space="preserve">водным </w:t>
      </w:r>
      <w:r w:rsidRPr="00A26F01">
        <w:rPr>
          <w:rFonts w:ascii="Times New Roman" w:hAnsi="Times New Roman"/>
          <w:spacing w:val="-6"/>
          <w:sz w:val="28"/>
          <w:szCs w:val="28"/>
        </w:rPr>
        <w:t>транспортом</w:t>
      </w:r>
      <w:r w:rsidR="007A55F4" w:rsidRPr="00A26F01">
        <w:rPr>
          <w:rFonts w:ascii="Times New Roman" w:hAnsi="Times New Roman"/>
          <w:spacing w:val="-6"/>
          <w:sz w:val="28"/>
          <w:szCs w:val="28"/>
        </w:rPr>
        <w:t>.</w:t>
      </w:r>
    </w:p>
    <w:p w:rsidR="00770A4E" w:rsidRPr="00C602DC" w:rsidRDefault="00770A4E"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1</w:t>
      </w:r>
      <w:r w:rsidRPr="00C602DC">
        <w:rPr>
          <w:rFonts w:ascii="Times New Roman" w:hAnsi="Times New Roman"/>
          <w:spacing w:val="-4"/>
          <w:sz w:val="28"/>
          <w:szCs w:val="28"/>
        </w:rPr>
        <w:t>. Системы международного таможенного транзита</w:t>
      </w:r>
      <w:r w:rsidR="007A55F4" w:rsidRPr="00C602DC">
        <w:rPr>
          <w:rFonts w:ascii="Times New Roman" w:hAnsi="Times New Roman"/>
          <w:spacing w:val="-4"/>
          <w:sz w:val="28"/>
          <w:szCs w:val="28"/>
        </w:rPr>
        <w:t>.</w:t>
      </w:r>
    </w:p>
    <w:p w:rsidR="00770A4E" w:rsidRPr="00C602DC" w:rsidRDefault="00770A4E"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2</w:t>
      </w:r>
      <w:r w:rsidRPr="00C602DC">
        <w:rPr>
          <w:rFonts w:ascii="Times New Roman" w:hAnsi="Times New Roman"/>
          <w:spacing w:val="-4"/>
          <w:sz w:val="28"/>
          <w:szCs w:val="28"/>
        </w:rPr>
        <w:t>. Коносамент, как договор морской перевозки</w:t>
      </w:r>
      <w:r w:rsidR="007A55F4" w:rsidRPr="00C602DC">
        <w:rPr>
          <w:rFonts w:ascii="Times New Roman" w:hAnsi="Times New Roman"/>
          <w:spacing w:val="-4"/>
          <w:sz w:val="28"/>
          <w:szCs w:val="28"/>
        </w:rPr>
        <w:t>.</w:t>
      </w:r>
    </w:p>
    <w:p w:rsidR="00770A4E" w:rsidRPr="00C602DC" w:rsidRDefault="00770A4E"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3</w:t>
      </w:r>
      <w:r w:rsidRPr="00C602DC">
        <w:rPr>
          <w:rFonts w:ascii="Times New Roman" w:hAnsi="Times New Roman"/>
          <w:spacing w:val="-4"/>
          <w:sz w:val="28"/>
          <w:szCs w:val="28"/>
        </w:rPr>
        <w:t>. Документы, подтверждающие наличие договора перевозки</w:t>
      </w:r>
      <w:r w:rsidR="007A55F4" w:rsidRPr="00C602DC">
        <w:rPr>
          <w:rFonts w:ascii="Times New Roman" w:hAnsi="Times New Roman"/>
          <w:spacing w:val="-4"/>
          <w:sz w:val="28"/>
          <w:szCs w:val="28"/>
        </w:rPr>
        <w:t>.</w:t>
      </w:r>
    </w:p>
    <w:p w:rsidR="00436158" w:rsidRPr="00C602DC" w:rsidRDefault="00436158" w:rsidP="007A55F4">
      <w:pPr>
        <w:pStyle w:val="af5"/>
        <w:spacing w:after="0" w:line="240" w:lineRule="auto"/>
        <w:ind w:left="0" w:firstLine="709"/>
        <w:jc w:val="both"/>
        <w:rPr>
          <w:rFonts w:ascii="Times New Roman" w:hAnsi="Times New Roman"/>
          <w:spacing w:val="-6"/>
          <w:sz w:val="28"/>
          <w:szCs w:val="28"/>
        </w:rPr>
      </w:pPr>
      <w:r w:rsidRPr="00C602DC">
        <w:rPr>
          <w:rFonts w:ascii="Times New Roman" w:hAnsi="Times New Roman"/>
          <w:spacing w:val="-6"/>
          <w:sz w:val="28"/>
          <w:szCs w:val="28"/>
        </w:rPr>
        <w:t>3</w:t>
      </w:r>
      <w:r w:rsidR="00376821" w:rsidRPr="00C602DC">
        <w:rPr>
          <w:rFonts w:ascii="Times New Roman" w:hAnsi="Times New Roman"/>
          <w:spacing w:val="-6"/>
          <w:sz w:val="28"/>
          <w:szCs w:val="28"/>
        </w:rPr>
        <w:t>4</w:t>
      </w:r>
      <w:r w:rsidRPr="00C602DC">
        <w:rPr>
          <w:rFonts w:ascii="Times New Roman" w:hAnsi="Times New Roman"/>
          <w:spacing w:val="-6"/>
          <w:sz w:val="28"/>
          <w:szCs w:val="28"/>
        </w:rPr>
        <w:t>. Транспортные и товаросопроводительные документы при доставке грузов</w:t>
      </w:r>
      <w:r w:rsidR="007A55F4" w:rsidRPr="00C602DC">
        <w:rPr>
          <w:rFonts w:ascii="Times New Roman" w:hAnsi="Times New Roman"/>
          <w:spacing w:val="-6"/>
          <w:sz w:val="28"/>
          <w:szCs w:val="28"/>
        </w:rPr>
        <w:t>.</w:t>
      </w:r>
    </w:p>
    <w:p w:rsidR="00156F1C" w:rsidRPr="00C602DC" w:rsidRDefault="00156F1C"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5</w:t>
      </w:r>
      <w:r w:rsidRPr="00C602DC">
        <w:rPr>
          <w:rFonts w:ascii="Times New Roman" w:hAnsi="Times New Roman"/>
          <w:spacing w:val="-4"/>
          <w:sz w:val="28"/>
          <w:szCs w:val="28"/>
        </w:rPr>
        <w:t>. Таможенный перевозчик</w:t>
      </w:r>
      <w:r w:rsidR="007A55F4" w:rsidRPr="00C602DC">
        <w:rPr>
          <w:rFonts w:ascii="Times New Roman" w:hAnsi="Times New Roman"/>
          <w:spacing w:val="-4"/>
          <w:sz w:val="28"/>
          <w:szCs w:val="28"/>
        </w:rPr>
        <w:t>.</w:t>
      </w:r>
    </w:p>
    <w:p w:rsidR="004776B5" w:rsidRPr="00C602DC" w:rsidRDefault="00156F1C"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6</w:t>
      </w:r>
      <w:r w:rsidRPr="00C602DC">
        <w:rPr>
          <w:rFonts w:ascii="Times New Roman" w:hAnsi="Times New Roman"/>
          <w:spacing w:val="-4"/>
          <w:sz w:val="28"/>
          <w:szCs w:val="28"/>
        </w:rPr>
        <w:t xml:space="preserve">. </w:t>
      </w:r>
      <w:r w:rsidR="004776B5" w:rsidRPr="00C602DC">
        <w:rPr>
          <w:rFonts w:ascii="Times New Roman" w:hAnsi="Times New Roman"/>
          <w:spacing w:val="-4"/>
          <w:sz w:val="28"/>
          <w:szCs w:val="28"/>
        </w:rPr>
        <w:t>Принципы расчета провозных платежей на видах транспорта</w:t>
      </w:r>
      <w:r w:rsidR="007A55F4" w:rsidRPr="00C602DC">
        <w:rPr>
          <w:rFonts w:ascii="Times New Roman" w:hAnsi="Times New Roman"/>
          <w:spacing w:val="-4"/>
          <w:sz w:val="28"/>
          <w:szCs w:val="28"/>
        </w:rPr>
        <w:t>.</w:t>
      </w:r>
      <w:r w:rsidR="004776B5" w:rsidRPr="00C602DC">
        <w:rPr>
          <w:rFonts w:ascii="Times New Roman" w:hAnsi="Times New Roman"/>
          <w:spacing w:val="-4"/>
          <w:sz w:val="28"/>
          <w:szCs w:val="28"/>
        </w:rPr>
        <w:t xml:space="preserve"> </w:t>
      </w:r>
    </w:p>
    <w:p w:rsidR="00156F1C" w:rsidRPr="00C602DC" w:rsidRDefault="00156F1C"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7</w:t>
      </w:r>
      <w:r w:rsidRPr="00C602DC">
        <w:rPr>
          <w:rFonts w:ascii="Times New Roman" w:hAnsi="Times New Roman"/>
          <w:spacing w:val="-4"/>
          <w:sz w:val="28"/>
          <w:szCs w:val="28"/>
        </w:rPr>
        <w:t xml:space="preserve">. Особенности оформления транспортной накладной </w:t>
      </w:r>
      <w:r w:rsidRPr="00C602DC">
        <w:rPr>
          <w:rFonts w:ascii="Times New Roman" w:hAnsi="Times New Roman"/>
          <w:spacing w:val="-4"/>
          <w:sz w:val="28"/>
          <w:szCs w:val="28"/>
          <w:lang w:val="en-US"/>
        </w:rPr>
        <w:t>CMR</w:t>
      </w:r>
      <w:r w:rsidR="007A55F4" w:rsidRPr="00C602DC">
        <w:rPr>
          <w:rFonts w:ascii="Times New Roman" w:hAnsi="Times New Roman"/>
          <w:spacing w:val="-4"/>
          <w:sz w:val="28"/>
          <w:szCs w:val="28"/>
        </w:rPr>
        <w:t>.</w:t>
      </w:r>
    </w:p>
    <w:p w:rsidR="00156F1C" w:rsidRPr="00C602DC" w:rsidRDefault="00156F1C"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w:t>
      </w:r>
      <w:r w:rsidR="00376821" w:rsidRPr="00C602DC">
        <w:rPr>
          <w:rFonts w:ascii="Times New Roman" w:hAnsi="Times New Roman"/>
          <w:spacing w:val="-4"/>
          <w:sz w:val="28"/>
          <w:szCs w:val="28"/>
        </w:rPr>
        <w:t>8</w:t>
      </w:r>
      <w:r w:rsidRPr="00C602DC">
        <w:rPr>
          <w:rFonts w:ascii="Times New Roman" w:hAnsi="Times New Roman"/>
          <w:spacing w:val="-4"/>
          <w:sz w:val="28"/>
          <w:szCs w:val="28"/>
        </w:rPr>
        <w:t>. Кто такие стивидоры и тальманы?</w:t>
      </w:r>
    </w:p>
    <w:p w:rsidR="00156F1C" w:rsidRPr="00EC0C2A" w:rsidRDefault="00376821" w:rsidP="007A55F4">
      <w:pPr>
        <w:pStyle w:val="af5"/>
        <w:spacing w:after="0" w:line="240" w:lineRule="auto"/>
        <w:ind w:left="0" w:firstLine="709"/>
        <w:jc w:val="both"/>
        <w:rPr>
          <w:rFonts w:ascii="Times New Roman" w:hAnsi="Times New Roman"/>
          <w:spacing w:val="-4"/>
          <w:sz w:val="28"/>
          <w:szCs w:val="28"/>
        </w:rPr>
      </w:pPr>
      <w:r w:rsidRPr="00C602DC">
        <w:rPr>
          <w:rFonts w:ascii="Times New Roman" w:hAnsi="Times New Roman"/>
          <w:spacing w:val="-4"/>
          <w:sz w:val="28"/>
          <w:szCs w:val="28"/>
        </w:rPr>
        <w:t>39</w:t>
      </w:r>
      <w:r w:rsidR="00156F1C" w:rsidRPr="00C602DC">
        <w:rPr>
          <w:rFonts w:ascii="Times New Roman" w:hAnsi="Times New Roman"/>
          <w:spacing w:val="-4"/>
          <w:sz w:val="28"/>
          <w:szCs w:val="28"/>
        </w:rPr>
        <w:t>. Транспортные услуги по использованию инфраструктуры.</w:t>
      </w:r>
    </w:p>
    <w:p w:rsidR="00A26F01" w:rsidRDefault="00A26F01">
      <w:pPr>
        <w:rPr>
          <w:b/>
          <w:sz w:val="28"/>
          <w:szCs w:val="28"/>
        </w:rPr>
      </w:pPr>
      <w:r>
        <w:rPr>
          <w:b/>
          <w:sz w:val="28"/>
          <w:szCs w:val="28"/>
        </w:rPr>
        <w:br w:type="page"/>
      </w:r>
    </w:p>
    <w:p w:rsidR="00A26F01" w:rsidRDefault="00F14F3A" w:rsidP="00190F70">
      <w:pPr>
        <w:pStyle w:val="a4"/>
        <w:ind w:left="0"/>
        <w:jc w:val="center"/>
        <w:rPr>
          <w:rFonts w:ascii="Times New Roman" w:hAnsi="Times New Roman"/>
          <w:b/>
          <w:sz w:val="28"/>
          <w:szCs w:val="28"/>
        </w:rPr>
      </w:pPr>
      <w:r w:rsidRPr="00190F70">
        <w:rPr>
          <w:rFonts w:ascii="Times New Roman" w:hAnsi="Times New Roman"/>
          <w:b/>
          <w:sz w:val="28"/>
          <w:szCs w:val="28"/>
        </w:rPr>
        <w:t xml:space="preserve">Примерный перечень контрольных вопросов и заданий </w:t>
      </w:r>
    </w:p>
    <w:p w:rsidR="00F14F3A" w:rsidRDefault="00F14F3A" w:rsidP="00190F70">
      <w:pPr>
        <w:pStyle w:val="a4"/>
        <w:ind w:left="0"/>
        <w:jc w:val="center"/>
        <w:rPr>
          <w:rFonts w:ascii="Times New Roman" w:hAnsi="Times New Roman"/>
          <w:b/>
          <w:sz w:val="28"/>
          <w:szCs w:val="28"/>
        </w:rPr>
      </w:pPr>
      <w:r w:rsidRPr="00190F70">
        <w:rPr>
          <w:rFonts w:ascii="Times New Roman" w:hAnsi="Times New Roman"/>
          <w:b/>
          <w:sz w:val="28"/>
          <w:szCs w:val="28"/>
        </w:rPr>
        <w:t>для самостоятельной работы</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 Назовите основные задачи общей теории систем и ее место в структуре системологии.</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 Раскройте понятие системы. Приведите примеры систем из окружающей области, из транспортной деятельности</w:t>
      </w:r>
      <w:r w:rsidR="007A55F4"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 Приведите основные свойства систем.</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 Раскройте понятие о системном подходе</w:t>
      </w:r>
      <w:r w:rsidR="007A55F4"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 Назовите основные принципы и этапы системного анализа.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 Дайте характеристику транспортной системы.</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7. Дайте характеристику транспортной услуги</w:t>
      </w:r>
      <w:r w:rsidR="007A55F4"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8. Дайте определение транспортно-технологической системы доставки груза.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9. Как разделяются транспортные услуги по сферам их реализации</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10. Какие субъекты права действуют на рынке транспортных услуг</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11. Охарактеризуйте транспортную логистику как науку.</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12. Как мож</w:t>
      </w:r>
      <w:r w:rsidR="00301186" w:rsidRPr="00C602DC">
        <w:rPr>
          <w:rFonts w:ascii="Times New Roman" w:hAnsi="Times New Roman"/>
          <w:spacing w:val="-4"/>
          <w:sz w:val="28"/>
          <w:szCs w:val="28"/>
        </w:rPr>
        <w:t>но</w:t>
      </w:r>
      <w:r w:rsidRPr="00C602DC">
        <w:rPr>
          <w:rFonts w:ascii="Times New Roman" w:hAnsi="Times New Roman"/>
          <w:spacing w:val="-4"/>
          <w:sz w:val="28"/>
          <w:szCs w:val="28"/>
        </w:rPr>
        <w:t xml:space="preserve"> определ</w:t>
      </w:r>
      <w:r w:rsidR="00301186" w:rsidRPr="00C602DC">
        <w:rPr>
          <w:rFonts w:ascii="Times New Roman" w:hAnsi="Times New Roman"/>
          <w:spacing w:val="-4"/>
          <w:sz w:val="28"/>
          <w:szCs w:val="28"/>
        </w:rPr>
        <w:t>ить</w:t>
      </w:r>
      <w:r w:rsidRPr="00C602DC">
        <w:rPr>
          <w:rFonts w:ascii="Times New Roman" w:hAnsi="Times New Roman"/>
          <w:spacing w:val="-4"/>
          <w:sz w:val="28"/>
          <w:szCs w:val="28"/>
        </w:rPr>
        <w:t xml:space="preserve"> количество (масс</w:t>
      </w:r>
      <w:r w:rsidR="00301186" w:rsidRPr="00C602DC">
        <w:rPr>
          <w:rFonts w:ascii="Times New Roman" w:hAnsi="Times New Roman"/>
          <w:spacing w:val="-4"/>
          <w:sz w:val="28"/>
          <w:szCs w:val="28"/>
        </w:rPr>
        <w:t>у</w:t>
      </w:r>
      <w:r w:rsidRPr="00C602DC">
        <w:rPr>
          <w:rFonts w:ascii="Times New Roman" w:hAnsi="Times New Roman"/>
          <w:spacing w:val="-4"/>
          <w:sz w:val="28"/>
          <w:szCs w:val="28"/>
        </w:rPr>
        <w:t>) товара</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13. Какими характеристиками может определяться качество товара</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14. Какими терминами может обозначаться срок поставки товара</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15. Какими терминами может быть определена дата поставки</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16. Какие формы товарной цены вам известны</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17. Как в Г</w:t>
      </w:r>
      <w:r w:rsidR="00301186" w:rsidRPr="00C602DC">
        <w:rPr>
          <w:rFonts w:ascii="Times New Roman" w:hAnsi="Times New Roman"/>
          <w:spacing w:val="-4"/>
          <w:sz w:val="28"/>
          <w:szCs w:val="28"/>
        </w:rPr>
        <w:t>ражданском кодексе Республики Беларусь</w:t>
      </w:r>
      <w:r w:rsidRPr="00C602DC">
        <w:rPr>
          <w:rFonts w:ascii="Times New Roman" w:hAnsi="Times New Roman"/>
          <w:spacing w:val="-4"/>
          <w:sz w:val="28"/>
          <w:szCs w:val="28"/>
        </w:rPr>
        <w:t xml:space="preserve"> сформулирована пр</w:t>
      </w:r>
      <w:r w:rsidR="00301186" w:rsidRPr="00C602DC">
        <w:rPr>
          <w:rFonts w:ascii="Times New Roman" w:hAnsi="Times New Roman"/>
          <w:spacing w:val="-4"/>
          <w:sz w:val="28"/>
          <w:szCs w:val="28"/>
        </w:rPr>
        <w:t>а</w:t>
      </w:r>
      <w:r w:rsidRPr="00C602DC">
        <w:rPr>
          <w:rFonts w:ascii="Times New Roman" w:hAnsi="Times New Roman"/>
          <w:spacing w:val="-4"/>
          <w:sz w:val="28"/>
          <w:szCs w:val="28"/>
        </w:rPr>
        <w:t>в</w:t>
      </w:r>
      <w:r w:rsidR="00301186" w:rsidRPr="00C602DC">
        <w:rPr>
          <w:rFonts w:ascii="Times New Roman" w:hAnsi="Times New Roman"/>
          <w:spacing w:val="-4"/>
          <w:sz w:val="28"/>
          <w:szCs w:val="28"/>
        </w:rPr>
        <w:t>овая</w:t>
      </w:r>
      <w:r w:rsidRPr="00C602DC">
        <w:rPr>
          <w:rFonts w:ascii="Times New Roman" w:hAnsi="Times New Roman"/>
          <w:spacing w:val="-4"/>
          <w:sz w:val="28"/>
          <w:szCs w:val="28"/>
        </w:rPr>
        <w:t xml:space="preserve"> норма</w:t>
      </w:r>
      <w:r w:rsidR="00301186" w:rsidRPr="00C602DC">
        <w:rPr>
          <w:rFonts w:ascii="Times New Roman" w:hAnsi="Times New Roman"/>
          <w:spacing w:val="-4"/>
          <w:sz w:val="28"/>
          <w:szCs w:val="28"/>
        </w:rPr>
        <w:t xml:space="preserve"> </w:t>
      </w:r>
      <w:r w:rsidR="007A55F4" w:rsidRPr="00C602DC">
        <w:rPr>
          <w:rFonts w:ascii="Times New Roman" w:hAnsi="Times New Roman"/>
          <w:spacing w:val="-4"/>
          <w:sz w:val="28"/>
          <w:szCs w:val="28"/>
        </w:rPr>
        <w:t>–</w:t>
      </w:r>
      <w:r w:rsidR="00301186" w:rsidRPr="00C602DC">
        <w:rPr>
          <w:rFonts w:ascii="Times New Roman" w:hAnsi="Times New Roman"/>
          <w:spacing w:val="-4"/>
          <w:sz w:val="28"/>
          <w:szCs w:val="28"/>
        </w:rPr>
        <w:t xml:space="preserve"> </w:t>
      </w:r>
      <w:r w:rsidRPr="00C602DC">
        <w:rPr>
          <w:rFonts w:ascii="Times New Roman" w:hAnsi="Times New Roman"/>
          <w:spacing w:val="-4"/>
          <w:sz w:val="28"/>
          <w:szCs w:val="28"/>
        </w:rPr>
        <w:t>договор перевозки</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18. Что выражают термины </w:t>
      </w:r>
      <w:r w:rsidR="00301186" w:rsidRPr="00C602DC">
        <w:rPr>
          <w:rFonts w:ascii="Times New Roman" w:hAnsi="Times New Roman"/>
          <w:spacing w:val="-4"/>
          <w:sz w:val="28"/>
          <w:szCs w:val="28"/>
        </w:rPr>
        <w:t>«</w:t>
      </w:r>
      <w:r w:rsidRPr="00C602DC">
        <w:rPr>
          <w:rFonts w:ascii="Times New Roman" w:hAnsi="Times New Roman"/>
          <w:spacing w:val="-4"/>
          <w:sz w:val="28"/>
          <w:szCs w:val="28"/>
        </w:rPr>
        <w:t>продавец</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w:t>
      </w:r>
      <w:r w:rsidR="00301186" w:rsidRPr="00C602DC">
        <w:rPr>
          <w:rFonts w:ascii="Times New Roman" w:hAnsi="Times New Roman"/>
          <w:spacing w:val="-4"/>
          <w:sz w:val="28"/>
          <w:szCs w:val="28"/>
        </w:rPr>
        <w:t>«</w:t>
      </w:r>
      <w:r w:rsidRPr="00C602DC">
        <w:rPr>
          <w:rFonts w:ascii="Times New Roman" w:hAnsi="Times New Roman"/>
          <w:spacing w:val="-4"/>
          <w:sz w:val="28"/>
          <w:szCs w:val="28"/>
        </w:rPr>
        <w:t>грузоотправитель</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w:t>
      </w:r>
      <w:r w:rsidR="00301186" w:rsidRPr="00C602DC">
        <w:rPr>
          <w:rFonts w:ascii="Times New Roman" w:hAnsi="Times New Roman"/>
          <w:spacing w:val="-4"/>
          <w:sz w:val="28"/>
          <w:szCs w:val="28"/>
        </w:rPr>
        <w:t>«</w:t>
      </w:r>
      <w:r w:rsidRPr="00C602DC">
        <w:rPr>
          <w:rFonts w:ascii="Times New Roman" w:hAnsi="Times New Roman"/>
          <w:spacing w:val="-4"/>
          <w:sz w:val="28"/>
          <w:szCs w:val="28"/>
        </w:rPr>
        <w:t>покупатель</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w:t>
      </w:r>
      <w:r w:rsidR="00301186" w:rsidRPr="00C602DC">
        <w:rPr>
          <w:rFonts w:ascii="Times New Roman" w:hAnsi="Times New Roman"/>
          <w:spacing w:val="-4"/>
          <w:sz w:val="28"/>
          <w:szCs w:val="28"/>
        </w:rPr>
        <w:t>«г</w:t>
      </w:r>
      <w:r w:rsidRPr="00C602DC">
        <w:rPr>
          <w:rFonts w:ascii="Times New Roman" w:hAnsi="Times New Roman"/>
          <w:spacing w:val="-4"/>
          <w:sz w:val="28"/>
          <w:szCs w:val="28"/>
        </w:rPr>
        <w:t>рузополучатель</w:t>
      </w:r>
      <w:r w:rsidR="00301186" w:rsidRPr="00C602DC">
        <w:rPr>
          <w:rFonts w:ascii="Times New Roman" w:hAnsi="Times New Roman"/>
          <w:spacing w:val="-4"/>
          <w:sz w:val="28"/>
          <w:szCs w:val="28"/>
        </w:rPr>
        <w:t>»</w:t>
      </w:r>
      <w:r w:rsidRPr="00C602DC">
        <w:rPr>
          <w:rFonts w:ascii="Times New Roman" w:hAnsi="Times New Roman"/>
          <w:spacing w:val="-4"/>
          <w:sz w:val="28"/>
          <w:szCs w:val="28"/>
        </w:rPr>
        <w:t>? Какая связь этих терминов между собой</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19. Какие важные моменты в построении логистической схемы доставки определяются базисными условиями поставки</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20. Какие требования к организации </w:t>
      </w:r>
      <w:r w:rsidR="00301186" w:rsidRPr="00C602DC">
        <w:rPr>
          <w:rFonts w:ascii="Times New Roman" w:hAnsi="Times New Roman"/>
          <w:spacing w:val="-4"/>
          <w:sz w:val="28"/>
          <w:szCs w:val="28"/>
        </w:rPr>
        <w:t>доставки</w:t>
      </w:r>
      <w:r w:rsidRPr="00C602DC">
        <w:rPr>
          <w:rFonts w:ascii="Times New Roman" w:hAnsi="Times New Roman"/>
          <w:spacing w:val="-4"/>
          <w:sz w:val="28"/>
          <w:szCs w:val="28"/>
        </w:rPr>
        <w:t xml:space="preserve"> товара содержат транспортные условия контракта.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21. Дайте общую характеристику условий поставки, относящихся к группам </w:t>
      </w:r>
      <w:r w:rsidR="00301186" w:rsidRPr="00C602DC">
        <w:rPr>
          <w:rFonts w:ascii="Times New Roman" w:hAnsi="Times New Roman"/>
          <w:spacing w:val="-4"/>
          <w:sz w:val="28"/>
          <w:szCs w:val="28"/>
        </w:rPr>
        <w:t>«</w:t>
      </w:r>
      <w:r w:rsidRPr="00C602DC">
        <w:rPr>
          <w:rFonts w:ascii="Times New Roman" w:hAnsi="Times New Roman"/>
          <w:spacing w:val="-4"/>
          <w:sz w:val="28"/>
          <w:szCs w:val="28"/>
        </w:rPr>
        <w:t>Е</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w:t>
      </w:r>
      <w:r w:rsidR="00301186" w:rsidRPr="00C602DC">
        <w:rPr>
          <w:rFonts w:ascii="Times New Roman" w:hAnsi="Times New Roman"/>
          <w:spacing w:val="-4"/>
          <w:sz w:val="28"/>
          <w:szCs w:val="28"/>
        </w:rPr>
        <w:t>«</w:t>
      </w:r>
      <w:r w:rsidRPr="00C602DC">
        <w:rPr>
          <w:rFonts w:ascii="Times New Roman" w:hAnsi="Times New Roman"/>
          <w:spacing w:val="-4"/>
          <w:sz w:val="28"/>
          <w:szCs w:val="28"/>
        </w:rPr>
        <w:t>F</w:t>
      </w:r>
      <w:r w:rsidR="00301186" w:rsidRPr="00C602DC">
        <w:rPr>
          <w:rFonts w:ascii="Times New Roman" w:hAnsi="Times New Roman"/>
          <w:spacing w:val="-4"/>
          <w:sz w:val="28"/>
          <w:szCs w:val="28"/>
        </w:rPr>
        <w:t>», «</w:t>
      </w:r>
      <w:r w:rsidRPr="00C602DC">
        <w:rPr>
          <w:rFonts w:ascii="Times New Roman" w:hAnsi="Times New Roman"/>
          <w:spacing w:val="-4"/>
          <w:sz w:val="28"/>
          <w:szCs w:val="28"/>
        </w:rPr>
        <w:t>С</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w:t>
      </w:r>
      <w:r w:rsidR="00301186" w:rsidRPr="00C602DC">
        <w:rPr>
          <w:rFonts w:ascii="Times New Roman" w:hAnsi="Times New Roman"/>
          <w:spacing w:val="-4"/>
          <w:sz w:val="28"/>
          <w:szCs w:val="28"/>
        </w:rPr>
        <w:t>«</w:t>
      </w:r>
      <w:r w:rsidRPr="00C602DC">
        <w:rPr>
          <w:rFonts w:ascii="Times New Roman" w:hAnsi="Times New Roman"/>
          <w:spacing w:val="-4"/>
          <w:sz w:val="28"/>
          <w:szCs w:val="28"/>
        </w:rPr>
        <w:t>D</w:t>
      </w:r>
      <w:r w:rsidR="00301186" w:rsidRPr="00C602DC">
        <w:rPr>
          <w:rFonts w:ascii="Times New Roman" w:hAnsi="Times New Roman"/>
          <w:spacing w:val="-4"/>
          <w:sz w:val="28"/>
          <w:szCs w:val="28"/>
        </w:rPr>
        <w:t>»</w:t>
      </w:r>
      <w:r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22. Какие экспедиторские транспортные документы применяются при поставках ExW</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23. Как оформляются операции </w:t>
      </w:r>
      <w:r w:rsidR="000D3C9F" w:rsidRPr="00C602DC">
        <w:rPr>
          <w:rFonts w:ascii="Times New Roman" w:hAnsi="Times New Roman"/>
          <w:spacing w:val="-4"/>
          <w:sz w:val="28"/>
          <w:szCs w:val="28"/>
        </w:rPr>
        <w:t xml:space="preserve">условия </w:t>
      </w:r>
      <w:r w:rsidRPr="00C602DC">
        <w:rPr>
          <w:rFonts w:ascii="Times New Roman" w:hAnsi="Times New Roman"/>
          <w:spacing w:val="-4"/>
          <w:sz w:val="28"/>
          <w:szCs w:val="28"/>
        </w:rPr>
        <w:t>ExW, когда продавец осуществляет погрузку груза в транспортное средство покупателя</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24. Какие базисные условия входят в группу </w:t>
      </w:r>
      <w:r w:rsidR="00301186" w:rsidRPr="00C602DC">
        <w:rPr>
          <w:rFonts w:ascii="Times New Roman" w:hAnsi="Times New Roman"/>
          <w:spacing w:val="-4"/>
          <w:sz w:val="28"/>
          <w:szCs w:val="28"/>
        </w:rPr>
        <w:t>«</w:t>
      </w:r>
      <w:r w:rsidRPr="00C602DC">
        <w:rPr>
          <w:rFonts w:ascii="Times New Roman" w:hAnsi="Times New Roman"/>
          <w:spacing w:val="-4"/>
          <w:sz w:val="28"/>
          <w:szCs w:val="28"/>
        </w:rPr>
        <w:t>F</w:t>
      </w:r>
      <w:r w:rsidR="00301186" w:rsidRPr="00C602DC">
        <w:rPr>
          <w:rFonts w:ascii="Times New Roman" w:hAnsi="Times New Roman"/>
          <w:spacing w:val="-4"/>
          <w:sz w:val="28"/>
          <w:szCs w:val="28"/>
        </w:rPr>
        <w:t>»</w:t>
      </w:r>
      <w:r w:rsidRPr="00C602DC">
        <w:rPr>
          <w:rFonts w:ascii="Times New Roman" w:hAnsi="Times New Roman"/>
          <w:spacing w:val="-4"/>
          <w:sz w:val="28"/>
          <w:szCs w:val="28"/>
        </w:rPr>
        <w:t xml:space="preserve"> и какие их требования являются общими для всей группы</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25. Как трактуется условие FCA при отправках груза на территории продавца и на терминале перевозчика</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26. Какие требования условия FCA учитывает клиент при выдаче экспедитору поручения</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27. Какие особенности поставок FCA необходимо учитывать при оформлении транспортных документов</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28. Почему поставки на условиях FAS возросли в последнее время</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29. Какие транспортные документы наиболее удобны для условия FAS</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30. Для перевозок, каких грузов условие FOB является предпочтительным</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31. В какой момент переходят с продавца на покупателя право имущественного владения товаром и риски за него</w:t>
      </w:r>
      <w:r w:rsidR="00301186" w:rsidRPr="00C602DC">
        <w:rPr>
          <w:rFonts w:ascii="Times New Roman" w:hAnsi="Times New Roman"/>
          <w:spacing w:val="-4"/>
          <w:sz w:val="28"/>
          <w:szCs w:val="28"/>
        </w:rPr>
        <w:t xml:space="preserve"> при FOB?</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32. Как корреспондируются между собой условия FOB с условиями фрахтования судна</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33. В чем отличие каждого базисного условия CFR, CIF, CIP, CPT</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34. Когда переходит имущественная принадлежность товара и риски с продавца на покупателя при продажах на условиях CFR,CIF, CIP, CPT</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35. Как корреспондируются условия поставки контракта купли-продажи с условиями договора фрахтования при продажах на условии CIF</w:t>
      </w:r>
      <w:r w:rsidR="00301186" w:rsidRPr="00C602DC">
        <w:rPr>
          <w:rFonts w:ascii="Times New Roman" w:hAnsi="Times New Roman"/>
          <w:spacing w:val="-4"/>
          <w:sz w:val="28"/>
          <w:szCs w:val="28"/>
        </w:rPr>
        <w:t>?</w:t>
      </w:r>
    </w:p>
    <w:p w:rsidR="00301186"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36. Когда один и тот же товар может продаваться одним продавцом одному покупателю на условиях CFR и CPT, CIF и CIP</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37. На каких условиях страхуются грузы, проданные на условиях CIP</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38. Можно ли применять условия CPT и CIP при доставках любым видом транспорта и в смешанных сообщениях</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39. Отвечает ли условия CPT и CIP требованиям перевозок грузов в ULD</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40. Охарактеризуйте сущность базисных условий поставки группы </w:t>
      </w:r>
      <w:r w:rsidR="00301186" w:rsidRPr="00C602DC">
        <w:rPr>
          <w:rFonts w:ascii="Times New Roman" w:hAnsi="Times New Roman"/>
          <w:spacing w:val="-4"/>
          <w:sz w:val="28"/>
          <w:szCs w:val="28"/>
        </w:rPr>
        <w:t>«</w:t>
      </w:r>
      <w:r w:rsidRPr="00C602DC">
        <w:rPr>
          <w:rFonts w:ascii="Times New Roman" w:hAnsi="Times New Roman"/>
          <w:spacing w:val="-4"/>
          <w:sz w:val="28"/>
          <w:szCs w:val="28"/>
        </w:rPr>
        <w:t>D</w:t>
      </w:r>
      <w:r w:rsidR="000D3C9F" w:rsidRPr="00C602DC">
        <w:rPr>
          <w:rFonts w:ascii="Times New Roman" w:hAnsi="Times New Roman"/>
          <w:spacing w:val="-4"/>
          <w:sz w:val="28"/>
          <w:szCs w:val="28"/>
        </w:rPr>
        <w:t>»</w:t>
      </w:r>
      <w:r w:rsidR="00301186"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41. Какие ситуации могут влиять на выбор продавцов и покупателей того или иного условия группы </w:t>
      </w:r>
      <w:r w:rsidR="000D3C9F" w:rsidRPr="00C602DC">
        <w:rPr>
          <w:rFonts w:ascii="Times New Roman" w:hAnsi="Times New Roman"/>
          <w:spacing w:val="-4"/>
          <w:sz w:val="28"/>
          <w:szCs w:val="28"/>
        </w:rPr>
        <w:t>«</w:t>
      </w:r>
      <w:r w:rsidRPr="00C602DC">
        <w:rPr>
          <w:rFonts w:ascii="Times New Roman" w:hAnsi="Times New Roman"/>
          <w:spacing w:val="-4"/>
          <w:sz w:val="28"/>
          <w:szCs w:val="28"/>
        </w:rPr>
        <w:t>D</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42. Какие требования предъявляются к упаковке и маркировке товаров в зависимости от выбора средства доставки, регионов производства и потребления товара</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43. Какие средства укрупнения грузовых мест вы знаете</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44. Какие основные характеристики контейнеров требуется запомнить</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 xml:space="preserve">45. Назовите </w:t>
      </w:r>
      <w:r w:rsidR="000D3C9F" w:rsidRPr="00C602DC">
        <w:rPr>
          <w:rFonts w:ascii="Times New Roman" w:hAnsi="Times New Roman"/>
          <w:spacing w:val="-4"/>
          <w:sz w:val="28"/>
          <w:szCs w:val="28"/>
        </w:rPr>
        <w:t>«</w:t>
      </w:r>
      <w:r w:rsidRPr="00C602DC">
        <w:rPr>
          <w:rFonts w:ascii="Times New Roman" w:hAnsi="Times New Roman"/>
          <w:spacing w:val="-4"/>
          <w:sz w:val="28"/>
          <w:szCs w:val="28"/>
        </w:rPr>
        <w:t>контейнерные конвенции</w:t>
      </w:r>
      <w:r w:rsidR="000D3C9F" w:rsidRPr="00C602DC">
        <w:rPr>
          <w:rFonts w:ascii="Times New Roman" w:hAnsi="Times New Roman"/>
          <w:spacing w:val="-4"/>
          <w:sz w:val="28"/>
          <w:szCs w:val="28"/>
        </w:rPr>
        <w:t xml:space="preserve">» и их основные </w:t>
      </w:r>
      <w:r w:rsidRPr="00C602DC">
        <w:rPr>
          <w:rFonts w:ascii="Times New Roman" w:hAnsi="Times New Roman"/>
          <w:spacing w:val="-4"/>
          <w:sz w:val="28"/>
          <w:szCs w:val="28"/>
        </w:rPr>
        <w:t>треб</w:t>
      </w:r>
      <w:r w:rsidR="000D3C9F" w:rsidRPr="00C602DC">
        <w:rPr>
          <w:rFonts w:ascii="Times New Roman" w:hAnsi="Times New Roman"/>
          <w:spacing w:val="-4"/>
          <w:sz w:val="28"/>
          <w:szCs w:val="28"/>
        </w:rPr>
        <w:t>ования</w:t>
      </w:r>
      <w:r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46. В каких целях продавец и покупатель товара прибегает к услугам экспедитора при производстве расчетов по цене товара</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47. Охарактеризуйте инкассовую форму расчетов.</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48. Охарактеризуйте аккредитивную форму расчетов.</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49. Какие дополнительные сведения о договоре морской перевозки содержатся в проформе «Волкоа»</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50. Попробуйте составить на базе проформы «Волкоа» договор об организации перевозок грузов морем или на речке в контейнерах</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51. Назовите международные конвенции, которые определяют условия перевозок на морском, внутреннем водном, железнодорожном, автомобильном и воздушном транспорте и в смешанных сообщениях.</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52. Какие операции требуется выполнить в условиях перевозок по маршруту, регулируемому СМГС и ЦИМ/КОТИФ</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53. Какие пределы ответственности перевозчика действуют в транспортных конвенциях</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54. Какими документами может быть подтверждено заключение договоров железнодорожной, морской, воздушной и автомобильной перевозки</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55. Какими документами подтверждается заключение договора перевозки на внутреннем водном транспорте?</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56. Какие функции выполняет коносамент?</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57. В чем состоит товарораспорядительная функция коносамента?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58. Что понимается под идентификацией груза?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59. В чем отличие оборотного коносамента от именного?</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60. Дайте определение ордерного коносамента.</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61. В каких случаях требуется выписывать коносаменты: приказу отправителя/получателя/банка или оформлять прием/сдачу/ груза сдаточной распиской</w:t>
      </w:r>
      <w:r w:rsidR="000D3C9F" w:rsidRPr="00C602DC">
        <w:rPr>
          <w:rFonts w:ascii="Times New Roman" w:hAnsi="Times New Roman"/>
          <w:spacing w:val="-4"/>
          <w:sz w:val="28"/>
          <w:szCs w:val="28"/>
        </w:rPr>
        <w:t>?</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62. Дайте определение транспортной накладной.</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63. Какие правоотношения определяет железнодорожная накладная (вместе с ее накладными частями)?</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64. Перечислите основные требования к составлению транспортной железнодорожной накладной.</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65. Какие особенности оформления накладных предусмотрены СМГС?</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66. Почему потребовалось в дополнение к коносаменту ввести в употребление морскую накладную?</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67. Перечислите требования, которые применяются к документальному оформлению перевозок внутренним водным транспортом.</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68. Какие функции, помимо договора воздушной перевозки выполняет авианакладная?</w:t>
      </w:r>
    </w:p>
    <w:p w:rsidR="00094FD9" w:rsidRPr="00C602DC" w:rsidRDefault="00094FD9" w:rsidP="00EC0C2A">
      <w:pPr>
        <w:pStyle w:val="af7"/>
        <w:ind w:firstLine="709"/>
        <w:jc w:val="both"/>
        <w:rPr>
          <w:rFonts w:ascii="Times New Roman" w:hAnsi="Times New Roman"/>
          <w:spacing w:val="-4"/>
          <w:sz w:val="28"/>
          <w:szCs w:val="28"/>
        </w:rPr>
      </w:pPr>
      <w:r w:rsidRPr="00C602DC">
        <w:rPr>
          <w:rFonts w:ascii="Times New Roman" w:hAnsi="Times New Roman"/>
          <w:spacing w:val="-4"/>
          <w:sz w:val="28"/>
          <w:szCs w:val="28"/>
        </w:rPr>
        <w:t>69. Какие особенности имеет документальное оформление договора перевозки на автомобильном транспорте?</w:t>
      </w:r>
    </w:p>
    <w:p w:rsidR="00094FD9" w:rsidRPr="00C602DC" w:rsidRDefault="00094FD9" w:rsidP="00EC0C2A">
      <w:pPr>
        <w:ind w:firstLine="709"/>
        <w:jc w:val="both"/>
        <w:rPr>
          <w:spacing w:val="-4"/>
          <w:sz w:val="28"/>
          <w:szCs w:val="28"/>
        </w:rPr>
      </w:pPr>
      <w:r w:rsidRPr="00C602DC">
        <w:rPr>
          <w:spacing w:val="-4"/>
          <w:sz w:val="28"/>
          <w:szCs w:val="28"/>
        </w:rPr>
        <w:t>70. Дайте общую характеристику стивидорных и тальманских услуг.</w:t>
      </w:r>
    </w:p>
    <w:p w:rsidR="00094FD9" w:rsidRPr="00C602DC" w:rsidRDefault="00094FD9" w:rsidP="00EC0C2A">
      <w:pPr>
        <w:ind w:firstLine="709"/>
        <w:jc w:val="both"/>
        <w:rPr>
          <w:spacing w:val="-4"/>
          <w:sz w:val="28"/>
          <w:szCs w:val="28"/>
        </w:rPr>
      </w:pPr>
      <w:r w:rsidRPr="00C602DC">
        <w:rPr>
          <w:spacing w:val="-4"/>
          <w:sz w:val="28"/>
          <w:szCs w:val="28"/>
        </w:rPr>
        <w:t>71. Какие обязанности заказчика и исполнителя услуг предусматриваются в стивидорном и тальманском контрактах?</w:t>
      </w:r>
    </w:p>
    <w:p w:rsidR="00094FD9" w:rsidRPr="00C602DC" w:rsidRDefault="00094FD9" w:rsidP="00EC0C2A">
      <w:pPr>
        <w:ind w:firstLine="709"/>
        <w:jc w:val="both"/>
        <w:rPr>
          <w:spacing w:val="-4"/>
          <w:sz w:val="28"/>
          <w:szCs w:val="28"/>
        </w:rPr>
      </w:pPr>
      <w:r w:rsidRPr="00C602DC">
        <w:rPr>
          <w:spacing w:val="-4"/>
          <w:sz w:val="28"/>
          <w:szCs w:val="28"/>
        </w:rPr>
        <w:t>72. Какие системы оплаты работ предусматриваются в стивидорных контрактах?</w:t>
      </w:r>
    </w:p>
    <w:p w:rsidR="00094FD9" w:rsidRPr="00C602DC" w:rsidRDefault="00094FD9" w:rsidP="00EC0C2A">
      <w:pPr>
        <w:ind w:firstLine="709"/>
        <w:jc w:val="both"/>
        <w:rPr>
          <w:spacing w:val="-4"/>
          <w:sz w:val="28"/>
          <w:szCs w:val="28"/>
        </w:rPr>
      </w:pPr>
      <w:r w:rsidRPr="00C602DC">
        <w:rPr>
          <w:spacing w:val="-4"/>
          <w:sz w:val="28"/>
          <w:szCs w:val="28"/>
        </w:rPr>
        <w:t>73. Какие изменения в организацию и оплату стивидорных услуг внесла контейнеризация грузов?</w:t>
      </w:r>
    </w:p>
    <w:p w:rsidR="00094FD9" w:rsidRPr="00C602DC" w:rsidRDefault="00094FD9" w:rsidP="00EC0C2A">
      <w:pPr>
        <w:ind w:firstLine="709"/>
        <w:jc w:val="both"/>
        <w:rPr>
          <w:spacing w:val="-4"/>
          <w:sz w:val="28"/>
          <w:szCs w:val="28"/>
        </w:rPr>
      </w:pPr>
      <w:r w:rsidRPr="00C602DC">
        <w:rPr>
          <w:spacing w:val="-4"/>
          <w:sz w:val="28"/>
          <w:szCs w:val="28"/>
        </w:rPr>
        <w:t>74. Дайте определение складского хранения, как объекта транспортного предпринимательства.</w:t>
      </w:r>
    </w:p>
    <w:p w:rsidR="00094FD9" w:rsidRPr="00C602DC" w:rsidRDefault="00094FD9" w:rsidP="00EC0C2A">
      <w:pPr>
        <w:ind w:firstLine="709"/>
        <w:jc w:val="both"/>
        <w:rPr>
          <w:spacing w:val="-4"/>
          <w:sz w:val="28"/>
          <w:szCs w:val="28"/>
        </w:rPr>
      </w:pPr>
      <w:r w:rsidRPr="00C602DC">
        <w:rPr>
          <w:spacing w:val="-4"/>
          <w:sz w:val="28"/>
          <w:szCs w:val="28"/>
        </w:rPr>
        <w:t>75. Дайте определение договора складирования.</w:t>
      </w:r>
    </w:p>
    <w:p w:rsidR="00094FD9" w:rsidRPr="00C602DC" w:rsidRDefault="00094FD9" w:rsidP="00EC0C2A">
      <w:pPr>
        <w:ind w:firstLine="709"/>
        <w:jc w:val="both"/>
        <w:rPr>
          <w:spacing w:val="-4"/>
          <w:sz w:val="28"/>
          <w:szCs w:val="28"/>
        </w:rPr>
      </w:pPr>
      <w:r w:rsidRPr="00C602DC">
        <w:rPr>
          <w:spacing w:val="-4"/>
          <w:sz w:val="28"/>
          <w:szCs w:val="28"/>
        </w:rPr>
        <w:t>76. Как используются складские документы в коммерческих и банковских операциях?</w:t>
      </w:r>
    </w:p>
    <w:p w:rsidR="00094FD9" w:rsidRPr="00C602DC" w:rsidRDefault="00094FD9" w:rsidP="00EC0C2A">
      <w:pPr>
        <w:ind w:firstLine="709"/>
        <w:jc w:val="both"/>
        <w:rPr>
          <w:spacing w:val="-4"/>
          <w:sz w:val="28"/>
          <w:szCs w:val="28"/>
        </w:rPr>
      </w:pPr>
      <w:r w:rsidRPr="00C602DC">
        <w:rPr>
          <w:spacing w:val="-4"/>
          <w:sz w:val="28"/>
          <w:szCs w:val="28"/>
        </w:rPr>
        <w:t>77. Какими правовыми нормами руководствуются стороны договора хранения при сдаче груза на хранение и при его возврате?</w:t>
      </w:r>
    </w:p>
    <w:p w:rsidR="0042174D" w:rsidRPr="00C602DC" w:rsidRDefault="0042174D" w:rsidP="00EC0C2A">
      <w:pPr>
        <w:pStyle w:val="af5"/>
        <w:shd w:val="clear" w:color="auto" w:fill="FFFFFF"/>
        <w:spacing w:after="0" w:line="240" w:lineRule="auto"/>
        <w:ind w:left="0" w:firstLine="709"/>
        <w:jc w:val="both"/>
        <w:rPr>
          <w:rFonts w:ascii="Times New Roman" w:eastAsia="Times New Roman" w:hAnsi="Times New Roman"/>
          <w:color w:val="000000"/>
          <w:spacing w:val="-4"/>
          <w:sz w:val="28"/>
          <w:szCs w:val="28"/>
          <w:lang w:eastAsia="ru-RU"/>
        </w:rPr>
      </w:pPr>
      <w:r w:rsidRPr="00C602DC">
        <w:rPr>
          <w:rFonts w:ascii="Times New Roman" w:hAnsi="Times New Roman"/>
          <w:spacing w:val="-4"/>
          <w:sz w:val="28"/>
          <w:szCs w:val="28"/>
        </w:rPr>
        <w:t xml:space="preserve">78. </w:t>
      </w:r>
      <w:r w:rsidRPr="00C602DC">
        <w:rPr>
          <w:rFonts w:ascii="Times New Roman" w:eastAsia="Times New Roman" w:hAnsi="Times New Roman"/>
          <w:color w:val="000000"/>
          <w:spacing w:val="-4"/>
          <w:sz w:val="28"/>
          <w:szCs w:val="28"/>
          <w:lang w:eastAsia="ru-RU"/>
        </w:rPr>
        <w:t>Какие поручения брокеру вносятся в договор морского посредниче</w:t>
      </w:r>
      <w:r w:rsidRPr="00C602DC">
        <w:rPr>
          <w:rFonts w:ascii="Times New Roman" w:eastAsia="Times New Roman" w:hAnsi="Times New Roman"/>
          <w:color w:val="000000"/>
          <w:spacing w:val="-4"/>
          <w:sz w:val="28"/>
          <w:szCs w:val="28"/>
          <w:lang w:eastAsia="ru-RU"/>
        </w:rPr>
        <w:softHyphen/>
        <w:t>ства?</w:t>
      </w:r>
    </w:p>
    <w:p w:rsidR="0042174D" w:rsidRPr="00C602DC" w:rsidRDefault="0042174D" w:rsidP="00EC0C2A">
      <w:pPr>
        <w:pStyle w:val="af5"/>
        <w:spacing w:after="0" w:line="240" w:lineRule="auto"/>
        <w:ind w:left="0" w:firstLine="709"/>
        <w:jc w:val="both"/>
        <w:rPr>
          <w:rFonts w:ascii="Times New Roman" w:hAnsi="Times New Roman"/>
          <w:spacing w:val="-4"/>
          <w:sz w:val="28"/>
          <w:szCs w:val="28"/>
        </w:rPr>
      </w:pPr>
      <w:r w:rsidRPr="00C602DC">
        <w:rPr>
          <w:rFonts w:ascii="Times New Roman" w:eastAsia="Times New Roman" w:hAnsi="Times New Roman"/>
          <w:color w:val="000000"/>
          <w:spacing w:val="-4"/>
          <w:sz w:val="28"/>
          <w:szCs w:val="28"/>
          <w:lang w:eastAsia="ru-RU"/>
        </w:rPr>
        <w:t>79. Как должны распределить между собой работу по</w:t>
      </w:r>
      <w:r w:rsidRPr="00C602DC">
        <w:rPr>
          <w:rFonts w:ascii="Times New Roman" w:eastAsia="Times New Roman" w:hAnsi="Times New Roman"/>
          <w:i/>
          <w:iCs/>
          <w:color w:val="000000"/>
          <w:spacing w:val="-4"/>
          <w:sz w:val="28"/>
          <w:szCs w:val="28"/>
          <w:lang w:eastAsia="ru-RU"/>
        </w:rPr>
        <w:t> </w:t>
      </w:r>
      <w:r w:rsidRPr="00C602DC">
        <w:rPr>
          <w:rFonts w:ascii="Times New Roman" w:eastAsia="Times New Roman" w:hAnsi="Times New Roman"/>
          <w:color w:val="000000"/>
          <w:spacing w:val="-4"/>
          <w:sz w:val="28"/>
          <w:szCs w:val="28"/>
          <w:lang w:eastAsia="ru-RU"/>
        </w:rPr>
        <w:t>фрахтованию бро</w:t>
      </w:r>
      <w:r w:rsidRPr="00C602DC">
        <w:rPr>
          <w:rFonts w:ascii="Times New Roman" w:eastAsia="Times New Roman" w:hAnsi="Times New Roman"/>
          <w:color w:val="000000"/>
          <w:spacing w:val="-4"/>
          <w:sz w:val="28"/>
          <w:szCs w:val="28"/>
          <w:lang w:eastAsia="ru-RU"/>
        </w:rPr>
        <w:softHyphen/>
        <w:t>кер, экспедитор, агент, и может ли клиент не участвовать в проработ</w:t>
      </w:r>
      <w:r w:rsidRPr="00C602DC">
        <w:rPr>
          <w:rFonts w:ascii="Times New Roman" w:eastAsia="Times New Roman" w:hAnsi="Times New Roman"/>
          <w:color w:val="000000"/>
          <w:spacing w:val="-4"/>
          <w:sz w:val="28"/>
          <w:szCs w:val="28"/>
          <w:lang w:eastAsia="ru-RU"/>
        </w:rPr>
        <w:softHyphen/>
        <w:t>ке вопросов размера транспортной составляющей контракта?</w:t>
      </w:r>
    </w:p>
    <w:p w:rsidR="00006542" w:rsidRDefault="0042174D" w:rsidP="00EC0C2A">
      <w:pPr>
        <w:pStyle w:val="af5"/>
        <w:shd w:val="clear" w:color="auto" w:fill="FFFFFF"/>
        <w:spacing w:after="0" w:line="240" w:lineRule="auto"/>
        <w:ind w:left="0" w:firstLine="709"/>
        <w:jc w:val="both"/>
        <w:rPr>
          <w:rFonts w:ascii="Times New Roman" w:eastAsia="Times New Roman" w:hAnsi="Times New Roman"/>
          <w:color w:val="000000"/>
          <w:spacing w:val="-4"/>
          <w:sz w:val="28"/>
          <w:szCs w:val="28"/>
          <w:lang w:eastAsia="ru-RU"/>
        </w:rPr>
      </w:pPr>
      <w:r w:rsidRPr="00C602DC">
        <w:rPr>
          <w:rFonts w:ascii="Times New Roman" w:eastAsia="Times New Roman" w:hAnsi="Times New Roman"/>
          <w:color w:val="000000"/>
          <w:spacing w:val="-4"/>
          <w:sz w:val="28"/>
          <w:szCs w:val="28"/>
          <w:lang w:eastAsia="ru-RU"/>
        </w:rPr>
        <w:t>80. Назовите отличительные особенности договоров тайм-чартер, дейли-чартер, демайз-чартер, бербоут-чартер.</w:t>
      </w:r>
    </w:p>
    <w:p w:rsidR="0042174D" w:rsidRPr="00EC0C2A" w:rsidRDefault="0042174D" w:rsidP="00EC0C2A">
      <w:pPr>
        <w:pStyle w:val="af5"/>
        <w:shd w:val="clear" w:color="auto" w:fill="FFFFFF"/>
        <w:spacing w:after="0" w:line="240" w:lineRule="auto"/>
        <w:ind w:left="0" w:firstLine="709"/>
        <w:jc w:val="both"/>
        <w:rPr>
          <w:rFonts w:ascii="Times New Roman" w:eastAsia="Times New Roman" w:hAnsi="Times New Roman"/>
          <w:color w:val="000000"/>
          <w:spacing w:val="-4"/>
          <w:sz w:val="28"/>
          <w:szCs w:val="28"/>
          <w:lang w:eastAsia="ru-RU"/>
        </w:rPr>
      </w:pPr>
    </w:p>
    <w:sectPr w:rsidR="0042174D" w:rsidRPr="00EC0C2A" w:rsidSect="00A26F01">
      <w:pgSz w:w="11906" w:h="16838" w:code="9"/>
      <w:pgMar w:top="1021" w:right="567" w:bottom="102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A8" w:rsidRDefault="00CC13A8">
      <w:r>
        <w:separator/>
      </w:r>
    </w:p>
  </w:endnote>
  <w:endnote w:type="continuationSeparator" w:id="0">
    <w:p w:rsidR="00CC13A8" w:rsidRDefault="00CC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A8" w:rsidRDefault="00CC13A8">
      <w:r>
        <w:separator/>
      </w:r>
    </w:p>
  </w:footnote>
  <w:footnote w:type="continuationSeparator" w:id="0">
    <w:p w:rsidR="00CC13A8" w:rsidRDefault="00CC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C6" w:rsidRDefault="00381F26" w:rsidP="000B14A8">
    <w:pPr>
      <w:pStyle w:val="a9"/>
      <w:framePr w:wrap="around" w:vAnchor="text" w:hAnchor="margin" w:xAlign="center" w:y="1"/>
      <w:rPr>
        <w:rStyle w:val="ab"/>
      </w:rPr>
    </w:pPr>
    <w:r>
      <w:rPr>
        <w:rStyle w:val="ab"/>
      </w:rPr>
      <w:fldChar w:fldCharType="begin"/>
    </w:r>
    <w:r w:rsidR="00B742C6">
      <w:rPr>
        <w:rStyle w:val="ab"/>
      </w:rPr>
      <w:instrText xml:space="preserve">PAGE  </w:instrText>
    </w:r>
    <w:r>
      <w:rPr>
        <w:rStyle w:val="ab"/>
      </w:rPr>
      <w:fldChar w:fldCharType="end"/>
    </w:r>
  </w:p>
  <w:p w:rsidR="00B742C6" w:rsidRDefault="00B742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22"/>
      <w:docPartObj>
        <w:docPartGallery w:val="Page Numbers (Top of Page)"/>
        <w:docPartUnique/>
      </w:docPartObj>
    </w:sdtPr>
    <w:sdtEndPr/>
    <w:sdtContent>
      <w:p w:rsidR="00B742C6" w:rsidRDefault="00CC13A8">
        <w:pPr>
          <w:pStyle w:val="a9"/>
          <w:jc w:val="center"/>
        </w:pPr>
        <w:r>
          <w:fldChar w:fldCharType="begin"/>
        </w:r>
        <w:r>
          <w:instrText xml:space="preserve"> PAGE   \* MERGEFORMAT </w:instrText>
        </w:r>
        <w:r>
          <w:fldChar w:fldCharType="separate"/>
        </w:r>
        <w:r w:rsidR="00025CA8">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167"/>
    <w:multiLevelType w:val="hybridMultilevel"/>
    <w:tmpl w:val="C7209D28"/>
    <w:lvl w:ilvl="0" w:tplc="942C088E">
      <w:start w:val="1"/>
      <w:numFmt w:val="decimal"/>
      <w:lvlText w:val="%1."/>
      <w:lvlJc w:val="left"/>
      <w:pPr>
        <w:ind w:left="360"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25641D4"/>
    <w:multiLevelType w:val="singleLevel"/>
    <w:tmpl w:val="D194D1EE"/>
    <w:lvl w:ilvl="0">
      <w:numFmt w:val="bullet"/>
      <w:lvlText w:val="-"/>
      <w:lvlJc w:val="left"/>
      <w:pPr>
        <w:tabs>
          <w:tab w:val="num" w:pos="360"/>
        </w:tabs>
        <w:ind w:left="360" w:hanging="360"/>
      </w:pPr>
      <w:rPr>
        <w:rFonts w:hint="default"/>
      </w:rPr>
    </w:lvl>
  </w:abstractNum>
  <w:abstractNum w:abstractNumId="2">
    <w:nsid w:val="08167416"/>
    <w:multiLevelType w:val="hybridMultilevel"/>
    <w:tmpl w:val="6980AFCA"/>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C6646"/>
    <w:multiLevelType w:val="hybridMultilevel"/>
    <w:tmpl w:val="68FA9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A3867"/>
    <w:multiLevelType w:val="hybridMultilevel"/>
    <w:tmpl w:val="5718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744F3"/>
    <w:multiLevelType w:val="hybridMultilevel"/>
    <w:tmpl w:val="908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67A6D"/>
    <w:multiLevelType w:val="hybridMultilevel"/>
    <w:tmpl w:val="D10A11FA"/>
    <w:lvl w:ilvl="0" w:tplc="FD7E5670">
      <w:start w:val="1"/>
      <w:numFmt w:val="decimal"/>
      <w:lvlText w:val="%1."/>
      <w:lvlJc w:val="left"/>
      <w:pPr>
        <w:ind w:left="433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D5B8F"/>
    <w:multiLevelType w:val="singleLevel"/>
    <w:tmpl w:val="D194D1EE"/>
    <w:lvl w:ilvl="0">
      <w:numFmt w:val="bullet"/>
      <w:lvlText w:val="-"/>
      <w:lvlJc w:val="left"/>
      <w:pPr>
        <w:tabs>
          <w:tab w:val="num" w:pos="360"/>
        </w:tabs>
        <w:ind w:left="360" w:hanging="360"/>
      </w:pPr>
      <w:rPr>
        <w:rFonts w:hint="default"/>
      </w:rPr>
    </w:lvl>
  </w:abstractNum>
  <w:abstractNum w:abstractNumId="8">
    <w:nsid w:val="22985FCF"/>
    <w:multiLevelType w:val="singleLevel"/>
    <w:tmpl w:val="0419000F"/>
    <w:lvl w:ilvl="0">
      <w:start w:val="1"/>
      <w:numFmt w:val="decimal"/>
      <w:lvlText w:val="%1."/>
      <w:lvlJc w:val="left"/>
      <w:pPr>
        <w:tabs>
          <w:tab w:val="num" w:pos="360"/>
        </w:tabs>
        <w:ind w:left="360" w:hanging="360"/>
      </w:pPr>
    </w:lvl>
  </w:abstractNum>
  <w:abstractNum w:abstractNumId="9">
    <w:nsid w:val="231D385F"/>
    <w:multiLevelType w:val="hybridMultilevel"/>
    <w:tmpl w:val="4A6A2848"/>
    <w:lvl w:ilvl="0" w:tplc="D4F8BCE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nsid w:val="2AB34C9D"/>
    <w:multiLevelType w:val="singleLevel"/>
    <w:tmpl w:val="0419000F"/>
    <w:lvl w:ilvl="0">
      <w:start w:val="1"/>
      <w:numFmt w:val="decimal"/>
      <w:lvlText w:val="%1."/>
      <w:lvlJc w:val="left"/>
      <w:pPr>
        <w:tabs>
          <w:tab w:val="num" w:pos="360"/>
        </w:tabs>
        <w:ind w:left="360" w:hanging="360"/>
      </w:pPr>
    </w:lvl>
  </w:abstractNum>
  <w:abstractNum w:abstractNumId="11">
    <w:nsid w:val="2C4767D5"/>
    <w:multiLevelType w:val="hybridMultilevel"/>
    <w:tmpl w:val="681E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3">
    <w:nsid w:val="4133779A"/>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CC7CB6"/>
    <w:multiLevelType w:val="hybridMultilevel"/>
    <w:tmpl w:val="9088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61A2C"/>
    <w:multiLevelType w:val="hybridMultilevel"/>
    <w:tmpl w:val="E0B64172"/>
    <w:lvl w:ilvl="0" w:tplc="453EDFD6">
      <w:start w:val="1"/>
      <w:numFmt w:val="decimal"/>
      <w:lvlText w:val="%1."/>
      <w:lvlJc w:val="left"/>
      <w:pPr>
        <w:tabs>
          <w:tab w:val="num" w:pos="360"/>
        </w:tabs>
        <w:ind w:left="-57" w:firstLine="57"/>
      </w:pPr>
      <w:rPr>
        <w:rFonts w:hint="default"/>
        <w:b w:val="0"/>
        <w:i w:val="0"/>
        <w:color w:val="auto"/>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6">
    <w:nsid w:val="48EB123A"/>
    <w:multiLevelType w:val="singleLevel"/>
    <w:tmpl w:val="D194D1EE"/>
    <w:lvl w:ilvl="0">
      <w:numFmt w:val="bullet"/>
      <w:lvlText w:val="-"/>
      <w:lvlJc w:val="left"/>
      <w:pPr>
        <w:tabs>
          <w:tab w:val="num" w:pos="360"/>
        </w:tabs>
        <w:ind w:left="360" w:hanging="360"/>
      </w:pPr>
      <w:rPr>
        <w:rFonts w:hint="default"/>
      </w:rPr>
    </w:lvl>
  </w:abstractNum>
  <w:abstractNum w:abstractNumId="17">
    <w:nsid w:val="51737FF7"/>
    <w:multiLevelType w:val="multilevel"/>
    <w:tmpl w:val="25D83CCC"/>
    <w:lvl w:ilvl="0">
      <w:start w:val="1"/>
      <w:numFmt w:val="decimal"/>
      <w:lvlText w:val="%1."/>
      <w:lvlJc w:val="left"/>
      <w:pPr>
        <w:tabs>
          <w:tab w:val="num" w:pos="360"/>
        </w:tabs>
        <w:ind w:left="-57" w:firstLine="57"/>
      </w:pPr>
      <w:rPr>
        <w:rFonts w:hint="default"/>
        <w:b w:val="0"/>
        <w:i w:val="0"/>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8">
    <w:nsid w:val="61B078FB"/>
    <w:multiLevelType w:val="singleLevel"/>
    <w:tmpl w:val="D194D1EE"/>
    <w:lvl w:ilvl="0">
      <w:numFmt w:val="bullet"/>
      <w:lvlText w:val="-"/>
      <w:lvlJc w:val="left"/>
      <w:pPr>
        <w:tabs>
          <w:tab w:val="num" w:pos="360"/>
        </w:tabs>
        <w:ind w:left="360" w:hanging="360"/>
      </w:pPr>
      <w:rPr>
        <w:rFonts w:hint="default"/>
      </w:rPr>
    </w:lvl>
  </w:abstractNum>
  <w:abstractNum w:abstractNumId="19">
    <w:nsid w:val="64717F64"/>
    <w:multiLevelType w:val="hybridMultilevel"/>
    <w:tmpl w:val="A1A6F2A2"/>
    <w:lvl w:ilvl="0" w:tplc="C22CC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7E2E11"/>
    <w:multiLevelType w:val="hybridMultilevel"/>
    <w:tmpl w:val="B122F2CE"/>
    <w:lvl w:ilvl="0" w:tplc="8A2053E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ED53FC5"/>
    <w:multiLevelType w:val="hybridMultilevel"/>
    <w:tmpl w:val="0B541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E07C1D"/>
    <w:multiLevelType w:val="hybridMultilevel"/>
    <w:tmpl w:val="62641E0A"/>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741B7020"/>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F23CFA"/>
    <w:multiLevelType w:val="multilevel"/>
    <w:tmpl w:val="679C43DA"/>
    <w:lvl w:ilvl="0">
      <w:start w:val="1"/>
      <w:numFmt w:val="decimal"/>
      <w:lvlText w:val="%1."/>
      <w:lvlJc w:val="left"/>
      <w:pPr>
        <w:tabs>
          <w:tab w:val="num" w:pos="360"/>
        </w:tabs>
        <w:ind w:left="-57" w:firstLine="57"/>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25">
    <w:nsid w:val="78FB74AB"/>
    <w:multiLevelType w:val="multilevel"/>
    <w:tmpl w:val="09D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E67F3"/>
    <w:multiLevelType w:val="singleLevel"/>
    <w:tmpl w:val="0419000F"/>
    <w:lvl w:ilvl="0">
      <w:start w:val="1"/>
      <w:numFmt w:val="decimal"/>
      <w:lvlText w:val="%1."/>
      <w:lvlJc w:val="left"/>
      <w:pPr>
        <w:tabs>
          <w:tab w:val="num" w:pos="360"/>
        </w:tabs>
        <w:ind w:left="360" w:hanging="360"/>
      </w:pPr>
    </w:lvl>
  </w:abstractNum>
  <w:abstractNum w:abstractNumId="27">
    <w:nsid w:val="7C4F282C"/>
    <w:multiLevelType w:val="hybridMultilevel"/>
    <w:tmpl w:val="27FAEEFE"/>
    <w:lvl w:ilvl="0" w:tplc="EF36B4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7F773E59"/>
    <w:multiLevelType w:val="hybridMultilevel"/>
    <w:tmpl w:val="47C01E2C"/>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16"/>
  </w:num>
  <w:num w:numId="2">
    <w:abstractNumId w:val="7"/>
  </w:num>
  <w:num w:numId="3">
    <w:abstractNumId w:val="18"/>
  </w:num>
  <w:num w:numId="4">
    <w:abstractNumId w:val="1"/>
  </w:num>
  <w:num w:numId="5">
    <w:abstractNumId w:val="26"/>
  </w:num>
  <w:num w:numId="6">
    <w:abstractNumId w:val="10"/>
  </w:num>
  <w:num w:numId="7">
    <w:abstractNumId w:val="8"/>
  </w:num>
  <w:num w:numId="8">
    <w:abstractNumId w:val="15"/>
  </w:num>
  <w:num w:numId="9">
    <w:abstractNumId w:val="12"/>
  </w:num>
  <w:num w:numId="10">
    <w:abstractNumId w:val="24"/>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
  </w:num>
  <w:num w:numId="15">
    <w:abstractNumId w:val="20"/>
  </w:num>
  <w:num w:numId="16">
    <w:abstractNumId w:val="6"/>
  </w:num>
  <w:num w:numId="17">
    <w:abstractNumId w:val="19"/>
  </w:num>
  <w:num w:numId="18">
    <w:abstractNumId w:val="14"/>
  </w:num>
  <w:num w:numId="19">
    <w:abstractNumId w:val="5"/>
  </w:num>
  <w:num w:numId="20">
    <w:abstractNumId w:val="23"/>
  </w:num>
  <w:num w:numId="21">
    <w:abstractNumId w:val="9"/>
  </w:num>
  <w:num w:numId="22">
    <w:abstractNumId w:val="13"/>
  </w:num>
  <w:num w:numId="23">
    <w:abstractNumId w:val="0"/>
  </w:num>
  <w:num w:numId="24">
    <w:abstractNumId w:val="28"/>
  </w:num>
  <w:num w:numId="25">
    <w:abstractNumId w:val="22"/>
  </w:num>
  <w:num w:numId="26">
    <w:abstractNumId w:val="21"/>
  </w:num>
  <w:num w:numId="27">
    <w:abstractNumId w:val="4"/>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F3A5F"/>
    <w:rsid w:val="0000008B"/>
    <w:rsid w:val="000015B1"/>
    <w:rsid w:val="000020F7"/>
    <w:rsid w:val="00006542"/>
    <w:rsid w:val="000076BA"/>
    <w:rsid w:val="00011C5E"/>
    <w:rsid w:val="00012B18"/>
    <w:rsid w:val="0001663E"/>
    <w:rsid w:val="0002014A"/>
    <w:rsid w:val="000201F3"/>
    <w:rsid w:val="000205F8"/>
    <w:rsid w:val="00025CA8"/>
    <w:rsid w:val="00026022"/>
    <w:rsid w:val="00026568"/>
    <w:rsid w:val="00030E37"/>
    <w:rsid w:val="0003746C"/>
    <w:rsid w:val="0005517C"/>
    <w:rsid w:val="00057833"/>
    <w:rsid w:val="0006190C"/>
    <w:rsid w:val="00066669"/>
    <w:rsid w:val="00066EE8"/>
    <w:rsid w:val="00067F35"/>
    <w:rsid w:val="00070E39"/>
    <w:rsid w:val="00076058"/>
    <w:rsid w:val="00080319"/>
    <w:rsid w:val="000842B7"/>
    <w:rsid w:val="000875C8"/>
    <w:rsid w:val="0009484E"/>
    <w:rsid w:val="00094FD9"/>
    <w:rsid w:val="000973EE"/>
    <w:rsid w:val="00097611"/>
    <w:rsid w:val="000A04F2"/>
    <w:rsid w:val="000A0AE3"/>
    <w:rsid w:val="000B14A8"/>
    <w:rsid w:val="000B3861"/>
    <w:rsid w:val="000B3CDD"/>
    <w:rsid w:val="000B4603"/>
    <w:rsid w:val="000B4E03"/>
    <w:rsid w:val="000B5455"/>
    <w:rsid w:val="000B6629"/>
    <w:rsid w:val="000C0F77"/>
    <w:rsid w:val="000C135C"/>
    <w:rsid w:val="000C2383"/>
    <w:rsid w:val="000C300C"/>
    <w:rsid w:val="000C6F4D"/>
    <w:rsid w:val="000D2141"/>
    <w:rsid w:val="000D3C9F"/>
    <w:rsid w:val="000D6200"/>
    <w:rsid w:val="000D71B6"/>
    <w:rsid w:val="000E3AD6"/>
    <w:rsid w:val="000E41FB"/>
    <w:rsid w:val="000E6031"/>
    <w:rsid w:val="000F27BD"/>
    <w:rsid w:val="001009AA"/>
    <w:rsid w:val="00100F26"/>
    <w:rsid w:val="00107915"/>
    <w:rsid w:val="001159DE"/>
    <w:rsid w:val="00124881"/>
    <w:rsid w:val="00124A4A"/>
    <w:rsid w:val="001273B5"/>
    <w:rsid w:val="00136AC5"/>
    <w:rsid w:val="001459C3"/>
    <w:rsid w:val="00145F4D"/>
    <w:rsid w:val="001503D8"/>
    <w:rsid w:val="001511EE"/>
    <w:rsid w:val="00156F1C"/>
    <w:rsid w:val="00161EF5"/>
    <w:rsid w:val="001640E0"/>
    <w:rsid w:val="001643AF"/>
    <w:rsid w:val="00171567"/>
    <w:rsid w:val="00172EDD"/>
    <w:rsid w:val="00175D50"/>
    <w:rsid w:val="0018072A"/>
    <w:rsid w:val="00181D5E"/>
    <w:rsid w:val="00187D7E"/>
    <w:rsid w:val="00190F70"/>
    <w:rsid w:val="001925DE"/>
    <w:rsid w:val="00195D7F"/>
    <w:rsid w:val="00197D73"/>
    <w:rsid w:val="001A010F"/>
    <w:rsid w:val="001A0C36"/>
    <w:rsid w:val="001A4F85"/>
    <w:rsid w:val="001A56BA"/>
    <w:rsid w:val="001B2A11"/>
    <w:rsid w:val="001B2E93"/>
    <w:rsid w:val="001B6A16"/>
    <w:rsid w:val="001C167D"/>
    <w:rsid w:val="001E320D"/>
    <w:rsid w:val="001E7F82"/>
    <w:rsid w:val="001F544C"/>
    <w:rsid w:val="001F5DEE"/>
    <w:rsid w:val="002009E2"/>
    <w:rsid w:val="00201957"/>
    <w:rsid w:val="00202AC0"/>
    <w:rsid w:val="00207CE9"/>
    <w:rsid w:val="00207EDC"/>
    <w:rsid w:val="0021006D"/>
    <w:rsid w:val="002109AD"/>
    <w:rsid w:val="00214F65"/>
    <w:rsid w:val="002205D1"/>
    <w:rsid w:val="00220D0B"/>
    <w:rsid w:val="002227C6"/>
    <w:rsid w:val="0022302A"/>
    <w:rsid w:val="00223CCF"/>
    <w:rsid w:val="00230744"/>
    <w:rsid w:val="00231C37"/>
    <w:rsid w:val="00242855"/>
    <w:rsid w:val="00243AA0"/>
    <w:rsid w:val="00255010"/>
    <w:rsid w:val="00264CA7"/>
    <w:rsid w:val="00265B0A"/>
    <w:rsid w:val="002663F5"/>
    <w:rsid w:val="00270F4B"/>
    <w:rsid w:val="00277587"/>
    <w:rsid w:val="002923F2"/>
    <w:rsid w:val="002956DA"/>
    <w:rsid w:val="002A5785"/>
    <w:rsid w:val="002B2CB8"/>
    <w:rsid w:val="002B3671"/>
    <w:rsid w:val="002C0474"/>
    <w:rsid w:val="002D160F"/>
    <w:rsid w:val="002F261D"/>
    <w:rsid w:val="002F409F"/>
    <w:rsid w:val="002F524A"/>
    <w:rsid w:val="0030073C"/>
    <w:rsid w:val="00301186"/>
    <w:rsid w:val="00303AF2"/>
    <w:rsid w:val="00313C92"/>
    <w:rsid w:val="00317C1F"/>
    <w:rsid w:val="003224FF"/>
    <w:rsid w:val="003331A4"/>
    <w:rsid w:val="00333A67"/>
    <w:rsid w:val="003356DE"/>
    <w:rsid w:val="0033594B"/>
    <w:rsid w:val="003434F4"/>
    <w:rsid w:val="00344A48"/>
    <w:rsid w:val="0034585C"/>
    <w:rsid w:val="00346633"/>
    <w:rsid w:val="00352794"/>
    <w:rsid w:val="0036041F"/>
    <w:rsid w:val="00365521"/>
    <w:rsid w:val="00365689"/>
    <w:rsid w:val="00370200"/>
    <w:rsid w:val="003713B9"/>
    <w:rsid w:val="00376174"/>
    <w:rsid w:val="00376821"/>
    <w:rsid w:val="00381711"/>
    <w:rsid w:val="00381F26"/>
    <w:rsid w:val="0038372C"/>
    <w:rsid w:val="00390206"/>
    <w:rsid w:val="00397296"/>
    <w:rsid w:val="003A0BF4"/>
    <w:rsid w:val="003A71DD"/>
    <w:rsid w:val="003A75BA"/>
    <w:rsid w:val="003B0C39"/>
    <w:rsid w:val="003B5A9D"/>
    <w:rsid w:val="003C05C9"/>
    <w:rsid w:val="003C2C55"/>
    <w:rsid w:val="003C48F4"/>
    <w:rsid w:val="003C6489"/>
    <w:rsid w:val="003C7377"/>
    <w:rsid w:val="003D65BA"/>
    <w:rsid w:val="003E1503"/>
    <w:rsid w:val="003E57AD"/>
    <w:rsid w:val="003F1F3D"/>
    <w:rsid w:val="003F6F9A"/>
    <w:rsid w:val="00400CDB"/>
    <w:rsid w:val="00401A2E"/>
    <w:rsid w:val="00404570"/>
    <w:rsid w:val="004124E7"/>
    <w:rsid w:val="00420C9B"/>
    <w:rsid w:val="0042174D"/>
    <w:rsid w:val="004222C6"/>
    <w:rsid w:val="00422E54"/>
    <w:rsid w:val="00423753"/>
    <w:rsid w:val="00423A87"/>
    <w:rsid w:val="00427C8E"/>
    <w:rsid w:val="004302D5"/>
    <w:rsid w:val="00432F6D"/>
    <w:rsid w:val="00436158"/>
    <w:rsid w:val="0044223D"/>
    <w:rsid w:val="00450A57"/>
    <w:rsid w:val="0045190F"/>
    <w:rsid w:val="00457DB1"/>
    <w:rsid w:val="00460FBE"/>
    <w:rsid w:val="00462A33"/>
    <w:rsid w:val="00465491"/>
    <w:rsid w:val="0046759A"/>
    <w:rsid w:val="00467AD7"/>
    <w:rsid w:val="00470287"/>
    <w:rsid w:val="004724E7"/>
    <w:rsid w:val="00474E7C"/>
    <w:rsid w:val="00476AEB"/>
    <w:rsid w:val="004776B5"/>
    <w:rsid w:val="004802C8"/>
    <w:rsid w:val="004804D4"/>
    <w:rsid w:val="004821A5"/>
    <w:rsid w:val="004821F3"/>
    <w:rsid w:val="004837C6"/>
    <w:rsid w:val="00483BA9"/>
    <w:rsid w:val="00490116"/>
    <w:rsid w:val="00492922"/>
    <w:rsid w:val="00495598"/>
    <w:rsid w:val="00495CD3"/>
    <w:rsid w:val="004967DA"/>
    <w:rsid w:val="004A04D4"/>
    <w:rsid w:val="004A3F11"/>
    <w:rsid w:val="004A54A7"/>
    <w:rsid w:val="004B1100"/>
    <w:rsid w:val="004B2713"/>
    <w:rsid w:val="004B271D"/>
    <w:rsid w:val="004B2E3C"/>
    <w:rsid w:val="004C21C5"/>
    <w:rsid w:val="004C2638"/>
    <w:rsid w:val="004C3280"/>
    <w:rsid w:val="004C6B3A"/>
    <w:rsid w:val="004E5863"/>
    <w:rsid w:val="004E6092"/>
    <w:rsid w:val="004E63B9"/>
    <w:rsid w:val="004E792F"/>
    <w:rsid w:val="004F0625"/>
    <w:rsid w:val="004F6D93"/>
    <w:rsid w:val="005004F8"/>
    <w:rsid w:val="0050787D"/>
    <w:rsid w:val="0051710E"/>
    <w:rsid w:val="005178DA"/>
    <w:rsid w:val="00517E6A"/>
    <w:rsid w:val="00521852"/>
    <w:rsid w:val="00524459"/>
    <w:rsid w:val="0052585E"/>
    <w:rsid w:val="005300F4"/>
    <w:rsid w:val="00532EB8"/>
    <w:rsid w:val="00534B46"/>
    <w:rsid w:val="00541BB4"/>
    <w:rsid w:val="00546632"/>
    <w:rsid w:val="00546706"/>
    <w:rsid w:val="0054671B"/>
    <w:rsid w:val="005526BD"/>
    <w:rsid w:val="005566ED"/>
    <w:rsid w:val="00556F40"/>
    <w:rsid w:val="00562643"/>
    <w:rsid w:val="0056589D"/>
    <w:rsid w:val="00566732"/>
    <w:rsid w:val="0056755C"/>
    <w:rsid w:val="0057093B"/>
    <w:rsid w:val="00573AB0"/>
    <w:rsid w:val="005755CD"/>
    <w:rsid w:val="00580978"/>
    <w:rsid w:val="00584378"/>
    <w:rsid w:val="00585626"/>
    <w:rsid w:val="00591B95"/>
    <w:rsid w:val="005944FF"/>
    <w:rsid w:val="00595F24"/>
    <w:rsid w:val="005963A1"/>
    <w:rsid w:val="005B3CF1"/>
    <w:rsid w:val="005C4599"/>
    <w:rsid w:val="005C4E9B"/>
    <w:rsid w:val="005D0CA5"/>
    <w:rsid w:val="00606E98"/>
    <w:rsid w:val="00606EB5"/>
    <w:rsid w:val="00607B5B"/>
    <w:rsid w:val="00614D40"/>
    <w:rsid w:val="00622F32"/>
    <w:rsid w:val="00625375"/>
    <w:rsid w:val="00630C4C"/>
    <w:rsid w:val="006323E5"/>
    <w:rsid w:val="00633340"/>
    <w:rsid w:val="00635A62"/>
    <w:rsid w:val="00646136"/>
    <w:rsid w:val="00651D13"/>
    <w:rsid w:val="00655B81"/>
    <w:rsid w:val="0065613E"/>
    <w:rsid w:val="00657609"/>
    <w:rsid w:val="00661203"/>
    <w:rsid w:val="00666F6D"/>
    <w:rsid w:val="0067142C"/>
    <w:rsid w:val="0067723B"/>
    <w:rsid w:val="0068327C"/>
    <w:rsid w:val="00683C45"/>
    <w:rsid w:val="0069040B"/>
    <w:rsid w:val="006931FD"/>
    <w:rsid w:val="006969AB"/>
    <w:rsid w:val="006A537A"/>
    <w:rsid w:val="006A6C8E"/>
    <w:rsid w:val="006B3327"/>
    <w:rsid w:val="006B7843"/>
    <w:rsid w:val="006C39B7"/>
    <w:rsid w:val="006C7DFF"/>
    <w:rsid w:val="006D3579"/>
    <w:rsid w:val="006D6D84"/>
    <w:rsid w:val="006E20C3"/>
    <w:rsid w:val="006E2115"/>
    <w:rsid w:val="006E40EF"/>
    <w:rsid w:val="006E4E2C"/>
    <w:rsid w:val="006E5099"/>
    <w:rsid w:val="006E5DD2"/>
    <w:rsid w:val="006E7430"/>
    <w:rsid w:val="006F05DF"/>
    <w:rsid w:val="006F2A25"/>
    <w:rsid w:val="006F5AD7"/>
    <w:rsid w:val="006F7D69"/>
    <w:rsid w:val="00704374"/>
    <w:rsid w:val="00710672"/>
    <w:rsid w:val="007111F4"/>
    <w:rsid w:val="0071337F"/>
    <w:rsid w:val="00723193"/>
    <w:rsid w:val="00723223"/>
    <w:rsid w:val="0074111E"/>
    <w:rsid w:val="00741C83"/>
    <w:rsid w:val="00746B9F"/>
    <w:rsid w:val="007503E6"/>
    <w:rsid w:val="007514DD"/>
    <w:rsid w:val="00754FED"/>
    <w:rsid w:val="00761FC2"/>
    <w:rsid w:val="00770594"/>
    <w:rsid w:val="00770A4E"/>
    <w:rsid w:val="00771A91"/>
    <w:rsid w:val="0077258F"/>
    <w:rsid w:val="007851A8"/>
    <w:rsid w:val="0078738F"/>
    <w:rsid w:val="007879CF"/>
    <w:rsid w:val="007946B4"/>
    <w:rsid w:val="007954E0"/>
    <w:rsid w:val="00797FD0"/>
    <w:rsid w:val="007A55F4"/>
    <w:rsid w:val="007A69B9"/>
    <w:rsid w:val="007A6CDD"/>
    <w:rsid w:val="007B09E5"/>
    <w:rsid w:val="007B3D05"/>
    <w:rsid w:val="007B4072"/>
    <w:rsid w:val="007B45C7"/>
    <w:rsid w:val="007B4EF8"/>
    <w:rsid w:val="007C60C0"/>
    <w:rsid w:val="007C74AD"/>
    <w:rsid w:val="007C79C4"/>
    <w:rsid w:val="007D3779"/>
    <w:rsid w:val="007D3A10"/>
    <w:rsid w:val="007D51D0"/>
    <w:rsid w:val="007D524F"/>
    <w:rsid w:val="007E01A4"/>
    <w:rsid w:val="007E12BA"/>
    <w:rsid w:val="007F121D"/>
    <w:rsid w:val="007F370B"/>
    <w:rsid w:val="007F4A04"/>
    <w:rsid w:val="007F5DAD"/>
    <w:rsid w:val="007F6707"/>
    <w:rsid w:val="00804166"/>
    <w:rsid w:val="00804DEC"/>
    <w:rsid w:val="00804EFF"/>
    <w:rsid w:val="00812AD1"/>
    <w:rsid w:val="00812CDC"/>
    <w:rsid w:val="0081361F"/>
    <w:rsid w:val="00815C35"/>
    <w:rsid w:val="00821ECA"/>
    <w:rsid w:val="0082726E"/>
    <w:rsid w:val="00827D81"/>
    <w:rsid w:val="008357AE"/>
    <w:rsid w:val="008368CF"/>
    <w:rsid w:val="00847054"/>
    <w:rsid w:val="00854E23"/>
    <w:rsid w:val="00855F6A"/>
    <w:rsid w:val="008562E8"/>
    <w:rsid w:val="00866172"/>
    <w:rsid w:val="00872827"/>
    <w:rsid w:val="008741C8"/>
    <w:rsid w:val="00874673"/>
    <w:rsid w:val="00875B21"/>
    <w:rsid w:val="00876C32"/>
    <w:rsid w:val="00876F8B"/>
    <w:rsid w:val="00877E85"/>
    <w:rsid w:val="008842BF"/>
    <w:rsid w:val="00884B01"/>
    <w:rsid w:val="0089196C"/>
    <w:rsid w:val="00897062"/>
    <w:rsid w:val="008A0649"/>
    <w:rsid w:val="008A0BB6"/>
    <w:rsid w:val="008A7A51"/>
    <w:rsid w:val="008B4666"/>
    <w:rsid w:val="008C07B2"/>
    <w:rsid w:val="008C767C"/>
    <w:rsid w:val="008D0135"/>
    <w:rsid w:val="008D1C40"/>
    <w:rsid w:val="008E073B"/>
    <w:rsid w:val="008E238E"/>
    <w:rsid w:val="008E72C8"/>
    <w:rsid w:val="008F26D9"/>
    <w:rsid w:val="00903749"/>
    <w:rsid w:val="00903901"/>
    <w:rsid w:val="00905428"/>
    <w:rsid w:val="0090555F"/>
    <w:rsid w:val="00905E9D"/>
    <w:rsid w:val="00906AD6"/>
    <w:rsid w:val="00917808"/>
    <w:rsid w:val="00917C72"/>
    <w:rsid w:val="00921BBD"/>
    <w:rsid w:val="009222C7"/>
    <w:rsid w:val="00924FB3"/>
    <w:rsid w:val="00925131"/>
    <w:rsid w:val="00926B53"/>
    <w:rsid w:val="009277B0"/>
    <w:rsid w:val="00930D70"/>
    <w:rsid w:val="00936282"/>
    <w:rsid w:val="00946941"/>
    <w:rsid w:val="00947F2E"/>
    <w:rsid w:val="0095466B"/>
    <w:rsid w:val="009554CE"/>
    <w:rsid w:val="00957937"/>
    <w:rsid w:val="00963453"/>
    <w:rsid w:val="00966529"/>
    <w:rsid w:val="00972274"/>
    <w:rsid w:val="00977B41"/>
    <w:rsid w:val="0098214E"/>
    <w:rsid w:val="009858AC"/>
    <w:rsid w:val="00985B8B"/>
    <w:rsid w:val="00993ADA"/>
    <w:rsid w:val="00993C0A"/>
    <w:rsid w:val="0099530D"/>
    <w:rsid w:val="009979E6"/>
    <w:rsid w:val="00997F40"/>
    <w:rsid w:val="009B222C"/>
    <w:rsid w:val="009B5A7F"/>
    <w:rsid w:val="009B7CC0"/>
    <w:rsid w:val="009C2196"/>
    <w:rsid w:val="009C3877"/>
    <w:rsid w:val="009C768A"/>
    <w:rsid w:val="009D0077"/>
    <w:rsid w:val="009D051D"/>
    <w:rsid w:val="009E3768"/>
    <w:rsid w:val="009E6E29"/>
    <w:rsid w:val="00A04AEA"/>
    <w:rsid w:val="00A1477D"/>
    <w:rsid w:val="00A16FE6"/>
    <w:rsid w:val="00A267FB"/>
    <w:rsid w:val="00A26F01"/>
    <w:rsid w:val="00A319DC"/>
    <w:rsid w:val="00A34891"/>
    <w:rsid w:val="00A35B44"/>
    <w:rsid w:val="00A46B2D"/>
    <w:rsid w:val="00A522CA"/>
    <w:rsid w:val="00A52732"/>
    <w:rsid w:val="00A53174"/>
    <w:rsid w:val="00A66595"/>
    <w:rsid w:val="00A70342"/>
    <w:rsid w:val="00A71BB4"/>
    <w:rsid w:val="00A80F14"/>
    <w:rsid w:val="00A8355D"/>
    <w:rsid w:val="00A939A7"/>
    <w:rsid w:val="00A9719B"/>
    <w:rsid w:val="00AA4D63"/>
    <w:rsid w:val="00AA7158"/>
    <w:rsid w:val="00AB2546"/>
    <w:rsid w:val="00AB520C"/>
    <w:rsid w:val="00AB6C29"/>
    <w:rsid w:val="00AC11A0"/>
    <w:rsid w:val="00AC2493"/>
    <w:rsid w:val="00AC6394"/>
    <w:rsid w:val="00AD6CD2"/>
    <w:rsid w:val="00AE3BF9"/>
    <w:rsid w:val="00AF4439"/>
    <w:rsid w:val="00AF5454"/>
    <w:rsid w:val="00AF705B"/>
    <w:rsid w:val="00AF7793"/>
    <w:rsid w:val="00B01C42"/>
    <w:rsid w:val="00B0717E"/>
    <w:rsid w:val="00B13622"/>
    <w:rsid w:val="00B14378"/>
    <w:rsid w:val="00B16203"/>
    <w:rsid w:val="00B243A2"/>
    <w:rsid w:val="00B25B9D"/>
    <w:rsid w:val="00B34D8D"/>
    <w:rsid w:val="00B3662B"/>
    <w:rsid w:val="00B41AF8"/>
    <w:rsid w:val="00B438CC"/>
    <w:rsid w:val="00B43B2B"/>
    <w:rsid w:val="00B454C9"/>
    <w:rsid w:val="00B4609D"/>
    <w:rsid w:val="00B53E7F"/>
    <w:rsid w:val="00B55B04"/>
    <w:rsid w:val="00B562DB"/>
    <w:rsid w:val="00B6146E"/>
    <w:rsid w:val="00B709B6"/>
    <w:rsid w:val="00B712E0"/>
    <w:rsid w:val="00B742C6"/>
    <w:rsid w:val="00B803C9"/>
    <w:rsid w:val="00B80CE9"/>
    <w:rsid w:val="00B85F2A"/>
    <w:rsid w:val="00B94C2B"/>
    <w:rsid w:val="00B95D33"/>
    <w:rsid w:val="00B95DFA"/>
    <w:rsid w:val="00BA0125"/>
    <w:rsid w:val="00BA5E4E"/>
    <w:rsid w:val="00BB28A0"/>
    <w:rsid w:val="00BB3FD2"/>
    <w:rsid w:val="00BB4A53"/>
    <w:rsid w:val="00BB6203"/>
    <w:rsid w:val="00BC439F"/>
    <w:rsid w:val="00BD230E"/>
    <w:rsid w:val="00BD2654"/>
    <w:rsid w:val="00BD6689"/>
    <w:rsid w:val="00BE4FF2"/>
    <w:rsid w:val="00BF0775"/>
    <w:rsid w:val="00BF67B3"/>
    <w:rsid w:val="00BF7FBF"/>
    <w:rsid w:val="00C03ACE"/>
    <w:rsid w:val="00C041D1"/>
    <w:rsid w:val="00C0516A"/>
    <w:rsid w:val="00C064B2"/>
    <w:rsid w:val="00C06B5C"/>
    <w:rsid w:val="00C10CE7"/>
    <w:rsid w:val="00C170AB"/>
    <w:rsid w:val="00C20DBD"/>
    <w:rsid w:val="00C22DF1"/>
    <w:rsid w:val="00C231E1"/>
    <w:rsid w:val="00C23B74"/>
    <w:rsid w:val="00C353EC"/>
    <w:rsid w:val="00C42C8C"/>
    <w:rsid w:val="00C45584"/>
    <w:rsid w:val="00C461AF"/>
    <w:rsid w:val="00C47DF5"/>
    <w:rsid w:val="00C530D7"/>
    <w:rsid w:val="00C56FED"/>
    <w:rsid w:val="00C602DC"/>
    <w:rsid w:val="00C619D6"/>
    <w:rsid w:val="00C66097"/>
    <w:rsid w:val="00C66F10"/>
    <w:rsid w:val="00C67C57"/>
    <w:rsid w:val="00C67D8F"/>
    <w:rsid w:val="00C70C2C"/>
    <w:rsid w:val="00C7318B"/>
    <w:rsid w:val="00C73A19"/>
    <w:rsid w:val="00C7650D"/>
    <w:rsid w:val="00C7778F"/>
    <w:rsid w:val="00C80F41"/>
    <w:rsid w:val="00C82BE9"/>
    <w:rsid w:val="00C8629C"/>
    <w:rsid w:val="00C862A1"/>
    <w:rsid w:val="00C96804"/>
    <w:rsid w:val="00C96A3C"/>
    <w:rsid w:val="00CA4983"/>
    <w:rsid w:val="00CA4C27"/>
    <w:rsid w:val="00CB20E6"/>
    <w:rsid w:val="00CB2C1A"/>
    <w:rsid w:val="00CB3849"/>
    <w:rsid w:val="00CB5621"/>
    <w:rsid w:val="00CB63D6"/>
    <w:rsid w:val="00CC0820"/>
    <w:rsid w:val="00CC13A8"/>
    <w:rsid w:val="00CC3698"/>
    <w:rsid w:val="00CC70C6"/>
    <w:rsid w:val="00CD1D67"/>
    <w:rsid w:val="00CD7FB5"/>
    <w:rsid w:val="00CE19D3"/>
    <w:rsid w:val="00CE435F"/>
    <w:rsid w:val="00CF1283"/>
    <w:rsid w:val="00CF3A5F"/>
    <w:rsid w:val="00CF4598"/>
    <w:rsid w:val="00CF70C3"/>
    <w:rsid w:val="00CF78F3"/>
    <w:rsid w:val="00D0138F"/>
    <w:rsid w:val="00D07FF5"/>
    <w:rsid w:val="00D1349E"/>
    <w:rsid w:val="00D22A39"/>
    <w:rsid w:val="00D235F5"/>
    <w:rsid w:val="00D24BAA"/>
    <w:rsid w:val="00D33642"/>
    <w:rsid w:val="00D361D4"/>
    <w:rsid w:val="00D4007A"/>
    <w:rsid w:val="00D411F7"/>
    <w:rsid w:val="00D463BB"/>
    <w:rsid w:val="00D47AA0"/>
    <w:rsid w:val="00D5381D"/>
    <w:rsid w:val="00D539EE"/>
    <w:rsid w:val="00D621B1"/>
    <w:rsid w:val="00D83F0D"/>
    <w:rsid w:val="00D877AD"/>
    <w:rsid w:val="00D977ED"/>
    <w:rsid w:val="00DA4148"/>
    <w:rsid w:val="00DA4AC9"/>
    <w:rsid w:val="00DA5899"/>
    <w:rsid w:val="00DA61AA"/>
    <w:rsid w:val="00DC3A4F"/>
    <w:rsid w:val="00DC3BB8"/>
    <w:rsid w:val="00DD045B"/>
    <w:rsid w:val="00DD5ADF"/>
    <w:rsid w:val="00DD71E9"/>
    <w:rsid w:val="00DD7E86"/>
    <w:rsid w:val="00DE0EC0"/>
    <w:rsid w:val="00DE3248"/>
    <w:rsid w:val="00DE39E7"/>
    <w:rsid w:val="00DE472E"/>
    <w:rsid w:val="00DE4F42"/>
    <w:rsid w:val="00DF29A7"/>
    <w:rsid w:val="00DF42A5"/>
    <w:rsid w:val="00E009C0"/>
    <w:rsid w:val="00E00EC8"/>
    <w:rsid w:val="00E019BE"/>
    <w:rsid w:val="00E02884"/>
    <w:rsid w:val="00E15521"/>
    <w:rsid w:val="00E156CC"/>
    <w:rsid w:val="00E16542"/>
    <w:rsid w:val="00E17612"/>
    <w:rsid w:val="00E209E2"/>
    <w:rsid w:val="00E22B42"/>
    <w:rsid w:val="00E23371"/>
    <w:rsid w:val="00E27387"/>
    <w:rsid w:val="00E30621"/>
    <w:rsid w:val="00E42318"/>
    <w:rsid w:val="00E53BD2"/>
    <w:rsid w:val="00E57625"/>
    <w:rsid w:val="00E63962"/>
    <w:rsid w:val="00E64DA0"/>
    <w:rsid w:val="00E70805"/>
    <w:rsid w:val="00E712C9"/>
    <w:rsid w:val="00E73B80"/>
    <w:rsid w:val="00E822A5"/>
    <w:rsid w:val="00E82E80"/>
    <w:rsid w:val="00E84759"/>
    <w:rsid w:val="00E93961"/>
    <w:rsid w:val="00E971AD"/>
    <w:rsid w:val="00EA13D2"/>
    <w:rsid w:val="00EA1426"/>
    <w:rsid w:val="00EA7CE8"/>
    <w:rsid w:val="00EB391E"/>
    <w:rsid w:val="00EC0C2A"/>
    <w:rsid w:val="00ED0EF2"/>
    <w:rsid w:val="00ED1F26"/>
    <w:rsid w:val="00EF2FE6"/>
    <w:rsid w:val="00EF37AD"/>
    <w:rsid w:val="00EF6EEF"/>
    <w:rsid w:val="00F0502B"/>
    <w:rsid w:val="00F06275"/>
    <w:rsid w:val="00F12694"/>
    <w:rsid w:val="00F136B5"/>
    <w:rsid w:val="00F14F3A"/>
    <w:rsid w:val="00F176E9"/>
    <w:rsid w:val="00F209EF"/>
    <w:rsid w:val="00F21C31"/>
    <w:rsid w:val="00F22CE5"/>
    <w:rsid w:val="00F23B8E"/>
    <w:rsid w:val="00F33137"/>
    <w:rsid w:val="00F34E07"/>
    <w:rsid w:val="00F36012"/>
    <w:rsid w:val="00F445B4"/>
    <w:rsid w:val="00F52811"/>
    <w:rsid w:val="00F5514D"/>
    <w:rsid w:val="00F57E66"/>
    <w:rsid w:val="00F65E6F"/>
    <w:rsid w:val="00F67409"/>
    <w:rsid w:val="00F7071F"/>
    <w:rsid w:val="00F738EB"/>
    <w:rsid w:val="00F7509B"/>
    <w:rsid w:val="00F76015"/>
    <w:rsid w:val="00F76C61"/>
    <w:rsid w:val="00F77EFE"/>
    <w:rsid w:val="00F86F80"/>
    <w:rsid w:val="00F90A21"/>
    <w:rsid w:val="00F920E0"/>
    <w:rsid w:val="00F922AD"/>
    <w:rsid w:val="00FA004F"/>
    <w:rsid w:val="00FA3856"/>
    <w:rsid w:val="00FB19CF"/>
    <w:rsid w:val="00FB6402"/>
    <w:rsid w:val="00FB6939"/>
    <w:rsid w:val="00FB7ACF"/>
    <w:rsid w:val="00FC1A9B"/>
    <w:rsid w:val="00FC2585"/>
    <w:rsid w:val="00FC7E0C"/>
    <w:rsid w:val="00FD0237"/>
    <w:rsid w:val="00FD59B7"/>
    <w:rsid w:val="00FE081D"/>
    <w:rsid w:val="00FE7430"/>
    <w:rsid w:val="00FF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125A89-35A3-4129-B29F-1A1F399B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5F"/>
  </w:style>
  <w:style w:type="paragraph" w:styleId="1">
    <w:name w:val="heading 1"/>
    <w:basedOn w:val="a"/>
    <w:next w:val="a"/>
    <w:qFormat/>
    <w:rsid w:val="00CF3A5F"/>
    <w:pPr>
      <w:keepNext/>
      <w:outlineLvl w:val="0"/>
    </w:pPr>
    <w:rPr>
      <w:rFonts w:ascii="Arial" w:hAnsi="Arial"/>
      <w:caps/>
      <w:sz w:val="28"/>
    </w:rPr>
  </w:style>
  <w:style w:type="paragraph" w:styleId="2">
    <w:name w:val="heading 2"/>
    <w:basedOn w:val="a"/>
    <w:next w:val="a"/>
    <w:qFormat/>
    <w:rsid w:val="00CF3A5F"/>
    <w:pPr>
      <w:keepNext/>
      <w:spacing w:line="288" w:lineRule="auto"/>
      <w:jc w:val="center"/>
      <w:outlineLvl w:val="1"/>
    </w:pPr>
    <w:rPr>
      <w:rFonts w:ascii="Arial" w:hAnsi="Arial"/>
      <w:b/>
      <w:sz w:val="28"/>
      <w:lang w:val="en-US"/>
    </w:rPr>
  </w:style>
  <w:style w:type="paragraph" w:styleId="3">
    <w:name w:val="heading 3"/>
    <w:basedOn w:val="a"/>
    <w:next w:val="a"/>
    <w:qFormat/>
    <w:rsid w:val="00CF3A5F"/>
    <w:pPr>
      <w:keepNext/>
      <w:ind w:firstLine="709"/>
      <w:jc w:val="center"/>
      <w:outlineLvl w:val="2"/>
    </w:pPr>
    <w:rPr>
      <w:rFonts w:ascii="Arial" w:hAnsi="Arial"/>
      <w:sz w:val="28"/>
    </w:rPr>
  </w:style>
  <w:style w:type="paragraph" w:styleId="4">
    <w:name w:val="heading 4"/>
    <w:basedOn w:val="a"/>
    <w:next w:val="a"/>
    <w:qFormat/>
    <w:rsid w:val="00CF3A5F"/>
    <w:pPr>
      <w:keepNext/>
      <w:ind w:left="2124" w:firstLine="708"/>
      <w:jc w:val="center"/>
      <w:outlineLvl w:val="3"/>
    </w:pPr>
    <w:rPr>
      <w:i/>
      <w:sz w:val="28"/>
      <w:lang w:val="en-US"/>
    </w:rPr>
  </w:style>
  <w:style w:type="paragraph" w:styleId="6">
    <w:name w:val="heading 6"/>
    <w:basedOn w:val="a"/>
    <w:next w:val="a"/>
    <w:qFormat/>
    <w:rsid w:val="00CF3A5F"/>
    <w:pPr>
      <w:keepNext/>
      <w:ind w:firstLine="709"/>
      <w:jc w:val="center"/>
      <w:outlineLvl w:val="5"/>
    </w:pPr>
    <w:rPr>
      <w:b/>
      <w:caps/>
      <w:sz w:val="24"/>
    </w:rPr>
  </w:style>
  <w:style w:type="paragraph" w:styleId="7">
    <w:name w:val="heading 7"/>
    <w:basedOn w:val="a"/>
    <w:next w:val="a"/>
    <w:qFormat/>
    <w:rsid w:val="00CF3A5F"/>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3A5F"/>
    <w:pPr>
      <w:ind w:left="6372"/>
      <w:jc w:val="center"/>
    </w:pPr>
    <w:rPr>
      <w:rFonts w:ascii="Arial" w:hAnsi="Arial"/>
      <w:b/>
      <w:sz w:val="32"/>
    </w:rPr>
  </w:style>
  <w:style w:type="paragraph" w:styleId="a4">
    <w:name w:val="Body Text Indent"/>
    <w:basedOn w:val="a"/>
    <w:rsid w:val="00CF3A5F"/>
    <w:pPr>
      <w:ind w:left="4253"/>
    </w:pPr>
    <w:rPr>
      <w:rFonts w:ascii="Arial" w:hAnsi="Arial"/>
      <w:sz w:val="24"/>
    </w:rPr>
  </w:style>
  <w:style w:type="paragraph" w:styleId="a5">
    <w:name w:val="Body Text"/>
    <w:basedOn w:val="a"/>
    <w:link w:val="a6"/>
    <w:rsid w:val="00CF3A5F"/>
    <w:pPr>
      <w:jc w:val="both"/>
    </w:pPr>
    <w:rPr>
      <w:rFonts w:ascii="Arial" w:hAnsi="Arial"/>
      <w:sz w:val="28"/>
    </w:rPr>
  </w:style>
  <w:style w:type="paragraph" w:styleId="20">
    <w:name w:val="Body Text 2"/>
    <w:basedOn w:val="a"/>
    <w:link w:val="21"/>
    <w:rsid w:val="00CF3A5F"/>
    <w:rPr>
      <w:rFonts w:ascii="Arial" w:hAnsi="Arial"/>
      <w:sz w:val="28"/>
    </w:rPr>
  </w:style>
  <w:style w:type="paragraph" w:styleId="22">
    <w:name w:val="Body Text Indent 2"/>
    <w:basedOn w:val="a"/>
    <w:rsid w:val="00CF3A5F"/>
    <w:pPr>
      <w:spacing w:line="288" w:lineRule="auto"/>
      <w:ind w:left="4111"/>
    </w:pPr>
    <w:rPr>
      <w:rFonts w:ascii="Arial" w:hAnsi="Arial"/>
      <w:sz w:val="28"/>
    </w:rPr>
  </w:style>
  <w:style w:type="paragraph" w:styleId="30">
    <w:name w:val="Body Text 3"/>
    <w:basedOn w:val="a"/>
    <w:rsid w:val="00CF3A5F"/>
    <w:pPr>
      <w:jc w:val="center"/>
    </w:pPr>
    <w:rPr>
      <w:b/>
      <w:sz w:val="24"/>
    </w:rPr>
  </w:style>
  <w:style w:type="paragraph" w:customStyle="1" w:styleId="a7">
    <w:name w:val="a"/>
    <w:basedOn w:val="a"/>
    <w:rsid w:val="001273B5"/>
    <w:pPr>
      <w:autoSpaceDE w:val="0"/>
      <w:autoSpaceDN w:val="0"/>
      <w:spacing w:line="360" w:lineRule="auto"/>
      <w:ind w:left="5103"/>
      <w:jc w:val="both"/>
    </w:pPr>
    <w:rPr>
      <w:rFonts w:eastAsia="SimSun"/>
      <w:sz w:val="28"/>
      <w:szCs w:val="28"/>
      <w:lang w:eastAsia="zh-CN"/>
    </w:rPr>
  </w:style>
  <w:style w:type="paragraph" w:styleId="a8">
    <w:name w:val="footer"/>
    <w:basedOn w:val="a"/>
    <w:rsid w:val="007A69B9"/>
    <w:rPr>
      <w:rFonts w:eastAsia="PMingLiU"/>
      <w:sz w:val="24"/>
      <w:szCs w:val="24"/>
      <w:lang w:eastAsia="zh-TW"/>
    </w:rPr>
  </w:style>
  <w:style w:type="paragraph" w:styleId="a9">
    <w:name w:val="header"/>
    <w:basedOn w:val="a"/>
    <w:link w:val="aa"/>
    <w:uiPriority w:val="99"/>
    <w:rsid w:val="00C22DF1"/>
    <w:pPr>
      <w:tabs>
        <w:tab w:val="center" w:pos="4677"/>
        <w:tab w:val="right" w:pos="9355"/>
      </w:tabs>
    </w:pPr>
  </w:style>
  <w:style w:type="character" w:styleId="ab">
    <w:name w:val="page number"/>
    <w:basedOn w:val="a0"/>
    <w:rsid w:val="00C22DF1"/>
  </w:style>
  <w:style w:type="paragraph" w:customStyle="1" w:styleId="Style1">
    <w:name w:val="Style1"/>
    <w:basedOn w:val="a"/>
    <w:rsid w:val="00264CA7"/>
    <w:pPr>
      <w:widowControl w:val="0"/>
      <w:autoSpaceDE w:val="0"/>
      <w:autoSpaceDN w:val="0"/>
      <w:adjustRightInd w:val="0"/>
    </w:pPr>
    <w:rPr>
      <w:sz w:val="24"/>
      <w:szCs w:val="24"/>
    </w:rPr>
  </w:style>
  <w:style w:type="paragraph" w:customStyle="1" w:styleId="Style2">
    <w:name w:val="Style2"/>
    <w:basedOn w:val="a"/>
    <w:rsid w:val="00264CA7"/>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264CA7"/>
    <w:rPr>
      <w:rFonts w:ascii="Times New Roman" w:hAnsi="Times New Roman" w:cs="Times New Roman"/>
      <w:b/>
      <w:bCs/>
      <w:sz w:val="26"/>
      <w:szCs w:val="26"/>
    </w:rPr>
  </w:style>
  <w:style w:type="character" w:customStyle="1" w:styleId="FontStyle12">
    <w:name w:val="Font Style12"/>
    <w:rsid w:val="00264CA7"/>
    <w:rPr>
      <w:rFonts w:ascii="Times New Roman" w:hAnsi="Times New Roman" w:cs="Times New Roman"/>
      <w:sz w:val="26"/>
      <w:szCs w:val="26"/>
    </w:rPr>
  </w:style>
  <w:style w:type="paragraph" w:styleId="ac">
    <w:name w:val="Document Map"/>
    <w:basedOn w:val="a"/>
    <w:semiHidden/>
    <w:rsid w:val="00175D50"/>
    <w:pPr>
      <w:shd w:val="clear" w:color="auto" w:fill="000080"/>
    </w:pPr>
    <w:rPr>
      <w:rFonts w:ascii="Tahoma" w:hAnsi="Tahoma" w:cs="Tahoma"/>
    </w:rPr>
  </w:style>
  <w:style w:type="paragraph" w:styleId="ad">
    <w:name w:val="footnote text"/>
    <w:basedOn w:val="a"/>
    <w:link w:val="ae"/>
    <w:semiHidden/>
    <w:unhideWhenUsed/>
    <w:rsid w:val="00A66595"/>
    <w:rPr>
      <w:rFonts w:eastAsia="Calibri"/>
      <w:lang w:eastAsia="en-US"/>
    </w:rPr>
  </w:style>
  <w:style w:type="character" w:customStyle="1" w:styleId="ae">
    <w:name w:val="Текст сноски Знак"/>
    <w:link w:val="ad"/>
    <w:semiHidden/>
    <w:rsid w:val="00A66595"/>
    <w:rPr>
      <w:rFonts w:eastAsia="Calibri"/>
      <w:lang w:val="ru-RU" w:eastAsia="en-US" w:bidi="ar-SA"/>
    </w:rPr>
  </w:style>
  <w:style w:type="character" w:styleId="af">
    <w:name w:val="footnote reference"/>
    <w:semiHidden/>
    <w:unhideWhenUsed/>
    <w:rsid w:val="00A66595"/>
    <w:rPr>
      <w:vertAlign w:val="superscript"/>
    </w:rPr>
  </w:style>
  <w:style w:type="table" w:styleId="af0">
    <w:name w:val="Table Grid"/>
    <w:basedOn w:val="a1"/>
    <w:rsid w:val="00200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68327C"/>
    <w:rPr>
      <w:rFonts w:ascii="Arial" w:hAnsi="Arial"/>
      <w:sz w:val="28"/>
    </w:rPr>
  </w:style>
  <w:style w:type="paragraph" w:styleId="af1">
    <w:name w:val="No Spacing"/>
    <w:uiPriority w:val="1"/>
    <w:qFormat/>
    <w:rsid w:val="007946B4"/>
    <w:pPr>
      <w:widowControl w:val="0"/>
      <w:autoSpaceDE w:val="0"/>
      <w:autoSpaceDN w:val="0"/>
    </w:pPr>
  </w:style>
  <w:style w:type="paragraph" w:styleId="af2">
    <w:name w:val="Balloon Text"/>
    <w:basedOn w:val="a"/>
    <w:link w:val="af3"/>
    <w:rsid w:val="00761FC2"/>
    <w:rPr>
      <w:rFonts w:ascii="Segoe UI" w:hAnsi="Segoe UI"/>
      <w:sz w:val="18"/>
      <w:szCs w:val="18"/>
    </w:rPr>
  </w:style>
  <w:style w:type="character" w:customStyle="1" w:styleId="af3">
    <w:name w:val="Текст выноски Знак"/>
    <w:link w:val="af2"/>
    <w:rsid w:val="00761FC2"/>
    <w:rPr>
      <w:rFonts w:ascii="Segoe UI" w:hAnsi="Segoe UI" w:cs="Segoe UI"/>
      <w:sz w:val="18"/>
      <w:szCs w:val="18"/>
    </w:rPr>
  </w:style>
  <w:style w:type="character" w:styleId="af4">
    <w:name w:val="Hyperlink"/>
    <w:rsid w:val="004E63B9"/>
    <w:rPr>
      <w:color w:val="0000FF"/>
      <w:u w:val="single"/>
    </w:rPr>
  </w:style>
  <w:style w:type="paragraph" w:styleId="af5">
    <w:name w:val="List Paragraph"/>
    <w:basedOn w:val="a"/>
    <w:link w:val="af6"/>
    <w:uiPriority w:val="34"/>
    <w:qFormat/>
    <w:rsid w:val="007D524F"/>
    <w:pPr>
      <w:spacing w:after="160" w:line="259" w:lineRule="auto"/>
      <w:ind w:left="720"/>
      <w:contextualSpacing/>
    </w:pPr>
    <w:rPr>
      <w:rFonts w:ascii="Calibri" w:eastAsia="Calibri" w:hAnsi="Calibri"/>
      <w:sz w:val="22"/>
      <w:szCs w:val="22"/>
      <w:lang w:eastAsia="en-US"/>
    </w:rPr>
  </w:style>
  <w:style w:type="paragraph" w:customStyle="1" w:styleId="FR1">
    <w:name w:val="FR1"/>
    <w:rsid w:val="007D524F"/>
    <w:pPr>
      <w:widowControl w:val="0"/>
      <w:overflowPunct w:val="0"/>
      <w:autoSpaceDE w:val="0"/>
      <w:autoSpaceDN w:val="0"/>
      <w:adjustRightInd w:val="0"/>
      <w:spacing w:line="280" w:lineRule="auto"/>
      <w:ind w:firstLine="180"/>
      <w:jc w:val="both"/>
      <w:textAlignment w:val="baseline"/>
    </w:pPr>
    <w:rPr>
      <w:rFonts w:ascii="Arial" w:hAnsi="Arial"/>
    </w:rPr>
  </w:style>
  <w:style w:type="character" w:customStyle="1" w:styleId="21">
    <w:name w:val="Основной текст 2 Знак"/>
    <w:link w:val="20"/>
    <w:rsid w:val="002B3671"/>
    <w:rPr>
      <w:rFonts w:ascii="Arial" w:hAnsi="Arial"/>
      <w:sz w:val="28"/>
    </w:rPr>
  </w:style>
  <w:style w:type="character" w:customStyle="1" w:styleId="af6">
    <w:name w:val="Абзац списка Знак"/>
    <w:link w:val="af5"/>
    <w:uiPriority w:val="34"/>
    <w:rsid w:val="002B3671"/>
    <w:rPr>
      <w:rFonts w:ascii="Calibri" w:eastAsia="Calibri" w:hAnsi="Calibri"/>
      <w:sz w:val="22"/>
      <w:szCs w:val="22"/>
      <w:lang w:eastAsia="en-US"/>
    </w:rPr>
  </w:style>
  <w:style w:type="paragraph" w:styleId="af7">
    <w:name w:val="Plain Text"/>
    <w:basedOn w:val="a"/>
    <w:link w:val="af8"/>
    <w:rsid w:val="00094FD9"/>
    <w:rPr>
      <w:rFonts w:ascii="Courier New" w:hAnsi="Courier New"/>
    </w:rPr>
  </w:style>
  <w:style w:type="character" w:customStyle="1" w:styleId="af8">
    <w:name w:val="Текст Знак"/>
    <w:link w:val="af7"/>
    <w:rsid w:val="00094FD9"/>
    <w:rPr>
      <w:rFonts w:ascii="Courier New" w:hAnsi="Courier New" w:cs="Courier New"/>
    </w:rPr>
  </w:style>
  <w:style w:type="paragraph" w:styleId="af9">
    <w:name w:val="toa heading"/>
    <w:basedOn w:val="a"/>
    <w:next w:val="a"/>
    <w:rsid w:val="004967DA"/>
    <w:pPr>
      <w:widowControl w:val="0"/>
      <w:autoSpaceDE w:val="0"/>
      <w:autoSpaceDN w:val="0"/>
      <w:spacing w:before="120"/>
    </w:pPr>
    <w:rPr>
      <w:rFonts w:ascii="Arial" w:hAnsi="Arial" w:cs="Arial"/>
      <w:b/>
      <w:bCs/>
      <w:sz w:val="24"/>
      <w:szCs w:val="24"/>
    </w:rPr>
  </w:style>
  <w:style w:type="paragraph" w:styleId="afa">
    <w:name w:val="endnote text"/>
    <w:basedOn w:val="a"/>
    <w:link w:val="afb"/>
    <w:rsid w:val="00197D73"/>
  </w:style>
  <w:style w:type="character" w:customStyle="1" w:styleId="afb">
    <w:name w:val="Текст концевой сноски Знак"/>
    <w:basedOn w:val="a0"/>
    <w:link w:val="afa"/>
    <w:rsid w:val="00197D73"/>
  </w:style>
  <w:style w:type="character" w:styleId="afc">
    <w:name w:val="endnote reference"/>
    <w:rsid w:val="00197D73"/>
    <w:rPr>
      <w:vertAlign w:val="superscript"/>
    </w:rPr>
  </w:style>
  <w:style w:type="character" w:customStyle="1" w:styleId="aa">
    <w:name w:val="Верхний колонтитул Знак"/>
    <w:basedOn w:val="a0"/>
    <w:link w:val="a9"/>
    <w:uiPriority w:val="99"/>
    <w:rsid w:val="00404570"/>
  </w:style>
  <w:style w:type="character" w:customStyle="1" w:styleId="afd">
    <w:name w:val="пометка"/>
    <w:basedOn w:val="a0"/>
    <w:rsid w:val="00026568"/>
  </w:style>
  <w:style w:type="character" w:customStyle="1" w:styleId="apple-converted-space">
    <w:name w:val="apple-converted-space"/>
    <w:basedOn w:val="a0"/>
    <w:rsid w:val="0002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30548">
      <w:bodyDiv w:val="1"/>
      <w:marLeft w:val="0"/>
      <w:marRight w:val="0"/>
      <w:marTop w:val="0"/>
      <w:marBottom w:val="0"/>
      <w:divBdr>
        <w:top w:val="none" w:sz="0" w:space="0" w:color="auto"/>
        <w:left w:val="none" w:sz="0" w:space="0" w:color="auto"/>
        <w:bottom w:val="none" w:sz="0" w:space="0" w:color="auto"/>
        <w:right w:val="none" w:sz="0" w:space="0" w:color="auto"/>
      </w:divBdr>
    </w:div>
    <w:div w:id="703093386">
      <w:bodyDiv w:val="1"/>
      <w:marLeft w:val="0"/>
      <w:marRight w:val="0"/>
      <w:marTop w:val="0"/>
      <w:marBottom w:val="0"/>
      <w:divBdr>
        <w:top w:val="none" w:sz="0" w:space="0" w:color="auto"/>
        <w:left w:val="none" w:sz="0" w:space="0" w:color="auto"/>
        <w:bottom w:val="none" w:sz="0" w:space="0" w:color="auto"/>
        <w:right w:val="none" w:sz="0" w:space="0" w:color="auto"/>
      </w:divBdr>
    </w:div>
    <w:div w:id="1266428356">
      <w:bodyDiv w:val="1"/>
      <w:marLeft w:val="0"/>
      <w:marRight w:val="0"/>
      <w:marTop w:val="0"/>
      <w:marBottom w:val="0"/>
      <w:divBdr>
        <w:top w:val="none" w:sz="0" w:space="0" w:color="auto"/>
        <w:left w:val="none" w:sz="0" w:space="0" w:color="auto"/>
        <w:bottom w:val="none" w:sz="0" w:space="0" w:color="auto"/>
        <w:right w:val="none" w:sz="0" w:space="0" w:color="auto"/>
      </w:divBdr>
    </w:div>
    <w:div w:id="1268927245">
      <w:bodyDiv w:val="1"/>
      <w:marLeft w:val="0"/>
      <w:marRight w:val="0"/>
      <w:marTop w:val="0"/>
      <w:marBottom w:val="0"/>
      <w:divBdr>
        <w:top w:val="none" w:sz="0" w:space="0" w:color="auto"/>
        <w:left w:val="none" w:sz="0" w:space="0" w:color="auto"/>
        <w:bottom w:val="none" w:sz="0" w:space="0" w:color="auto"/>
        <w:right w:val="none" w:sz="0" w:space="0" w:color="auto"/>
      </w:divBdr>
    </w:div>
    <w:div w:id="2083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bisnet.un.org" TargetMode="External"/><Relationship Id="rId5" Type="http://schemas.openxmlformats.org/officeDocument/2006/relationships/webSettings" Target="webSettings.xml"/><Relationship Id="rId10" Type="http://schemas.openxmlformats.org/officeDocument/2006/relationships/hyperlink" Target="https://e-catalog.nlb.by/Record/BY-NLB-br000124955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4976-6639-4042-A26E-B8590A94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38067</CharactersWithSpaces>
  <SharedDoc>false</SharedDoc>
  <HLinks>
    <vt:vector size="6" baseType="variant">
      <vt:variant>
        <vt:i4>3145780</vt:i4>
      </vt:variant>
      <vt:variant>
        <vt:i4>0</vt:i4>
      </vt:variant>
      <vt:variant>
        <vt:i4>0</vt:i4>
      </vt:variant>
      <vt:variant>
        <vt:i4>5</vt:i4>
      </vt:variant>
      <vt:variant>
        <vt:lpwstr>http://www.uhece.org/trans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User</dc:creator>
  <cp:keywords/>
  <cp:lastModifiedBy>Михайлова Инна Николаевна</cp:lastModifiedBy>
  <cp:revision>16</cp:revision>
  <cp:lastPrinted>2019-10-22T13:34:00Z</cp:lastPrinted>
  <dcterms:created xsi:type="dcterms:W3CDTF">2019-12-30T06:33:00Z</dcterms:created>
  <dcterms:modified xsi:type="dcterms:W3CDTF">2020-03-09T08:04:00Z</dcterms:modified>
</cp:coreProperties>
</file>