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50" w:rsidRPr="00CF1950" w:rsidRDefault="00CF1950" w:rsidP="00CF1950">
      <w:pPr>
        <w:jc w:val="center"/>
        <w:rPr>
          <w:b/>
          <w:sz w:val="28"/>
          <w:szCs w:val="28"/>
        </w:rPr>
      </w:pPr>
      <w:r w:rsidRPr="00CF1950">
        <w:rPr>
          <w:b/>
          <w:sz w:val="28"/>
          <w:szCs w:val="28"/>
        </w:rPr>
        <w:t>МИНИСТЕРСТВО ОБРАЗОВАНИЯ РЕСПУБЛИКИ БЕЛАРУСЬ</w:t>
      </w:r>
    </w:p>
    <w:p w:rsidR="00CF1950" w:rsidRPr="00CF1950" w:rsidRDefault="00CF1950" w:rsidP="00CF1950">
      <w:pPr>
        <w:jc w:val="center"/>
        <w:rPr>
          <w:sz w:val="28"/>
          <w:szCs w:val="28"/>
        </w:rPr>
      </w:pPr>
      <w:r w:rsidRPr="00CF1950">
        <w:rPr>
          <w:sz w:val="28"/>
          <w:szCs w:val="28"/>
        </w:rPr>
        <w:t xml:space="preserve">Учебно-методическое объединение по образованию </w:t>
      </w:r>
    </w:p>
    <w:p w:rsidR="00CF1950" w:rsidRPr="00CF1950" w:rsidRDefault="00CF1950" w:rsidP="00CF1950">
      <w:pPr>
        <w:jc w:val="center"/>
        <w:rPr>
          <w:sz w:val="28"/>
          <w:szCs w:val="28"/>
        </w:rPr>
      </w:pPr>
      <w:r w:rsidRPr="00CF1950">
        <w:rPr>
          <w:sz w:val="28"/>
          <w:szCs w:val="28"/>
        </w:rPr>
        <w:t>в области информатики и радиоэлектроники</w:t>
      </w:r>
    </w:p>
    <w:p w:rsidR="00CF1950" w:rsidRPr="00CF1950" w:rsidRDefault="00CF1950" w:rsidP="00CF1950">
      <w:pPr>
        <w:jc w:val="center"/>
        <w:rPr>
          <w:sz w:val="28"/>
          <w:szCs w:val="28"/>
        </w:rPr>
      </w:pPr>
    </w:p>
    <w:p w:rsidR="00CF1950" w:rsidRPr="00CF1950" w:rsidRDefault="00CF1950" w:rsidP="00CF1950">
      <w:pPr>
        <w:ind w:left="4111"/>
        <w:rPr>
          <w:b/>
          <w:sz w:val="28"/>
          <w:szCs w:val="28"/>
        </w:rPr>
      </w:pPr>
      <w:r w:rsidRPr="00CF1950">
        <w:rPr>
          <w:b/>
          <w:sz w:val="28"/>
          <w:szCs w:val="28"/>
        </w:rPr>
        <w:t>УТВЕРЖДАЮ</w:t>
      </w:r>
    </w:p>
    <w:p w:rsidR="00CF1950" w:rsidRPr="00CF1950" w:rsidRDefault="00CF1950" w:rsidP="00CF1950">
      <w:pPr>
        <w:ind w:left="4111"/>
        <w:rPr>
          <w:sz w:val="28"/>
          <w:szCs w:val="28"/>
        </w:rPr>
      </w:pPr>
      <w:r w:rsidRPr="00CF1950">
        <w:rPr>
          <w:sz w:val="28"/>
          <w:szCs w:val="28"/>
        </w:rPr>
        <w:t xml:space="preserve">Первый заместитель Министра образования </w:t>
      </w:r>
    </w:p>
    <w:p w:rsidR="00CF1950" w:rsidRPr="00CF1950" w:rsidRDefault="00CF1950" w:rsidP="00CF1950">
      <w:pPr>
        <w:ind w:left="4111"/>
        <w:rPr>
          <w:sz w:val="28"/>
          <w:szCs w:val="28"/>
        </w:rPr>
      </w:pPr>
      <w:r w:rsidRPr="00CF1950">
        <w:rPr>
          <w:sz w:val="28"/>
          <w:szCs w:val="28"/>
        </w:rPr>
        <w:t xml:space="preserve">Республики Беларусь </w:t>
      </w:r>
    </w:p>
    <w:p w:rsidR="00CF1950" w:rsidRPr="00CF1950" w:rsidRDefault="00CF1950" w:rsidP="00CF1950">
      <w:pPr>
        <w:ind w:left="3391" w:firstLine="720"/>
        <w:rPr>
          <w:sz w:val="28"/>
          <w:szCs w:val="28"/>
        </w:rPr>
      </w:pPr>
      <w:r w:rsidRPr="00CF1950">
        <w:rPr>
          <w:sz w:val="28"/>
          <w:szCs w:val="28"/>
        </w:rPr>
        <w:t>____________________ И.А. Старовойтова</w:t>
      </w:r>
    </w:p>
    <w:p w:rsidR="00CF1950" w:rsidRPr="00CF1950" w:rsidRDefault="00CF1950" w:rsidP="00CF1950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CF1950" w:rsidRPr="00CF1950" w:rsidRDefault="00CF1950" w:rsidP="00CF1950">
      <w:pPr>
        <w:ind w:left="4111"/>
        <w:rPr>
          <w:sz w:val="28"/>
          <w:szCs w:val="28"/>
        </w:rPr>
      </w:pPr>
    </w:p>
    <w:p w:rsidR="00CF1950" w:rsidRPr="00CF1950" w:rsidRDefault="00CF1950" w:rsidP="00CF1950">
      <w:pPr>
        <w:ind w:left="4111"/>
        <w:rPr>
          <w:sz w:val="28"/>
          <w:szCs w:val="28"/>
        </w:rPr>
      </w:pPr>
      <w:r w:rsidRPr="00CF1950">
        <w:rPr>
          <w:sz w:val="28"/>
          <w:szCs w:val="28"/>
        </w:rPr>
        <w:t>Регистрационный № Т</w:t>
      </w:r>
      <w:proofErr w:type="gramStart"/>
      <w:r w:rsidRPr="00CF1950">
        <w:rPr>
          <w:sz w:val="28"/>
          <w:szCs w:val="28"/>
        </w:rPr>
        <w:t>Д-</w:t>
      </w:r>
      <w:proofErr w:type="gramEnd"/>
      <w:r w:rsidR="001707C0">
        <w:rPr>
          <w:sz w:val="28"/>
          <w:szCs w:val="28"/>
        </w:rPr>
        <w:t>___________</w:t>
      </w:r>
      <w:r w:rsidRPr="00CF1950">
        <w:rPr>
          <w:sz w:val="28"/>
          <w:szCs w:val="28"/>
        </w:rPr>
        <w:t xml:space="preserve">/тип. </w:t>
      </w:r>
    </w:p>
    <w:p w:rsidR="00CF1950" w:rsidRPr="00CF1950" w:rsidRDefault="00CF1950" w:rsidP="00CF1950">
      <w:pPr>
        <w:jc w:val="center"/>
        <w:rPr>
          <w:sz w:val="28"/>
          <w:szCs w:val="28"/>
        </w:rPr>
      </w:pPr>
    </w:p>
    <w:p w:rsidR="00CF1950" w:rsidRPr="00CF1950" w:rsidRDefault="00CF1950" w:rsidP="00CF1950">
      <w:pPr>
        <w:jc w:val="center"/>
        <w:rPr>
          <w:sz w:val="28"/>
          <w:szCs w:val="28"/>
        </w:rPr>
      </w:pPr>
    </w:p>
    <w:p w:rsidR="00CF1950" w:rsidRPr="00CF1950" w:rsidRDefault="00052996" w:rsidP="00CF195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МАТЕМАТИЧЕСКИЕ МЕТОДЫ В ПРОГРАММИРОВАНИИ</w:t>
      </w:r>
    </w:p>
    <w:p w:rsidR="00CF1950" w:rsidRPr="00CF1950" w:rsidRDefault="00CF1950" w:rsidP="00CF1950">
      <w:pPr>
        <w:jc w:val="center"/>
        <w:rPr>
          <w:b/>
          <w:sz w:val="28"/>
          <w:szCs w:val="28"/>
        </w:rPr>
      </w:pPr>
    </w:p>
    <w:p w:rsidR="00CF1950" w:rsidRPr="00CF1950" w:rsidRDefault="00CF1950" w:rsidP="00CF1950">
      <w:pPr>
        <w:jc w:val="center"/>
        <w:rPr>
          <w:b/>
          <w:sz w:val="28"/>
          <w:szCs w:val="28"/>
        </w:rPr>
      </w:pPr>
      <w:r w:rsidRPr="00CF1950">
        <w:rPr>
          <w:b/>
          <w:sz w:val="28"/>
          <w:szCs w:val="28"/>
        </w:rPr>
        <w:t>Типовая учебная программа по учебной дисциплине</w:t>
      </w:r>
    </w:p>
    <w:p w:rsidR="00CF1950" w:rsidRPr="00CF1950" w:rsidRDefault="00CF1950" w:rsidP="00CF1950">
      <w:pPr>
        <w:jc w:val="center"/>
        <w:rPr>
          <w:b/>
          <w:sz w:val="28"/>
          <w:szCs w:val="28"/>
        </w:rPr>
      </w:pPr>
      <w:r w:rsidRPr="00CF1950">
        <w:rPr>
          <w:b/>
          <w:sz w:val="28"/>
          <w:szCs w:val="28"/>
        </w:rPr>
        <w:t>для специальности</w:t>
      </w:r>
    </w:p>
    <w:p w:rsidR="00CF1950" w:rsidRPr="00CF1950" w:rsidRDefault="00CF1950" w:rsidP="00CF1950">
      <w:pPr>
        <w:jc w:val="center"/>
        <w:rPr>
          <w:b/>
          <w:sz w:val="28"/>
          <w:szCs w:val="28"/>
        </w:rPr>
      </w:pPr>
      <w:r w:rsidRPr="00CF1950">
        <w:rPr>
          <w:b/>
          <w:sz w:val="28"/>
          <w:szCs w:val="28"/>
        </w:rPr>
        <w:t>1-39 03 02 Программируемые мобильные системы</w:t>
      </w:r>
    </w:p>
    <w:p w:rsidR="00CF1950" w:rsidRPr="00CF1950" w:rsidRDefault="00CF1950" w:rsidP="00CF195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F1950" w:rsidRPr="00CF1950" w:rsidTr="00794814">
        <w:tc>
          <w:tcPr>
            <w:tcW w:w="4926" w:type="dxa"/>
          </w:tcPr>
          <w:p w:rsidR="00052996" w:rsidRPr="00CF1950" w:rsidRDefault="00052996" w:rsidP="00052996">
            <w:pPr>
              <w:rPr>
                <w:sz w:val="28"/>
                <w:szCs w:val="28"/>
              </w:rPr>
            </w:pPr>
            <w:r w:rsidRPr="00CF1950">
              <w:rPr>
                <w:b/>
                <w:sz w:val="28"/>
                <w:szCs w:val="28"/>
              </w:rPr>
              <w:t>СОГЛАСОВАНО</w:t>
            </w:r>
          </w:p>
          <w:p w:rsidR="00052996" w:rsidRPr="00CF1950" w:rsidRDefault="00052996" w:rsidP="00052996">
            <w:pPr>
              <w:suppressAutoHyphens/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052996" w:rsidRPr="00CF1950" w:rsidRDefault="00052996" w:rsidP="00052996">
            <w:pPr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>___________________В.А. Богуш</w:t>
            </w:r>
          </w:p>
          <w:p w:rsidR="00CF1950" w:rsidRPr="00CF1950" w:rsidRDefault="00052996" w:rsidP="00052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CF1950" w:rsidRPr="00CF1950" w:rsidRDefault="00CF1950" w:rsidP="00CF1950">
            <w:pPr>
              <w:rPr>
                <w:i/>
                <w:sz w:val="28"/>
                <w:szCs w:val="28"/>
              </w:rPr>
            </w:pPr>
            <w:r w:rsidRPr="00CF1950">
              <w:rPr>
                <w:b/>
                <w:sz w:val="28"/>
                <w:szCs w:val="28"/>
              </w:rPr>
              <w:t>СОГЛАСОВАНО</w:t>
            </w:r>
            <w:r w:rsidRPr="00CF1950">
              <w:rPr>
                <w:sz w:val="28"/>
                <w:szCs w:val="28"/>
              </w:rPr>
              <w:t xml:space="preserve"> </w:t>
            </w:r>
          </w:p>
          <w:p w:rsidR="00CF1950" w:rsidRPr="00CF1950" w:rsidRDefault="00CF1950" w:rsidP="00CF1950">
            <w:pPr>
              <w:suppressAutoHyphens/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CF1950" w:rsidRPr="00CF1950" w:rsidRDefault="00CF1950" w:rsidP="00CF1950">
            <w:pPr>
              <w:suppressAutoHyphens/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>Республики Беларусь</w:t>
            </w:r>
          </w:p>
          <w:p w:rsidR="00CF1950" w:rsidRPr="00CF1950" w:rsidRDefault="00CF1950" w:rsidP="00CF1950">
            <w:pPr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>__________________С.А. Касперович</w:t>
            </w:r>
          </w:p>
          <w:p w:rsidR="00CF1950" w:rsidRPr="00CF1950" w:rsidRDefault="00052996" w:rsidP="00CF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CF1950" w:rsidRPr="00CF1950" w:rsidRDefault="00CF1950" w:rsidP="00CF1950">
            <w:pPr>
              <w:rPr>
                <w:sz w:val="28"/>
                <w:szCs w:val="28"/>
              </w:rPr>
            </w:pPr>
          </w:p>
        </w:tc>
      </w:tr>
      <w:tr w:rsidR="00CF1950" w:rsidRPr="00CF1950" w:rsidTr="00794814">
        <w:tc>
          <w:tcPr>
            <w:tcW w:w="4926" w:type="dxa"/>
          </w:tcPr>
          <w:p w:rsidR="00CF1950" w:rsidRPr="00CF1950" w:rsidRDefault="00CF1950" w:rsidP="00CF1950">
            <w:pPr>
              <w:rPr>
                <w:b/>
                <w:sz w:val="28"/>
                <w:szCs w:val="28"/>
              </w:rPr>
            </w:pPr>
          </w:p>
          <w:p w:rsidR="00CF1950" w:rsidRPr="00CF1950" w:rsidRDefault="00CF1950" w:rsidP="00CF1950">
            <w:pPr>
              <w:rPr>
                <w:sz w:val="28"/>
                <w:szCs w:val="28"/>
              </w:rPr>
            </w:pPr>
          </w:p>
          <w:p w:rsidR="00CF1950" w:rsidRPr="00CF1950" w:rsidRDefault="00CF1950" w:rsidP="00CF195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F1950" w:rsidRPr="00CF1950" w:rsidRDefault="00CF1950" w:rsidP="00CF1950">
            <w:pPr>
              <w:rPr>
                <w:b/>
                <w:sz w:val="28"/>
                <w:szCs w:val="28"/>
              </w:rPr>
            </w:pPr>
          </w:p>
          <w:p w:rsidR="00CF1950" w:rsidRPr="00CF1950" w:rsidRDefault="00CF1950" w:rsidP="00CF1950">
            <w:pPr>
              <w:rPr>
                <w:sz w:val="28"/>
                <w:szCs w:val="28"/>
              </w:rPr>
            </w:pPr>
            <w:r w:rsidRPr="00CF1950">
              <w:rPr>
                <w:b/>
                <w:sz w:val="28"/>
                <w:szCs w:val="28"/>
              </w:rPr>
              <w:t>СОГЛАСОВАНО</w:t>
            </w:r>
          </w:p>
          <w:p w:rsidR="00CF1950" w:rsidRPr="00CF1950" w:rsidRDefault="00CF1950" w:rsidP="00CF1950">
            <w:pPr>
              <w:suppressAutoHyphens/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CF1950" w:rsidRPr="00CF1950" w:rsidRDefault="00CF1950" w:rsidP="00CF1950">
            <w:pPr>
              <w:suppressAutoHyphens/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>институт высшей школы»</w:t>
            </w:r>
          </w:p>
          <w:p w:rsidR="00CF1950" w:rsidRPr="00CF1950" w:rsidRDefault="00CF1950" w:rsidP="00CF1950">
            <w:pPr>
              <w:suppressAutoHyphens/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>____________________И.В. Титович</w:t>
            </w:r>
          </w:p>
          <w:p w:rsidR="00CF1950" w:rsidRPr="00CF1950" w:rsidRDefault="00052996" w:rsidP="00CF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CF1950" w:rsidRPr="00CF1950" w:rsidTr="00794814">
        <w:tc>
          <w:tcPr>
            <w:tcW w:w="4926" w:type="dxa"/>
          </w:tcPr>
          <w:p w:rsidR="00CF1950" w:rsidRPr="00CF1950" w:rsidRDefault="00CF1950" w:rsidP="00CF195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F1950" w:rsidRPr="00CF1950" w:rsidRDefault="00CF1950" w:rsidP="00CF1950">
            <w:pPr>
              <w:rPr>
                <w:sz w:val="28"/>
                <w:szCs w:val="28"/>
              </w:rPr>
            </w:pPr>
          </w:p>
          <w:p w:rsidR="00CF1950" w:rsidRPr="00CF1950" w:rsidRDefault="00CF1950" w:rsidP="00CF1950">
            <w:pPr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>Эксперт-нормоконтролер</w:t>
            </w:r>
          </w:p>
          <w:p w:rsidR="00CF1950" w:rsidRPr="00CF1950" w:rsidRDefault="00CF1950" w:rsidP="00CF1950">
            <w:pPr>
              <w:rPr>
                <w:sz w:val="28"/>
                <w:szCs w:val="28"/>
              </w:rPr>
            </w:pPr>
            <w:r w:rsidRPr="00CF1950">
              <w:rPr>
                <w:sz w:val="28"/>
                <w:szCs w:val="28"/>
              </w:rPr>
              <w:t>_________________ _________________</w:t>
            </w:r>
          </w:p>
          <w:p w:rsidR="00CF1950" w:rsidRPr="00CF1950" w:rsidRDefault="00CF1950" w:rsidP="00CF1950">
            <w:pPr>
              <w:rPr>
                <w:sz w:val="28"/>
                <w:szCs w:val="28"/>
              </w:rPr>
            </w:pPr>
          </w:p>
        </w:tc>
      </w:tr>
    </w:tbl>
    <w:p w:rsidR="00CF1950" w:rsidRPr="00CF1950" w:rsidRDefault="00CF1950" w:rsidP="00CF1950">
      <w:pPr>
        <w:rPr>
          <w:sz w:val="28"/>
          <w:szCs w:val="28"/>
        </w:rPr>
      </w:pPr>
    </w:p>
    <w:p w:rsidR="00CF1950" w:rsidRPr="00CF1950" w:rsidRDefault="00CF1950" w:rsidP="00CF1950">
      <w:pPr>
        <w:jc w:val="center"/>
        <w:rPr>
          <w:sz w:val="28"/>
          <w:szCs w:val="28"/>
        </w:rPr>
      </w:pPr>
    </w:p>
    <w:p w:rsidR="00CF1950" w:rsidRPr="00CF1950" w:rsidRDefault="00CF1950" w:rsidP="00CF1950">
      <w:pPr>
        <w:jc w:val="center"/>
        <w:rPr>
          <w:sz w:val="28"/>
          <w:szCs w:val="28"/>
        </w:rPr>
      </w:pPr>
      <w:r w:rsidRPr="00CF1950">
        <w:rPr>
          <w:sz w:val="28"/>
          <w:szCs w:val="28"/>
        </w:rPr>
        <w:t>Минск 2022</w:t>
      </w:r>
    </w:p>
    <w:p w:rsidR="00052996" w:rsidRDefault="00052996" w:rsidP="008C32A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C32A2" w:rsidRPr="003230C2" w:rsidRDefault="008C32A2" w:rsidP="003230C2">
      <w:pPr>
        <w:rPr>
          <w:caps/>
          <w:sz w:val="28"/>
          <w:szCs w:val="28"/>
        </w:rPr>
      </w:pPr>
      <w:r w:rsidRPr="003230C2">
        <w:rPr>
          <w:b/>
          <w:caps/>
          <w:sz w:val="28"/>
          <w:szCs w:val="28"/>
        </w:rPr>
        <w:lastRenderedPageBreak/>
        <w:t>Составител</w:t>
      </w:r>
      <w:r w:rsidR="003230C2" w:rsidRPr="003230C2">
        <w:rPr>
          <w:b/>
          <w:caps/>
          <w:sz w:val="28"/>
          <w:szCs w:val="28"/>
        </w:rPr>
        <w:t>Ь</w:t>
      </w:r>
      <w:r w:rsidRPr="003230C2">
        <w:rPr>
          <w:caps/>
          <w:sz w:val="28"/>
          <w:szCs w:val="28"/>
        </w:rPr>
        <w:t>:</w:t>
      </w:r>
    </w:p>
    <w:p w:rsidR="00DE536B" w:rsidRPr="003230C2" w:rsidRDefault="003230C2" w:rsidP="003230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</w:t>
      </w:r>
      <w:r w:rsidR="004D571F" w:rsidRPr="003230C2">
        <w:rPr>
          <w:sz w:val="28"/>
          <w:szCs w:val="28"/>
        </w:rPr>
        <w:t>Ч.Ролич</w:t>
      </w:r>
      <w:proofErr w:type="spellEnd"/>
      <w:r w:rsidR="004D571F" w:rsidRPr="003230C2">
        <w:rPr>
          <w:sz w:val="28"/>
          <w:szCs w:val="28"/>
        </w:rPr>
        <w:t>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:rsidR="008C32A2" w:rsidRPr="003230C2" w:rsidRDefault="008C32A2" w:rsidP="003230C2">
      <w:pPr>
        <w:rPr>
          <w:caps/>
          <w:sz w:val="28"/>
          <w:szCs w:val="28"/>
        </w:rPr>
      </w:pPr>
    </w:p>
    <w:p w:rsidR="008C32A2" w:rsidRPr="003230C2" w:rsidRDefault="008C32A2" w:rsidP="003230C2">
      <w:pPr>
        <w:pStyle w:val="8"/>
        <w:spacing w:before="0" w:after="0"/>
        <w:rPr>
          <w:rFonts w:ascii="Times New Roman" w:hAnsi="Times New Roman"/>
          <w:b/>
          <w:i w:val="0"/>
          <w:sz w:val="28"/>
          <w:szCs w:val="28"/>
        </w:rPr>
      </w:pPr>
      <w:r w:rsidRPr="003230C2">
        <w:rPr>
          <w:rFonts w:ascii="Times New Roman" w:hAnsi="Times New Roman"/>
          <w:b/>
          <w:i w:val="0"/>
          <w:sz w:val="28"/>
          <w:szCs w:val="28"/>
        </w:rPr>
        <w:t>РЕЦЕНЗЕНТЫ:</w:t>
      </w:r>
    </w:p>
    <w:p w:rsidR="00C443FD" w:rsidRPr="003230C2" w:rsidRDefault="00222C4D" w:rsidP="003230C2">
      <w:pPr>
        <w:jc w:val="both"/>
        <w:rPr>
          <w:sz w:val="28"/>
          <w:szCs w:val="28"/>
        </w:rPr>
      </w:pPr>
      <w:r w:rsidRPr="003230C2">
        <w:rPr>
          <w:sz w:val="28"/>
          <w:szCs w:val="28"/>
        </w:rPr>
        <w:t>Кафедра интеллектуальных систем Белорусского государственного университета</w:t>
      </w:r>
      <w:r w:rsidR="00C443FD" w:rsidRPr="003230C2">
        <w:rPr>
          <w:sz w:val="28"/>
          <w:szCs w:val="28"/>
        </w:rPr>
        <w:t xml:space="preserve"> (протокол № </w:t>
      </w:r>
      <w:r w:rsidR="00063185">
        <w:rPr>
          <w:sz w:val="28"/>
          <w:szCs w:val="28"/>
        </w:rPr>
        <w:t>16</w:t>
      </w:r>
      <w:r w:rsidR="003230C2">
        <w:rPr>
          <w:sz w:val="28"/>
          <w:szCs w:val="28"/>
        </w:rPr>
        <w:t xml:space="preserve"> </w:t>
      </w:r>
      <w:r w:rsidR="00C443FD" w:rsidRPr="003230C2">
        <w:rPr>
          <w:sz w:val="28"/>
          <w:szCs w:val="28"/>
        </w:rPr>
        <w:t>от</w:t>
      </w:r>
      <w:r w:rsidR="003230C2">
        <w:rPr>
          <w:sz w:val="28"/>
          <w:szCs w:val="28"/>
        </w:rPr>
        <w:t xml:space="preserve"> </w:t>
      </w:r>
      <w:r w:rsidR="00063185">
        <w:rPr>
          <w:sz w:val="28"/>
          <w:szCs w:val="28"/>
        </w:rPr>
        <w:t>17.05.2022</w:t>
      </w:r>
      <w:r w:rsidR="00C443FD" w:rsidRPr="003230C2">
        <w:rPr>
          <w:sz w:val="28"/>
          <w:szCs w:val="28"/>
        </w:rPr>
        <w:t>);</w:t>
      </w:r>
    </w:p>
    <w:p w:rsidR="00C443FD" w:rsidRPr="003230C2" w:rsidRDefault="00222C4D" w:rsidP="003230C2">
      <w:pPr>
        <w:jc w:val="both"/>
        <w:rPr>
          <w:color w:val="000000" w:themeColor="text1"/>
          <w:sz w:val="28"/>
          <w:szCs w:val="28"/>
        </w:rPr>
      </w:pPr>
      <w:proofErr w:type="spellStart"/>
      <w:r w:rsidRPr="003230C2">
        <w:rPr>
          <w:color w:val="000000" w:themeColor="text1"/>
          <w:sz w:val="28"/>
          <w:szCs w:val="28"/>
        </w:rPr>
        <w:t>В</w:t>
      </w:r>
      <w:r w:rsidR="003C7C82" w:rsidRPr="003230C2">
        <w:rPr>
          <w:color w:val="000000" w:themeColor="text1"/>
          <w:sz w:val="28"/>
          <w:szCs w:val="28"/>
        </w:rPr>
        <w:t>.</w:t>
      </w:r>
      <w:r w:rsidRPr="003230C2">
        <w:rPr>
          <w:color w:val="000000" w:themeColor="text1"/>
          <w:sz w:val="28"/>
          <w:szCs w:val="28"/>
        </w:rPr>
        <w:t>Е</w:t>
      </w:r>
      <w:r w:rsidR="003230C2">
        <w:rPr>
          <w:color w:val="000000" w:themeColor="text1"/>
          <w:sz w:val="28"/>
          <w:szCs w:val="28"/>
        </w:rPr>
        <w:t>.</w:t>
      </w:r>
      <w:r w:rsidRPr="003230C2">
        <w:rPr>
          <w:color w:val="000000" w:themeColor="text1"/>
          <w:sz w:val="28"/>
          <w:szCs w:val="28"/>
        </w:rPr>
        <w:t>Тарасенко</w:t>
      </w:r>
      <w:proofErr w:type="spellEnd"/>
      <w:r w:rsidR="003C7C82" w:rsidRPr="003230C2">
        <w:rPr>
          <w:color w:val="000000" w:themeColor="text1"/>
          <w:sz w:val="28"/>
          <w:szCs w:val="28"/>
        </w:rPr>
        <w:t xml:space="preserve">, </w:t>
      </w:r>
      <w:r w:rsidRPr="003230C2">
        <w:rPr>
          <w:color w:val="000000" w:themeColor="text1"/>
          <w:sz w:val="28"/>
          <w:szCs w:val="28"/>
        </w:rPr>
        <w:t xml:space="preserve">заведующий </w:t>
      </w:r>
      <w:r w:rsidR="0071288A" w:rsidRPr="003230C2">
        <w:rPr>
          <w:color w:val="000000" w:themeColor="text1"/>
          <w:sz w:val="28"/>
          <w:szCs w:val="28"/>
        </w:rPr>
        <w:t>кафедр</w:t>
      </w:r>
      <w:r w:rsidRPr="003230C2">
        <w:rPr>
          <w:color w:val="000000" w:themeColor="text1"/>
          <w:sz w:val="28"/>
          <w:szCs w:val="28"/>
        </w:rPr>
        <w:t>ой</w:t>
      </w:r>
      <w:r w:rsidR="0071288A" w:rsidRPr="003230C2">
        <w:rPr>
          <w:color w:val="000000" w:themeColor="text1"/>
          <w:sz w:val="28"/>
          <w:szCs w:val="28"/>
        </w:rPr>
        <w:t xml:space="preserve"> «</w:t>
      </w:r>
      <w:r w:rsidRPr="003230C2">
        <w:rPr>
          <w:color w:val="000000" w:themeColor="text1"/>
          <w:sz w:val="28"/>
          <w:szCs w:val="28"/>
        </w:rPr>
        <w:t>Технологии и организация технического сервиса</w:t>
      </w:r>
      <w:r w:rsidR="0071288A" w:rsidRPr="003230C2">
        <w:rPr>
          <w:color w:val="000000" w:themeColor="text1"/>
          <w:sz w:val="28"/>
          <w:szCs w:val="28"/>
        </w:rPr>
        <w:t>»</w:t>
      </w:r>
      <w:r w:rsidR="003C7C82" w:rsidRPr="003230C2">
        <w:rPr>
          <w:color w:val="000000" w:themeColor="text1"/>
          <w:sz w:val="28"/>
          <w:szCs w:val="28"/>
        </w:rPr>
        <w:t xml:space="preserve"> </w:t>
      </w:r>
      <w:r w:rsidR="004D571F" w:rsidRPr="003230C2">
        <w:rPr>
          <w:color w:val="000000" w:themeColor="text1"/>
          <w:sz w:val="28"/>
          <w:szCs w:val="28"/>
        </w:rPr>
        <w:t>у</w:t>
      </w:r>
      <w:r w:rsidR="003C7C82" w:rsidRPr="003230C2">
        <w:rPr>
          <w:color w:val="000000" w:themeColor="text1"/>
          <w:sz w:val="28"/>
          <w:szCs w:val="28"/>
        </w:rPr>
        <w:t xml:space="preserve">чреждения образования «Белорусский государственный </w:t>
      </w:r>
      <w:r w:rsidR="0071288A" w:rsidRPr="003230C2">
        <w:rPr>
          <w:color w:val="000000" w:themeColor="text1"/>
          <w:sz w:val="28"/>
          <w:szCs w:val="28"/>
        </w:rPr>
        <w:t xml:space="preserve">аграрный технический </w:t>
      </w:r>
      <w:r w:rsidR="003C7C82" w:rsidRPr="003230C2">
        <w:rPr>
          <w:color w:val="000000" w:themeColor="text1"/>
          <w:sz w:val="28"/>
          <w:szCs w:val="28"/>
        </w:rPr>
        <w:t xml:space="preserve">университет», </w:t>
      </w:r>
      <w:r w:rsidR="00F97AA4" w:rsidRPr="003230C2">
        <w:rPr>
          <w:color w:val="000000" w:themeColor="text1"/>
          <w:sz w:val="28"/>
          <w:szCs w:val="28"/>
        </w:rPr>
        <w:t>кандидат</w:t>
      </w:r>
      <w:r w:rsidR="0071288A" w:rsidRPr="003230C2">
        <w:rPr>
          <w:color w:val="000000" w:themeColor="text1"/>
          <w:sz w:val="28"/>
          <w:szCs w:val="28"/>
        </w:rPr>
        <w:t xml:space="preserve"> технических </w:t>
      </w:r>
      <w:r w:rsidR="003C7C82" w:rsidRPr="003230C2">
        <w:rPr>
          <w:color w:val="000000" w:themeColor="text1"/>
          <w:sz w:val="28"/>
          <w:szCs w:val="28"/>
        </w:rPr>
        <w:t>наук, доцент</w:t>
      </w:r>
    </w:p>
    <w:p w:rsidR="008C32A2" w:rsidRPr="003230C2" w:rsidRDefault="008C32A2" w:rsidP="003230C2">
      <w:pPr>
        <w:rPr>
          <w:sz w:val="28"/>
          <w:szCs w:val="28"/>
        </w:rPr>
      </w:pPr>
    </w:p>
    <w:p w:rsidR="008C32A2" w:rsidRPr="003230C2" w:rsidRDefault="008C32A2" w:rsidP="003230C2">
      <w:pPr>
        <w:pStyle w:val="7"/>
        <w:spacing w:before="0" w:after="0"/>
        <w:rPr>
          <w:rFonts w:ascii="Times New Roman" w:hAnsi="Times New Roman"/>
          <w:b/>
          <w:sz w:val="28"/>
          <w:szCs w:val="28"/>
        </w:rPr>
      </w:pPr>
      <w:proofErr w:type="gramStart"/>
      <w:r w:rsidRPr="003230C2">
        <w:rPr>
          <w:rFonts w:ascii="Times New Roman" w:hAnsi="Times New Roman"/>
          <w:b/>
          <w:sz w:val="28"/>
          <w:szCs w:val="28"/>
        </w:rPr>
        <w:t>РЕКОМЕНДОВАНА</w:t>
      </w:r>
      <w:proofErr w:type="gramEnd"/>
      <w:r w:rsidRPr="003230C2">
        <w:rPr>
          <w:rFonts w:ascii="Times New Roman" w:hAnsi="Times New Roman"/>
          <w:b/>
          <w:sz w:val="28"/>
          <w:szCs w:val="28"/>
        </w:rPr>
        <w:t xml:space="preserve"> К УТВЕРЖДЕНИЮ</w:t>
      </w:r>
      <w:r w:rsidR="009238AE">
        <w:rPr>
          <w:rFonts w:ascii="Times New Roman" w:hAnsi="Times New Roman"/>
          <w:b/>
          <w:sz w:val="28"/>
          <w:szCs w:val="28"/>
        </w:rPr>
        <w:t xml:space="preserve"> В КАЧЕСТВЕ ТИПОВОЙ</w:t>
      </w:r>
      <w:r w:rsidRPr="003230C2">
        <w:rPr>
          <w:rFonts w:ascii="Times New Roman" w:hAnsi="Times New Roman"/>
          <w:b/>
          <w:sz w:val="28"/>
          <w:szCs w:val="28"/>
        </w:rPr>
        <w:t>:</w:t>
      </w:r>
    </w:p>
    <w:p w:rsidR="002E4C93" w:rsidRPr="003230C2" w:rsidRDefault="002E4C93" w:rsidP="003230C2">
      <w:pPr>
        <w:jc w:val="both"/>
        <w:rPr>
          <w:sz w:val="28"/>
          <w:szCs w:val="28"/>
        </w:rPr>
      </w:pPr>
      <w:r w:rsidRPr="003230C2">
        <w:rPr>
          <w:sz w:val="28"/>
          <w:szCs w:val="28"/>
        </w:rPr>
        <w:t>Кафедр</w:t>
      </w:r>
      <w:r w:rsidR="00A73434" w:rsidRPr="003230C2">
        <w:rPr>
          <w:sz w:val="28"/>
          <w:szCs w:val="28"/>
        </w:rPr>
        <w:t xml:space="preserve">ой </w:t>
      </w:r>
      <w:r w:rsidR="003A16A3" w:rsidRPr="003230C2">
        <w:rPr>
          <w:sz w:val="28"/>
          <w:szCs w:val="28"/>
        </w:rPr>
        <w:t xml:space="preserve">проектирования информационно-компьютерных систем </w:t>
      </w:r>
      <w:r w:rsidR="004D571F" w:rsidRPr="003230C2">
        <w:rPr>
          <w:sz w:val="28"/>
          <w:szCs w:val="28"/>
        </w:rPr>
        <w:t>у</w:t>
      </w:r>
      <w:r w:rsidRPr="003230C2">
        <w:rPr>
          <w:sz w:val="28"/>
          <w:szCs w:val="28"/>
        </w:rPr>
        <w:t>чреждения образования «Белорусский государственный университет информатики и радиоэлектроники» (протокол №</w:t>
      </w:r>
      <w:r w:rsidR="009238AE">
        <w:rPr>
          <w:sz w:val="28"/>
          <w:szCs w:val="28"/>
        </w:rPr>
        <w:t xml:space="preserve"> </w:t>
      </w:r>
      <w:r w:rsidR="00C32AEB">
        <w:rPr>
          <w:sz w:val="28"/>
          <w:szCs w:val="28"/>
        </w:rPr>
        <w:t>22</w:t>
      </w:r>
      <w:r w:rsidRPr="003230C2">
        <w:rPr>
          <w:sz w:val="28"/>
          <w:szCs w:val="28"/>
        </w:rPr>
        <w:t xml:space="preserve"> от </w:t>
      </w:r>
      <w:r w:rsidR="00C32AEB">
        <w:rPr>
          <w:sz w:val="28"/>
          <w:szCs w:val="28"/>
        </w:rPr>
        <w:t>12.05.2022</w:t>
      </w:r>
      <w:bookmarkStart w:id="0" w:name="_GoBack"/>
      <w:bookmarkEnd w:id="0"/>
      <w:r w:rsidRPr="003230C2">
        <w:rPr>
          <w:sz w:val="28"/>
          <w:szCs w:val="28"/>
        </w:rPr>
        <w:t>);</w:t>
      </w:r>
    </w:p>
    <w:p w:rsidR="002E4C93" w:rsidRPr="003230C2" w:rsidRDefault="002E4C93" w:rsidP="003230C2">
      <w:pPr>
        <w:jc w:val="both"/>
        <w:rPr>
          <w:sz w:val="28"/>
          <w:szCs w:val="28"/>
        </w:rPr>
      </w:pPr>
      <w:r w:rsidRPr="003230C2">
        <w:rPr>
          <w:sz w:val="28"/>
          <w:szCs w:val="28"/>
        </w:rPr>
        <w:t xml:space="preserve">Научно-методическим советом </w:t>
      </w:r>
      <w:r w:rsidR="00BC6F8C" w:rsidRPr="003230C2">
        <w:rPr>
          <w:sz w:val="28"/>
          <w:szCs w:val="28"/>
        </w:rPr>
        <w:t>у</w:t>
      </w:r>
      <w:r w:rsidRPr="003230C2">
        <w:rPr>
          <w:sz w:val="28"/>
          <w:szCs w:val="28"/>
        </w:rPr>
        <w:t xml:space="preserve">чреждения образования «Белорусский государственный университет информатики и радиоэлектроники» </w:t>
      </w:r>
      <w:r w:rsidR="009238AE">
        <w:rPr>
          <w:sz w:val="28"/>
          <w:szCs w:val="28"/>
        </w:rPr>
        <w:t xml:space="preserve">                 </w:t>
      </w:r>
      <w:r w:rsidRPr="003230C2">
        <w:rPr>
          <w:sz w:val="28"/>
          <w:szCs w:val="28"/>
        </w:rPr>
        <w:t>(протокол №</w:t>
      </w:r>
      <w:r w:rsidR="009238AE">
        <w:rPr>
          <w:sz w:val="28"/>
          <w:szCs w:val="28"/>
        </w:rPr>
        <w:t xml:space="preserve"> </w:t>
      </w:r>
      <w:r w:rsidR="00A73434" w:rsidRPr="003230C2">
        <w:rPr>
          <w:sz w:val="28"/>
          <w:szCs w:val="28"/>
        </w:rPr>
        <w:t xml:space="preserve">___ </w:t>
      </w:r>
      <w:proofErr w:type="gramStart"/>
      <w:r w:rsidR="00A73434" w:rsidRPr="003230C2">
        <w:rPr>
          <w:sz w:val="28"/>
          <w:szCs w:val="28"/>
        </w:rPr>
        <w:t>от</w:t>
      </w:r>
      <w:proofErr w:type="gramEnd"/>
      <w:r w:rsidR="00A73434" w:rsidRPr="003230C2">
        <w:rPr>
          <w:sz w:val="28"/>
          <w:szCs w:val="28"/>
        </w:rPr>
        <w:t xml:space="preserve"> ___</w:t>
      </w:r>
      <w:r w:rsidR="009238AE">
        <w:rPr>
          <w:sz w:val="28"/>
          <w:szCs w:val="28"/>
        </w:rPr>
        <w:t>__________</w:t>
      </w:r>
      <w:r w:rsidR="00036888" w:rsidRPr="003230C2">
        <w:rPr>
          <w:sz w:val="28"/>
          <w:szCs w:val="28"/>
        </w:rPr>
        <w:t>)</w:t>
      </w:r>
      <w:r w:rsidR="00503F38" w:rsidRPr="003230C2">
        <w:rPr>
          <w:sz w:val="28"/>
          <w:szCs w:val="28"/>
        </w:rPr>
        <w:t>;</w:t>
      </w:r>
    </w:p>
    <w:p w:rsidR="008C32A2" w:rsidRPr="003230C2" w:rsidRDefault="00FE7BA2" w:rsidP="003230C2">
      <w:pPr>
        <w:jc w:val="both"/>
        <w:rPr>
          <w:sz w:val="28"/>
          <w:szCs w:val="28"/>
        </w:rPr>
      </w:pPr>
      <w:r w:rsidRPr="003230C2">
        <w:rPr>
          <w:sz w:val="28"/>
          <w:szCs w:val="28"/>
        </w:rPr>
        <w:t xml:space="preserve">Научно-методическим советом по </w:t>
      </w:r>
      <w:r w:rsidR="009238AE">
        <w:rPr>
          <w:sz w:val="28"/>
          <w:szCs w:val="28"/>
        </w:rPr>
        <w:t>разработке программного обеспечения и информационно-коммуникационным технологиям</w:t>
      </w:r>
      <w:r w:rsidRPr="003230C2">
        <w:rPr>
          <w:sz w:val="28"/>
          <w:szCs w:val="28"/>
        </w:rPr>
        <w:t xml:space="preserve"> Учебно-методического объединения по образованию в области информатики и радиоэлектроники (протокол </w:t>
      </w:r>
      <w:r w:rsidRPr="009238AE">
        <w:rPr>
          <w:sz w:val="28"/>
          <w:szCs w:val="28"/>
        </w:rPr>
        <w:t xml:space="preserve">№ </w:t>
      </w:r>
      <w:r w:rsidR="009238AE">
        <w:rPr>
          <w:sz w:val="28"/>
          <w:szCs w:val="28"/>
        </w:rPr>
        <w:t>___</w:t>
      </w:r>
      <w:r w:rsidRPr="009238AE">
        <w:rPr>
          <w:sz w:val="28"/>
          <w:szCs w:val="28"/>
        </w:rPr>
        <w:t xml:space="preserve"> </w:t>
      </w:r>
      <w:proofErr w:type="gramStart"/>
      <w:r w:rsidRPr="009238AE">
        <w:rPr>
          <w:sz w:val="28"/>
          <w:szCs w:val="28"/>
        </w:rPr>
        <w:t>от</w:t>
      </w:r>
      <w:proofErr w:type="gramEnd"/>
      <w:r w:rsidRPr="009238AE">
        <w:rPr>
          <w:sz w:val="28"/>
          <w:szCs w:val="28"/>
        </w:rPr>
        <w:t xml:space="preserve"> </w:t>
      </w:r>
      <w:r w:rsidR="009238AE">
        <w:rPr>
          <w:sz w:val="28"/>
          <w:szCs w:val="28"/>
        </w:rPr>
        <w:t>_____________</w:t>
      </w:r>
      <w:r w:rsidRPr="003230C2">
        <w:rPr>
          <w:sz w:val="28"/>
          <w:szCs w:val="28"/>
        </w:rPr>
        <w:t>)</w:t>
      </w:r>
    </w:p>
    <w:p w:rsidR="00F97AA4" w:rsidRPr="003230C2" w:rsidRDefault="00F97AA4" w:rsidP="003230C2">
      <w:pPr>
        <w:jc w:val="both"/>
        <w:rPr>
          <w:sz w:val="28"/>
          <w:szCs w:val="28"/>
        </w:rPr>
      </w:pPr>
    </w:p>
    <w:p w:rsidR="00F97AA4" w:rsidRPr="003230C2" w:rsidRDefault="000F4351" w:rsidP="003230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0;width:331.35pt;height:23.3pt;z-index:251658240;visibility:visible;mso-position-horizontal:left;mso-position-horizontal-relative:margin;mso-position-vertical:bottom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9238AE" w:rsidRPr="002217DA" w:rsidRDefault="009238AE" w:rsidP="009238A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217DA">
                    <w:rPr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2217DA">
                    <w:rPr>
                      <w:sz w:val="28"/>
                      <w:szCs w:val="28"/>
                    </w:rPr>
                    <w:t xml:space="preserve"> за редакцию: С.С. Шишпаронок</w:t>
                  </w:r>
                </w:p>
              </w:txbxContent>
            </v:textbox>
            <w10:wrap type="square" anchorx="margin" anchory="margin"/>
          </v:shape>
        </w:pict>
      </w:r>
    </w:p>
    <w:p w:rsidR="00894D3B" w:rsidRPr="003230C2" w:rsidRDefault="00894D3B" w:rsidP="003230C2">
      <w:pPr>
        <w:rPr>
          <w:b/>
          <w:caps/>
          <w:sz w:val="28"/>
          <w:szCs w:val="28"/>
        </w:rPr>
      </w:pPr>
      <w:r w:rsidRPr="003230C2">
        <w:rPr>
          <w:b/>
          <w:sz w:val="28"/>
          <w:szCs w:val="28"/>
        </w:rPr>
        <w:br w:type="page"/>
      </w:r>
    </w:p>
    <w:p w:rsidR="008C32A2" w:rsidRDefault="008C32A2" w:rsidP="003230C2">
      <w:pPr>
        <w:pStyle w:val="1"/>
        <w:jc w:val="center"/>
        <w:rPr>
          <w:rFonts w:ascii="Times New Roman" w:hAnsi="Times New Roman"/>
          <w:b/>
          <w:szCs w:val="28"/>
        </w:rPr>
      </w:pPr>
      <w:r w:rsidRPr="003230C2">
        <w:rPr>
          <w:rFonts w:ascii="Times New Roman" w:hAnsi="Times New Roman"/>
          <w:b/>
          <w:szCs w:val="28"/>
        </w:rPr>
        <w:lastRenderedPageBreak/>
        <w:t xml:space="preserve">ПОЯСНИТЕЛЬНАЯ ЗАПИСКА </w:t>
      </w:r>
    </w:p>
    <w:p w:rsidR="00452A4E" w:rsidRPr="00452A4E" w:rsidRDefault="00452A4E" w:rsidP="00452A4E"/>
    <w:p w:rsidR="008C32A2" w:rsidRDefault="008C32A2" w:rsidP="003230C2">
      <w:pPr>
        <w:jc w:val="center"/>
        <w:rPr>
          <w:sz w:val="28"/>
          <w:szCs w:val="28"/>
        </w:rPr>
      </w:pPr>
      <w:r w:rsidRPr="003230C2">
        <w:rPr>
          <w:sz w:val="28"/>
          <w:szCs w:val="28"/>
        </w:rPr>
        <w:t>ХАРАКТЕРИСТИКА УЧЕБНОЙ ДИСЦИПЛИНЫ</w:t>
      </w:r>
    </w:p>
    <w:p w:rsidR="00452A4E" w:rsidRPr="003230C2" w:rsidRDefault="00452A4E" w:rsidP="003230C2">
      <w:pPr>
        <w:jc w:val="center"/>
        <w:rPr>
          <w:sz w:val="28"/>
          <w:szCs w:val="28"/>
        </w:rPr>
      </w:pPr>
    </w:p>
    <w:p w:rsidR="008C32A2" w:rsidRPr="00452A4E" w:rsidRDefault="00452A4E" w:rsidP="00095029">
      <w:pPr>
        <w:ind w:right="-2"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Типовая у</w:t>
      </w:r>
      <w:r w:rsidR="008C32A2" w:rsidRPr="003230C2">
        <w:rPr>
          <w:sz w:val="28"/>
          <w:szCs w:val="28"/>
        </w:rPr>
        <w:t>чебная программа по учебной дисциплине «</w:t>
      </w:r>
      <w:r w:rsidR="00AD507A" w:rsidRPr="003230C2">
        <w:rPr>
          <w:color w:val="000000"/>
          <w:sz w:val="28"/>
          <w:szCs w:val="28"/>
        </w:rPr>
        <w:t>Математические методы в программировании</w:t>
      </w:r>
      <w:r w:rsidR="008C32A2" w:rsidRPr="003230C2">
        <w:rPr>
          <w:sz w:val="28"/>
          <w:szCs w:val="28"/>
        </w:rPr>
        <w:t>» разработана для студентов учреждений высшего образования, обучающихся по специальност</w:t>
      </w:r>
      <w:r w:rsidR="00D92439" w:rsidRPr="003230C2">
        <w:rPr>
          <w:sz w:val="28"/>
          <w:szCs w:val="28"/>
        </w:rPr>
        <w:t>и</w:t>
      </w:r>
      <w:r w:rsidR="008C32A2" w:rsidRPr="003230C2">
        <w:rPr>
          <w:sz w:val="28"/>
          <w:szCs w:val="28"/>
        </w:rPr>
        <w:t xml:space="preserve"> </w:t>
      </w:r>
      <w:r w:rsidR="005B2A29" w:rsidRPr="003230C2">
        <w:rPr>
          <w:sz w:val="28"/>
          <w:szCs w:val="28"/>
        </w:rPr>
        <w:t xml:space="preserve">1-39 03 02 Программируемые мобильные </w:t>
      </w:r>
      <w:r w:rsidR="005B2A29" w:rsidRPr="00452A4E">
        <w:rPr>
          <w:sz w:val="28"/>
          <w:szCs w:val="28"/>
        </w:rPr>
        <w:t>системы</w:t>
      </w:r>
      <w:r w:rsidR="00A63BF7" w:rsidRPr="00452A4E">
        <w:rPr>
          <w:sz w:val="28"/>
          <w:szCs w:val="28"/>
        </w:rPr>
        <w:t xml:space="preserve"> в соответствии с требованиями </w:t>
      </w:r>
      <w:r w:rsidRPr="00452A4E">
        <w:rPr>
          <w:sz w:val="28"/>
          <w:szCs w:val="28"/>
        </w:rPr>
        <w:t xml:space="preserve">образовательного стандарта высшего образования </w:t>
      </w:r>
      <w:r w:rsidRPr="00452A4E">
        <w:rPr>
          <w:sz w:val="28"/>
          <w:szCs w:val="28"/>
          <w:lang w:val="en-US"/>
        </w:rPr>
        <w:t>I</w:t>
      </w:r>
      <w:r w:rsidRPr="00452A4E">
        <w:rPr>
          <w:sz w:val="28"/>
          <w:szCs w:val="28"/>
        </w:rPr>
        <w:t xml:space="preserve"> ступени и типового учебного плана вышеуказанной специальности.</w:t>
      </w:r>
    </w:p>
    <w:p w:rsidR="00356522" w:rsidRDefault="001950BE" w:rsidP="00095029">
      <w:pPr>
        <w:pStyle w:val="a4"/>
        <w:ind w:firstLine="709"/>
        <w:rPr>
          <w:rFonts w:ascii="Times New Roman" w:hAnsi="Times New Roman"/>
          <w:szCs w:val="28"/>
        </w:rPr>
      </w:pPr>
      <w:r w:rsidRPr="003230C2">
        <w:rPr>
          <w:rFonts w:ascii="Times New Roman" w:hAnsi="Times New Roman"/>
          <w:szCs w:val="28"/>
        </w:rPr>
        <w:t xml:space="preserve">Актуальность изучения </w:t>
      </w:r>
      <w:r w:rsidR="00E503A6">
        <w:rPr>
          <w:rFonts w:ascii="Times New Roman" w:hAnsi="Times New Roman"/>
          <w:szCs w:val="28"/>
        </w:rPr>
        <w:t xml:space="preserve">данной учебной </w:t>
      </w:r>
      <w:r w:rsidRPr="003230C2">
        <w:rPr>
          <w:rFonts w:ascii="Times New Roman" w:hAnsi="Times New Roman"/>
          <w:szCs w:val="28"/>
        </w:rPr>
        <w:t>дисциплины</w:t>
      </w:r>
      <w:r w:rsidR="00C45906" w:rsidRPr="003230C2">
        <w:rPr>
          <w:rFonts w:ascii="Times New Roman" w:hAnsi="Times New Roman"/>
          <w:szCs w:val="28"/>
        </w:rPr>
        <w:t xml:space="preserve"> заключается в необходимости подготовки </w:t>
      </w:r>
      <w:r w:rsidR="00356522" w:rsidRPr="003230C2">
        <w:rPr>
          <w:rFonts w:ascii="Times New Roman" w:hAnsi="Times New Roman"/>
          <w:szCs w:val="28"/>
        </w:rPr>
        <w:t>квалифицированных специалистов,</w:t>
      </w:r>
      <w:r w:rsidR="00C45906" w:rsidRPr="003230C2">
        <w:rPr>
          <w:rFonts w:ascii="Times New Roman" w:hAnsi="Times New Roman"/>
          <w:szCs w:val="28"/>
        </w:rPr>
        <w:t xml:space="preserve"> владеющих</w:t>
      </w:r>
      <w:r w:rsidR="00FA67E4" w:rsidRPr="003230C2">
        <w:rPr>
          <w:rFonts w:ascii="Times New Roman" w:hAnsi="Times New Roman"/>
          <w:szCs w:val="28"/>
        </w:rPr>
        <w:t>:</w:t>
      </w:r>
      <w:r w:rsidR="00E503A6">
        <w:rPr>
          <w:rFonts w:ascii="Times New Roman" w:hAnsi="Times New Roman"/>
          <w:szCs w:val="28"/>
        </w:rPr>
        <w:t xml:space="preserve"> </w:t>
      </w:r>
      <w:r w:rsidR="00BC0EBB" w:rsidRPr="003230C2">
        <w:rPr>
          <w:rFonts w:ascii="Times New Roman" w:hAnsi="Times New Roman"/>
          <w:szCs w:val="28"/>
        </w:rPr>
        <w:t>методами прикладного математического анализа и быстрыми алгоритмами цифровой обработки и преобразования многомерных потоков данных мультимедийных устройств</w:t>
      </w:r>
      <w:r w:rsidR="00E503A6">
        <w:rPr>
          <w:rFonts w:ascii="Times New Roman" w:hAnsi="Times New Roman"/>
          <w:szCs w:val="28"/>
        </w:rPr>
        <w:t xml:space="preserve"> и </w:t>
      </w:r>
      <w:r w:rsidR="00871552" w:rsidRPr="003230C2">
        <w:rPr>
          <w:rFonts w:ascii="Times New Roman" w:hAnsi="Times New Roman"/>
          <w:szCs w:val="28"/>
        </w:rPr>
        <w:t>методик</w:t>
      </w:r>
      <w:r w:rsidR="0041199E" w:rsidRPr="003230C2">
        <w:rPr>
          <w:rFonts w:ascii="Times New Roman" w:hAnsi="Times New Roman"/>
          <w:szCs w:val="28"/>
        </w:rPr>
        <w:t>ами</w:t>
      </w:r>
      <w:r w:rsidR="00871552" w:rsidRPr="003230C2">
        <w:rPr>
          <w:rFonts w:ascii="Times New Roman" w:hAnsi="Times New Roman"/>
          <w:szCs w:val="28"/>
        </w:rPr>
        <w:t xml:space="preserve"> программирования микропроцессоров</w:t>
      </w:r>
      <w:r w:rsidR="0041199E" w:rsidRPr="003230C2">
        <w:rPr>
          <w:rFonts w:ascii="Times New Roman" w:hAnsi="Times New Roman"/>
          <w:szCs w:val="28"/>
        </w:rPr>
        <w:t xml:space="preserve"> и </w:t>
      </w:r>
      <w:r w:rsidR="00871552" w:rsidRPr="003230C2">
        <w:rPr>
          <w:rFonts w:ascii="Times New Roman" w:hAnsi="Times New Roman"/>
          <w:szCs w:val="28"/>
        </w:rPr>
        <w:t>управления мультимедийными устройствами</w:t>
      </w:r>
      <w:r w:rsidR="00FA67E4" w:rsidRPr="003230C2">
        <w:rPr>
          <w:rFonts w:ascii="Times New Roman" w:hAnsi="Times New Roman"/>
          <w:szCs w:val="28"/>
        </w:rPr>
        <w:t>, вход</w:t>
      </w:r>
      <w:r w:rsidR="00BC0EBB" w:rsidRPr="003230C2">
        <w:rPr>
          <w:rFonts w:ascii="Times New Roman" w:hAnsi="Times New Roman"/>
          <w:szCs w:val="28"/>
        </w:rPr>
        <w:t>ящими в состав</w:t>
      </w:r>
      <w:r w:rsidR="0024476C" w:rsidRPr="003230C2">
        <w:rPr>
          <w:rFonts w:ascii="Times New Roman" w:hAnsi="Times New Roman"/>
          <w:szCs w:val="28"/>
        </w:rPr>
        <w:t xml:space="preserve"> мобильных</w:t>
      </w:r>
      <w:r w:rsidR="00BC0EBB" w:rsidRPr="003230C2">
        <w:rPr>
          <w:rFonts w:ascii="Times New Roman" w:hAnsi="Times New Roman"/>
          <w:szCs w:val="28"/>
        </w:rPr>
        <w:t xml:space="preserve"> </w:t>
      </w:r>
      <w:r w:rsidR="005F0566" w:rsidRPr="003230C2">
        <w:rPr>
          <w:rFonts w:ascii="Times New Roman" w:hAnsi="Times New Roman"/>
          <w:szCs w:val="28"/>
        </w:rPr>
        <w:t xml:space="preserve">микропроцессорных </w:t>
      </w:r>
      <w:r w:rsidR="00BC0EBB" w:rsidRPr="003230C2">
        <w:rPr>
          <w:rFonts w:ascii="Times New Roman" w:hAnsi="Times New Roman"/>
          <w:szCs w:val="28"/>
        </w:rPr>
        <w:t>систем</w:t>
      </w:r>
      <w:r w:rsidR="00356522" w:rsidRPr="003230C2">
        <w:rPr>
          <w:rFonts w:ascii="Times New Roman" w:hAnsi="Times New Roman"/>
          <w:szCs w:val="28"/>
        </w:rPr>
        <w:t>.</w:t>
      </w:r>
    </w:p>
    <w:p w:rsidR="00E503A6" w:rsidRDefault="00E503A6" w:rsidP="00095029">
      <w:pPr>
        <w:pStyle w:val="a4"/>
        <w:ind w:firstLine="709"/>
        <w:rPr>
          <w:rFonts w:ascii="Times New Roman" w:hAnsi="Times New Roman"/>
          <w:szCs w:val="28"/>
        </w:rPr>
      </w:pPr>
      <w:r w:rsidRPr="00C567D0">
        <w:rPr>
          <w:rFonts w:ascii="Times New Roman" w:hAnsi="Times New Roman"/>
          <w:color w:val="000000"/>
          <w:szCs w:val="28"/>
        </w:rPr>
        <w:t>В рамках образовательного процесса по учебной дисциплине «</w:t>
      </w:r>
      <w:r>
        <w:rPr>
          <w:rFonts w:ascii="Times New Roman" w:hAnsi="Times New Roman"/>
          <w:color w:val="000000"/>
          <w:szCs w:val="28"/>
        </w:rPr>
        <w:t>Математические методы в программировании</w:t>
      </w:r>
      <w:r w:rsidRPr="00C567D0">
        <w:rPr>
          <w:rFonts w:ascii="Times New Roman" w:hAnsi="Times New Roman"/>
          <w:color w:val="000000"/>
          <w:szCs w:val="28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503A6" w:rsidRPr="003230C2" w:rsidRDefault="00E503A6" w:rsidP="00E503A6">
      <w:pPr>
        <w:pStyle w:val="a4"/>
        <w:ind w:firstLine="567"/>
        <w:rPr>
          <w:rFonts w:ascii="Times New Roman" w:hAnsi="Times New Roman"/>
          <w:szCs w:val="28"/>
        </w:rPr>
      </w:pPr>
    </w:p>
    <w:p w:rsidR="008C32A2" w:rsidRDefault="008C32A2" w:rsidP="003230C2">
      <w:pPr>
        <w:pStyle w:val="a4"/>
        <w:jc w:val="center"/>
        <w:rPr>
          <w:rFonts w:ascii="Times New Roman" w:hAnsi="Times New Roman"/>
          <w:szCs w:val="28"/>
        </w:rPr>
      </w:pPr>
      <w:r w:rsidRPr="003230C2">
        <w:rPr>
          <w:rFonts w:ascii="Times New Roman" w:hAnsi="Times New Roman"/>
          <w:szCs w:val="28"/>
        </w:rPr>
        <w:t>ЦЕЛЬ, ЗАДАЧИ УЧЕБНОЙ ДИСЦИПЛИНЫ</w:t>
      </w:r>
    </w:p>
    <w:p w:rsidR="00095029" w:rsidRPr="003230C2" w:rsidRDefault="00095029" w:rsidP="003230C2">
      <w:pPr>
        <w:pStyle w:val="a4"/>
        <w:jc w:val="center"/>
        <w:rPr>
          <w:rFonts w:ascii="Times New Roman" w:hAnsi="Times New Roman"/>
          <w:szCs w:val="28"/>
        </w:rPr>
      </w:pPr>
    </w:p>
    <w:p w:rsidR="00AA5BEC" w:rsidRDefault="008C32A2" w:rsidP="000950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t xml:space="preserve">Цель </w:t>
      </w:r>
      <w:r w:rsidRPr="00095029">
        <w:rPr>
          <w:sz w:val="28"/>
          <w:szCs w:val="28"/>
        </w:rPr>
        <w:t>учебной дисциплины</w:t>
      </w:r>
      <w:r w:rsidR="00734EB1" w:rsidRPr="00095029">
        <w:rPr>
          <w:sz w:val="28"/>
          <w:szCs w:val="28"/>
        </w:rPr>
        <w:t>:</w:t>
      </w:r>
      <w:r w:rsidR="00AA5BEC" w:rsidRPr="00095029">
        <w:rPr>
          <w:sz w:val="28"/>
          <w:szCs w:val="28"/>
        </w:rPr>
        <w:t xml:space="preserve"> </w:t>
      </w:r>
      <w:r w:rsidR="004705FB">
        <w:rPr>
          <w:sz w:val="28"/>
          <w:szCs w:val="28"/>
        </w:rPr>
        <w:t xml:space="preserve">освоение применения </w:t>
      </w:r>
      <w:r w:rsidR="00AA5BEC" w:rsidRPr="00095029">
        <w:rPr>
          <w:sz w:val="28"/>
          <w:szCs w:val="28"/>
        </w:rPr>
        <w:t>прикладных математических методов в задачах</w:t>
      </w:r>
      <w:r w:rsidR="000A5E17" w:rsidRPr="00095029">
        <w:rPr>
          <w:sz w:val="28"/>
          <w:szCs w:val="28"/>
        </w:rPr>
        <w:t xml:space="preserve"> программирования,</w:t>
      </w:r>
      <w:r w:rsidR="00980E1D" w:rsidRPr="00095029">
        <w:rPr>
          <w:sz w:val="28"/>
          <w:szCs w:val="28"/>
        </w:rPr>
        <w:t xml:space="preserve"> анализа и</w:t>
      </w:r>
      <w:r w:rsidR="000A5E17" w:rsidRPr="00095029">
        <w:rPr>
          <w:sz w:val="28"/>
          <w:szCs w:val="28"/>
        </w:rPr>
        <w:t xml:space="preserve"> обработки потоков данных и управления</w:t>
      </w:r>
      <w:r w:rsidR="008464D7" w:rsidRPr="00095029">
        <w:rPr>
          <w:sz w:val="28"/>
          <w:szCs w:val="28"/>
        </w:rPr>
        <w:t xml:space="preserve"> в</w:t>
      </w:r>
      <w:r w:rsidR="000A5E17" w:rsidRPr="00095029">
        <w:rPr>
          <w:sz w:val="28"/>
          <w:szCs w:val="28"/>
        </w:rPr>
        <w:t xml:space="preserve"> мобильны</w:t>
      </w:r>
      <w:r w:rsidR="008464D7" w:rsidRPr="00095029">
        <w:rPr>
          <w:sz w:val="28"/>
          <w:szCs w:val="28"/>
        </w:rPr>
        <w:t>х</w:t>
      </w:r>
      <w:r w:rsidR="000A5E17" w:rsidRPr="00095029">
        <w:rPr>
          <w:sz w:val="28"/>
          <w:szCs w:val="28"/>
        </w:rPr>
        <w:t xml:space="preserve"> </w:t>
      </w:r>
      <w:r w:rsidR="0024476C" w:rsidRPr="00095029">
        <w:rPr>
          <w:sz w:val="28"/>
          <w:szCs w:val="28"/>
        </w:rPr>
        <w:t>микропроцессорны</w:t>
      </w:r>
      <w:r w:rsidR="008464D7" w:rsidRPr="00095029">
        <w:rPr>
          <w:sz w:val="28"/>
          <w:szCs w:val="28"/>
        </w:rPr>
        <w:t>х</w:t>
      </w:r>
      <w:r w:rsidR="0024476C" w:rsidRPr="00095029">
        <w:rPr>
          <w:sz w:val="28"/>
          <w:szCs w:val="28"/>
        </w:rPr>
        <w:t xml:space="preserve"> </w:t>
      </w:r>
      <w:r w:rsidR="008464D7" w:rsidRPr="00095029">
        <w:rPr>
          <w:sz w:val="28"/>
          <w:szCs w:val="28"/>
        </w:rPr>
        <w:t>системах</w:t>
      </w:r>
      <w:r w:rsidR="00AA5BEC" w:rsidRPr="00095029">
        <w:rPr>
          <w:sz w:val="28"/>
          <w:szCs w:val="28"/>
        </w:rPr>
        <w:t>.</w:t>
      </w:r>
    </w:p>
    <w:p w:rsidR="004705FB" w:rsidRPr="00095029" w:rsidRDefault="004705FB" w:rsidP="000950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28B1" w:rsidRPr="00095029" w:rsidRDefault="008C32A2" w:rsidP="000950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029">
        <w:rPr>
          <w:sz w:val="28"/>
          <w:szCs w:val="28"/>
        </w:rPr>
        <w:t>Задачи учебной дисциплины:</w:t>
      </w:r>
    </w:p>
    <w:p w:rsidR="008C32A2" w:rsidRPr="00095029" w:rsidRDefault="008C32A2" w:rsidP="00095029">
      <w:pPr>
        <w:pStyle w:val="a4"/>
        <w:ind w:firstLine="709"/>
        <w:rPr>
          <w:rFonts w:ascii="Times New Roman" w:hAnsi="Times New Roman"/>
          <w:szCs w:val="28"/>
        </w:rPr>
      </w:pPr>
      <w:r w:rsidRPr="00095029">
        <w:rPr>
          <w:rFonts w:ascii="Times New Roman" w:hAnsi="Times New Roman"/>
          <w:szCs w:val="28"/>
        </w:rPr>
        <w:t>приобретение знаний</w:t>
      </w:r>
      <w:r w:rsidR="00742946" w:rsidRPr="00095029">
        <w:rPr>
          <w:rFonts w:ascii="Times New Roman" w:hAnsi="Times New Roman"/>
          <w:szCs w:val="28"/>
        </w:rPr>
        <w:t xml:space="preserve"> в области архитектур</w:t>
      </w:r>
      <w:r w:rsidR="00462A05" w:rsidRPr="00095029">
        <w:rPr>
          <w:rFonts w:ascii="Times New Roman" w:hAnsi="Times New Roman"/>
          <w:szCs w:val="28"/>
        </w:rPr>
        <w:t xml:space="preserve"> и интерфейсов связи</w:t>
      </w:r>
      <w:r w:rsidR="00742946" w:rsidRPr="00095029">
        <w:rPr>
          <w:rFonts w:ascii="Times New Roman" w:hAnsi="Times New Roman"/>
          <w:szCs w:val="28"/>
        </w:rPr>
        <w:t xml:space="preserve"> мобильных</w:t>
      </w:r>
      <w:r w:rsidR="00927689" w:rsidRPr="00095029">
        <w:rPr>
          <w:rFonts w:ascii="Times New Roman" w:hAnsi="Times New Roman"/>
          <w:szCs w:val="28"/>
        </w:rPr>
        <w:t xml:space="preserve"> микропроцессорных</w:t>
      </w:r>
      <w:r w:rsidR="00742946" w:rsidRPr="00095029">
        <w:rPr>
          <w:rFonts w:ascii="Times New Roman" w:hAnsi="Times New Roman"/>
          <w:szCs w:val="28"/>
        </w:rPr>
        <w:t xml:space="preserve"> систем</w:t>
      </w:r>
      <w:r w:rsidR="007409A1" w:rsidRPr="00095029">
        <w:rPr>
          <w:rFonts w:ascii="Times New Roman" w:hAnsi="Times New Roman"/>
          <w:szCs w:val="28"/>
        </w:rPr>
        <w:t>;</w:t>
      </w:r>
    </w:p>
    <w:p w:rsidR="00B87D36" w:rsidRPr="00095029" w:rsidRDefault="00B87D36" w:rsidP="00095029">
      <w:pPr>
        <w:pStyle w:val="a4"/>
        <w:ind w:firstLine="709"/>
        <w:rPr>
          <w:rFonts w:ascii="Times New Roman" w:hAnsi="Times New Roman"/>
          <w:szCs w:val="28"/>
        </w:rPr>
      </w:pPr>
      <w:r w:rsidRPr="00095029">
        <w:rPr>
          <w:rFonts w:ascii="Times New Roman" w:hAnsi="Times New Roman"/>
          <w:szCs w:val="28"/>
        </w:rPr>
        <w:t>овладение</w:t>
      </w:r>
      <w:r w:rsidR="008F5D9F" w:rsidRPr="00095029">
        <w:rPr>
          <w:rFonts w:ascii="Times New Roman" w:hAnsi="Times New Roman"/>
          <w:szCs w:val="28"/>
        </w:rPr>
        <w:t xml:space="preserve"> базовыми</w:t>
      </w:r>
      <w:r w:rsidRPr="00095029">
        <w:rPr>
          <w:rFonts w:ascii="Times New Roman" w:hAnsi="Times New Roman"/>
          <w:szCs w:val="28"/>
        </w:rPr>
        <w:t xml:space="preserve"> </w:t>
      </w:r>
      <w:r w:rsidR="00391A7B" w:rsidRPr="00095029">
        <w:rPr>
          <w:rFonts w:ascii="Times New Roman" w:hAnsi="Times New Roman"/>
          <w:szCs w:val="28"/>
        </w:rPr>
        <w:t>технологи</w:t>
      </w:r>
      <w:r w:rsidR="008F5D9F" w:rsidRPr="00095029">
        <w:rPr>
          <w:rFonts w:ascii="Times New Roman" w:hAnsi="Times New Roman"/>
          <w:szCs w:val="28"/>
        </w:rPr>
        <w:t>ями</w:t>
      </w:r>
      <w:r w:rsidR="00391A7B" w:rsidRPr="00095029">
        <w:rPr>
          <w:rFonts w:ascii="Times New Roman" w:hAnsi="Times New Roman"/>
          <w:szCs w:val="28"/>
        </w:rPr>
        <w:t xml:space="preserve"> </w:t>
      </w:r>
      <w:r w:rsidRPr="00095029">
        <w:rPr>
          <w:rFonts w:ascii="Times New Roman" w:hAnsi="Times New Roman"/>
          <w:szCs w:val="28"/>
        </w:rPr>
        <w:t xml:space="preserve">программирования </w:t>
      </w:r>
      <w:r w:rsidR="00927689" w:rsidRPr="00095029">
        <w:rPr>
          <w:rFonts w:ascii="Times New Roman" w:hAnsi="Times New Roman"/>
          <w:szCs w:val="28"/>
        </w:rPr>
        <w:t xml:space="preserve">микропроцессорных </w:t>
      </w:r>
      <w:r w:rsidRPr="00095029">
        <w:rPr>
          <w:rFonts w:ascii="Times New Roman" w:hAnsi="Times New Roman"/>
          <w:szCs w:val="28"/>
        </w:rPr>
        <w:t>систем;</w:t>
      </w:r>
    </w:p>
    <w:p w:rsidR="008C32A2" w:rsidRPr="00095029" w:rsidRDefault="008C32A2" w:rsidP="00095029">
      <w:pPr>
        <w:pStyle w:val="a4"/>
        <w:ind w:firstLine="709"/>
        <w:rPr>
          <w:rFonts w:ascii="Times New Roman" w:hAnsi="Times New Roman"/>
          <w:szCs w:val="28"/>
        </w:rPr>
      </w:pPr>
      <w:r w:rsidRPr="00095029">
        <w:rPr>
          <w:rFonts w:ascii="Times New Roman" w:hAnsi="Times New Roman"/>
          <w:szCs w:val="28"/>
        </w:rPr>
        <w:t>формирование навыков</w:t>
      </w:r>
      <w:r w:rsidR="00742946" w:rsidRPr="00095029">
        <w:rPr>
          <w:rFonts w:ascii="Times New Roman" w:hAnsi="Times New Roman"/>
          <w:szCs w:val="28"/>
        </w:rPr>
        <w:t xml:space="preserve"> </w:t>
      </w:r>
      <w:r w:rsidR="006F3B72" w:rsidRPr="00095029">
        <w:rPr>
          <w:rFonts w:ascii="Times New Roman" w:hAnsi="Times New Roman"/>
          <w:szCs w:val="28"/>
        </w:rPr>
        <w:t xml:space="preserve">реализации </w:t>
      </w:r>
      <w:r w:rsidR="00D8461E" w:rsidRPr="00095029">
        <w:rPr>
          <w:rFonts w:ascii="Times New Roman" w:hAnsi="Times New Roman"/>
          <w:szCs w:val="28"/>
        </w:rPr>
        <w:t xml:space="preserve">алгоритмов </w:t>
      </w:r>
      <w:r w:rsidR="00742946" w:rsidRPr="00095029">
        <w:rPr>
          <w:rFonts w:ascii="Times New Roman" w:hAnsi="Times New Roman"/>
          <w:szCs w:val="28"/>
        </w:rPr>
        <w:t>быстрых преобразований Фурье</w:t>
      </w:r>
      <w:r w:rsidR="0036425F" w:rsidRPr="00095029">
        <w:rPr>
          <w:rFonts w:ascii="Times New Roman" w:hAnsi="Times New Roman"/>
          <w:szCs w:val="28"/>
        </w:rPr>
        <w:t xml:space="preserve"> </w:t>
      </w:r>
      <w:r w:rsidR="002E5FB1" w:rsidRPr="00095029">
        <w:rPr>
          <w:rFonts w:ascii="Times New Roman" w:hAnsi="Times New Roman"/>
          <w:szCs w:val="28"/>
        </w:rPr>
        <w:t>в контексте</w:t>
      </w:r>
      <w:r w:rsidR="006F3B72" w:rsidRPr="00095029">
        <w:rPr>
          <w:rFonts w:ascii="Times New Roman" w:hAnsi="Times New Roman"/>
          <w:szCs w:val="28"/>
        </w:rPr>
        <w:t xml:space="preserve"> современных </w:t>
      </w:r>
      <w:r w:rsidR="00742946" w:rsidRPr="00095029">
        <w:rPr>
          <w:rFonts w:ascii="Times New Roman" w:hAnsi="Times New Roman"/>
          <w:szCs w:val="28"/>
        </w:rPr>
        <w:t xml:space="preserve">архитектур </w:t>
      </w:r>
      <w:r w:rsidR="00927689" w:rsidRPr="00095029">
        <w:rPr>
          <w:rFonts w:ascii="Times New Roman" w:hAnsi="Times New Roman"/>
          <w:szCs w:val="28"/>
        </w:rPr>
        <w:t xml:space="preserve">микропроцессорных </w:t>
      </w:r>
      <w:r w:rsidR="00742946" w:rsidRPr="00095029">
        <w:rPr>
          <w:rFonts w:ascii="Times New Roman" w:hAnsi="Times New Roman"/>
          <w:szCs w:val="28"/>
        </w:rPr>
        <w:t>систем</w:t>
      </w:r>
      <w:r w:rsidRPr="00095029">
        <w:rPr>
          <w:rFonts w:ascii="Times New Roman" w:hAnsi="Times New Roman"/>
          <w:szCs w:val="28"/>
        </w:rPr>
        <w:t>;</w:t>
      </w:r>
    </w:p>
    <w:p w:rsidR="008C32A2" w:rsidRDefault="008C32A2" w:rsidP="00095029">
      <w:pPr>
        <w:pStyle w:val="a4"/>
        <w:ind w:firstLine="709"/>
        <w:rPr>
          <w:rFonts w:ascii="Times New Roman" w:hAnsi="Times New Roman"/>
          <w:szCs w:val="28"/>
        </w:rPr>
      </w:pPr>
      <w:r w:rsidRPr="00095029">
        <w:rPr>
          <w:rFonts w:ascii="Times New Roman" w:hAnsi="Times New Roman"/>
          <w:szCs w:val="28"/>
        </w:rPr>
        <w:t>изучение</w:t>
      </w:r>
      <w:r w:rsidR="0036425F" w:rsidRPr="00095029">
        <w:rPr>
          <w:rFonts w:ascii="Times New Roman" w:hAnsi="Times New Roman"/>
          <w:szCs w:val="28"/>
        </w:rPr>
        <w:t xml:space="preserve"> основных </w:t>
      </w:r>
      <w:r w:rsidR="00742946" w:rsidRPr="00095029">
        <w:rPr>
          <w:rFonts w:ascii="Times New Roman" w:hAnsi="Times New Roman"/>
          <w:szCs w:val="28"/>
        </w:rPr>
        <w:t>алгоритмов</w:t>
      </w:r>
      <w:r w:rsidR="005264C4" w:rsidRPr="00095029">
        <w:rPr>
          <w:rFonts w:ascii="Times New Roman" w:hAnsi="Times New Roman"/>
          <w:szCs w:val="28"/>
        </w:rPr>
        <w:t xml:space="preserve"> анализа и</w:t>
      </w:r>
      <w:r w:rsidR="00742946" w:rsidRPr="00095029">
        <w:rPr>
          <w:rFonts w:ascii="Times New Roman" w:hAnsi="Times New Roman"/>
          <w:szCs w:val="28"/>
        </w:rPr>
        <w:t xml:space="preserve"> обработки аудио</w:t>
      </w:r>
      <w:r w:rsidR="00407692">
        <w:rPr>
          <w:rFonts w:ascii="Times New Roman" w:hAnsi="Times New Roman"/>
          <w:szCs w:val="28"/>
        </w:rPr>
        <w:t>-</w:t>
      </w:r>
      <w:r w:rsidR="00742946" w:rsidRPr="00095029">
        <w:rPr>
          <w:rFonts w:ascii="Times New Roman" w:hAnsi="Times New Roman"/>
          <w:szCs w:val="28"/>
        </w:rPr>
        <w:t xml:space="preserve"> и видеоданных в масштабе </w:t>
      </w:r>
      <w:r w:rsidR="001B152D" w:rsidRPr="00095029">
        <w:rPr>
          <w:rFonts w:ascii="Times New Roman" w:hAnsi="Times New Roman"/>
          <w:szCs w:val="28"/>
        </w:rPr>
        <w:t xml:space="preserve">реального </w:t>
      </w:r>
      <w:r w:rsidR="00742946" w:rsidRPr="00095029">
        <w:rPr>
          <w:rFonts w:ascii="Times New Roman" w:hAnsi="Times New Roman"/>
          <w:szCs w:val="28"/>
        </w:rPr>
        <w:t>времени</w:t>
      </w:r>
      <w:r w:rsidR="00B87D36" w:rsidRPr="00095029">
        <w:rPr>
          <w:rFonts w:ascii="Times New Roman" w:hAnsi="Times New Roman"/>
          <w:szCs w:val="28"/>
        </w:rPr>
        <w:t>.</w:t>
      </w:r>
    </w:p>
    <w:p w:rsidR="00BF6D21" w:rsidRPr="00095029" w:rsidRDefault="00BF6D21" w:rsidP="00095029">
      <w:pPr>
        <w:pStyle w:val="a4"/>
        <w:ind w:firstLine="709"/>
        <w:rPr>
          <w:rFonts w:ascii="Times New Roman" w:hAnsi="Times New Roman"/>
          <w:szCs w:val="28"/>
        </w:rPr>
      </w:pPr>
    </w:p>
    <w:p w:rsidR="008C32A2" w:rsidRPr="00095029" w:rsidRDefault="008C32A2" w:rsidP="00095029">
      <w:pPr>
        <w:pStyle w:val="a4"/>
        <w:ind w:firstLine="709"/>
        <w:rPr>
          <w:rFonts w:ascii="Times New Roman" w:hAnsi="Times New Roman"/>
          <w:szCs w:val="28"/>
        </w:rPr>
      </w:pPr>
      <w:r w:rsidRPr="00095029">
        <w:rPr>
          <w:rFonts w:ascii="Times New Roman" w:hAnsi="Times New Roman"/>
          <w:szCs w:val="28"/>
        </w:rPr>
        <w:t>Базовыми учебными дисциплинами по курсу «</w:t>
      </w:r>
      <w:r w:rsidR="005F7FC3" w:rsidRPr="00095029">
        <w:rPr>
          <w:rFonts w:ascii="Times New Roman" w:hAnsi="Times New Roman"/>
          <w:color w:val="000000"/>
          <w:szCs w:val="28"/>
        </w:rPr>
        <w:t>Математические методы в программировании</w:t>
      </w:r>
      <w:r w:rsidRPr="00095029">
        <w:rPr>
          <w:rFonts w:ascii="Times New Roman" w:hAnsi="Times New Roman"/>
          <w:szCs w:val="28"/>
        </w:rPr>
        <w:t xml:space="preserve">» являются </w:t>
      </w:r>
      <w:r w:rsidR="00407692" w:rsidRPr="009A33AC">
        <w:rPr>
          <w:rFonts w:ascii="Times New Roman" w:hAnsi="Times New Roman"/>
          <w:szCs w:val="28"/>
        </w:rPr>
        <w:t>«Математический анализ»</w:t>
      </w:r>
      <w:r w:rsidR="009A33AC" w:rsidRPr="009A33AC">
        <w:rPr>
          <w:rFonts w:ascii="Times New Roman" w:hAnsi="Times New Roman"/>
          <w:szCs w:val="28"/>
        </w:rPr>
        <w:t>,</w:t>
      </w:r>
      <w:r w:rsidR="00407692" w:rsidRPr="009A33AC">
        <w:rPr>
          <w:rFonts w:ascii="Times New Roman" w:hAnsi="Times New Roman"/>
          <w:szCs w:val="28"/>
        </w:rPr>
        <w:t xml:space="preserve"> «Линейная алгебра и аналитическая геометрия»,</w:t>
      </w:r>
      <w:r w:rsidR="005F7FC3" w:rsidRPr="009A33AC">
        <w:rPr>
          <w:rFonts w:ascii="Times New Roman" w:hAnsi="Times New Roman"/>
          <w:szCs w:val="28"/>
        </w:rPr>
        <w:t xml:space="preserve"> «Фи</w:t>
      </w:r>
      <w:r w:rsidR="005F7FC3" w:rsidRPr="00095029">
        <w:rPr>
          <w:rFonts w:ascii="Times New Roman" w:hAnsi="Times New Roman"/>
          <w:szCs w:val="28"/>
        </w:rPr>
        <w:t>зика», «</w:t>
      </w:r>
      <w:r w:rsidR="005F7FC3" w:rsidRPr="00095029">
        <w:rPr>
          <w:rFonts w:ascii="Times New Roman" w:hAnsi="Times New Roman"/>
          <w:color w:val="000000"/>
          <w:szCs w:val="28"/>
        </w:rPr>
        <w:t>Основы алгоритмизации и программирования»</w:t>
      </w:r>
      <w:r w:rsidRPr="00095029">
        <w:rPr>
          <w:rFonts w:ascii="Times New Roman" w:hAnsi="Times New Roman"/>
          <w:szCs w:val="28"/>
        </w:rPr>
        <w:t>. В свою очередь учебная дисциплина «</w:t>
      </w:r>
      <w:r w:rsidR="005F7FC3" w:rsidRPr="00095029">
        <w:rPr>
          <w:rFonts w:ascii="Times New Roman" w:hAnsi="Times New Roman"/>
          <w:color w:val="000000"/>
          <w:szCs w:val="28"/>
        </w:rPr>
        <w:t xml:space="preserve">Математические </w:t>
      </w:r>
      <w:r w:rsidR="005F7FC3" w:rsidRPr="00095029">
        <w:rPr>
          <w:rFonts w:ascii="Times New Roman" w:hAnsi="Times New Roman"/>
          <w:color w:val="000000"/>
          <w:szCs w:val="28"/>
        </w:rPr>
        <w:lastRenderedPageBreak/>
        <w:t>методы в программировании</w:t>
      </w:r>
      <w:r w:rsidRPr="00095029">
        <w:rPr>
          <w:rFonts w:ascii="Times New Roman" w:hAnsi="Times New Roman"/>
          <w:szCs w:val="28"/>
        </w:rPr>
        <w:t>» является базой для таких учебных дисциплин, как</w:t>
      </w:r>
      <w:r w:rsidR="00767C2E" w:rsidRPr="00095029">
        <w:rPr>
          <w:rFonts w:ascii="Times New Roman" w:hAnsi="Times New Roman"/>
          <w:szCs w:val="28"/>
        </w:rPr>
        <w:t xml:space="preserve"> «Теория вероятностей и математическая статистика», «Микропроцессорные устройства для мобильных систем», </w:t>
      </w:r>
      <w:r w:rsidR="005654B5" w:rsidRPr="00095029">
        <w:rPr>
          <w:rFonts w:ascii="Times New Roman" w:hAnsi="Times New Roman"/>
          <w:szCs w:val="28"/>
        </w:rPr>
        <w:t>«Проектирование электронных мобильных систем», «Проектирование программируемых мобильных систем»</w:t>
      </w:r>
      <w:r w:rsidR="009A33AC">
        <w:rPr>
          <w:rFonts w:ascii="Times New Roman" w:hAnsi="Times New Roman"/>
          <w:szCs w:val="28"/>
        </w:rPr>
        <w:t>, а также</w:t>
      </w:r>
      <w:r w:rsidR="004E1231">
        <w:rPr>
          <w:rFonts w:ascii="Times New Roman" w:hAnsi="Times New Roman"/>
          <w:szCs w:val="28"/>
        </w:rPr>
        <w:t xml:space="preserve"> учебных дисциплин компонента учреждения высшего образования </w:t>
      </w:r>
      <w:r w:rsidR="00767C2E" w:rsidRPr="00095029">
        <w:rPr>
          <w:rFonts w:ascii="Times New Roman" w:hAnsi="Times New Roman"/>
          <w:szCs w:val="28"/>
        </w:rPr>
        <w:t>«</w:t>
      </w:r>
      <w:r w:rsidR="00767C2E" w:rsidRPr="004E1231">
        <w:rPr>
          <w:rFonts w:ascii="Times New Roman" w:hAnsi="Times New Roman"/>
          <w:szCs w:val="28"/>
        </w:rPr>
        <w:t>Теория электрических цепей», «Архитектура программируемых мобильных устройств и операционные системы»</w:t>
      </w:r>
      <w:r w:rsidR="00767C2E" w:rsidRPr="00095029">
        <w:rPr>
          <w:rFonts w:ascii="Times New Roman" w:hAnsi="Times New Roman"/>
          <w:szCs w:val="28"/>
        </w:rPr>
        <w:t>, «</w:t>
      </w:r>
      <w:r w:rsidR="00767C2E" w:rsidRPr="004E1231">
        <w:rPr>
          <w:rFonts w:ascii="Times New Roman" w:hAnsi="Times New Roman"/>
          <w:szCs w:val="28"/>
        </w:rPr>
        <w:t>Схемотехника электронных устройств</w:t>
      </w:r>
      <w:r w:rsidR="00767C2E" w:rsidRPr="00095029">
        <w:rPr>
          <w:rFonts w:ascii="Times New Roman" w:hAnsi="Times New Roman"/>
          <w:szCs w:val="28"/>
        </w:rPr>
        <w:t>».</w:t>
      </w:r>
    </w:p>
    <w:p w:rsidR="004E1231" w:rsidRDefault="004E1231" w:rsidP="003230C2">
      <w:pPr>
        <w:pStyle w:val="a4"/>
        <w:ind w:firstLine="709"/>
        <w:jc w:val="center"/>
        <w:rPr>
          <w:rFonts w:ascii="Times New Roman" w:hAnsi="Times New Roman"/>
          <w:szCs w:val="28"/>
        </w:rPr>
      </w:pPr>
    </w:p>
    <w:p w:rsidR="008C32A2" w:rsidRPr="003230C2" w:rsidRDefault="008C32A2" w:rsidP="004E1231">
      <w:pPr>
        <w:pStyle w:val="a4"/>
        <w:jc w:val="center"/>
        <w:rPr>
          <w:rFonts w:ascii="Times New Roman" w:hAnsi="Times New Roman"/>
          <w:szCs w:val="28"/>
        </w:rPr>
      </w:pPr>
      <w:r w:rsidRPr="003230C2">
        <w:rPr>
          <w:rFonts w:ascii="Times New Roman" w:hAnsi="Times New Roman"/>
          <w:szCs w:val="28"/>
        </w:rPr>
        <w:t>ТРЕБОВАНИЯ К УРОВНЮ ОСВОЕНИЯ</w:t>
      </w:r>
    </w:p>
    <w:p w:rsidR="008C32A2" w:rsidRDefault="008C32A2" w:rsidP="004E1231">
      <w:pPr>
        <w:pStyle w:val="a4"/>
        <w:jc w:val="center"/>
        <w:rPr>
          <w:rFonts w:ascii="Times New Roman" w:hAnsi="Times New Roman"/>
          <w:szCs w:val="28"/>
        </w:rPr>
      </w:pPr>
      <w:r w:rsidRPr="003230C2">
        <w:rPr>
          <w:rFonts w:ascii="Times New Roman" w:hAnsi="Times New Roman"/>
          <w:szCs w:val="28"/>
        </w:rPr>
        <w:t>СОДЕРЖАНИЯ УЧЕБНОЙ ДИСЦИПЛИНЫ</w:t>
      </w:r>
    </w:p>
    <w:p w:rsidR="00237B69" w:rsidRPr="003230C2" w:rsidRDefault="00237B69" w:rsidP="004E1231">
      <w:pPr>
        <w:pStyle w:val="a4"/>
        <w:jc w:val="center"/>
        <w:rPr>
          <w:rFonts w:ascii="Times New Roman" w:hAnsi="Times New Roman"/>
          <w:szCs w:val="28"/>
        </w:rPr>
      </w:pPr>
    </w:p>
    <w:p w:rsidR="008C32A2" w:rsidRPr="00386A41" w:rsidRDefault="008C32A2" w:rsidP="00D50077">
      <w:pPr>
        <w:pStyle w:val="a4"/>
        <w:ind w:firstLine="709"/>
        <w:rPr>
          <w:rFonts w:ascii="Times New Roman" w:hAnsi="Times New Roman"/>
          <w:szCs w:val="28"/>
        </w:rPr>
      </w:pPr>
      <w:r w:rsidRPr="003230C2">
        <w:rPr>
          <w:rFonts w:ascii="Times New Roman" w:hAnsi="Times New Roman"/>
          <w:szCs w:val="28"/>
        </w:rPr>
        <w:t>В результате изучения учебной дисциплины «</w:t>
      </w:r>
      <w:r w:rsidR="008517DB" w:rsidRPr="003230C2">
        <w:rPr>
          <w:rFonts w:ascii="Times New Roman" w:hAnsi="Times New Roman"/>
          <w:color w:val="000000"/>
          <w:szCs w:val="28"/>
        </w:rPr>
        <w:t xml:space="preserve">Математические методы в </w:t>
      </w:r>
      <w:r w:rsidR="008517DB" w:rsidRPr="00386A41">
        <w:rPr>
          <w:rFonts w:ascii="Times New Roman" w:hAnsi="Times New Roman"/>
          <w:szCs w:val="28"/>
        </w:rPr>
        <w:t>программировании</w:t>
      </w:r>
      <w:r w:rsidRPr="00386A41">
        <w:rPr>
          <w:rFonts w:ascii="Times New Roman" w:hAnsi="Times New Roman"/>
          <w:szCs w:val="28"/>
        </w:rPr>
        <w:t xml:space="preserve">» формируются следующие компетенции: </w:t>
      </w:r>
    </w:p>
    <w:p w:rsidR="00DC40C9" w:rsidRPr="00386A41" w:rsidRDefault="00DC40C9" w:rsidP="00D50077">
      <w:pPr>
        <w:ind w:firstLine="709"/>
        <w:jc w:val="both"/>
        <w:rPr>
          <w:sz w:val="28"/>
          <w:szCs w:val="28"/>
        </w:rPr>
      </w:pPr>
      <w:proofErr w:type="gramStart"/>
      <w:r w:rsidRPr="00386A41">
        <w:rPr>
          <w:i/>
          <w:sz w:val="28"/>
          <w:szCs w:val="28"/>
        </w:rPr>
        <w:t>универсальная</w:t>
      </w:r>
      <w:proofErr w:type="gramEnd"/>
      <w:r w:rsidRPr="00386A41">
        <w:rPr>
          <w:sz w:val="28"/>
          <w:szCs w:val="28"/>
        </w:rPr>
        <w:t>: обладать навыками творческого аналитического мышления;</w:t>
      </w:r>
    </w:p>
    <w:p w:rsidR="00DC40C9" w:rsidRPr="00386A41" w:rsidRDefault="00DC40C9" w:rsidP="00D50077">
      <w:pPr>
        <w:ind w:firstLine="709"/>
        <w:jc w:val="both"/>
        <w:rPr>
          <w:sz w:val="28"/>
          <w:szCs w:val="28"/>
        </w:rPr>
      </w:pPr>
      <w:r w:rsidRPr="00386A41">
        <w:rPr>
          <w:i/>
          <w:sz w:val="28"/>
          <w:szCs w:val="28"/>
        </w:rPr>
        <w:t>базовая профессиональная</w:t>
      </w:r>
      <w:r w:rsidRPr="00386A41">
        <w:rPr>
          <w:sz w:val="28"/>
          <w:szCs w:val="28"/>
        </w:rPr>
        <w:t>: применять математические методы при написании компьютерных программ, используемых для решения технических задач.</w:t>
      </w:r>
    </w:p>
    <w:p w:rsidR="00DC40C9" w:rsidRDefault="00DC40C9" w:rsidP="00D50077">
      <w:pPr>
        <w:ind w:firstLine="709"/>
        <w:jc w:val="both"/>
        <w:rPr>
          <w:sz w:val="28"/>
          <w:szCs w:val="28"/>
        </w:rPr>
      </w:pPr>
    </w:p>
    <w:p w:rsidR="008C32A2" w:rsidRPr="003230C2" w:rsidRDefault="008C32A2" w:rsidP="00D50077">
      <w:pPr>
        <w:ind w:firstLine="709"/>
        <w:jc w:val="both"/>
        <w:rPr>
          <w:color w:val="FF0000"/>
          <w:sz w:val="28"/>
          <w:szCs w:val="28"/>
        </w:rPr>
      </w:pPr>
      <w:r w:rsidRPr="003230C2">
        <w:rPr>
          <w:sz w:val="28"/>
          <w:szCs w:val="28"/>
        </w:rPr>
        <w:t xml:space="preserve">В результате изучения учебной дисциплины </w:t>
      </w:r>
      <w:r w:rsidR="00AC0D0C">
        <w:rPr>
          <w:sz w:val="28"/>
          <w:szCs w:val="28"/>
        </w:rPr>
        <w:t>студент</w:t>
      </w:r>
      <w:r w:rsidRPr="003230C2">
        <w:rPr>
          <w:sz w:val="28"/>
          <w:szCs w:val="28"/>
        </w:rPr>
        <w:t xml:space="preserve"> должен </w:t>
      </w:r>
    </w:p>
    <w:p w:rsidR="008C32A2" w:rsidRPr="00D50077" w:rsidRDefault="008C32A2" w:rsidP="00D50077">
      <w:pPr>
        <w:ind w:firstLine="709"/>
        <w:jc w:val="both"/>
        <w:rPr>
          <w:bCs/>
          <w:i/>
          <w:iCs/>
          <w:sz w:val="28"/>
          <w:szCs w:val="28"/>
        </w:rPr>
      </w:pPr>
      <w:r w:rsidRPr="00D50077">
        <w:rPr>
          <w:bCs/>
          <w:i/>
          <w:iCs/>
          <w:sz w:val="28"/>
          <w:szCs w:val="28"/>
        </w:rPr>
        <w:t>знать:</w:t>
      </w:r>
    </w:p>
    <w:p w:rsidR="004B1D11" w:rsidRPr="003230C2" w:rsidRDefault="004B1D11" w:rsidP="00D500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30C2">
        <w:rPr>
          <w:color w:val="000000"/>
          <w:sz w:val="28"/>
          <w:szCs w:val="28"/>
        </w:rPr>
        <w:t>принципы функционирования</w:t>
      </w:r>
      <w:r w:rsidR="006471E8" w:rsidRPr="003230C2">
        <w:rPr>
          <w:color w:val="000000"/>
          <w:sz w:val="28"/>
          <w:szCs w:val="28"/>
        </w:rPr>
        <w:t xml:space="preserve"> и</w:t>
      </w:r>
      <w:r w:rsidR="006471E8" w:rsidRPr="003230C2">
        <w:rPr>
          <w:sz w:val="28"/>
          <w:szCs w:val="28"/>
        </w:rPr>
        <w:t xml:space="preserve"> интерфейсы связи</w:t>
      </w:r>
      <w:r w:rsidRPr="003230C2">
        <w:rPr>
          <w:sz w:val="28"/>
          <w:szCs w:val="28"/>
        </w:rPr>
        <w:t xml:space="preserve"> </w:t>
      </w:r>
      <w:r w:rsidR="00740CFE" w:rsidRPr="003230C2">
        <w:rPr>
          <w:sz w:val="28"/>
          <w:szCs w:val="28"/>
        </w:rPr>
        <w:t>микропроцессорных</w:t>
      </w:r>
      <w:r w:rsidRPr="003230C2">
        <w:rPr>
          <w:sz w:val="28"/>
          <w:szCs w:val="28"/>
        </w:rPr>
        <w:t xml:space="preserve"> систем;</w:t>
      </w:r>
    </w:p>
    <w:p w:rsidR="00E85220" w:rsidRPr="003230C2" w:rsidRDefault="001B2CEC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t xml:space="preserve">базовые </w:t>
      </w:r>
      <w:r w:rsidR="004B1D11" w:rsidRPr="003230C2">
        <w:rPr>
          <w:sz w:val="28"/>
          <w:szCs w:val="28"/>
        </w:rPr>
        <w:t xml:space="preserve">технологии программирования </w:t>
      </w:r>
      <w:r w:rsidR="006471E8" w:rsidRPr="003230C2">
        <w:rPr>
          <w:sz w:val="28"/>
          <w:szCs w:val="28"/>
        </w:rPr>
        <w:t xml:space="preserve">микропроцессорных </w:t>
      </w:r>
      <w:r w:rsidR="004B1D11" w:rsidRPr="003230C2">
        <w:rPr>
          <w:sz w:val="28"/>
          <w:szCs w:val="28"/>
        </w:rPr>
        <w:t>систем</w:t>
      </w:r>
      <w:r w:rsidR="00E85220" w:rsidRPr="003230C2">
        <w:rPr>
          <w:sz w:val="28"/>
          <w:szCs w:val="28"/>
        </w:rPr>
        <w:t>;</w:t>
      </w:r>
    </w:p>
    <w:p w:rsidR="00A011A0" w:rsidRPr="003230C2" w:rsidRDefault="00A011A0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color w:val="000000"/>
          <w:sz w:val="28"/>
          <w:szCs w:val="28"/>
        </w:rPr>
        <w:t>спектральные и статистические характеристики числовых массивов;</w:t>
      </w:r>
    </w:p>
    <w:p w:rsidR="007F1BA8" w:rsidRPr="003230C2" w:rsidRDefault="007F1BA8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color w:val="000000"/>
          <w:sz w:val="28"/>
          <w:szCs w:val="28"/>
        </w:rPr>
        <w:t>математические модели линейных систем</w:t>
      </w:r>
      <w:r w:rsidR="00C7192E" w:rsidRPr="003230C2">
        <w:rPr>
          <w:color w:val="000000"/>
          <w:sz w:val="28"/>
          <w:szCs w:val="28"/>
        </w:rPr>
        <w:t xml:space="preserve"> и цифровых фильтров</w:t>
      </w:r>
      <w:r w:rsidRPr="003230C2">
        <w:rPr>
          <w:color w:val="000000"/>
          <w:sz w:val="28"/>
          <w:szCs w:val="28"/>
        </w:rPr>
        <w:t>;</w:t>
      </w:r>
    </w:p>
    <w:p w:rsidR="007D77EA" w:rsidRPr="003230C2" w:rsidRDefault="004B1D11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t>математическое обоснование алгоритмов быстрого преобразования Фурье</w:t>
      </w:r>
      <w:r w:rsidR="007D77EA" w:rsidRPr="003230C2">
        <w:rPr>
          <w:sz w:val="28"/>
          <w:szCs w:val="28"/>
        </w:rPr>
        <w:t>;</w:t>
      </w:r>
    </w:p>
    <w:p w:rsidR="007D77EA" w:rsidRPr="003230C2" w:rsidRDefault="007D77EA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color w:val="000000"/>
          <w:sz w:val="28"/>
          <w:szCs w:val="28"/>
        </w:rPr>
        <w:t>методологию</w:t>
      </w:r>
      <w:r w:rsidR="006F3B72" w:rsidRPr="003230C2">
        <w:rPr>
          <w:color w:val="000000"/>
          <w:sz w:val="28"/>
          <w:szCs w:val="28"/>
        </w:rPr>
        <w:t xml:space="preserve"> реализации алгоритмов</w:t>
      </w:r>
      <w:r w:rsidR="004B1D11" w:rsidRPr="003230C2">
        <w:rPr>
          <w:color w:val="000000"/>
          <w:sz w:val="28"/>
          <w:szCs w:val="28"/>
        </w:rPr>
        <w:t xml:space="preserve"> </w:t>
      </w:r>
      <w:r w:rsidR="004B1D11" w:rsidRPr="003230C2">
        <w:rPr>
          <w:sz w:val="28"/>
          <w:szCs w:val="28"/>
        </w:rPr>
        <w:t>быстрого преобразования Фурье</w:t>
      </w:r>
      <w:r w:rsidR="0055451C" w:rsidRPr="003230C2">
        <w:rPr>
          <w:sz w:val="28"/>
          <w:szCs w:val="28"/>
        </w:rPr>
        <w:t xml:space="preserve"> и дискретного косинусного преобразования для J</w:t>
      </w:r>
      <w:r w:rsidR="0055451C" w:rsidRPr="003230C2">
        <w:rPr>
          <w:sz w:val="28"/>
          <w:szCs w:val="28"/>
          <w:lang w:val="en-US"/>
        </w:rPr>
        <w:t>PEG</w:t>
      </w:r>
      <w:r w:rsidR="004B1D11" w:rsidRPr="003230C2">
        <w:rPr>
          <w:sz w:val="28"/>
          <w:szCs w:val="28"/>
        </w:rPr>
        <w:t xml:space="preserve"> в контексте современных архитектур </w:t>
      </w:r>
      <w:r w:rsidR="002943E7" w:rsidRPr="003230C2">
        <w:rPr>
          <w:sz w:val="28"/>
          <w:szCs w:val="28"/>
        </w:rPr>
        <w:t xml:space="preserve">микропроцессорных </w:t>
      </w:r>
      <w:r w:rsidR="004B1D11" w:rsidRPr="003230C2">
        <w:rPr>
          <w:sz w:val="28"/>
          <w:szCs w:val="28"/>
        </w:rPr>
        <w:t>систем</w:t>
      </w:r>
      <w:r w:rsidRPr="003230C2">
        <w:rPr>
          <w:sz w:val="28"/>
          <w:szCs w:val="28"/>
        </w:rPr>
        <w:t>;</w:t>
      </w:r>
    </w:p>
    <w:p w:rsidR="007D77EA" w:rsidRPr="003230C2" w:rsidRDefault="00740CFE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t xml:space="preserve">спектральные и статистические </w:t>
      </w:r>
      <w:r w:rsidR="007D77EA" w:rsidRPr="003230C2">
        <w:rPr>
          <w:sz w:val="28"/>
          <w:szCs w:val="28"/>
        </w:rPr>
        <w:t>методы</w:t>
      </w:r>
      <w:r w:rsidR="004B1D11" w:rsidRPr="003230C2">
        <w:rPr>
          <w:sz w:val="28"/>
          <w:szCs w:val="28"/>
        </w:rPr>
        <w:t xml:space="preserve"> и алгоритмы предварительной обработк</w:t>
      </w:r>
      <w:r w:rsidR="00440B2F" w:rsidRPr="003230C2">
        <w:rPr>
          <w:sz w:val="28"/>
          <w:szCs w:val="28"/>
        </w:rPr>
        <w:t>и аудио</w:t>
      </w:r>
      <w:r w:rsidR="007C4B44">
        <w:rPr>
          <w:sz w:val="28"/>
          <w:szCs w:val="28"/>
        </w:rPr>
        <w:t>-</w:t>
      </w:r>
      <w:r w:rsidR="00440B2F" w:rsidRPr="003230C2">
        <w:rPr>
          <w:sz w:val="28"/>
          <w:szCs w:val="28"/>
        </w:rPr>
        <w:t xml:space="preserve"> и видеоданных в масштабе реального</w:t>
      </w:r>
      <w:r w:rsidR="004B1D11" w:rsidRPr="003230C2">
        <w:rPr>
          <w:sz w:val="28"/>
          <w:szCs w:val="28"/>
        </w:rPr>
        <w:t xml:space="preserve"> времени</w:t>
      </w:r>
      <w:r w:rsidR="007D77EA" w:rsidRPr="003230C2">
        <w:rPr>
          <w:sz w:val="28"/>
          <w:szCs w:val="28"/>
        </w:rPr>
        <w:t>;</w:t>
      </w:r>
    </w:p>
    <w:p w:rsidR="008C32A2" w:rsidRPr="00D50077" w:rsidRDefault="008C32A2" w:rsidP="00D50077">
      <w:pPr>
        <w:ind w:firstLine="709"/>
        <w:jc w:val="both"/>
        <w:rPr>
          <w:bCs/>
          <w:i/>
          <w:iCs/>
          <w:sz w:val="28"/>
          <w:szCs w:val="28"/>
        </w:rPr>
      </w:pPr>
      <w:r w:rsidRPr="00D50077">
        <w:rPr>
          <w:bCs/>
          <w:i/>
          <w:iCs/>
          <w:sz w:val="28"/>
          <w:szCs w:val="28"/>
        </w:rPr>
        <w:t>уметь:</w:t>
      </w:r>
    </w:p>
    <w:p w:rsidR="00B914E3" w:rsidRPr="003230C2" w:rsidRDefault="00B914E3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t>работать с</w:t>
      </w:r>
      <w:r w:rsidR="00C03DD0" w:rsidRPr="003230C2">
        <w:rPr>
          <w:sz w:val="28"/>
          <w:szCs w:val="28"/>
        </w:rPr>
        <w:t xml:space="preserve"> </w:t>
      </w:r>
      <w:r w:rsidR="004971FA" w:rsidRPr="003230C2">
        <w:rPr>
          <w:sz w:val="28"/>
          <w:szCs w:val="28"/>
        </w:rPr>
        <w:t>компьютерными пакетами и компиляторами открытого типа</w:t>
      </w:r>
      <w:r w:rsidRPr="003230C2">
        <w:rPr>
          <w:sz w:val="28"/>
          <w:szCs w:val="28"/>
        </w:rPr>
        <w:t>, предназначенны</w:t>
      </w:r>
      <w:r w:rsidR="00C03DD0" w:rsidRPr="003230C2">
        <w:rPr>
          <w:sz w:val="28"/>
          <w:szCs w:val="28"/>
        </w:rPr>
        <w:t>ми</w:t>
      </w:r>
      <w:r w:rsidRPr="003230C2">
        <w:rPr>
          <w:sz w:val="28"/>
          <w:szCs w:val="28"/>
        </w:rPr>
        <w:t xml:space="preserve"> для разработки программ </w:t>
      </w:r>
      <w:r w:rsidR="004971FA" w:rsidRPr="003230C2">
        <w:rPr>
          <w:sz w:val="28"/>
          <w:szCs w:val="28"/>
        </w:rPr>
        <w:t>и моделирования</w:t>
      </w:r>
      <w:r w:rsidR="002E4744" w:rsidRPr="003230C2">
        <w:rPr>
          <w:sz w:val="28"/>
          <w:szCs w:val="28"/>
        </w:rPr>
        <w:t xml:space="preserve"> мобильных</w:t>
      </w:r>
      <w:r w:rsidRPr="003230C2">
        <w:rPr>
          <w:sz w:val="28"/>
          <w:szCs w:val="28"/>
        </w:rPr>
        <w:t xml:space="preserve"> </w:t>
      </w:r>
      <w:r w:rsidR="005F0566" w:rsidRPr="003230C2">
        <w:rPr>
          <w:sz w:val="28"/>
          <w:szCs w:val="28"/>
        </w:rPr>
        <w:t xml:space="preserve">микропроцессорных </w:t>
      </w:r>
      <w:r w:rsidRPr="003230C2">
        <w:rPr>
          <w:sz w:val="28"/>
          <w:szCs w:val="28"/>
        </w:rPr>
        <w:t>систем;</w:t>
      </w:r>
    </w:p>
    <w:p w:rsidR="00D05E33" w:rsidRPr="003230C2" w:rsidRDefault="00B914E3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t xml:space="preserve">разрабатывать и отлаживать программы для микропроцессоров с архитектурой ARM </w:t>
      </w:r>
      <w:proofErr w:type="spellStart"/>
      <w:r w:rsidRPr="003230C2">
        <w:rPr>
          <w:sz w:val="28"/>
          <w:szCs w:val="28"/>
        </w:rPr>
        <w:t>Cortex</w:t>
      </w:r>
      <w:proofErr w:type="spellEnd"/>
      <w:r w:rsidR="00D05E33" w:rsidRPr="003230C2">
        <w:rPr>
          <w:sz w:val="28"/>
          <w:szCs w:val="28"/>
        </w:rPr>
        <w:t>;</w:t>
      </w:r>
    </w:p>
    <w:p w:rsidR="00B914E3" w:rsidRPr="003230C2" w:rsidRDefault="00B914E3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t xml:space="preserve">управлять периферийными интерфейсами связи микропроцессоров с архитектурой ARM </w:t>
      </w:r>
      <w:proofErr w:type="spellStart"/>
      <w:r w:rsidRPr="003230C2">
        <w:rPr>
          <w:sz w:val="28"/>
          <w:szCs w:val="28"/>
        </w:rPr>
        <w:t>Cortex</w:t>
      </w:r>
      <w:proofErr w:type="spellEnd"/>
      <w:r w:rsidRPr="003230C2">
        <w:rPr>
          <w:sz w:val="28"/>
          <w:szCs w:val="28"/>
        </w:rPr>
        <w:t>;</w:t>
      </w:r>
    </w:p>
    <w:p w:rsidR="007D77EA" w:rsidRPr="003230C2" w:rsidRDefault="007D77EA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t>реализовывать алгоритмы</w:t>
      </w:r>
      <w:r w:rsidR="00FE0C0E" w:rsidRPr="003230C2">
        <w:rPr>
          <w:sz w:val="28"/>
          <w:szCs w:val="28"/>
        </w:rPr>
        <w:t xml:space="preserve"> </w:t>
      </w:r>
      <w:r w:rsidR="00B914E3" w:rsidRPr="003230C2">
        <w:rPr>
          <w:sz w:val="28"/>
          <w:szCs w:val="28"/>
        </w:rPr>
        <w:t>быстрого преобразования Фурье и предварительной обработки потока аудио</w:t>
      </w:r>
      <w:r w:rsidR="007C4B44">
        <w:rPr>
          <w:sz w:val="28"/>
          <w:szCs w:val="28"/>
        </w:rPr>
        <w:t>-</w:t>
      </w:r>
      <w:r w:rsidR="00B914E3" w:rsidRPr="003230C2">
        <w:rPr>
          <w:sz w:val="28"/>
          <w:szCs w:val="28"/>
        </w:rPr>
        <w:t xml:space="preserve"> и видеоданных в контексте архитектуры ARM </w:t>
      </w:r>
      <w:proofErr w:type="spellStart"/>
      <w:r w:rsidR="00B914E3" w:rsidRPr="003230C2">
        <w:rPr>
          <w:sz w:val="28"/>
          <w:szCs w:val="28"/>
        </w:rPr>
        <w:t>Cortex</w:t>
      </w:r>
      <w:proofErr w:type="spellEnd"/>
      <w:r w:rsidRPr="003230C2">
        <w:rPr>
          <w:sz w:val="28"/>
          <w:szCs w:val="28"/>
        </w:rPr>
        <w:t>;</w:t>
      </w:r>
    </w:p>
    <w:p w:rsidR="007D77EA" w:rsidRPr="003230C2" w:rsidRDefault="007D77EA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lastRenderedPageBreak/>
        <w:t xml:space="preserve">использовать основные методы </w:t>
      </w:r>
      <w:r w:rsidR="00FE0C0E" w:rsidRPr="003230C2">
        <w:rPr>
          <w:sz w:val="28"/>
          <w:szCs w:val="28"/>
        </w:rPr>
        <w:t>встраивания и выделения информации из потоков многомерных</w:t>
      </w:r>
      <w:r w:rsidR="00DF4433" w:rsidRPr="003230C2">
        <w:rPr>
          <w:sz w:val="28"/>
          <w:szCs w:val="28"/>
        </w:rPr>
        <w:t xml:space="preserve"> числовых</w:t>
      </w:r>
      <w:r w:rsidR="00FE0C0E" w:rsidRPr="003230C2">
        <w:rPr>
          <w:sz w:val="28"/>
          <w:szCs w:val="28"/>
        </w:rPr>
        <w:t xml:space="preserve"> массивов</w:t>
      </w:r>
      <w:r w:rsidRPr="003230C2">
        <w:rPr>
          <w:sz w:val="28"/>
          <w:szCs w:val="28"/>
        </w:rPr>
        <w:t>;</w:t>
      </w:r>
    </w:p>
    <w:p w:rsidR="008C32A2" w:rsidRPr="00D50077" w:rsidRDefault="008C32A2" w:rsidP="00D50077">
      <w:pPr>
        <w:ind w:firstLine="709"/>
        <w:jc w:val="both"/>
        <w:rPr>
          <w:bCs/>
          <w:i/>
          <w:iCs/>
          <w:sz w:val="28"/>
          <w:szCs w:val="28"/>
        </w:rPr>
      </w:pPr>
      <w:r w:rsidRPr="00D50077">
        <w:rPr>
          <w:bCs/>
          <w:i/>
          <w:iCs/>
          <w:sz w:val="28"/>
          <w:szCs w:val="28"/>
        </w:rPr>
        <w:t>владеть:</w:t>
      </w:r>
    </w:p>
    <w:p w:rsidR="007D77EA" w:rsidRDefault="007D77EA" w:rsidP="00D50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0C2">
        <w:rPr>
          <w:sz w:val="28"/>
          <w:szCs w:val="28"/>
        </w:rPr>
        <w:t xml:space="preserve">навыками работы с </w:t>
      </w:r>
      <w:r w:rsidR="00B9349E" w:rsidRPr="003230C2">
        <w:rPr>
          <w:sz w:val="28"/>
          <w:szCs w:val="28"/>
        </w:rPr>
        <w:t>инструментами</w:t>
      </w:r>
      <w:r w:rsidR="0075145E" w:rsidRPr="003230C2">
        <w:rPr>
          <w:sz w:val="28"/>
          <w:szCs w:val="28"/>
        </w:rPr>
        <w:t xml:space="preserve"> моделирования и</w:t>
      </w:r>
      <w:r w:rsidR="00B9349E" w:rsidRPr="003230C2">
        <w:rPr>
          <w:sz w:val="28"/>
          <w:szCs w:val="28"/>
        </w:rPr>
        <w:t xml:space="preserve"> </w:t>
      </w:r>
      <w:r w:rsidR="007A46C2" w:rsidRPr="003230C2">
        <w:rPr>
          <w:sz w:val="28"/>
          <w:szCs w:val="28"/>
        </w:rPr>
        <w:t>программирования</w:t>
      </w:r>
      <w:r w:rsidR="001B472A" w:rsidRPr="003230C2">
        <w:rPr>
          <w:sz w:val="28"/>
          <w:szCs w:val="28"/>
        </w:rPr>
        <w:t xml:space="preserve"> мобильных</w:t>
      </w:r>
      <w:r w:rsidR="00295FE4" w:rsidRPr="003230C2">
        <w:rPr>
          <w:sz w:val="28"/>
          <w:szCs w:val="28"/>
        </w:rPr>
        <w:t xml:space="preserve"> микропроцессорных</w:t>
      </w:r>
      <w:r w:rsidR="001B472A" w:rsidRPr="003230C2">
        <w:rPr>
          <w:sz w:val="28"/>
          <w:szCs w:val="28"/>
        </w:rPr>
        <w:t xml:space="preserve"> систем</w:t>
      </w:r>
      <w:r w:rsidR="006D35C4" w:rsidRPr="003230C2">
        <w:rPr>
          <w:sz w:val="28"/>
          <w:szCs w:val="28"/>
        </w:rPr>
        <w:t>.</w:t>
      </w:r>
    </w:p>
    <w:p w:rsidR="00D50077" w:rsidRPr="003230C2" w:rsidRDefault="00D50077" w:rsidP="003230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32A2" w:rsidRPr="003230C2" w:rsidRDefault="007C4B44" w:rsidP="003230C2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Типовая учебная п</w:t>
      </w:r>
      <w:r w:rsidR="008C32A2" w:rsidRPr="003230C2">
        <w:rPr>
          <w:rFonts w:ascii="Times New Roman" w:hAnsi="Times New Roman"/>
          <w:szCs w:val="28"/>
        </w:rPr>
        <w:t xml:space="preserve">рограмма рассчитана на </w:t>
      </w:r>
      <w:r w:rsidR="00BD1CF2" w:rsidRPr="003230C2">
        <w:rPr>
          <w:rFonts w:ascii="Times New Roman" w:hAnsi="Times New Roman"/>
          <w:szCs w:val="28"/>
        </w:rPr>
        <w:t>1</w:t>
      </w:r>
      <w:r w:rsidR="00D3300B" w:rsidRPr="003230C2">
        <w:rPr>
          <w:rFonts w:ascii="Times New Roman" w:hAnsi="Times New Roman"/>
          <w:szCs w:val="28"/>
        </w:rPr>
        <w:t>0</w:t>
      </w:r>
      <w:r w:rsidR="00521367" w:rsidRPr="003230C2">
        <w:rPr>
          <w:rFonts w:ascii="Times New Roman" w:hAnsi="Times New Roman"/>
          <w:szCs w:val="28"/>
        </w:rPr>
        <w:t>8</w:t>
      </w:r>
      <w:r w:rsidR="008C32A2" w:rsidRPr="003230C2">
        <w:rPr>
          <w:rFonts w:ascii="Times New Roman" w:hAnsi="Times New Roman"/>
          <w:szCs w:val="28"/>
        </w:rPr>
        <w:t xml:space="preserve"> учебных часов, из них – </w:t>
      </w:r>
      <w:r w:rsidR="00521367" w:rsidRPr="003230C2">
        <w:rPr>
          <w:rFonts w:ascii="Times New Roman" w:hAnsi="Times New Roman"/>
          <w:szCs w:val="28"/>
        </w:rPr>
        <w:t>50</w:t>
      </w:r>
      <w:r w:rsidR="008C32A2" w:rsidRPr="003230C2">
        <w:rPr>
          <w:rFonts w:ascii="Times New Roman" w:hAnsi="Times New Roman"/>
          <w:szCs w:val="28"/>
        </w:rPr>
        <w:t xml:space="preserve"> аудиторных. Примерное распределение аудиторных часов по видам занятий: лекци</w:t>
      </w:r>
      <w:r>
        <w:rPr>
          <w:rFonts w:ascii="Times New Roman" w:hAnsi="Times New Roman"/>
          <w:szCs w:val="28"/>
        </w:rPr>
        <w:t>и</w:t>
      </w:r>
      <w:r w:rsidR="008C32A2" w:rsidRPr="003230C2">
        <w:rPr>
          <w:rFonts w:ascii="Times New Roman" w:hAnsi="Times New Roman"/>
          <w:szCs w:val="28"/>
        </w:rPr>
        <w:t xml:space="preserve"> – </w:t>
      </w:r>
      <w:r w:rsidR="00D3300B" w:rsidRPr="003230C2">
        <w:rPr>
          <w:rFonts w:ascii="Times New Roman" w:hAnsi="Times New Roman"/>
          <w:szCs w:val="28"/>
        </w:rPr>
        <w:t>34</w:t>
      </w:r>
      <w:r w:rsidR="008C32A2" w:rsidRPr="003230C2">
        <w:rPr>
          <w:rFonts w:ascii="Times New Roman" w:hAnsi="Times New Roman"/>
          <w:szCs w:val="28"/>
        </w:rPr>
        <w:t xml:space="preserve"> час</w:t>
      </w:r>
      <w:r w:rsidR="00D3300B" w:rsidRPr="003230C2">
        <w:rPr>
          <w:rFonts w:ascii="Times New Roman" w:hAnsi="Times New Roman"/>
          <w:szCs w:val="28"/>
        </w:rPr>
        <w:t>а</w:t>
      </w:r>
      <w:r w:rsidR="008C32A2" w:rsidRPr="003230C2">
        <w:rPr>
          <w:rFonts w:ascii="Times New Roman" w:hAnsi="Times New Roman"/>
          <w:szCs w:val="28"/>
        </w:rPr>
        <w:t xml:space="preserve">, </w:t>
      </w:r>
      <w:r w:rsidR="00D3300B" w:rsidRPr="003230C2">
        <w:rPr>
          <w:rFonts w:ascii="Times New Roman" w:hAnsi="Times New Roman"/>
          <w:szCs w:val="28"/>
        </w:rPr>
        <w:t>практически</w:t>
      </w:r>
      <w:r>
        <w:rPr>
          <w:rFonts w:ascii="Times New Roman" w:hAnsi="Times New Roman"/>
          <w:szCs w:val="28"/>
        </w:rPr>
        <w:t>е</w:t>
      </w:r>
      <w:r w:rsidR="00D3300B" w:rsidRPr="003230C2">
        <w:rPr>
          <w:rFonts w:ascii="Times New Roman" w:hAnsi="Times New Roman"/>
          <w:szCs w:val="28"/>
        </w:rPr>
        <w:t xml:space="preserve"> заняти</w:t>
      </w:r>
      <w:r>
        <w:rPr>
          <w:rFonts w:ascii="Times New Roman" w:hAnsi="Times New Roman"/>
          <w:szCs w:val="28"/>
        </w:rPr>
        <w:t>я</w:t>
      </w:r>
      <w:r w:rsidR="00D3300B" w:rsidRPr="003230C2">
        <w:rPr>
          <w:rFonts w:ascii="Times New Roman" w:hAnsi="Times New Roman"/>
          <w:szCs w:val="28"/>
        </w:rPr>
        <w:t xml:space="preserve"> – 1</w:t>
      </w:r>
      <w:r w:rsidR="00521367" w:rsidRPr="003230C2">
        <w:rPr>
          <w:rFonts w:ascii="Times New Roman" w:hAnsi="Times New Roman"/>
          <w:szCs w:val="28"/>
        </w:rPr>
        <w:t>6</w:t>
      </w:r>
      <w:r w:rsidR="00D3300B" w:rsidRPr="003230C2">
        <w:rPr>
          <w:rFonts w:ascii="Times New Roman" w:hAnsi="Times New Roman"/>
          <w:szCs w:val="28"/>
        </w:rPr>
        <w:t xml:space="preserve"> часов</w:t>
      </w:r>
      <w:r w:rsidR="00FA380C" w:rsidRPr="003230C2">
        <w:rPr>
          <w:rFonts w:ascii="Times New Roman" w:hAnsi="Times New Roman"/>
          <w:szCs w:val="28"/>
        </w:rPr>
        <w:t>.</w:t>
      </w:r>
    </w:p>
    <w:p w:rsidR="007C4B44" w:rsidRDefault="007C4B44" w:rsidP="003230C2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</w:p>
    <w:p w:rsidR="008C32A2" w:rsidRDefault="008C32A2" w:rsidP="00462359">
      <w:pPr>
        <w:pStyle w:val="a4"/>
        <w:jc w:val="center"/>
        <w:rPr>
          <w:rFonts w:ascii="Times New Roman" w:hAnsi="Times New Roman"/>
          <w:b/>
          <w:szCs w:val="28"/>
        </w:rPr>
      </w:pPr>
      <w:r w:rsidRPr="003230C2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:rsidR="00A26114" w:rsidRPr="003230C2" w:rsidRDefault="00A26114" w:rsidP="003230C2">
      <w:pPr>
        <w:pStyle w:val="a4"/>
        <w:jc w:val="center"/>
        <w:rPr>
          <w:rFonts w:ascii="Times New Roman" w:hAnsi="Times New Roman"/>
          <w:b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993"/>
        <w:gridCol w:w="1842"/>
      </w:tblGrid>
      <w:tr w:rsidR="00462359" w:rsidRPr="003230C2" w:rsidTr="00462359">
        <w:trPr>
          <w:tblHeader/>
        </w:trPr>
        <w:tc>
          <w:tcPr>
            <w:tcW w:w="5211" w:type="dxa"/>
            <w:vAlign w:val="center"/>
          </w:tcPr>
          <w:p w:rsidR="00462359" w:rsidRPr="003230C2" w:rsidRDefault="00462359" w:rsidP="00665836">
            <w:pPr>
              <w:jc w:val="center"/>
              <w:rPr>
                <w:sz w:val="28"/>
                <w:szCs w:val="28"/>
                <w:lang w:val="en-US"/>
              </w:rPr>
            </w:pPr>
            <w:r w:rsidRPr="003230C2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</w:tcPr>
          <w:p w:rsidR="00462359" w:rsidRPr="00462359" w:rsidRDefault="00462359" w:rsidP="00462359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462359">
              <w:rPr>
                <w:spacing w:val="-6"/>
                <w:sz w:val="28"/>
                <w:szCs w:val="28"/>
              </w:rPr>
              <w:t>Всего аудиторных часов</w:t>
            </w:r>
          </w:p>
        </w:tc>
        <w:tc>
          <w:tcPr>
            <w:tcW w:w="993" w:type="dxa"/>
          </w:tcPr>
          <w:p w:rsidR="00462359" w:rsidRPr="00462359" w:rsidRDefault="00462359" w:rsidP="00462359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462359">
              <w:rPr>
                <w:spacing w:val="-6"/>
                <w:sz w:val="28"/>
                <w:szCs w:val="28"/>
              </w:rPr>
              <w:t>Лекции</w:t>
            </w:r>
          </w:p>
          <w:p w:rsidR="00462359" w:rsidRPr="00462359" w:rsidRDefault="00462359" w:rsidP="00462359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2359" w:rsidRPr="00462359" w:rsidRDefault="00462359" w:rsidP="00462359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462359">
              <w:rPr>
                <w:spacing w:val="-6"/>
                <w:sz w:val="28"/>
                <w:szCs w:val="28"/>
              </w:rPr>
              <w:t>Практические занятия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462359" w:rsidRDefault="00462359" w:rsidP="00462359">
            <w:pPr>
              <w:jc w:val="both"/>
              <w:rPr>
                <w:sz w:val="28"/>
                <w:szCs w:val="28"/>
              </w:rPr>
            </w:pPr>
            <w:r w:rsidRPr="00462359">
              <w:rPr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:rsidR="00462359" w:rsidRPr="00462359" w:rsidRDefault="00462359" w:rsidP="00BE717E">
            <w:pPr>
              <w:jc w:val="center"/>
              <w:rPr>
                <w:sz w:val="28"/>
                <w:szCs w:val="28"/>
              </w:rPr>
            </w:pPr>
            <w:r w:rsidRPr="0046235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2359" w:rsidRPr="00462359" w:rsidRDefault="00462359" w:rsidP="00BE717E">
            <w:pPr>
              <w:jc w:val="center"/>
              <w:rPr>
                <w:sz w:val="28"/>
                <w:szCs w:val="28"/>
              </w:rPr>
            </w:pPr>
            <w:r w:rsidRPr="00462359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462359" w:rsidRDefault="00462359" w:rsidP="00BE717E">
            <w:pPr>
              <w:jc w:val="center"/>
              <w:rPr>
                <w:sz w:val="28"/>
                <w:szCs w:val="28"/>
              </w:rPr>
            </w:pPr>
            <w:r w:rsidRPr="00462359">
              <w:rPr>
                <w:sz w:val="28"/>
                <w:szCs w:val="28"/>
              </w:rPr>
              <w:t>-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</w:t>
            </w:r>
            <w:r w:rsidRPr="003230C2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 </w:t>
            </w:r>
            <w:r w:rsidRPr="003230C2">
              <w:rPr>
                <w:b/>
                <w:sz w:val="28"/>
                <w:szCs w:val="28"/>
              </w:rPr>
              <w:t>Методика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30C2">
              <w:rPr>
                <w:b/>
                <w:sz w:val="28"/>
                <w:szCs w:val="28"/>
              </w:rPr>
              <w:t>программирования современных микропроцессорных систем</w:t>
            </w:r>
          </w:p>
        </w:tc>
        <w:tc>
          <w:tcPr>
            <w:tcW w:w="1701" w:type="dxa"/>
          </w:tcPr>
          <w:p w:rsidR="00462359" w:rsidRPr="003230C2" w:rsidRDefault="00462359" w:rsidP="00F82950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62359" w:rsidRPr="003230C2" w:rsidRDefault="00462359" w:rsidP="00F82950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462359" w:rsidRPr="003230C2" w:rsidRDefault="00462359" w:rsidP="00F82950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2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3230C2">
              <w:rPr>
                <w:sz w:val="28"/>
                <w:szCs w:val="28"/>
              </w:rPr>
              <w:t>1. Управление портами ввода-вывода общего назначения</w:t>
            </w:r>
          </w:p>
        </w:tc>
        <w:tc>
          <w:tcPr>
            <w:tcW w:w="1701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-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3230C2">
              <w:rPr>
                <w:sz w:val="28"/>
                <w:szCs w:val="28"/>
              </w:rPr>
              <w:t>2. Программирование интерфейсов I2C и SPI</w:t>
            </w:r>
          </w:p>
        </w:tc>
        <w:tc>
          <w:tcPr>
            <w:tcW w:w="1701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 </w:t>
            </w:r>
            <w:r w:rsidRPr="003230C2">
              <w:rPr>
                <w:sz w:val="28"/>
                <w:szCs w:val="28"/>
              </w:rPr>
              <w:t>3. Управление интерфейсом пользователя</w:t>
            </w:r>
          </w:p>
        </w:tc>
        <w:tc>
          <w:tcPr>
            <w:tcW w:w="1701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-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 </w:t>
            </w:r>
            <w:r w:rsidRPr="003230C2">
              <w:rPr>
                <w:sz w:val="28"/>
                <w:szCs w:val="28"/>
              </w:rPr>
              <w:t>4. Интерфейсы управления цифровой видеокамерой и аудиокодеком</w:t>
            </w:r>
          </w:p>
        </w:tc>
        <w:tc>
          <w:tcPr>
            <w:tcW w:w="1701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-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462359" w:rsidRDefault="00462359" w:rsidP="00462359">
            <w:pPr>
              <w:jc w:val="both"/>
              <w:rPr>
                <w:spacing w:val="-6"/>
                <w:sz w:val="28"/>
                <w:szCs w:val="28"/>
              </w:rPr>
            </w:pPr>
            <w:r w:rsidRPr="00462359">
              <w:rPr>
                <w:spacing w:val="-6"/>
                <w:sz w:val="28"/>
                <w:szCs w:val="28"/>
              </w:rPr>
              <w:t>Тема 5. Управление прямым доступом к памяти и сопроцессором плавающей точки</w:t>
            </w:r>
          </w:p>
        </w:tc>
        <w:tc>
          <w:tcPr>
            <w:tcW w:w="1701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3230C2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-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 </w:t>
            </w:r>
            <w:r w:rsidRPr="003230C2">
              <w:rPr>
                <w:sz w:val="28"/>
                <w:szCs w:val="28"/>
              </w:rPr>
              <w:t>6. Обработка прерываний и управление контроллером вложенных векторов прерываний</w:t>
            </w:r>
          </w:p>
        </w:tc>
        <w:tc>
          <w:tcPr>
            <w:tcW w:w="1701" w:type="dxa"/>
          </w:tcPr>
          <w:p w:rsidR="00462359" w:rsidRPr="003230C2" w:rsidRDefault="00462359" w:rsidP="00D9638A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2359" w:rsidRPr="003230C2" w:rsidRDefault="00462359" w:rsidP="00D9638A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D9638A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-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> </w:t>
            </w:r>
            <w:r w:rsidRPr="003230C2">
              <w:rPr>
                <w:b/>
                <w:sz w:val="28"/>
                <w:szCs w:val="28"/>
              </w:rPr>
              <w:t>2. Потоковая цифровая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30C2">
              <w:rPr>
                <w:b/>
                <w:sz w:val="28"/>
                <w:szCs w:val="28"/>
              </w:rPr>
              <w:t>обработка аудиоданных</w:t>
            </w:r>
          </w:p>
        </w:tc>
        <w:tc>
          <w:tcPr>
            <w:tcW w:w="1701" w:type="dxa"/>
          </w:tcPr>
          <w:p w:rsidR="00462359" w:rsidRPr="003230C2" w:rsidRDefault="00462359" w:rsidP="00D9638A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62359" w:rsidRPr="003230C2" w:rsidRDefault="00462359" w:rsidP="00D9638A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462359" w:rsidRPr="003230C2" w:rsidRDefault="00462359" w:rsidP="00D9638A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8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3230C2">
              <w:rPr>
                <w:sz w:val="28"/>
                <w:szCs w:val="28"/>
              </w:rPr>
              <w:t>7. Алгоритмические основы</w:t>
            </w:r>
            <w:r>
              <w:rPr>
                <w:sz w:val="28"/>
                <w:szCs w:val="28"/>
              </w:rPr>
              <w:t xml:space="preserve"> </w:t>
            </w:r>
            <w:r w:rsidRPr="003230C2">
              <w:rPr>
                <w:sz w:val="28"/>
                <w:szCs w:val="28"/>
              </w:rPr>
              <w:t>одномерного Фурье-преобразования</w:t>
            </w:r>
          </w:p>
        </w:tc>
        <w:tc>
          <w:tcPr>
            <w:tcW w:w="1701" w:type="dxa"/>
          </w:tcPr>
          <w:p w:rsidR="00462359" w:rsidRPr="003230C2" w:rsidRDefault="00462359" w:rsidP="00D9638A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2359" w:rsidRPr="003230C2" w:rsidRDefault="00462359" w:rsidP="00D9638A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D9638A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-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 </w:t>
            </w:r>
            <w:r w:rsidRPr="003230C2">
              <w:rPr>
                <w:sz w:val="28"/>
                <w:szCs w:val="28"/>
              </w:rPr>
              <w:t>8. Алгоритмы быстрого преобразования Фурье</w:t>
            </w:r>
          </w:p>
        </w:tc>
        <w:tc>
          <w:tcPr>
            <w:tcW w:w="1701" w:type="dxa"/>
          </w:tcPr>
          <w:p w:rsidR="00462359" w:rsidRPr="003230C2" w:rsidRDefault="00462359" w:rsidP="00D9638A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62359" w:rsidRPr="003230C2" w:rsidRDefault="00462359" w:rsidP="00D9638A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D9638A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 </w:t>
            </w:r>
            <w:r w:rsidRPr="003230C2">
              <w:rPr>
                <w:sz w:val="28"/>
                <w:szCs w:val="28"/>
              </w:rPr>
              <w:t>9. Математическая модель линейных систем</w:t>
            </w:r>
          </w:p>
        </w:tc>
        <w:tc>
          <w:tcPr>
            <w:tcW w:w="1701" w:type="dxa"/>
          </w:tcPr>
          <w:p w:rsidR="00462359" w:rsidRPr="003230C2" w:rsidRDefault="00462359" w:rsidP="00E56BBE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62359" w:rsidRPr="003230C2" w:rsidRDefault="00462359" w:rsidP="00E56BBE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E56BBE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4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3230C2">
              <w:rPr>
                <w:sz w:val="28"/>
                <w:szCs w:val="28"/>
              </w:rPr>
              <w:t xml:space="preserve">10. Математические модели типов импульсной модуляции </w:t>
            </w:r>
            <w:proofErr w:type="spellStart"/>
            <w:r w:rsidRPr="003230C2">
              <w:rPr>
                <w:sz w:val="28"/>
                <w:szCs w:val="28"/>
              </w:rPr>
              <w:t>аудиосигналов</w:t>
            </w:r>
            <w:proofErr w:type="spellEnd"/>
          </w:p>
        </w:tc>
        <w:tc>
          <w:tcPr>
            <w:tcW w:w="1701" w:type="dxa"/>
          </w:tcPr>
          <w:p w:rsidR="00462359" w:rsidRPr="003230C2" w:rsidRDefault="00462359" w:rsidP="00E56BBE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62359" w:rsidRPr="003230C2" w:rsidRDefault="00462359" w:rsidP="00E56BBE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E56BBE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> </w:t>
            </w:r>
            <w:r w:rsidRPr="003230C2">
              <w:rPr>
                <w:b/>
                <w:sz w:val="28"/>
                <w:szCs w:val="28"/>
              </w:rPr>
              <w:t>3. Цифровая обработка изображений и потоков видеоданных</w:t>
            </w:r>
          </w:p>
        </w:tc>
        <w:tc>
          <w:tcPr>
            <w:tcW w:w="1701" w:type="dxa"/>
          </w:tcPr>
          <w:p w:rsidR="00462359" w:rsidRPr="003230C2" w:rsidRDefault="00462359" w:rsidP="00E56BBE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462359" w:rsidRPr="003230C2" w:rsidRDefault="00462359" w:rsidP="00E56BBE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462359" w:rsidRPr="003230C2" w:rsidRDefault="00462359" w:rsidP="00E56BBE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6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Pr="003230C2">
              <w:rPr>
                <w:sz w:val="28"/>
                <w:szCs w:val="28"/>
              </w:rPr>
              <w:t>11. Принципы формирования, при</w:t>
            </w:r>
            <w:r>
              <w:rPr>
                <w:sz w:val="28"/>
                <w:szCs w:val="28"/>
              </w:rPr>
              <w:t>е</w:t>
            </w:r>
            <w:r w:rsidRPr="003230C2">
              <w:rPr>
                <w:sz w:val="28"/>
                <w:szCs w:val="28"/>
              </w:rPr>
              <w:t>ма и обработки изображений</w:t>
            </w:r>
          </w:p>
        </w:tc>
        <w:tc>
          <w:tcPr>
            <w:tcW w:w="1701" w:type="dxa"/>
          </w:tcPr>
          <w:p w:rsidR="00462359" w:rsidRPr="003230C2" w:rsidRDefault="00462359" w:rsidP="00CC52CB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62359" w:rsidRPr="003230C2" w:rsidRDefault="00462359" w:rsidP="00CC52CB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62359" w:rsidRPr="003230C2" w:rsidRDefault="00462359" w:rsidP="00CC52CB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 </w:t>
            </w:r>
            <w:r w:rsidRPr="003230C2">
              <w:rPr>
                <w:sz w:val="28"/>
                <w:szCs w:val="28"/>
              </w:rPr>
              <w:t>12. Спектральный анализ</w:t>
            </w:r>
            <w:r>
              <w:rPr>
                <w:sz w:val="28"/>
                <w:szCs w:val="28"/>
              </w:rPr>
              <w:t xml:space="preserve"> </w:t>
            </w:r>
            <w:r w:rsidRPr="003230C2">
              <w:rPr>
                <w:sz w:val="28"/>
                <w:szCs w:val="28"/>
              </w:rPr>
              <w:t>изображений</w:t>
            </w:r>
          </w:p>
        </w:tc>
        <w:tc>
          <w:tcPr>
            <w:tcW w:w="1701" w:type="dxa"/>
          </w:tcPr>
          <w:p w:rsidR="00462359" w:rsidRPr="003230C2" w:rsidRDefault="00462359" w:rsidP="00CC52CB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62359" w:rsidRPr="003230C2" w:rsidRDefault="00462359" w:rsidP="00CC52CB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CC52CB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 </w:t>
            </w:r>
            <w:r w:rsidRPr="003230C2">
              <w:rPr>
                <w:sz w:val="28"/>
                <w:szCs w:val="28"/>
              </w:rPr>
              <w:t>13. Математические методы п</w:t>
            </w:r>
            <w:r w:rsidRPr="003230C2">
              <w:rPr>
                <w:bCs/>
                <w:sz w:val="28"/>
                <w:szCs w:val="28"/>
              </w:rPr>
              <w:t>редварительной обработки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230C2">
              <w:rPr>
                <w:bCs/>
                <w:sz w:val="28"/>
                <w:szCs w:val="28"/>
              </w:rPr>
              <w:t>изображений</w:t>
            </w:r>
          </w:p>
        </w:tc>
        <w:tc>
          <w:tcPr>
            <w:tcW w:w="1701" w:type="dxa"/>
          </w:tcPr>
          <w:p w:rsidR="00462359" w:rsidRPr="003230C2" w:rsidRDefault="00462359" w:rsidP="00CC52CB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62359" w:rsidRPr="003230C2" w:rsidRDefault="00462359" w:rsidP="00CC52CB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62359" w:rsidRPr="003230C2" w:rsidRDefault="00462359" w:rsidP="00CC52CB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462359">
            <w:pPr>
              <w:jc w:val="both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 </w:t>
            </w:r>
            <w:r w:rsidRPr="003230C2">
              <w:rPr>
                <w:sz w:val="28"/>
                <w:szCs w:val="28"/>
              </w:rPr>
              <w:t xml:space="preserve">14. </w:t>
            </w:r>
            <w:r w:rsidRPr="003230C2">
              <w:rPr>
                <w:bCs/>
                <w:sz w:val="28"/>
                <w:szCs w:val="28"/>
              </w:rPr>
              <w:t>Сегментация изображений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230C2">
              <w:rPr>
                <w:bCs/>
                <w:sz w:val="28"/>
                <w:szCs w:val="28"/>
              </w:rPr>
              <w:t>и выделение контуров</w:t>
            </w:r>
          </w:p>
        </w:tc>
        <w:tc>
          <w:tcPr>
            <w:tcW w:w="1701" w:type="dxa"/>
          </w:tcPr>
          <w:p w:rsidR="00462359" w:rsidRPr="003230C2" w:rsidRDefault="00462359" w:rsidP="00637C76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2359" w:rsidRPr="003230C2" w:rsidRDefault="00462359" w:rsidP="00637C76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62359" w:rsidRPr="003230C2" w:rsidRDefault="00462359" w:rsidP="00637C76">
            <w:pPr>
              <w:jc w:val="center"/>
              <w:rPr>
                <w:sz w:val="28"/>
                <w:szCs w:val="28"/>
              </w:rPr>
            </w:pPr>
            <w:r w:rsidRPr="003230C2">
              <w:rPr>
                <w:sz w:val="28"/>
                <w:szCs w:val="28"/>
              </w:rPr>
              <w:t>-</w:t>
            </w:r>
          </w:p>
        </w:tc>
      </w:tr>
      <w:tr w:rsidR="00462359" w:rsidRPr="003230C2" w:rsidTr="00462359">
        <w:tc>
          <w:tcPr>
            <w:tcW w:w="5211" w:type="dxa"/>
          </w:tcPr>
          <w:p w:rsidR="00462359" w:rsidRPr="003230C2" w:rsidRDefault="00462359" w:rsidP="00637C76">
            <w:pPr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62359" w:rsidRPr="003230C2" w:rsidRDefault="00462359" w:rsidP="00637C76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462359" w:rsidRPr="003230C2" w:rsidRDefault="00462359" w:rsidP="00637C76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462359" w:rsidRPr="003230C2" w:rsidRDefault="00462359" w:rsidP="00637C76">
            <w:pPr>
              <w:jc w:val="center"/>
              <w:rPr>
                <w:b/>
                <w:sz w:val="28"/>
                <w:szCs w:val="28"/>
              </w:rPr>
            </w:pPr>
            <w:r w:rsidRPr="003230C2">
              <w:rPr>
                <w:b/>
                <w:sz w:val="28"/>
                <w:szCs w:val="28"/>
              </w:rPr>
              <w:t>16</w:t>
            </w:r>
          </w:p>
        </w:tc>
      </w:tr>
    </w:tbl>
    <w:p w:rsidR="008C32A2" w:rsidRPr="006C446B" w:rsidRDefault="00A26114" w:rsidP="006C44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C32A2" w:rsidRPr="006C446B">
        <w:rPr>
          <w:b/>
          <w:bCs/>
          <w:sz w:val="28"/>
          <w:szCs w:val="28"/>
        </w:rPr>
        <w:lastRenderedPageBreak/>
        <w:t>СОДЕРЖАНИЕ УЧЕБНОЙ ДИСЦИПЛИНЫ</w:t>
      </w:r>
    </w:p>
    <w:p w:rsidR="00E83DFB" w:rsidRPr="006C446B" w:rsidRDefault="00E83DFB" w:rsidP="006C446B">
      <w:pPr>
        <w:jc w:val="center"/>
        <w:rPr>
          <w:b/>
          <w:sz w:val="28"/>
          <w:szCs w:val="28"/>
        </w:rPr>
      </w:pPr>
    </w:p>
    <w:p w:rsidR="00D86C7E" w:rsidRPr="006C446B" w:rsidRDefault="00D86C7E" w:rsidP="006C446B">
      <w:pPr>
        <w:jc w:val="center"/>
        <w:rPr>
          <w:sz w:val="28"/>
          <w:szCs w:val="28"/>
        </w:rPr>
      </w:pPr>
      <w:r w:rsidRPr="006C446B">
        <w:rPr>
          <w:sz w:val="28"/>
          <w:szCs w:val="28"/>
        </w:rPr>
        <w:t>ВВЕДЕНИЕ</w:t>
      </w:r>
    </w:p>
    <w:p w:rsidR="009F2B23" w:rsidRPr="006C446B" w:rsidRDefault="003A486A" w:rsidP="000B2A92">
      <w:pPr>
        <w:ind w:firstLine="851"/>
        <w:jc w:val="both"/>
        <w:rPr>
          <w:sz w:val="28"/>
          <w:szCs w:val="28"/>
        </w:rPr>
      </w:pPr>
      <w:r w:rsidRPr="006C446B">
        <w:rPr>
          <w:sz w:val="28"/>
          <w:szCs w:val="28"/>
        </w:rPr>
        <w:t>Цел</w:t>
      </w:r>
      <w:r w:rsidR="008F36F3" w:rsidRPr="006C446B">
        <w:rPr>
          <w:sz w:val="28"/>
          <w:szCs w:val="28"/>
        </w:rPr>
        <w:t>ь</w:t>
      </w:r>
      <w:r w:rsidRPr="006C446B">
        <w:rPr>
          <w:sz w:val="28"/>
          <w:szCs w:val="28"/>
        </w:rPr>
        <w:t xml:space="preserve"> и задачи учебной дисциплины, е</w:t>
      </w:r>
      <w:r w:rsidR="00462359" w:rsidRPr="006C446B">
        <w:rPr>
          <w:sz w:val="28"/>
          <w:szCs w:val="28"/>
        </w:rPr>
        <w:t>е</w:t>
      </w:r>
      <w:r w:rsidRPr="006C446B">
        <w:rPr>
          <w:sz w:val="28"/>
          <w:szCs w:val="28"/>
        </w:rPr>
        <w:t xml:space="preserve"> с</w:t>
      </w:r>
      <w:r w:rsidR="009F2B23" w:rsidRPr="006C446B">
        <w:rPr>
          <w:sz w:val="28"/>
          <w:szCs w:val="28"/>
        </w:rPr>
        <w:t xml:space="preserve">одержание и связь с другими </w:t>
      </w:r>
      <w:r w:rsidR="00352E2D" w:rsidRPr="006C446B">
        <w:rPr>
          <w:sz w:val="28"/>
          <w:szCs w:val="28"/>
        </w:rPr>
        <w:t xml:space="preserve">учебными </w:t>
      </w:r>
      <w:r w:rsidR="009F2B23" w:rsidRPr="006C446B">
        <w:rPr>
          <w:sz w:val="28"/>
          <w:szCs w:val="28"/>
        </w:rPr>
        <w:t>дисциплинами специальности</w:t>
      </w:r>
      <w:r w:rsidRPr="006C446B">
        <w:rPr>
          <w:sz w:val="28"/>
          <w:szCs w:val="28"/>
        </w:rPr>
        <w:t>.</w:t>
      </w:r>
    </w:p>
    <w:p w:rsidR="00352E2D" w:rsidRPr="006C446B" w:rsidRDefault="00352E2D" w:rsidP="006C446B">
      <w:pPr>
        <w:ind w:firstLine="567"/>
        <w:jc w:val="both"/>
        <w:rPr>
          <w:sz w:val="28"/>
          <w:szCs w:val="28"/>
        </w:rPr>
      </w:pPr>
    </w:p>
    <w:p w:rsidR="008C32A2" w:rsidRPr="006C446B" w:rsidRDefault="008C32A2" w:rsidP="006C446B">
      <w:pPr>
        <w:jc w:val="center"/>
        <w:rPr>
          <w:caps/>
          <w:sz w:val="28"/>
          <w:szCs w:val="28"/>
        </w:rPr>
      </w:pPr>
      <w:r w:rsidRPr="006C446B">
        <w:rPr>
          <w:caps/>
          <w:sz w:val="28"/>
          <w:szCs w:val="28"/>
        </w:rPr>
        <w:t>Р</w:t>
      </w:r>
      <w:r w:rsidRPr="006C446B">
        <w:rPr>
          <w:sz w:val="28"/>
          <w:szCs w:val="28"/>
        </w:rPr>
        <w:t xml:space="preserve">аздел 1. </w:t>
      </w:r>
      <w:r w:rsidR="00F259AB" w:rsidRPr="006C446B">
        <w:rPr>
          <w:caps/>
          <w:sz w:val="28"/>
          <w:szCs w:val="28"/>
        </w:rPr>
        <w:t>Методика программирования</w:t>
      </w:r>
      <w:r w:rsidR="00352E2D" w:rsidRPr="006C446B">
        <w:rPr>
          <w:caps/>
          <w:sz w:val="28"/>
          <w:szCs w:val="28"/>
        </w:rPr>
        <w:t xml:space="preserve"> </w:t>
      </w:r>
      <w:r w:rsidR="00F259AB" w:rsidRPr="006C446B">
        <w:rPr>
          <w:caps/>
          <w:sz w:val="28"/>
          <w:szCs w:val="28"/>
        </w:rPr>
        <w:t>современных микропроцессорных систем</w:t>
      </w:r>
    </w:p>
    <w:p w:rsidR="00E83DFB" w:rsidRPr="006C446B" w:rsidRDefault="00E83DFB" w:rsidP="006C446B">
      <w:pPr>
        <w:jc w:val="center"/>
        <w:rPr>
          <w:sz w:val="28"/>
          <w:szCs w:val="28"/>
        </w:rPr>
      </w:pPr>
    </w:p>
    <w:p w:rsidR="00C30354" w:rsidRPr="006C446B" w:rsidRDefault="008C32A2" w:rsidP="006C446B">
      <w:pPr>
        <w:pStyle w:val="30"/>
        <w:rPr>
          <w:b w:val="0"/>
          <w:caps/>
          <w:sz w:val="28"/>
          <w:szCs w:val="28"/>
        </w:rPr>
      </w:pPr>
      <w:r w:rsidRPr="006C446B">
        <w:rPr>
          <w:b w:val="0"/>
          <w:sz w:val="28"/>
          <w:szCs w:val="28"/>
        </w:rPr>
        <w:t xml:space="preserve">Тема </w:t>
      </w:r>
      <w:r w:rsidR="00C30354" w:rsidRPr="006C446B">
        <w:rPr>
          <w:b w:val="0"/>
          <w:sz w:val="28"/>
          <w:szCs w:val="28"/>
        </w:rPr>
        <w:t>1</w:t>
      </w:r>
      <w:r w:rsidR="00007A20" w:rsidRPr="006C446B">
        <w:rPr>
          <w:b w:val="0"/>
          <w:sz w:val="28"/>
          <w:szCs w:val="28"/>
        </w:rPr>
        <w:t>.</w:t>
      </w:r>
      <w:r w:rsidR="00C30354" w:rsidRPr="006C446B">
        <w:rPr>
          <w:b w:val="0"/>
          <w:sz w:val="28"/>
          <w:szCs w:val="28"/>
        </w:rPr>
        <w:t xml:space="preserve"> </w:t>
      </w:r>
      <w:r w:rsidR="00467B10" w:rsidRPr="006C446B">
        <w:rPr>
          <w:b w:val="0"/>
          <w:caps/>
          <w:sz w:val="28"/>
          <w:szCs w:val="28"/>
        </w:rPr>
        <w:t>Управление портами ввода-вывода</w:t>
      </w:r>
      <w:r w:rsidR="00352E2D" w:rsidRPr="006C446B">
        <w:rPr>
          <w:b w:val="0"/>
          <w:caps/>
          <w:sz w:val="28"/>
          <w:szCs w:val="28"/>
        </w:rPr>
        <w:t xml:space="preserve"> </w:t>
      </w:r>
      <w:r w:rsidR="00467B10" w:rsidRPr="006C446B">
        <w:rPr>
          <w:b w:val="0"/>
          <w:caps/>
          <w:sz w:val="28"/>
          <w:szCs w:val="28"/>
        </w:rPr>
        <w:br/>
        <w:t>общего назначения</w:t>
      </w:r>
    </w:p>
    <w:p w:rsidR="00E83DFB" w:rsidRPr="006C446B" w:rsidRDefault="00E83DFB" w:rsidP="00270037">
      <w:pPr>
        <w:pStyle w:val="30"/>
        <w:ind w:firstLine="709"/>
        <w:jc w:val="both"/>
        <w:rPr>
          <w:b w:val="0"/>
          <w:bCs/>
          <w:sz w:val="28"/>
          <w:szCs w:val="28"/>
        </w:rPr>
      </w:pPr>
      <w:r w:rsidRPr="006C446B">
        <w:rPr>
          <w:b w:val="0"/>
          <w:sz w:val="28"/>
          <w:szCs w:val="28"/>
        </w:rPr>
        <w:t xml:space="preserve">Понятие и отличия микропроцессора от микроконтроллера. Понятие архитектуры микропроцессора или микроконтроллера. Структура микропроцессора или микроконтроллера. Модель памяти. Система тактирования. Обобщенная методика управления портами ввода-вывода в контексте архитектуры ARM </w:t>
      </w:r>
      <w:proofErr w:type="spellStart"/>
      <w:r w:rsidRPr="006C446B">
        <w:rPr>
          <w:b w:val="0"/>
          <w:sz w:val="28"/>
          <w:szCs w:val="28"/>
        </w:rPr>
        <w:t>Cortex</w:t>
      </w:r>
      <w:proofErr w:type="spellEnd"/>
      <w:r w:rsidRPr="006C446B">
        <w:rPr>
          <w:b w:val="0"/>
          <w:sz w:val="28"/>
          <w:szCs w:val="28"/>
        </w:rPr>
        <w:t>.</w:t>
      </w:r>
    </w:p>
    <w:p w:rsidR="00A56D9D" w:rsidRPr="00080E39" w:rsidRDefault="00467B10" w:rsidP="0027003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80E39">
        <w:rPr>
          <w:spacing w:val="-4"/>
          <w:sz w:val="28"/>
          <w:szCs w:val="28"/>
        </w:rPr>
        <w:t>Методика управления портами ввода-вывода общего назначения. Регистры ввода-вывода общего назначения</w:t>
      </w:r>
      <w:r w:rsidR="00632DDB" w:rsidRPr="00080E39">
        <w:rPr>
          <w:spacing w:val="-4"/>
          <w:sz w:val="28"/>
          <w:szCs w:val="28"/>
        </w:rPr>
        <w:t>.</w:t>
      </w:r>
      <w:r w:rsidRPr="00080E39">
        <w:rPr>
          <w:spacing w:val="-4"/>
          <w:sz w:val="28"/>
          <w:szCs w:val="28"/>
        </w:rPr>
        <w:t xml:space="preserve"> Структура проекта и функции библиотеки верхнего уровня для управления портами ввода-вывода общего назначения.</w:t>
      </w:r>
    </w:p>
    <w:p w:rsidR="00E83DFB" w:rsidRPr="006C446B" w:rsidRDefault="00E83DFB" w:rsidP="006C44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0354" w:rsidRPr="006C446B" w:rsidRDefault="00007A20" w:rsidP="006C446B">
      <w:pPr>
        <w:pStyle w:val="30"/>
        <w:rPr>
          <w:b w:val="0"/>
          <w:caps/>
          <w:sz w:val="28"/>
          <w:szCs w:val="28"/>
        </w:rPr>
      </w:pPr>
      <w:r w:rsidRPr="006C446B">
        <w:rPr>
          <w:b w:val="0"/>
          <w:sz w:val="28"/>
          <w:szCs w:val="28"/>
        </w:rPr>
        <w:t xml:space="preserve">Тема </w:t>
      </w:r>
      <w:r w:rsidR="00C30354" w:rsidRPr="006C446B">
        <w:rPr>
          <w:b w:val="0"/>
          <w:sz w:val="28"/>
          <w:szCs w:val="28"/>
        </w:rPr>
        <w:t>2</w:t>
      </w:r>
      <w:r w:rsidRPr="006C446B">
        <w:rPr>
          <w:b w:val="0"/>
          <w:sz w:val="28"/>
          <w:szCs w:val="28"/>
        </w:rPr>
        <w:t>.</w:t>
      </w:r>
      <w:r w:rsidR="00C30354" w:rsidRPr="006C446B">
        <w:rPr>
          <w:b w:val="0"/>
          <w:sz w:val="28"/>
          <w:szCs w:val="28"/>
        </w:rPr>
        <w:t xml:space="preserve"> </w:t>
      </w:r>
      <w:r w:rsidR="00467B10" w:rsidRPr="006C446B">
        <w:rPr>
          <w:b w:val="0"/>
          <w:caps/>
          <w:sz w:val="28"/>
          <w:szCs w:val="28"/>
        </w:rPr>
        <w:t>Программирование интерфейсов I2C</w:t>
      </w:r>
      <w:proofErr w:type="gramStart"/>
      <w:r w:rsidR="00467B10" w:rsidRPr="006C446B">
        <w:rPr>
          <w:b w:val="0"/>
          <w:caps/>
          <w:sz w:val="28"/>
          <w:szCs w:val="28"/>
        </w:rPr>
        <w:t xml:space="preserve"> и</w:t>
      </w:r>
      <w:proofErr w:type="gramEnd"/>
      <w:r w:rsidR="00467B10" w:rsidRPr="006C446B">
        <w:rPr>
          <w:b w:val="0"/>
          <w:caps/>
          <w:sz w:val="28"/>
          <w:szCs w:val="28"/>
        </w:rPr>
        <w:t xml:space="preserve"> SPI</w:t>
      </w:r>
    </w:p>
    <w:p w:rsidR="00502CB5" w:rsidRPr="006C446B" w:rsidRDefault="00467B10" w:rsidP="00270037">
      <w:pPr>
        <w:pStyle w:val="30"/>
        <w:ind w:firstLine="709"/>
        <w:jc w:val="both"/>
        <w:rPr>
          <w:b w:val="0"/>
          <w:sz w:val="28"/>
          <w:szCs w:val="28"/>
        </w:rPr>
      </w:pPr>
      <w:r w:rsidRPr="006C446B">
        <w:rPr>
          <w:b w:val="0"/>
          <w:sz w:val="28"/>
          <w:szCs w:val="28"/>
        </w:rPr>
        <w:t>Области применения интерфейсов I2C и SPI в контексте мобильных систем. Физический и канальный уровни интерфейсов I2C и SPI</w:t>
      </w:r>
      <w:r w:rsidR="00FB6901" w:rsidRPr="006C446B">
        <w:rPr>
          <w:b w:val="0"/>
          <w:sz w:val="28"/>
          <w:szCs w:val="28"/>
        </w:rPr>
        <w:t>.</w:t>
      </w:r>
      <w:r w:rsidRPr="006C446B">
        <w:rPr>
          <w:b w:val="0"/>
          <w:sz w:val="28"/>
          <w:szCs w:val="28"/>
        </w:rPr>
        <w:t xml:space="preserve"> Понятие альтернативной функции</w:t>
      </w:r>
      <w:r w:rsidR="00D12FE8" w:rsidRPr="006C446B">
        <w:rPr>
          <w:b w:val="0"/>
          <w:sz w:val="28"/>
          <w:szCs w:val="28"/>
        </w:rPr>
        <w:t>. Структура проекта и функции библиотеки верхнего уровня для управления интерфейсами I2C и SPI</w:t>
      </w:r>
      <w:r w:rsidRPr="006C446B">
        <w:rPr>
          <w:b w:val="0"/>
          <w:sz w:val="28"/>
          <w:szCs w:val="28"/>
        </w:rPr>
        <w:t>.</w:t>
      </w:r>
    </w:p>
    <w:p w:rsidR="00E83DFB" w:rsidRPr="006C446B" w:rsidRDefault="00E83DFB" w:rsidP="006C446B">
      <w:pPr>
        <w:pStyle w:val="30"/>
        <w:ind w:firstLine="567"/>
        <w:jc w:val="both"/>
        <w:rPr>
          <w:b w:val="0"/>
          <w:sz w:val="28"/>
          <w:szCs w:val="28"/>
        </w:rPr>
      </w:pPr>
    </w:p>
    <w:p w:rsidR="00632DDB" w:rsidRPr="006C446B" w:rsidRDefault="00632DDB" w:rsidP="006C446B">
      <w:pPr>
        <w:pStyle w:val="30"/>
        <w:rPr>
          <w:b w:val="0"/>
          <w:caps/>
          <w:sz w:val="28"/>
          <w:szCs w:val="28"/>
        </w:rPr>
      </w:pPr>
      <w:r w:rsidRPr="006C446B">
        <w:rPr>
          <w:b w:val="0"/>
          <w:sz w:val="28"/>
          <w:szCs w:val="28"/>
        </w:rPr>
        <w:t xml:space="preserve">Тема 3. </w:t>
      </w:r>
      <w:r w:rsidR="00A57DC1" w:rsidRPr="006C446B">
        <w:rPr>
          <w:b w:val="0"/>
          <w:caps/>
          <w:sz w:val="28"/>
          <w:szCs w:val="28"/>
        </w:rPr>
        <w:t>Управление интерфейсом пользователя</w:t>
      </w:r>
    </w:p>
    <w:p w:rsidR="001714EE" w:rsidRPr="006C446B" w:rsidRDefault="001714EE" w:rsidP="00270037">
      <w:pPr>
        <w:pStyle w:val="30"/>
        <w:ind w:firstLine="709"/>
        <w:jc w:val="both"/>
        <w:rPr>
          <w:b w:val="0"/>
          <w:sz w:val="28"/>
          <w:szCs w:val="28"/>
        </w:rPr>
      </w:pPr>
      <w:r w:rsidRPr="006C446B">
        <w:rPr>
          <w:b w:val="0"/>
          <w:sz w:val="28"/>
          <w:szCs w:val="28"/>
        </w:rPr>
        <w:t>Назначение универсального контроллера FMC внешней памяти. Физический и канальный уровни интерфейса FMC. Структура проекта и функции библиотеки верхнего уровня для управления контроллером внешней памяти. Управление дисплеем как устройством внешней статической памяти. Управление контроллером сенсорной панели. Методика проектирования и обработки запросов пользовательского интерфейса.</w:t>
      </w:r>
    </w:p>
    <w:p w:rsidR="00E83DFB" w:rsidRPr="006C446B" w:rsidRDefault="00E83DFB" w:rsidP="006C446B">
      <w:pPr>
        <w:pStyle w:val="30"/>
        <w:ind w:firstLine="567"/>
        <w:jc w:val="both"/>
        <w:rPr>
          <w:b w:val="0"/>
          <w:sz w:val="28"/>
          <w:szCs w:val="28"/>
        </w:rPr>
      </w:pPr>
    </w:p>
    <w:p w:rsidR="009E03BE" w:rsidRPr="006C446B" w:rsidRDefault="009E03BE" w:rsidP="006C446B">
      <w:pPr>
        <w:pStyle w:val="30"/>
        <w:rPr>
          <w:b w:val="0"/>
          <w:caps/>
          <w:sz w:val="28"/>
          <w:szCs w:val="28"/>
        </w:rPr>
      </w:pPr>
      <w:r w:rsidRPr="006C446B">
        <w:rPr>
          <w:b w:val="0"/>
          <w:sz w:val="28"/>
          <w:szCs w:val="28"/>
        </w:rPr>
        <w:t xml:space="preserve">Тема 4. </w:t>
      </w:r>
      <w:r w:rsidRPr="006C446B">
        <w:rPr>
          <w:b w:val="0"/>
          <w:caps/>
          <w:sz w:val="28"/>
          <w:szCs w:val="28"/>
        </w:rPr>
        <w:t>Интерфейсы управления</w:t>
      </w:r>
      <w:r w:rsidR="001714EE" w:rsidRPr="006C446B">
        <w:rPr>
          <w:b w:val="0"/>
          <w:caps/>
          <w:sz w:val="28"/>
          <w:szCs w:val="28"/>
        </w:rPr>
        <w:br/>
      </w:r>
      <w:r w:rsidRPr="006C446B">
        <w:rPr>
          <w:b w:val="0"/>
          <w:caps/>
          <w:sz w:val="28"/>
          <w:szCs w:val="28"/>
        </w:rPr>
        <w:t>цифровой видеокамерой</w:t>
      </w:r>
      <w:r w:rsidR="001714EE" w:rsidRPr="006C446B">
        <w:rPr>
          <w:b w:val="0"/>
          <w:caps/>
          <w:sz w:val="28"/>
          <w:szCs w:val="28"/>
        </w:rPr>
        <w:t xml:space="preserve"> </w:t>
      </w:r>
      <w:r w:rsidRPr="006C446B">
        <w:rPr>
          <w:b w:val="0"/>
          <w:caps/>
          <w:sz w:val="28"/>
          <w:szCs w:val="28"/>
        </w:rPr>
        <w:t>и аудиокодеком</w:t>
      </w:r>
    </w:p>
    <w:p w:rsidR="00B50DC4" w:rsidRPr="00080E39" w:rsidRDefault="000B3D62" w:rsidP="00270037">
      <w:pPr>
        <w:pStyle w:val="30"/>
        <w:ind w:firstLine="709"/>
        <w:jc w:val="both"/>
        <w:rPr>
          <w:b w:val="0"/>
          <w:spacing w:val="-4"/>
          <w:sz w:val="28"/>
          <w:szCs w:val="28"/>
        </w:rPr>
      </w:pPr>
      <w:r w:rsidRPr="00080E39">
        <w:rPr>
          <w:b w:val="0"/>
          <w:spacing w:val="-4"/>
          <w:sz w:val="28"/>
          <w:szCs w:val="28"/>
        </w:rPr>
        <w:t>Принципы функционирования видеокамеры</w:t>
      </w:r>
      <w:r w:rsidR="00B50DC4" w:rsidRPr="00080E39">
        <w:rPr>
          <w:b w:val="0"/>
          <w:spacing w:val="-4"/>
          <w:sz w:val="28"/>
          <w:szCs w:val="28"/>
        </w:rPr>
        <w:t xml:space="preserve"> и аудиокодека</w:t>
      </w:r>
      <w:r w:rsidRPr="00080E39">
        <w:rPr>
          <w:b w:val="0"/>
          <w:spacing w:val="-4"/>
          <w:sz w:val="28"/>
          <w:szCs w:val="28"/>
        </w:rPr>
        <w:t xml:space="preserve">. </w:t>
      </w:r>
      <w:r w:rsidR="00894D3B" w:rsidRPr="00080E39">
        <w:rPr>
          <w:b w:val="0"/>
          <w:spacing w:val="-4"/>
          <w:sz w:val="28"/>
          <w:szCs w:val="28"/>
        </w:rPr>
        <w:t xml:space="preserve">Применение интерфейса I2C в управлении </w:t>
      </w:r>
      <w:r w:rsidR="00B50DC4" w:rsidRPr="00080E39">
        <w:rPr>
          <w:b w:val="0"/>
          <w:spacing w:val="-4"/>
          <w:sz w:val="28"/>
          <w:szCs w:val="28"/>
        </w:rPr>
        <w:t>видеокамерой и аудиокодеком</w:t>
      </w:r>
      <w:r w:rsidR="00894D3B" w:rsidRPr="00080E39">
        <w:rPr>
          <w:b w:val="0"/>
          <w:spacing w:val="-4"/>
          <w:sz w:val="28"/>
          <w:szCs w:val="28"/>
        </w:rPr>
        <w:t>.</w:t>
      </w:r>
      <w:r w:rsidR="00B50DC4" w:rsidRPr="00080E39">
        <w:rPr>
          <w:b w:val="0"/>
          <w:spacing w:val="-4"/>
          <w:sz w:val="28"/>
          <w:szCs w:val="28"/>
        </w:rPr>
        <w:t xml:space="preserve"> Регистровая модель видеокамеры. Регистровая модель аудиокодека. Физический и канальный уровни интерфейса </w:t>
      </w:r>
      <w:r w:rsidR="00B50DC4" w:rsidRPr="00080E39">
        <w:rPr>
          <w:b w:val="0"/>
          <w:spacing w:val="-4"/>
          <w:sz w:val="28"/>
          <w:szCs w:val="28"/>
          <w:lang w:val="en-US"/>
        </w:rPr>
        <w:t>DCMI</w:t>
      </w:r>
      <w:r w:rsidR="00B50DC4" w:rsidRPr="00080E39">
        <w:rPr>
          <w:b w:val="0"/>
          <w:spacing w:val="-4"/>
          <w:sz w:val="28"/>
          <w:szCs w:val="28"/>
        </w:rPr>
        <w:t xml:space="preserve"> цифровой видеокамеры. Структура проекта и функции библиотеки верхнего уровня для управления видеокамерой. Физический и канальный уровни интерфейса </w:t>
      </w:r>
      <w:r w:rsidR="00B50DC4" w:rsidRPr="00080E39">
        <w:rPr>
          <w:b w:val="0"/>
          <w:spacing w:val="-4"/>
          <w:sz w:val="28"/>
          <w:szCs w:val="28"/>
          <w:lang w:val="en-US"/>
        </w:rPr>
        <w:t>I</w:t>
      </w:r>
      <w:r w:rsidR="00B50DC4" w:rsidRPr="00080E39">
        <w:rPr>
          <w:b w:val="0"/>
          <w:spacing w:val="-4"/>
          <w:sz w:val="28"/>
          <w:szCs w:val="28"/>
        </w:rPr>
        <w:t>2</w:t>
      </w:r>
      <w:r w:rsidR="00B50DC4" w:rsidRPr="00080E39">
        <w:rPr>
          <w:b w:val="0"/>
          <w:spacing w:val="-4"/>
          <w:sz w:val="28"/>
          <w:szCs w:val="28"/>
          <w:lang w:val="en-US"/>
        </w:rPr>
        <w:t>S</w:t>
      </w:r>
      <w:r w:rsidR="00B50DC4" w:rsidRPr="00080E39">
        <w:rPr>
          <w:b w:val="0"/>
          <w:spacing w:val="-4"/>
          <w:sz w:val="28"/>
          <w:szCs w:val="28"/>
        </w:rPr>
        <w:t xml:space="preserve"> аудиокодека. Структура проекта и функции библиотеки верхнего уровня для управления аудиокодеком. Форматы данных.</w:t>
      </w:r>
    </w:p>
    <w:p w:rsidR="00951850" w:rsidRDefault="00951850" w:rsidP="006C446B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3A7AE5" w:rsidRPr="006C446B" w:rsidRDefault="003A7AE5" w:rsidP="006C446B">
      <w:pPr>
        <w:pStyle w:val="30"/>
        <w:rPr>
          <w:b w:val="0"/>
          <w:caps/>
          <w:sz w:val="28"/>
          <w:szCs w:val="28"/>
        </w:rPr>
      </w:pPr>
      <w:r w:rsidRPr="006C446B">
        <w:rPr>
          <w:b w:val="0"/>
          <w:sz w:val="28"/>
          <w:szCs w:val="28"/>
        </w:rPr>
        <w:lastRenderedPageBreak/>
        <w:t xml:space="preserve">Тема 5. </w:t>
      </w:r>
      <w:r w:rsidR="00B10BA3" w:rsidRPr="006C446B">
        <w:rPr>
          <w:b w:val="0"/>
          <w:caps/>
          <w:sz w:val="28"/>
          <w:szCs w:val="28"/>
        </w:rPr>
        <w:t>Управление прямым доступом к памяти</w:t>
      </w:r>
      <w:r w:rsidR="00B10BA3" w:rsidRPr="006C446B">
        <w:rPr>
          <w:b w:val="0"/>
          <w:caps/>
          <w:sz w:val="28"/>
          <w:szCs w:val="28"/>
        </w:rPr>
        <w:br/>
        <w:t>и сопроцессором плавающей точки</w:t>
      </w:r>
    </w:p>
    <w:p w:rsidR="003A7AE5" w:rsidRPr="006C446B" w:rsidRDefault="003A7AE5" w:rsidP="00240FA2">
      <w:pPr>
        <w:pStyle w:val="30"/>
        <w:ind w:firstLine="709"/>
        <w:jc w:val="both"/>
        <w:rPr>
          <w:b w:val="0"/>
          <w:sz w:val="28"/>
          <w:szCs w:val="28"/>
        </w:rPr>
      </w:pPr>
      <w:r w:rsidRPr="006C446B">
        <w:rPr>
          <w:b w:val="0"/>
          <w:sz w:val="28"/>
          <w:szCs w:val="28"/>
        </w:rPr>
        <w:t>Назначение, структура и принцип работы блока DMA прямого доступа к памяти. Методика управления блоком DMA. Функции и структуры библиотеки верхнего уровня для управления DMA. Назначение</w:t>
      </w:r>
      <w:r w:rsidR="00181DB0" w:rsidRPr="006C446B">
        <w:rPr>
          <w:b w:val="0"/>
          <w:sz w:val="28"/>
          <w:szCs w:val="28"/>
        </w:rPr>
        <w:t xml:space="preserve"> и</w:t>
      </w:r>
      <w:r w:rsidRPr="006C446B">
        <w:rPr>
          <w:b w:val="0"/>
          <w:sz w:val="28"/>
          <w:szCs w:val="28"/>
        </w:rPr>
        <w:t xml:space="preserve"> регистровая модель </w:t>
      </w:r>
      <w:r w:rsidR="00181DB0" w:rsidRPr="006C446B">
        <w:rPr>
          <w:b w:val="0"/>
          <w:sz w:val="28"/>
          <w:szCs w:val="28"/>
        </w:rPr>
        <w:t>сопроцессора FPU плавающей точки</w:t>
      </w:r>
      <w:r w:rsidRPr="006C446B">
        <w:rPr>
          <w:b w:val="0"/>
          <w:sz w:val="28"/>
          <w:szCs w:val="28"/>
        </w:rPr>
        <w:t>.</w:t>
      </w:r>
      <w:r w:rsidR="00181DB0" w:rsidRPr="006C446B">
        <w:rPr>
          <w:b w:val="0"/>
          <w:sz w:val="28"/>
          <w:szCs w:val="28"/>
        </w:rPr>
        <w:t xml:space="preserve"> Методика управления FPU.</w:t>
      </w:r>
    </w:p>
    <w:p w:rsidR="00E83DFB" w:rsidRPr="006C446B" w:rsidRDefault="00E83DFB" w:rsidP="006C446B">
      <w:pPr>
        <w:pStyle w:val="30"/>
        <w:ind w:firstLine="567"/>
        <w:jc w:val="both"/>
        <w:rPr>
          <w:b w:val="0"/>
          <w:sz w:val="28"/>
          <w:szCs w:val="28"/>
        </w:rPr>
      </w:pPr>
    </w:p>
    <w:p w:rsidR="00181DB0" w:rsidRPr="006C446B" w:rsidRDefault="00181DB0" w:rsidP="006C446B">
      <w:pPr>
        <w:pStyle w:val="30"/>
        <w:rPr>
          <w:b w:val="0"/>
          <w:caps/>
          <w:sz w:val="28"/>
          <w:szCs w:val="28"/>
        </w:rPr>
      </w:pPr>
      <w:r w:rsidRPr="006C446B">
        <w:rPr>
          <w:b w:val="0"/>
          <w:sz w:val="28"/>
          <w:szCs w:val="28"/>
        </w:rPr>
        <w:t xml:space="preserve">Тема 6. </w:t>
      </w:r>
      <w:r w:rsidRPr="006C446B">
        <w:rPr>
          <w:b w:val="0"/>
          <w:caps/>
          <w:sz w:val="28"/>
          <w:szCs w:val="28"/>
        </w:rPr>
        <w:t>Обработка прерываний и управление контроллером вложенных векторов прерываний</w:t>
      </w:r>
    </w:p>
    <w:p w:rsidR="00181DB0" w:rsidRPr="006C446B" w:rsidRDefault="00181DB0" w:rsidP="00240FA2">
      <w:pPr>
        <w:pStyle w:val="30"/>
        <w:ind w:firstLine="709"/>
        <w:jc w:val="both"/>
        <w:rPr>
          <w:b w:val="0"/>
          <w:sz w:val="28"/>
          <w:szCs w:val="28"/>
        </w:rPr>
      </w:pPr>
      <w:r w:rsidRPr="006C446B">
        <w:rPr>
          <w:b w:val="0"/>
          <w:sz w:val="28"/>
          <w:szCs w:val="28"/>
        </w:rPr>
        <w:t xml:space="preserve">Назначение, структура и принцип работы контроллера NVIC вложенных векторов прерываний. Методика управления </w:t>
      </w:r>
      <w:r w:rsidRPr="006C446B">
        <w:rPr>
          <w:b w:val="0"/>
          <w:sz w:val="28"/>
          <w:szCs w:val="28"/>
          <w:lang w:val="en-US"/>
        </w:rPr>
        <w:t>NVIC</w:t>
      </w:r>
      <w:r w:rsidRPr="006C446B">
        <w:rPr>
          <w:b w:val="0"/>
          <w:sz w:val="28"/>
          <w:szCs w:val="28"/>
        </w:rPr>
        <w:t xml:space="preserve">. Функции и структуры библиотеки верхнего уровня для управления </w:t>
      </w:r>
      <w:r w:rsidRPr="006C446B">
        <w:rPr>
          <w:b w:val="0"/>
          <w:sz w:val="28"/>
          <w:szCs w:val="28"/>
          <w:lang w:val="en-US"/>
        </w:rPr>
        <w:t>NVIC</w:t>
      </w:r>
      <w:r w:rsidRPr="006C446B">
        <w:rPr>
          <w:b w:val="0"/>
          <w:sz w:val="28"/>
          <w:szCs w:val="28"/>
        </w:rPr>
        <w:t>.</w:t>
      </w:r>
    </w:p>
    <w:p w:rsidR="00477A5A" w:rsidRPr="006C446B" w:rsidRDefault="00477A5A" w:rsidP="006C446B">
      <w:pPr>
        <w:jc w:val="center"/>
        <w:rPr>
          <w:sz w:val="28"/>
          <w:szCs w:val="28"/>
        </w:rPr>
      </w:pPr>
    </w:p>
    <w:p w:rsidR="008C32A2" w:rsidRPr="006C446B" w:rsidRDefault="00C30354" w:rsidP="006C446B">
      <w:pPr>
        <w:pStyle w:val="30"/>
        <w:rPr>
          <w:b w:val="0"/>
          <w:caps/>
          <w:sz w:val="28"/>
          <w:szCs w:val="28"/>
        </w:rPr>
      </w:pPr>
      <w:r w:rsidRPr="006C446B">
        <w:rPr>
          <w:b w:val="0"/>
          <w:sz w:val="28"/>
          <w:szCs w:val="28"/>
        </w:rPr>
        <w:t xml:space="preserve">Раздел 2. </w:t>
      </w:r>
      <w:r w:rsidR="002F621D" w:rsidRPr="006C446B">
        <w:rPr>
          <w:b w:val="0"/>
          <w:caps/>
          <w:sz w:val="28"/>
          <w:szCs w:val="28"/>
        </w:rPr>
        <w:t>Потоковая цифровая обработка аудиоданных</w:t>
      </w:r>
    </w:p>
    <w:p w:rsidR="00E83DFB" w:rsidRPr="006C446B" w:rsidRDefault="00E83DFB" w:rsidP="006C446B">
      <w:pPr>
        <w:pStyle w:val="30"/>
        <w:rPr>
          <w:b w:val="0"/>
          <w:caps/>
          <w:sz w:val="28"/>
          <w:szCs w:val="28"/>
        </w:rPr>
      </w:pPr>
    </w:p>
    <w:p w:rsidR="00953F1D" w:rsidRPr="006C446B" w:rsidRDefault="00953F1D" w:rsidP="006C446B">
      <w:pPr>
        <w:jc w:val="center"/>
        <w:rPr>
          <w:caps/>
          <w:sz w:val="28"/>
          <w:szCs w:val="28"/>
        </w:rPr>
      </w:pPr>
      <w:r w:rsidRPr="006C446B">
        <w:rPr>
          <w:sz w:val="28"/>
          <w:szCs w:val="28"/>
        </w:rPr>
        <w:t xml:space="preserve">Тема </w:t>
      </w:r>
      <w:r w:rsidR="002F621D" w:rsidRPr="006C446B">
        <w:rPr>
          <w:sz w:val="28"/>
          <w:szCs w:val="28"/>
        </w:rPr>
        <w:t>7</w:t>
      </w:r>
      <w:r w:rsidRPr="006C446B">
        <w:rPr>
          <w:sz w:val="28"/>
          <w:szCs w:val="28"/>
        </w:rPr>
        <w:t xml:space="preserve">. </w:t>
      </w:r>
      <w:r w:rsidRPr="006C446B">
        <w:rPr>
          <w:caps/>
          <w:sz w:val="28"/>
          <w:szCs w:val="28"/>
        </w:rPr>
        <w:t>Алгоритмические основы</w:t>
      </w:r>
      <w:r w:rsidRPr="006C446B">
        <w:rPr>
          <w:caps/>
          <w:sz w:val="28"/>
          <w:szCs w:val="28"/>
        </w:rPr>
        <w:br/>
        <w:t>одномерного Фурье-преобразования</w:t>
      </w:r>
    </w:p>
    <w:p w:rsidR="002F621D" w:rsidRPr="006C446B" w:rsidRDefault="002F621D" w:rsidP="00240FA2">
      <w:pPr>
        <w:ind w:firstLine="709"/>
        <w:jc w:val="both"/>
        <w:rPr>
          <w:color w:val="000000"/>
          <w:sz w:val="28"/>
          <w:szCs w:val="28"/>
        </w:rPr>
      </w:pPr>
      <w:r w:rsidRPr="006C446B">
        <w:rPr>
          <w:color w:val="000000"/>
          <w:sz w:val="28"/>
          <w:szCs w:val="28"/>
        </w:rPr>
        <w:t>Понятие, физический смысл и свойства дискретного преобразования Фурье (ДПФ). Программная реализация и анализ ДПФ в контексте архитектуры ARM Cortex-M4. Программная модель обработки аудиоданных в масштабе реального времени.</w:t>
      </w:r>
    </w:p>
    <w:p w:rsidR="00E83DFB" w:rsidRPr="006C446B" w:rsidRDefault="00E83DFB" w:rsidP="006C446B">
      <w:pPr>
        <w:ind w:firstLine="567"/>
        <w:jc w:val="both"/>
        <w:rPr>
          <w:color w:val="000000"/>
          <w:sz w:val="28"/>
          <w:szCs w:val="28"/>
        </w:rPr>
      </w:pPr>
    </w:p>
    <w:p w:rsidR="002F621D" w:rsidRPr="006C446B" w:rsidRDefault="002F621D" w:rsidP="006C446B">
      <w:pPr>
        <w:jc w:val="center"/>
        <w:rPr>
          <w:caps/>
          <w:sz w:val="28"/>
          <w:szCs w:val="28"/>
        </w:rPr>
      </w:pPr>
      <w:r w:rsidRPr="006C446B">
        <w:rPr>
          <w:sz w:val="28"/>
          <w:szCs w:val="28"/>
        </w:rPr>
        <w:t xml:space="preserve">Тема 8. </w:t>
      </w:r>
      <w:r w:rsidRPr="006C446B">
        <w:rPr>
          <w:caps/>
          <w:sz w:val="28"/>
          <w:szCs w:val="28"/>
        </w:rPr>
        <w:t>Алгоритмы быстрого преобразования Фурье</w:t>
      </w:r>
    </w:p>
    <w:p w:rsidR="002F621D" w:rsidRPr="00951850" w:rsidRDefault="002F621D" w:rsidP="00240FA2">
      <w:pPr>
        <w:ind w:firstLine="709"/>
        <w:jc w:val="both"/>
        <w:rPr>
          <w:spacing w:val="-4"/>
          <w:sz w:val="28"/>
          <w:szCs w:val="28"/>
        </w:rPr>
      </w:pPr>
      <w:r w:rsidRPr="00951850">
        <w:rPr>
          <w:spacing w:val="-4"/>
          <w:sz w:val="28"/>
          <w:szCs w:val="28"/>
        </w:rPr>
        <w:t>Математическое обоснование алгоритмов Кули-</w:t>
      </w:r>
      <w:proofErr w:type="spellStart"/>
      <w:r w:rsidRPr="00951850">
        <w:rPr>
          <w:spacing w:val="-4"/>
          <w:sz w:val="28"/>
          <w:szCs w:val="28"/>
        </w:rPr>
        <w:t>Тьюки</w:t>
      </w:r>
      <w:proofErr w:type="spellEnd"/>
      <w:r w:rsidRPr="00951850">
        <w:rPr>
          <w:spacing w:val="-4"/>
          <w:sz w:val="28"/>
          <w:szCs w:val="28"/>
        </w:rPr>
        <w:t xml:space="preserve"> с прореживанием по частоте и по времени. Программная реализация алгоритма Кули-</w:t>
      </w:r>
      <w:proofErr w:type="spellStart"/>
      <w:r w:rsidRPr="00951850">
        <w:rPr>
          <w:spacing w:val="-4"/>
          <w:sz w:val="28"/>
          <w:szCs w:val="28"/>
        </w:rPr>
        <w:t>Тьюки</w:t>
      </w:r>
      <w:proofErr w:type="spellEnd"/>
      <w:r w:rsidRPr="00951850">
        <w:rPr>
          <w:spacing w:val="-4"/>
          <w:sz w:val="28"/>
          <w:szCs w:val="28"/>
        </w:rPr>
        <w:t xml:space="preserve"> </w:t>
      </w:r>
      <w:r w:rsidR="00E83DFB" w:rsidRPr="00951850">
        <w:rPr>
          <w:spacing w:val="-4"/>
          <w:sz w:val="28"/>
          <w:szCs w:val="28"/>
        </w:rPr>
        <w:t>быстрого преобразования Фурье (</w:t>
      </w:r>
      <w:r w:rsidRPr="00951850">
        <w:rPr>
          <w:spacing w:val="-4"/>
          <w:sz w:val="28"/>
          <w:szCs w:val="28"/>
        </w:rPr>
        <w:t>БПФ</w:t>
      </w:r>
      <w:r w:rsidR="00E83DFB" w:rsidRPr="00951850">
        <w:rPr>
          <w:spacing w:val="-4"/>
          <w:sz w:val="28"/>
          <w:szCs w:val="28"/>
        </w:rPr>
        <w:t>)</w:t>
      </w:r>
      <w:r w:rsidRPr="00951850">
        <w:rPr>
          <w:spacing w:val="-4"/>
          <w:sz w:val="28"/>
          <w:szCs w:val="28"/>
        </w:rPr>
        <w:t xml:space="preserve"> в контексте архитектуры ARM Cortex-M4.</w:t>
      </w:r>
    </w:p>
    <w:p w:rsidR="00E83DFB" w:rsidRPr="006C446B" w:rsidRDefault="00E83DFB" w:rsidP="006C446B">
      <w:pPr>
        <w:ind w:firstLine="567"/>
        <w:jc w:val="both"/>
        <w:rPr>
          <w:color w:val="000000"/>
          <w:sz w:val="28"/>
          <w:szCs w:val="28"/>
        </w:rPr>
      </w:pPr>
    </w:p>
    <w:p w:rsidR="002F621D" w:rsidRPr="006C446B" w:rsidRDefault="002F621D" w:rsidP="006C446B">
      <w:pPr>
        <w:jc w:val="center"/>
        <w:rPr>
          <w:caps/>
          <w:sz w:val="28"/>
          <w:szCs w:val="28"/>
        </w:rPr>
      </w:pPr>
      <w:r w:rsidRPr="006C446B">
        <w:rPr>
          <w:sz w:val="28"/>
          <w:szCs w:val="28"/>
        </w:rPr>
        <w:t xml:space="preserve">Тема 9. </w:t>
      </w:r>
      <w:r w:rsidRPr="006C446B">
        <w:rPr>
          <w:caps/>
          <w:sz w:val="28"/>
          <w:szCs w:val="28"/>
        </w:rPr>
        <w:t>Математическая модель линейных систем</w:t>
      </w:r>
    </w:p>
    <w:p w:rsidR="002F621D" w:rsidRPr="006C446B" w:rsidRDefault="002F621D" w:rsidP="00240FA2">
      <w:pPr>
        <w:ind w:firstLine="709"/>
        <w:jc w:val="both"/>
        <w:rPr>
          <w:sz w:val="28"/>
          <w:szCs w:val="28"/>
        </w:rPr>
      </w:pPr>
      <w:r w:rsidRPr="006C446B">
        <w:rPr>
          <w:sz w:val="28"/>
          <w:szCs w:val="28"/>
        </w:rPr>
        <w:t>Математическое описание линейной системы. Св</w:t>
      </w:r>
      <w:r w:rsidR="00462359" w:rsidRPr="006C446B">
        <w:rPr>
          <w:sz w:val="28"/>
          <w:szCs w:val="28"/>
        </w:rPr>
        <w:t>е</w:t>
      </w:r>
      <w:r w:rsidRPr="006C446B">
        <w:rPr>
          <w:sz w:val="28"/>
          <w:szCs w:val="28"/>
        </w:rPr>
        <w:t>ртка и е</w:t>
      </w:r>
      <w:r w:rsidR="00462359" w:rsidRPr="006C446B">
        <w:rPr>
          <w:sz w:val="28"/>
          <w:szCs w:val="28"/>
        </w:rPr>
        <w:t>е</w:t>
      </w:r>
      <w:r w:rsidRPr="006C446B">
        <w:rPr>
          <w:sz w:val="28"/>
          <w:szCs w:val="28"/>
        </w:rPr>
        <w:t xml:space="preserve"> свойства. Алгоритм вычисления св</w:t>
      </w:r>
      <w:r w:rsidR="00462359" w:rsidRPr="006C446B">
        <w:rPr>
          <w:sz w:val="28"/>
          <w:szCs w:val="28"/>
        </w:rPr>
        <w:t>е</w:t>
      </w:r>
      <w:r w:rsidRPr="006C446B">
        <w:rPr>
          <w:sz w:val="28"/>
          <w:szCs w:val="28"/>
        </w:rPr>
        <w:t>ртки. Понятия и взаимосвязь импульсной и переходной характеристик. Передаточная функция и е</w:t>
      </w:r>
      <w:r w:rsidR="00462359" w:rsidRPr="006C446B">
        <w:rPr>
          <w:sz w:val="28"/>
          <w:szCs w:val="28"/>
        </w:rPr>
        <w:t>е</w:t>
      </w:r>
      <w:r w:rsidRPr="006C446B">
        <w:rPr>
          <w:sz w:val="28"/>
          <w:szCs w:val="28"/>
        </w:rPr>
        <w:t xml:space="preserve"> связь с импульсной характеристикой. Формулы вычисления отклика линейной системы.</w:t>
      </w:r>
    </w:p>
    <w:p w:rsidR="009715B5" w:rsidRPr="006C446B" w:rsidRDefault="009715B5" w:rsidP="006C446B">
      <w:pPr>
        <w:ind w:firstLine="567"/>
        <w:jc w:val="both"/>
        <w:rPr>
          <w:color w:val="000000"/>
          <w:sz w:val="28"/>
          <w:szCs w:val="28"/>
        </w:rPr>
      </w:pPr>
    </w:p>
    <w:p w:rsidR="002F621D" w:rsidRPr="006C446B" w:rsidRDefault="002F621D" w:rsidP="006C446B">
      <w:pPr>
        <w:jc w:val="center"/>
        <w:rPr>
          <w:caps/>
          <w:sz w:val="28"/>
          <w:szCs w:val="28"/>
        </w:rPr>
      </w:pPr>
      <w:r w:rsidRPr="006C446B">
        <w:rPr>
          <w:sz w:val="28"/>
          <w:szCs w:val="28"/>
        </w:rPr>
        <w:t xml:space="preserve">Тема 10. </w:t>
      </w:r>
      <w:r w:rsidRPr="006C446B">
        <w:rPr>
          <w:caps/>
          <w:sz w:val="28"/>
          <w:szCs w:val="28"/>
        </w:rPr>
        <w:t>Математические модели</w:t>
      </w:r>
      <w:r w:rsidRPr="006C446B">
        <w:rPr>
          <w:caps/>
          <w:sz w:val="28"/>
          <w:szCs w:val="28"/>
        </w:rPr>
        <w:br/>
        <w:t>типов импульсной модуляции аудиосигналов</w:t>
      </w:r>
    </w:p>
    <w:p w:rsidR="002F621D" w:rsidRPr="006C446B" w:rsidRDefault="002F621D" w:rsidP="00240FA2">
      <w:pPr>
        <w:ind w:firstLine="709"/>
        <w:jc w:val="both"/>
        <w:rPr>
          <w:bCs/>
          <w:color w:val="000000"/>
          <w:sz w:val="28"/>
          <w:szCs w:val="28"/>
        </w:rPr>
      </w:pPr>
      <w:r w:rsidRPr="006C446B">
        <w:rPr>
          <w:bCs/>
          <w:color w:val="000000"/>
          <w:sz w:val="28"/>
          <w:szCs w:val="28"/>
        </w:rPr>
        <w:t xml:space="preserve">Математическая модель импульсно-кодовой PCM, частотно-импульсной PDM, широтно-импульсной PWM и </w:t>
      </w:r>
      <w:proofErr w:type="spellStart"/>
      <w:proofErr w:type="gramStart"/>
      <w:r w:rsidRPr="006C446B">
        <w:rPr>
          <w:bCs/>
          <w:color w:val="000000"/>
          <w:sz w:val="28"/>
          <w:szCs w:val="28"/>
        </w:rPr>
        <w:t>фазо</w:t>
      </w:r>
      <w:proofErr w:type="spellEnd"/>
      <w:r w:rsidRPr="006C446B">
        <w:rPr>
          <w:bCs/>
          <w:color w:val="000000"/>
          <w:sz w:val="28"/>
          <w:szCs w:val="28"/>
        </w:rPr>
        <w:t>-импульсной</w:t>
      </w:r>
      <w:proofErr w:type="gramEnd"/>
      <w:r w:rsidRPr="006C446B">
        <w:rPr>
          <w:bCs/>
          <w:color w:val="000000"/>
          <w:sz w:val="28"/>
          <w:szCs w:val="28"/>
        </w:rPr>
        <w:t xml:space="preserve"> типов модуляции. Представление произвольного цифрового сигнала в виде широтно-импульсной и частотно-импульсной последовательностей</w:t>
      </w:r>
    </w:p>
    <w:p w:rsidR="009715B5" w:rsidRPr="006C446B" w:rsidRDefault="009715B5" w:rsidP="006C446B">
      <w:pPr>
        <w:ind w:firstLine="567"/>
        <w:jc w:val="both"/>
        <w:rPr>
          <w:bCs/>
          <w:color w:val="000000"/>
          <w:sz w:val="28"/>
          <w:szCs w:val="28"/>
        </w:rPr>
      </w:pPr>
    </w:p>
    <w:p w:rsidR="0033035D" w:rsidRDefault="0033035D" w:rsidP="006C446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0354" w:rsidRPr="006C446B" w:rsidRDefault="00C30354" w:rsidP="006C446B">
      <w:pPr>
        <w:jc w:val="center"/>
        <w:rPr>
          <w:caps/>
          <w:sz w:val="28"/>
          <w:szCs w:val="28"/>
        </w:rPr>
      </w:pPr>
      <w:r w:rsidRPr="006C446B">
        <w:rPr>
          <w:sz w:val="28"/>
          <w:szCs w:val="28"/>
        </w:rPr>
        <w:lastRenderedPageBreak/>
        <w:t xml:space="preserve">Раздел 3. </w:t>
      </w:r>
      <w:r w:rsidR="002F621D" w:rsidRPr="006C446B">
        <w:rPr>
          <w:caps/>
          <w:sz w:val="28"/>
          <w:szCs w:val="28"/>
        </w:rPr>
        <w:t>Цифровая обработка изображений</w:t>
      </w:r>
      <w:r w:rsidR="002F621D" w:rsidRPr="006C446B">
        <w:rPr>
          <w:caps/>
          <w:sz w:val="28"/>
          <w:szCs w:val="28"/>
        </w:rPr>
        <w:br/>
        <w:t>и потоков видеоданных</w:t>
      </w:r>
    </w:p>
    <w:p w:rsidR="009715B5" w:rsidRPr="006C446B" w:rsidRDefault="009715B5" w:rsidP="006C446B">
      <w:pPr>
        <w:jc w:val="center"/>
        <w:rPr>
          <w:caps/>
          <w:sz w:val="28"/>
          <w:szCs w:val="28"/>
        </w:rPr>
      </w:pPr>
    </w:p>
    <w:p w:rsidR="00C30354" w:rsidRPr="006C446B" w:rsidRDefault="00C30354" w:rsidP="006C446B">
      <w:pPr>
        <w:jc w:val="center"/>
        <w:rPr>
          <w:caps/>
          <w:sz w:val="28"/>
          <w:szCs w:val="28"/>
        </w:rPr>
      </w:pPr>
      <w:r w:rsidRPr="006C446B">
        <w:rPr>
          <w:sz w:val="28"/>
          <w:szCs w:val="28"/>
        </w:rPr>
        <w:t xml:space="preserve">Тема </w:t>
      </w:r>
      <w:r w:rsidR="001970D6" w:rsidRPr="006C446B">
        <w:rPr>
          <w:sz w:val="28"/>
          <w:szCs w:val="28"/>
        </w:rPr>
        <w:t>1</w:t>
      </w:r>
      <w:r w:rsidR="00FE4C40" w:rsidRPr="006C446B">
        <w:rPr>
          <w:sz w:val="28"/>
          <w:szCs w:val="28"/>
        </w:rPr>
        <w:t>1</w:t>
      </w:r>
      <w:r w:rsidRPr="006C446B">
        <w:rPr>
          <w:sz w:val="28"/>
          <w:szCs w:val="28"/>
        </w:rPr>
        <w:t xml:space="preserve">. </w:t>
      </w:r>
      <w:r w:rsidR="001970D6" w:rsidRPr="006C446B">
        <w:rPr>
          <w:bCs/>
          <w:sz w:val="28"/>
          <w:szCs w:val="28"/>
        </w:rPr>
        <w:t>ПРИНЦИПЫ ФОРМИРОВАНИЯ, ПРИ</w:t>
      </w:r>
      <w:r w:rsidR="00462359" w:rsidRPr="006C446B">
        <w:rPr>
          <w:bCs/>
          <w:sz w:val="28"/>
          <w:szCs w:val="28"/>
        </w:rPr>
        <w:t>Е</w:t>
      </w:r>
      <w:r w:rsidR="001970D6" w:rsidRPr="006C446B">
        <w:rPr>
          <w:bCs/>
          <w:sz w:val="28"/>
          <w:szCs w:val="28"/>
        </w:rPr>
        <w:t>МА</w:t>
      </w:r>
      <w:r w:rsidR="001970D6" w:rsidRPr="006C446B">
        <w:rPr>
          <w:bCs/>
          <w:sz w:val="28"/>
          <w:szCs w:val="28"/>
        </w:rPr>
        <w:br/>
        <w:t>И ОБРАБОТКИ ИЗОБРАЖЕНИЙ</w:t>
      </w:r>
    </w:p>
    <w:p w:rsidR="00BA4D2A" w:rsidRPr="006C446B" w:rsidRDefault="00D47669" w:rsidP="00240F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446B">
        <w:rPr>
          <w:bCs/>
          <w:sz w:val="28"/>
          <w:szCs w:val="28"/>
        </w:rPr>
        <w:t>Физические основы и математические модели формирования изображений. Роль случайных процессов в формировании изображений. Цветовые системы и модели. Форматы хранения изображений. Алгоритмы вычисления статистических характеристик изображений. Классификация и алгоритмы построения гистограмм изображений.</w:t>
      </w:r>
    </w:p>
    <w:p w:rsidR="0035687F" w:rsidRPr="006C446B" w:rsidRDefault="0035687F" w:rsidP="006C446B">
      <w:pPr>
        <w:jc w:val="center"/>
        <w:rPr>
          <w:sz w:val="28"/>
          <w:szCs w:val="28"/>
        </w:rPr>
      </w:pPr>
    </w:p>
    <w:p w:rsidR="002F621D" w:rsidRPr="006C446B" w:rsidRDefault="002F621D" w:rsidP="006C446B">
      <w:pPr>
        <w:jc w:val="center"/>
        <w:rPr>
          <w:caps/>
          <w:sz w:val="28"/>
          <w:szCs w:val="28"/>
        </w:rPr>
      </w:pPr>
      <w:r w:rsidRPr="006C446B">
        <w:rPr>
          <w:sz w:val="28"/>
          <w:szCs w:val="28"/>
        </w:rPr>
        <w:t xml:space="preserve">Тема </w:t>
      </w:r>
      <w:r w:rsidR="001C7CC9" w:rsidRPr="006C446B">
        <w:rPr>
          <w:sz w:val="28"/>
          <w:szCs w:val="28"/>
        </w:rPr>
        <w:t>12</w:t>
      </w:r>
      <w:r w:rsidRPr="006C446B">
        <w:rPr>
          <w:sz w:val="28"/>
          <w:szCs w:val="28"/>
        </w:rPr>
        <w:t xml:space="preserve">. </w:t>
      </w:r>
      <w:r w:rsidR="001C7CC9" w:rsidRPr="006C446B">
        <w:rPr>
          <w:caps/>
          <w:sz w:val="28"/>
          <w:szCs w:val="28"/>
        </w:rPr>
        <w:t>Спектральный анализ изображений</w:t>
      </w:r>
    </w:p>
    <w:p w:rsidR="002F621D" w:rsidRPr="006C446B" w:rsidRDefault="001C7CC9" w:rsidP="006C446B">
      <w:pPr>
        <w:ind w:firstLine="709"/>
        <w:jc w:val="both"/>
        <w:rPr>
          <w:sz w:val="28"/>
          <w:szCs w:val="28"/>
        </w:rPr>
      </w:pPr>
      <w:r w:rsidRPr="006C446B">
        <w:rPr>
          <w:sz w:val="28"/>
          <w:szCs w:val="28"/>
        </w:rPr>
        <w:t>Дискретное и быстрое двумерное преобразование Фурье. Способы визуализации спектра изображений. Быстрое косинусное преобразование в JPEG. Применение алгоритмов быстрого двумерного преобразования Фурье в контексте архитектуры ARM Cortex-M4.</w:t>
      </w:r>
    </w:p>
    <w:p w:rsidR="009715B5" w:rsidRPr="006C446B" w:rsidRDefault="009715B5" w:rsidP="006C446B">
      <w:pPr>
        <w:ind w:firstLine="567"/>
        <w:jc w:val="both"/>
        <w:rPr>
          <w:sz w:val="28"/>
          <w:szCs w:val="28"/>
        </w:rPr>
      </w:pPr>
    </w:p>
    <w:p w:rsidR="00BA4D2A" w:rsidRPr="006C446B" w:rsidRDefault="00007A20" w:rsidP="006C446B">
      <w:pPr>
        <w:jc w:val="center"/>
        <w:rPr>
          <w:caps/>
          <w:sz w:val="28"/>
          <w:szCs w:val="28"/>
        </w:rPr>
      </w:pPr>
      <w:r w:rsidRPr="006C446B">
        <w:rPr>
          <w:sz w:val="28"/>
          <w:szCs w:val="28"/>
        </w:rPr>
        <w:t xml:space="preserve">Тема </w:t>
      </w:r>
      <w:r w:rsidR="001970D6" w:rsidRPr="006C446B">
        <w:rPr>
          <w:sz w:val="28"/>
          <w:szCs w:val="28"/>
        </w:rPr>
        <w:t>1</w:t>
      </w:r>
      <w:r w:rsidR="001C7CC9" w:rsidRPr="006C446B">
        <w:rPr>
          <w:sz w:val="28"/>
          <w:szCs w:val="28"/>
        </w:rPr>
        <w:t>3</w:t>
      </w:r>
      <w:r w:rsidR="00BA4D2A" w:rsidRPr="006C446B">
        <w:rPr>
          <w:sz w:val="28"/>
          <w:szCs w:val="28"/>
        </w:rPr>
        <w:t xml:space="preserve">. </w:t>
      </w:r>
      <w:r w:rsidR="001970D6" w:rsidRPr="006C446B">
        <w:rPr>
          <w:bCs/>
          <w:sz w:val="28"/>
          <w:szCs w:val="28"/>
        </w:rPr>
        <w:t>МАТЕМАТИЧЕСКИЕ МЕТОДЫ</w:t>
      </w:r>
      <w:r w:rsidR="001970D6" w:rsidRPr="006C446B">
        <w:rPr>
          <w:bCs/>
          <w:sz w:val="28"/>
          <w:szCs w:val="28"/>
        </w:rPr>
        <w:br/>
        <w:t>ПРЕДВАРИТЕЛЬНОЙ ОБРАБОТКИ ИЗОБРАЖЕНИЙ</w:t>
      </w:r>
    </w:p>
    <w:p w:rsidR="00086157" w:rsidRPr="006C446B" w:rsidRDefault="001C7CC9" w:rsidP="006C44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446B">
        <w:rPr>
          <w:bCs/>
          <w:sz w:val="28"/>
          <w:szCs w:val="28"/>
        </w:rPr>
        <w:t xml:space="preserve">Этапы цифровой обработки изображений. Математические методы препарирования изображений: гамма-коррекция, муар-эффект, пороговая обработка, </w:t>
      </w:r>
      <w:proofErr w:type="spellStart"/>
      <w:r w:rsidRPr="006C446B">
        <w:rPr>
          <w:bCs/>
          <w:sz w:val="28"/>
          <w:szCs w:val="28"/>
        </w:rPr>
        <w:t>эквализация</w:t>
      </w:r>
      <w:proofErr w:type="spellEnd"/>
      <w:r w:rsidRPr="006C446B">
        <w:rPr>
          <w:bCs/>
          <w:sz w:val="28"/>
          <w:szCs w:val="28"/>
        </w:rPr>
        <w:t xml:space="preserve"> гистограмм, </w:t>
      </w:r>
      <w:r w:rsidR="009715B5" w:rsidRPr="006C446B">
        <w:rPr>
          <w:bCs/>
          <w:sz w:val="28"/>
          <w:szCs w:val="28"/>
        </w:rPr>
        <w:t>контрастное</w:t>
      </w:r>
      <w:r w:rsidRPr="006C446B">
        <w:rPr>
          <w:bCs/>
          <w:sz w:val="28"/>
          <w:szCs w:val="28"/>
        </w:rPr>
        <w:t xml:space="preserve"> масштабирование, линейная и статистическая фильтрация. Программная реализация пороговой обработки потока видеоданных в контексте архитектуры ARM Cortex-M4 в масштабе реального времени.</w:t>
      </w:r>
    </w:p>
    <w:p w:rsidR="009715B5" w:rsidRPr="006C446B" w:rsidRDefault="009715B5" w:rsidP="006C446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9817AB" w:rsidRPr="006C446B" w:rsidRDefault="009817AB" w:rsidP="006C446B">
      <w:pPr>
        <w:jc w:val="center"/>
        <w:rPr>
          <w:caps/>
          <w:sz w:val="28"/>
          <w:szCs w:val="28"/>
        </w:rPr>
      </w:pPr>
      <w:r w:rsidRPr="006C446B">
        <w:rPr>
          <w:sz w:val="28"/>
          <w:szCs w:val="28"/>
        </w:rPr>
        <w:t xml:space="preserve">Тема </w:t>
      </w:r>
      <w:r w:rsidR="001970D6" w:rsidRPr="006C446B">
        <w:rPr>
          <w:sz w:val="28"/>
          <w:szCs w:val="28"/>
        </w:rPr>
        <w:t>1</w:t>
      </w:r>
      <w:r w:rsidR="001C7CC9" w:rsidRPr="006C446B">
        <w:rPr>
          <w:sz w:val="28"/>
          <w:szCs w:val="28"/>
        </w:rPr>
        <w:t>4</w:t>
      </w:r>
      <w:r w:rsidRPr="006C446B">
        <w:rPr>
          <w:sz w:val="28"/>
          <w:szCs w:val="28"/>
        </w:rPr>
        <w:t xml:space="preserve">. </w:t>
      </w:r>
      <w:r w:rsidR="001970D6" w:rsidRPr="006C446B">
        <w:rPr>
          <w:bCs/>
          <w:sz w:val="28"/>
          <w:szCs w:val="28"/>
        </w:rPr>
        <w:t>СЕГМЕНТАЦИЯ ИЗОБРАЖЕНИЙ И ВЫДЕЛЕНИЕ КОНТУРОВ</w:t>
      </w:r>
    </w:p>
    <w:p w:rsidR="009817AB" w:rsidRPr="0033035D" w:rsidRDefault="001C7CC9" w:rsidP="006C446B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  <w:r w:rsidRPr="0033035D">
        <w:rPr>
          <w:bCs/>
          <w:spacing w:val="-4"/>
          <w:sz w:val="28"/>
          <w:szCs w:val="28"/>
        </w:rPr>
        <w:t xml:space="preserve">Математическое обоснование алгоритмов сегментации изображений. Методы выделения контуров: градиентные (Робертса, </w:t>
      </w:r>
      <w:proofErr w:type="spellStart"/>
      <w:r w:rsidRPr="0033035D">
        <w:rPr>
          <w:bCs/>
          <w:spacing w:val="-4"/>
          <w:sz w:val="28"/>
          <w:szCs w:val="28"/>
        </w:rPr>
        <w:t>Превитта</w:t>
      </w:r>
      <w:proofErr w:type="spellEnd"/>
      <w:r w:rsidRPr="0033035D">
        <w:rPr>
          <w:bCs/>
          <w:spacing w:val="-4"/>
          <w:sz w:val="28"/>
          <w:szCs w:val="28"/>
        </w:rPr>
        <w:t xml:space="preserve">, </w:t>
      </w:r>
      <w:proofErr w:type="spellStart"/>
      <w:r w:rsidRPr="0033035D">
        <w:rPr>
          <w:bCs/>
          <w:spacing w:val="-4"/>
          <w:sz w:val="28"/>
          <w:szCs w:val="28"/>
        </w:rPr>
        <w:t>Собела</w:t>
      </w:r>
      <w:proofErr w:type="spellEnd"/>
      <w:r w:rsidRPr="0033035D">
        <w:rPr>
          <w:bCs/>
          <w:spacing w:val="-4"/>
          <w:sz w:val="28"/>
          <w:szCs w:val="28"/>
        </w:rPr>
        <w:t>), оператора Лапласа, согласования. Алгоритмы вычисления метрических характеристик объектов изображений: цепные коды, геометрические и интегральные характеристики. Программная реализация алгоритмов выделения контуров и сегментации изображений в контексте архитектуры ARM Cortex-M4.</w:t>
      </w:r>
    </w:p>
    <w:p w:rsidR="0033035D" w:rsidRDefault="0033035D" w:rsidP="00323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32A2" w:rsidRPr="006563D0" w:rsidRDefault="008C32A2" w:rsidP="00230292">
      <w:pPr>
        <w:jc w:val="center"/>
        <w:rPr>
          <w:b/>
          <w:sz w:val="28"/>
          <w:szCs w:val="28"/>
        </w:rPr>
      </w:pPr>
      <w:r w:rsidRPr="006563D0">
        <w:rPr>
          <w:b/>
          <w:sz w:val="28"/>
          <w:szCs w:val="28"/>
        </w:rPr>
        <w:lastRenderedPageBreak/>
        <w:t>ИНФОРМАЦИОННО-МЕТОДИЧЕСКАЯ ЧАСТЬ</w:t>
      </w:r>
    </w:p>
    <w:p w:rsidR="00FF5FD9" w:rsidRPr="006563D0" w:rsidRDefault="00FF5FD9" w:rsidP="00230292">
      <w:pPr>
        <w:jc w:val="center"/>
        <w:rPr>
          <w:b/>
          <w:sz w:val="28"/>
          <w:szCs w:val="28"/>
        </w:rPr>
      </w:pPr>
    </w:p>
    <w:p w:rsidR="008C32A2" w:rsidRPr="006563D0" w:rsidRDefault="008C32A2" w:rsidP="00230292">
      <w:pPr>
        <w:pStyle w:val="3"/>
        <w:ind w:firstLine="0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ЛИТЕРАТУРА</w:t>
      </w:r>
    </w:p>
    <w:p w:rsidR="00FF5FD9" w:rsidRPr="006563D0" w:rsidRDefault="00FF5FD9" w:rsidP="00230292">
      <w:pPr>
        <w:jc w:val="center"/>
        <w:rPr>
          <w:sz w:val="28"/>
          <w:szCs w:val="28"/>
        </w:rPr>
      </w:pPr>
    </w:p>
    <w:p w:rsidR="008C32A2" w:rsidRPr="006563D0" w:rsidRDefault="008C32A2" w:rsidP="00230292">
      <w:pPr>
        <w:pStyle w:val="6"/>
        <w:ind w:firstLine="0"/>
        <w:rPr>
          <w:b w:val="0"/>
          <w:sz w:val="28"/>
          <w:szCs w:val="28"/>
        </w:rPr>
      </w:pPr>
      <w:r w:rsidRPr="006563D0">
        <w:rPr>
          <w:b w:val="0"/>
          <w:sz w:val="28"/>
          <w:szCs w:val="28"/>
        </w:rPr>
        <w:t>ОСНОВНАЯ</w:t>
      </w:r>
    </w:p>
    <w:p w:rsidR="00962D5E" w:rsidRPr="006563D0" w:rsidRDefault="00962D5E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pacing w:val="-4"/>
          <w:sz w:val="28"/>
          <w:szCs w:val="28"/>
        </w:rPr>
        <w:t>Гонсалес, Р. Цифровая обработка изоб</w:t>
      </w:r>
      <w:r w:rsidR="00226A4E" w:rsidRPr="006563D0">
        <w:rPr>
          <w:rFonts w:ascii="Times New Roman" w:hAnsi="Times New Roman"/>
          <w:spacing w:val="-4"/>
          <w:sz w:val="28"/>
          <w:szCs w:val="28"/>
        </w:rPr>
        <w:t>ражений / Р. Гонсалес, Р. </w:t>
      </w:r>
      <w:proofErr w:type="spellStart"/>
      <w:r w:rsidR="00226A4E" w:rsidRPr="006563D0">
        <w:rPr>
          <w:rFonts w:ascii="Times New Roman" w:hAnsi="Times New Roman"/>
          <w:spacing w:val="-4"/>
          <w:sz w:val="28"/>
          <w:szCs w:val="28"/>
        </w:rPr>
        <w:t>Вудс</w:t>
      </w:r>
      <w:proofErr w:type="spellEnd"/>
      <w:r w:rsidR="00226A4E" w:rsidRPr="006563D0">
        <w:rPr>
          <w:rFonts w:ascii="Times New Roman" w:hAnsi="Times New Roman"/>
          <w:spacing w:val="-4"/>
          <w:sz w:val="28"/>
          <w:szCs w:val="28"/>
        </w:rPr>
        <w:t>. </w:t>
      </w:r>
      <w:r w:rsidRPr="006563D0">
        <w:rPr>
          <w:rFonts w:ascii="Times New Roman" w:hAnsi="Times New Roman"/>
          <w:spacing w:val="-4"/>
          <w:sz w:val="28"/>
          <w:szCs w:val="28"/>
        </w:rPr>
        <w:t>– Москва</w:t>
      </w:r>
      <w:proofErr w:type="gramStart"/>
      <w:r w:rsidRPr="006563D0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Pr="006563D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63D0">
        <w:rPr>
          <w:rFonts w:ascii="Times New Roman" w:hAnsi="Times New Roman"/>
          <w:spacing w:val="-4"/>
          <w:sz w:val="28"/>
          <w:szCs w:val="28"/>
        </w:rPr>
        <w:t>Техносфера</w:t>
      </w:r>
      <w:proofErr w:type="spellEnd"/>
      <w:r w:rsidRPr="006563D0">
        <w:rPr>
          <w:rFonts w:ascii="Times New Roman" w:hAnsi="Times New Roman"/>
          <w:spacing w:val="-4"/>
          <w:sz w:val="28"/>
          <w:szCs w:val="28"/>
        </w:rPr>
        <w:t>, 2005 – 1072 с</w:t>
      </w:r>
      <w:r w:rsidRPr="006563D0">
        <w:rPr>
          <w:rFonts w:ascii="Times New Roman" w:hAnsi="Times New Roman"/>
          <w:sz w:val="28"/>
          <w:szCs w:val="28"/>
        </w:rPr>
        <w:t>.</w:t>
      </w:r>
    </w:p>
    <w:p w:rsidR="00962D5E" w:rsidRPr="006563D0" w:rsidRDefault="00962D5E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3D0">
        <w:rPr>
          <w:rFonts w:ascii="Times New Roman" w:hAnsi="Times New Roman"/>
          <w:sz w:val="28"/>
          <w:szCs w:val="28"/>
        </w:rPr>
        <w:t>Тропченко</w:t>
      </w:r>
      <w:proofErr w:type="spellEnd"/>
      <w:r w:rsidRPr="006563D0">
        <w:rPr>
          <w:rFonts w:ascii="Times New Roman" w:hAnsi="Times New Roman"/>
          <w:sz w:val="28"/>
          <w:szCs w:val="28"/>
        </w:rPr>
        <w:t xml:space="preserve">, А. Ю. Цифровая обработка сигналов. Методы предварительной обработки / А. Ю. </w:t>
      </w:r>
      <w:proofErr w:type="spellStart"/>
      <w:r w:rsidRPr="006563D0">
        <w:rPr>
          <w:rFonts w:ascii="Times New Roman" w:hAnsi="Times New Roman"/>
          <w:sz w:val="28"/>
          <w:szCs w:val="28"/>
        </w:rPr>
        <w:t>Тропченко</w:t>
      </w:r>
      <w:proofErr w:type="spellEnd"/>
      <w:r w:rsidRPr="006563D0">
        <w:rPr>
          <w:rFonts w:ascii="Times New Roman" w:hAnsi="Times New Roman"/>
          <w:sz w:val="28"/>
          <w:szCs w:val="28"/>
        </w:rPr>
        <w:t>, А.</w:t>
      </w:r>
      <w:r w:rsidR="00BA3520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6563D0">
        <w:rPr>
          <w:rFonts w:ascii="Times New Roman" w:hAnsi="Times New Roman"/>
          <w:sz w:val="28"/>
          <w:szCs w:val="28"/>
        </w:rPr>
        <w:t>Тропченко</w:t>
      </w:r>
      <w:proofErr w:type="spellEnd"/>
      <w:r w:rsidRPr="006563D0">
        <w:rPr>
          <w:rFonts w:ascii="Times New Roman" w:hAnsi="Times New Roman"/>
          <w:sz w:val="28"/>
          <w:szCs w:val="28"/>
        </w:rPr>
        <w:t>. – Санкт-Петербург</w:t>
      </w:r>
      <w:proofErr w:type="gramStart"/>
      <w:r w:rsidRPr="006563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СПбГУ ИТМО, 2009. – 100 с.</w:t>
      </w:r>
    </w:p>
    <w:p w:rsidR="00E86FD6" w:rsidRPr="006563D0" w:rsidRDefault="00E86FD6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63D0">
        <w:rPr>
          <w:rFonts w:ascii="Times New Roman" w:hAnsi="Times New Roman"/>
          <w:spacing w:val="-4"/>
          <w:sz w:val="28"/>
          <w:szCs w:val="28"/>
        </w:rPr>
        <w:t>Смит, С</w:t>
      </w:r>
      <w:r w:rsidR="00BA3520" w:rsidRPr="006563D0">
        <w:rPr>
          <w:rFonts w:ascii="Times New Roman" w:hAnsi="Times New Roman"/>
          <w:spacing w:val="-4"/>
          <w:sz w:val="28"/>
          <w:szCs w:val="28"/>
        </w:rPr>
        <w:t>.</w:t>
      </w:r>
      <w:r w:rsidRPr="006563D0">
        <w:rPr>
          <w:rFonts w:ascii="Times New Roman" w:hAnsi="Times New Roman"/>
          <w:spacing w:val="-4"/>
          <w:sz w:val="28"/>
          <w:szCs w:val="28"/>
        </w:rPr>
        <w:t xml:space="preserve"> Цифровая обработка сигналов. Практическое руководство для инженеров и научных работников / С</w:t>
      </w:r>
      <w:r w:rsidR="00A83C07" w:rsidRPr="006563D0">
        <w:rPr>
          <w:rFonts w:ascii="Times New Roman" w:hAnsi="Times New Roman"/>
          <w:spacing w:val="-4"/>
          <w:sz w:val="28"/>
          <w:szCs w:val="28"/>
        </w:rPr>
        <w:t>.</w:t>
      </w:r>
      <w:r w:rsidRPr="006563D0">
        <w:rPr>
          <w:rFonts w:ascii="Times New Roman" w:hAnsi="Times New Roman"/>
          <w:spacing w:val="-4"/>
          <w:sz w:val="28"/>
          <w:szCs w:val="28"/>
        </w:rPr>
        <w:t xml:space="preserve"> Смит</w:t>
      </w:r>
      <w:proofErr w:type="gramStart"/>
      <w:r w:rsidR="00A83C07" w:rsidRPr="0065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D0">
        <w:rPr>
          <w:rFonts w:ascii="Times New Roman" w:hAnsi="Times New Roman"/>
          <w:spacing w:val="-4"/>
          <w:sz w:val="28"/>
          <w:szCs w:val="28"/>
        </w:rPr>
        <w:t>;</w:t>
      </w:r>
      <w:proofErr w:type="gramEnd"/>
      <w:r w:rsidRPr="006563D0">
        <w:rPr>
          <w:rFonts w:ascii="Times New Roman" w:hAnsi="Times New Roman"/>
          <w:spacing w:val="-4"/>
          <w:sz w:val="28"/>
          <w:szCs w:val="28"/>
        </w:rPr>
        <w:t xml:space="preserve"> пер. с англ. А. Ю. </w:t>
      </w:r>
      <w:proofErr w:type="spellStart"/>
      <w:r w:rsidRPr="006563D0">
        <w:rPr>
          <w:rFonts w:ascii="Times New Roman" w:hAnsi="Times New Roman"/>
          <w:spacing w:val="-4"/>
          <w:sz w:val="28"/>
          <w:szCs w:val="28"/>
        </w:rPr>
        <w:t>Линовича</w:t>
      </w:r>
      <w:proofErr w:type="spellEnd"/>
      <w:r w:rsidRPr="006563D0">
        <w:rPr>
          <w:rFonts w:ascii="Times New Roman" w:hAnsi="Times New Roman"/>
          <w:spacing w:val="-4"/>
          <w:sz w:val="28"/>
          <w:szCs w:val="28"/>
        </w:rPr>
        <w:t>, С.</w:t>
      </w:r>
      <w:r w:rsidR="00A83C07" w:rsidRPr="006563D0">
        <w:rPr>
          <w:rFonts w:ascii="Times New Roman" w:hAnsi="Times New Roman"/>
          <w:spacing w:val="-4"/>
          <w:sz w:val="28"/>
          <w:szCs w:val="28"/>
        </w:rPr>
        <w:t> </w:t>
      </w:r>
      <w:r w:rsidRPr="006563D0">
        <w:rPr>
          <w:rFonts w:ascii="Times New Roman" w:hAnsi="Times New Roman"/>
          <w:spacing w:val="-4"/>
          <w:sz w:val="28"/>
          <w:szCs w:val="28"/>
        </w:rPr>
        <w:t>В.</w:t>
      </w:r>
      <w:r w:rsidR="00A83C07" w:rsidRPr="006563D0">
        <w:rPr>
          <w:rFonts w:ascii="Times New Roman" w:hAnsi="Times New Roman"/>
          <w:spacing w:val="-4"/>
          <w:sz w:val="28"/>
          <w:szCs w:val="28"/>
        </w:rPr>
        <w:t> </w:t>
      </w:r>
      <w:r w:rsidRPr="006563D0">
        <w:rPr>
          <w:rFonts w:ascii="Times New Roman" w:hAnsi="Times New Roman"/>
          <w:spacing w:val="-4"/>
          <w:sz w:val="28"/>
          <w:szCs w:val="28"/>
        </w:rPr>
        <w:t>Витязева, И. С. Гусинского. – Москва</w:t>
      </w:r>
      <w:proofErr w:type="gramStart"/>
      <w:r w:rsidR="008673A4" w:rsidRPr="006563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63D0">
        <w:rPr>
          <w:rFonts w:ascii="Times New Roman" w:hAnsi="Times New Roman"/>
          <w:spacing w:val="-4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63D0">
        <w:rPr>
          <w:rFonts w:ascii="Times New Roman" w:hAnsi="Times New Roman"/>
          <w:spacing w:val="-4"/>
          <w:sz w:val="28"/>
          <w:szCs w:val="28"/>
        </w:rPr>
        <w:t>Додэка</w:t>
      </w:r>
      <w:proofErr w:type="spellEnd"/>
      <w:r w:rsidRPr="006563D0">
        <w:rPr>
          <w:rFonts w:ascii="Times New Roman" w:hAnsi="Times New Roman"/>
          <w:spacing w:val="-4"/>
          <w:sz w:val="28"/>
          <w:szCs w:val="28"/>
        </w:rPr>
        <w:t>-ХХ</w:t>
      </w:r>
      <w:proofErr w:type="gramStart"/>
      <w:r w:rsidRPr="006563D0">
        <w:rPr>
          <w:rFonts w:ascii="Times New Roman" w:hAnsi="Times New Roman"/>
          <w:spacing w:val="-4"/>
          <w:sz w:val="28"/>
          <w:szCs w:val="28"/>
        </w:rPr>
        <w:t>I</w:t>
      </w:r>
      <w:proofErr w:type="gramEnd"/>
      <w:r w:rsidRPr="006563D0">
        <w:rPr>
          <w:rFonts w:ascii="Times New Roman" w:hAnsi="Times New Roman"/>
          <w:spacing w:val="-4"/>
          <w:sz w:val="28"/>
          <w:szCs w:val="28"/>
        </w:rPr>
        <w:t>, 2012. – 720 с.</w:t>
      </w:r>
    </w:p>
    <w:p w:rsidR="00EC6AC2" w:rsidRPr="006563D0" w:rsidRDefault="00EC6AC2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 xml:space="preserve">Солонина, А. И. Цифровая обработка сигналов. Моделирование в </w:t>
      </w:r>
      <w:proofErr w:type="spellStart"/>
      <w:r w:rsidRPr="006563D0">
        <w:rPr>
          <w:rFonts w:ascii="Times New Roman" w:hAnsi="Times New Roman"/>
          <w:sz w:val="28"/>
          <w:szCs w:val="28"/>
        </w:rPr>
        <w:t>Simulink</w:t>
      </w:r>
      <w:proofErr w:type="spellEnd"/>
      <w:r w:rsidRPr="006563D0">
        <w:rPr>
          <w:rFonts w:ascii="Times New Roman" w:hAnsi="Times New Roman"/>
          <w:sz w:val="28"/>
          <w:szCs w:val="28"/>
        </w:rPr>
        <w:t xml:space="preserve"> / А. И. Солонина. – Санкт-Петербург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БХВ-Петербург, 2012. – 432 с.</w:t>
      </w:r>
    </w:p>
    <w:p w:rsidR="007E42DE" w:rsidRPr="006563D0" w:rsidRDefault="00CB2A72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>Матвеев, Ю.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Н. Цифровая обработка сигналов / Ю.</w:t>
      </w:r>
      <w:r w:rsidR="00A83C07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Н. Матвеев, К.</w:t>
      </w:r>
      <w:r w:rsidR="00A83C07" w:rsidRPr="006563D0">
        <w:rPr>
          <w:rFonts w:ascii="Times New Roman" w:hAnsi="Times New Roman"/>
          <w:sz w:val="28"/>
          <w:szCs w:val="28"/>
        </w:rPr>
        <w:t> </w:t>
      </w:r>
      <w:r w:rsidRPr="006563D0">
        <w:rPr>
          <w:rFonts w:ascii="Times New Roman" w:hAnsi="Times New Roman"/>
          <w:sz w:val="28"/>
          <w:szCs w:val="28"/>
        </w:rPr>
        <w:t>К.</w:t>
      </w:r>
      <w:r w:rsidR="00A83C07" w:rsidRPr="006563D0">
        <w:rPr>
          <w:rFonts w:ascii="Times New Roman" w:hAnsi="Times New Roman"/>
          <w:sz w:val="28"/>
          <w:szCs w:val="28"/>
        </w:rPr>
        <w:t> </w:t>
      </w:r>
      <w:proofErr w:type="spellStart"/>
      <w:r w:rsidRPr="006563D0">
        <w:rPr>
          <w:rFonts w:ascii="Times New Roman" w:hAnsi="Times New Roman"/>
          <w:sz w:val="28"/>
          <w:szCs w:val="28"/>
        </w:rPr>
        <w:t>Симончик</w:t>
      </w:r>
      <w:proofErr w:type="spellEnd"/>
      <w:r w:rsidRPr="006563D0">
        <w:rPr>
          <w:rFonts w:ascii="Times New Roman" w:hAnsi="Times New Roman"/>
          <w:sz w:val="28"/>
          <w:szCs w:val="28"/>
        </w:rPr>
        <w:t>, А.</w:t>
      </w:r>
      <w:r w:rsidR="00A83C07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6563D0">
        <w:rPr>
          <w:rFonts w:ascii="Times New Roman" w:hAnsi="Times New Roman"/>
          <w:sz w:val="28"/>
          <w:szCs w:val="28"/>
        </w:rPr>
        <w:t>Тропченко</w:t>
      </w:r>
      <w:proofErr w:type="spellEnd"/>
      <w:r w:rsidRPr="006563D0">
        <w:rPr>
          <w:rFonts w:ascii="Times New Roman" w:hAnsi="Times New Roman"/>
          <w:sz w:val="28"/>
          <w:szCs w:val="28"/>
        </w:rPr>
        <w:t>, М.</w:t>
      </w:r>
      <w:r w:rsidR="00A83C07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В. Хитров. – Санкт-Петербург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3D0">
        <w:rPr>
          <w:rFonts w:ascii="Times New Roman" w:hAnsi="Times New Roman"/>
          <w:sz w:val="28"/>
          <w:szCs w:val="28"/>
        </w:rPr>
        <w:t>СПбНИУ</w:t>
      </w:r>
      <w:proofErr w:type="spellEnd"/>
      <w:r w:rsidRPr="006563D0">
        <w:rPr>
          <w:rFonts w:ascii="Times New Roman" w:hAnsi="Times New Roman"/>
          <w:sz w:val="28"/>
          <w:szCs w:val="28"/>
        </w:rPr>
        <w:t xml:space="preserve"> ИТМО, 2013. – 166 с.</w:t>
      </w:r>
    </w:p>
    <w:p w:rsidR="007E42DE" w:rsidRPr="006563D0" w:rsidRDefault="00C97929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>Гетманов, В.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Г. Цифровая обработка сигналов</w:t>
      </w:r>
      <w:proofErr w:type="gramStart"/>
      <w:r w:rsidR="00A83C07" w:rsidRPr="006563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83C07" w:rsidRPr="006563D0">
        <w:rPr>
          <w:rFonts w:ascii="Times New Roman" w:hAnsi="Times New Roman"/>
          <w:sz w:val="28"/>
          <w:szCs w:val="28"/>
        </w:rPr>
        <w:t xml:space="preserve"> у</w:t>
      </w:r>
      <w:r w:rsidRPr="006563D0">
        <w:rPr>
          <w:rFonts w:ascii="Times New Roman" w:hAnsi="Times New Roman"/>
          <w:sz w:val="28"/>
          <w:szCs w:val="28"/>
        </w:rPr>
        <w:t>чебное пособие / В.</w:t>
      </w:r>
      <w:r w:rsidR="00A83C07" w:rsidRPr="006563D0">
        <w:rPr>
          <w:rFonts w:ascii="Times New Roman" w:hAnsi="Times New Roman"/>
          <w:sz w:val="28"/>
          <w:szCs w:val="28"/>
        </w:rPr>
        <w:t> </w:t>
      </w:r>
      <w:r w:rsidRPr="006563D0">
        <w:rPr>
          <w:rFonts w:ascii="Times New Roman" w:hAnsi="Times New Roman"/>
          <w:sz w:val="28"/>
          <w:szCs w:val="28"/>
        </w:rPr>
        <w:t>Г.</w:t>
      </w:r>
      <w:r w:rsidR="00A83C07" w:rsidRPr="006563D0">
        <w:rPr>
          <w:rFonts w:ascii="Times New Roman" w:hAnsi="Times New Roman"/>
          <w:sz w:val="28"/>
          <w:szCs w:val="28"/>
        </w:rPr>
        <w:t> </w:t>
      </w:r>
      <w:r w:rsidRPr="006563D0">
        <w:rPr>
          <w:rFonts w:ascii="Times New Roman" w:hAnsi="Times New Roman"/>
          <w:sz w:val="28"/>
          <w:szCs w:val="28"/>
        </w:rPr>
        <w:t>Гетманов. – Москва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НИЯУ МИФИ, 2010. – 232 с.</w:t>
      </w:r>
    </w:p>
    <w:p w:rsidR="00026AE2" w:rsidRPr="006563D0" w:rsidRDefault="00026AE2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>Ильин, А.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А. Быстрые алгоритмы цифровой обработки сигналов</w:t>
      </w:r>
      <w:proofErr w:type="gramStart"/>
      <w:r w:rsidR="00A83C07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</w:t>
      </w:r>
      <w:r w:rsidR="00A83C07" w:rsidRPr="006563D0">
        <w:rPr>
          <w:rFonts w:ascii="Times New Roman" w:hAnsi="Times New Roman"/>
          <w:sz w:val="28"/>
          <w:szCs w:val="28"/>
        </w:rPr>
        <w:t>у</w:t>
      </w:r>
      <w:r w:rsidRPr="006563D0">
        <w:rPr>
          <w:rFonts w:ascii="Times New Roman" w:hAnsi="Times New Roman"/>
          <w:sz w:val="28"/>
          <w:szCs w:val="28"/>
        </w:rPr>
        <w:t>чебное пособие / А.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А. Ильин, В.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С. Титов, Е.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6563D0">
        <w:rPr>
          <w:rFonts w:ascii="Times New Roman" w:hAnsi="Times New Roman"/>
          <w:sz w:val="28"/>
          <w:szCs w:val="28"/>
        </w:rPr>
        <w:t>Евсюков</w:t>
      </w:r>
      <w:proofErr w:type="spellEnd"/>
      <w:r w:rsidRPr="006563D0">
        <w:rPr>
          <w:rFonts w:ascii="Times New Roman" w:hAnsi="Times New Roman"/>
          <w:sz w:val="28"/>
          <w:szCs w:val="28"/>
        </w:rPr>
        <w:t>. – Тула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563D0">
        <w:rPr>
          <w:rFonts w:ascii="Times New Roman" w:hAnsi="Times New Roman"/>
          <w:sz w:val="28"/>
          <w:szCs w:val="28"/>
        </w:rPr>
        <w:t>ТулГУ</w:t>
      </w:r>
      <w:proofErr w:type="spellEnd"/>
      <w:r w:rsidRPr="006563D0">
        <w:rPr>
          <w:rFonts w:ascii="Times New Roman" w:hAnsi="Times New Roman"/>
          <w:sz w:val="28"/>
          <w:szCs w:val="28"/>
        </w:rPr>
        <w:t>, 2004. – 125 с.</w:t>
      </w:r>
    </w:p>
    <w:p w:rsidR="006C4BC0" w:rsidRPr="006563D0" w:rsidRDefault="006C4BC0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563D0">
        <w:rPr>
          <w:rFonts w:ascii="Times New Roman" w:hAnsi="Times New Roman"/>
          <w:spacing w:val="-2"/>
          <w:sz w:val="28"/>
          <w:szCs w:val="28"/>
        </w:rPr>
        <w:t>Приоров, А.</w:t>
      </w:r>
      <w:r w:rsidR="008673A4" w:rsidRPr="0065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D0">
        <w:rPr>
          <w:rFonts w:ascii="Times New Roman" w:hAnsi="Times New Roman"/>
          <w:spacing w:val="-2"/>
          <w:sz w:val="28"/>
          <w:szCs w:val="28"/>
        </w:rPr>
        <w:t>Л. Цифровая обработка изображений</w:t>
      </w:r>
      <w:proofErr w:type="gramStart"/>
      <w:r w:rsidR="00A83C07" w:rsidRPr="0065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D0">
        <w:rPr>
          <w:rFonts w:ascii="Times New Roman" w:hAnsi="Times New Roman"/>
          <w:spacing w:val="-2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pacing w:val="-2"/>
          <w:sz w:val="28"/>
          <w:szCs w:val="28"/>
        </w:rPr>
        <w:t xml:space="preserve"> учебное пособие / А.</w:t>
      </w:r>
      <w:r w:rsidR="008673A4" w:rsidRPr="0065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D0">
        <w:rPr>
          <w:rFonts w:ascii="Times New Roman" w:hAnsi="Times New Roman"/>
          <w:spacing w:val="-2"/>
          <w:sz w:val="28"/>
          <w:szCs w:val="28"/>
        </w:rPr>
        <w:t>Л. Приоров, И.</w:t>
      </w:r>
      <w:r w:rsidR="008673A4" w:rsidRPr="0065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D0">
        <w:rPr>
          <w:rFonts w:ascii="Times New Roman" w:hAnsi="Times New Roman"/>
          <w:spacing w:val="-2"/>
          <w:sz w:val="28"/>
          <w:szCs w:val="28"/>
        </w:rPr>
        <w:t>В. Апальков, В.</w:t>
      </w:r>
      <w:r w:rsidR="008673A4" w:rsidRPr="0065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D0">
        <w:rPr>
          <w:rFonts w:ascii="Times New Roman" w:hAnsi="Times New Roman"/>
          <w:spacing w:val="-2"/>
          <w:sz w:val="28"/>
          <w:szCs w:val="28"/>
        </w:rPr>
        <w:t>В. Хрящев. – Ярославль</w:t>
      </w:r>
      <w:proofErr w:type="gramStart"/>
      <w:r w:rsidR="008673A4" w:rsidRPr="006563D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63D0">
        <w:rPr>
          <w:rFonts w:ascii="Times New Roman" w:hAnsi="Times New Roman"/>
          <w:spacing w:val="-2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563D0">
        <w:rPr>
          <w:rFonts w:ascii="Times New Roman" w:hAnsi="Times New Roman"/>
          <w:spacing w:val="-2"/>
          <w:sz w:val="28"/>
          <w:szCs w:val="28"/>
        </w:rPr>
        <w:t>ЯрГУ</w:t>
      </w:r>
      <w:proofErr w:type="spellEnd"/>
      <w:r w:rsidRPr="006563D0">
        <w:rPr>
          <w:rFonts w:ascii="Times New Roman" w:hAnsi="Times New Roman"/>
          <w:spacing w:val="-2"/>
          <w:sz w:val="28"/>
          <w:szCs w:val="28"/>
        </w:rPr>
        <w:t>, 2007. – 235 с.</w:t>
      </w:r>
    </w:p>
    <w:p w:rsidR="008048EE" w:rsidRPr="006563D0" w:rsidRDefault="008048EE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>Яне, Б. Цифровая обработка изображений / Б. Яне. – Москва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3D0">
        <w:rPr>
          <w:rFonts w:ascii="Times New Roman" w:hAnsi="Times New Roman"/>
          <w:sz w:val="28"/>
          <w:szCs w:val="28"/>
        </w:rPr>
        <w:t>Техносфера</w:t>
      </w:r>
      <w:proofErr w:type="spellEnd"/>
      <w:r w:rsidRPr="006563D0">
        <w:rPr>
          <w:rFonts w:ascii="Times New Roman" w:hAnsi="Times New Roman"/>
          <w:sz w:val="28"/>
          <w:szCs w:val="28"/>
        </w:rPr>
        <w:t>, 2007. – 584с.</w:t>
      </w:r>
    </w:p>
    <w:p w:rsidR="007E42DE" w:rsidRPr="006563D0" w:rsidRDefault="007E42DE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3D0">
        <w:rPr>
          <w:rFonts w:ascii="Times New Roman" w:hAnsi="Times New Roman"/>
          <w:sz w:val="28"/>
          <w:szCs w:val="28"/>
        </w:rPr>
        <w:t>Ролич</w:t>
      </w:r>
      <w:proofErr w:type="spellEnd"/>
      <w:r w:rsidRPr="006563D0">
        <w:rPr>
          <w:rFonts w:ascii="Times New Roman" w:hAnsi="Times New Roman"/>
          <w:sz w:val="28"/>
          <w:szCs w:val="28"/>
        </w:rPr>
        <w:t>, О.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Ч. Основы автоматики в электроэнергетике</w:t>
      </w:r>
      <w:proofErr w:type="gramStart"/>
      <w:r w:rsidR="009E6102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учеб</w:t>
      </w:r>
      <w:r w:rsidR="009E6102" w:rsidRPr="006563D0">
        <w:rPr>
          <w:rFonts w:ascii="Times New Roman" w:hAnsi="Times New Roman"/>
          <w:sz w:val="28"/>
          <w:szCs w:val="28"/>
        </w:rPr>
        <w:t>ное</w:t>
      </w:r>
      <w:r w:rsidRPr="006563D0">
        <w:rPr>
          <w:rFonts w:ascii="Times New Roman" w:hAnsi="Times New Roman"/>
          <w:sz w:val="28"/>
          <w:szCs w:val="28"/>
        </w:rPr>
        <w:t xml:space="preserve"> пособие / О.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 xml:space="preserve">Ч. </w:t>
      </w:r>
      <w:proofErr w:type="spellStart"/>
      <w:r w:rsidRPr="006563D0">
        <w:rPr>
          <w:rFonts w:ascii="Times New Roman" w:hAnsi="Times New Roman"/>
          <w:sz w:val="28"/>
          <w:szCs w:val="28"/>
        </w:rPr>
        <w:t>Ролич</w:t>
      </w:r>
      <w:proofErr w:type="spellEnd"/>
      <w:r w:rsidRPr="006563D0">
        <w:rPr>
          <w:rFonts w:ascii="Times New Roman" w:hAnsi="Times New Roman"/>
          <w:sz w:val="28"/>
          <w:szCs w:val="28"/>
        </w:rPr>
        <w:t>, Ю.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А. Сидоренко, А.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Г. Сеньков. – Минск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Беларусь, 2011. – 191 с.</w:t>
      </w:r>
    </w:p>
    <w:p w:rsidR="00361693" w:rsidRPr="006563D0" w:rsidRDefault="00361693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>Бугров, В.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Н. Цифровая обработка сигналов с применением цифровых сигнальных процессоров / В.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Н. Бугров, Д.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Н. Ивлев, Е.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6563D0">
        <w:rPr>
          <w:rFonts w:ascii="Times New Roman" w:hAnsi="Times New Roman"/>
          <w:sz w:val="28"/>
          <w:szCs w:val="28"/>
        </w:rPr>
        <w:t>Шкел</w:t>
      </w:r>
      <w:r w:rsidR="00462359" w:rsidRPr="006563D0">
        <w:rPr>
          <w:rFonts w:ascii="Times New Roman" w:hAnsi="Times New Roman"/>
          <w:sz w:val="28"/>
          <w:szCs w:val="28"/>
        </w:rPr>
        <w:t>е</w:t>
      </w:r>
      <w:r w:rsidRPr="006563D0">
        <w:rPr>
          <w:rFonts w:ascii="Times New Roman" w:hAnsi="Times New Roman"/>
          <w:sz w:val="28"/>
          <w:szCs w:val="28"/>
        </w:rPr>
        <w:t>в</w:t>
      </w:r>
      <w:proofErr w:type="spellEnd"/>
      <w:r w:rsidRPr="006563D0">
        <w:rPr>
          <w:rFonts w:ascii="Times New Roman" w:hAnsi="Times New Roman"/>
          <w:sz w:val="28"/>
          <w:szCs w:val="28"/>
        </w:rPr>
        <w:t>. – Нижний Новгород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Нижегородский госуниверситет, 2012. – 84 с.</w:t>
      </w:r>
    </w:p>
    <w:p w:rsidR="002D739E" w:rsidRPr="006563D0" w:rsidRDefault="002D739E" w:rsidP="00FF5FD9">
      <w:pPr>
        <w:pStyle w:val="a5"/>
        <w:numPr>
          <w:ilvl w:val="0"/>
          <w:numId w:val="1"/>
        </w:numPr>
        <w:tabs>
          <w:tab w:val="clear" w:pos="1159"/>
          <w:tab w:val="num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 xml:space="preserve">STM32F407xx </w:t>
      </w:r>
      <w:r w:rsidR="00994965" w:rsidRPr="006563D0">
        <w:rPr>
          <w:rFonts w:ascii="Times New Roman" w:hAnsi="Times New Roman"/>
          <w:sz w:val="28"/>
          <w:szCs w:val="28"/>
        </w:rPr>
        <w:t xml:space="preserve">[Электронный ресурс]. – </w:t>
      </w:r>
      <w:r w:rsidRPr="006563D0">
        <w:rPr>
          <w:rFonts w:ascii="Times New Roman" w:hAnsi="Times New Roman"/>
          <w:sz w:val="28"/>
          <w:szCs w:val="28"/>
        </w:rPr>
        <w:t xml:space="preserve">Режим доступа: </w:t>
      </w:r>
      <w:r w:rsidR="00994965" w:rsidRPr="006563D0">
        <w:rPr>
          <w:rFonts w:ascii="Times New Roman" w:hAnsi="Times New Roman"/>
          <w:spacing w:val="8"/>
          <w:sz w:val="28"/>
          <w:szCs w:val="28"/>
        </w:rPr>
        <w:t>http://datasheet.octopart.com/STM32F405RGT6-STMicroelectronicsdatasheet</w:t>
      </w:r>
      <w:r w:rsidR="00994965" w:rsidRPr="006563D0">
        <w:rPr>
          <w:rFonts w:ascii="Times New Roman" w:hAnsi="Times New Roman"/>
          <w:sz w:val="28"/>
          <w:szCs w:val="28"/>
        </w:rPr>
        <w:t xml:space="preserve"> 10836202</w:t>
      </w:r>
      <w:r w:rsidRPr="006563D0">
        <w:rPr>
          <w:rFonts w:ascii="Times New Roman" w:hAnsi="Times New Roman"/>
          <w:sz w:val="28"/>
          <w:szCs w:val="28"/>
        </w:rPr>
        <w:t>.pdf</w:t>
      </w:r>
      <w:r w:rsidR="00994965" w:rsidRPr="006563D0">
        <w:rPr>
          <w:rStyle w:val="ad"/>
          <w:rFonts w:ascii="Times New Roman" w:hAnsi="Times New Roman"/>
          <w:sz w:val="28"/>
          <w:szCs w:val="28"/>
          <w:u w:val="none"/>
        </w:rPr>
        <w:t>.</w:t>
      </w:r>
      <w:r w:rsidRPr="006563D0">
        <w:rPr>
          <w:rFonts w:ascii="Times New Roman" w:hAnsi="Times New Roman"/>
          <w:sz w:val="28"/>
          <w:szCs w:val="28"/>
        </w:rPr>
        <w:t xml:space="preserve"> – Дата доступа: </w:t>
      </w:r>
      <w:r w:rsidR="00962D5E" w:rsidRPr="006563D0">
        <w:rPr>
          <w:rFonts w:ascii="Times New Roman" w:hAnsi="Times New Roman"/>
          <w:sz w:val="28"/>
          <w:szCs w:val="28"/>
        </w:rPr>
        <w:t>1</w:t>
      </w:r>
      <w:r w:rsidRPr="006563D0">
        <w:rPr>
          <w:rFonts w:ascii="Times New Roman" w:hAnsi="Times New Roman"/>
          <w:sz w:val="28"/>
          <w:szCs w:val="28"/>
        </w:rPr>
        <w:t>6.0</w:t>
      </w:r>
      <w:r w:rsidR="00962D5E" w:rsidRPr="006563D0">
        <w:rPr>
          <w:rFonts w:ascii="Times New Roman" w:hAnsi="Times New Roman"/>
          <w:sz w:val="28"/>
          <w:szCs w:val="28"/>
        </w:rPr>
        <w:t>5</w:t>
      </w:r>
      <w:r w:rsidRPr="006563D0">
        <w:rPr>
          <w:rFonts w:ascii="Times New Roman" w:hAnsi="Times New Roman"/>
          <w:sz w:val="28"/>
          <w:szCs w:val="28"/>
        </w:rPr>
        <w:t>.20</w:t>
      </w:r>
      <w:r w:rsidR="00962D5E" w:rsidRPr="006563D0">
        <w:rPr>
          <w:rFonts w:ascii="Times New Roman" w:hAnsi="Times New Roman"/>
          <w:sz w:val="28"/>
          <w:szCs w:val="28"/>
        </w:rPr>
        <w:t>22</w:t>
      </w:r>
      <w:r w:rsidRPr="006563D0">
        <w:rPr>
          <w:rFonts w:ascii="Times New Roman" w:hAnsi="Times New Roman"/>
          <w:sz w:val="28"/>
          <w:szCs w:val="28"/>
        </w:rPr>
        <w:t>.</w:t>
      </w:r>
    </w:p>
    <w:p w:rsidR="00FF5FD9" w:rsidRPr="006563D0" w:rsidRDefault="00FF5FD9" w:rsidP="00FF5FD9">
      <w:pPr>
        <w:pStyle w:val="a5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8C32A2" w:rsidRPr="006563D0" w:rsidRDefault="008C32A2" w:rsidP="003230C2">
      <w:pPr>
        <w:pStyle w:val="a5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6563D0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E24363" w:rsidRPr="006563D0" w:rsidRDefault="00E24363" w:rsidP="00FF5FD9">
      <w:pPr>
        <w:pStyle w:val="a5"/>
        <w:numPr>
          <w:ilvl w:val="0"/>
          <w:numId w:val="1"/>
        </w:numPr>
        <w:tabs>
          <w:tab w:val="clear" w:pos="1159"/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>Голицына</w:t>
      </w:r>
      <w:r w:rsidR="0037607E" w:rsidRPr="006563D0">
        <w:rPr>
          <w:rFonts w:ascii="Times New Roman" w:hAnsi="Times New Roman"/>
          <w:sz w:val="28"/>
          <w:szCs w:val="28"/>
        </w:rPr>
        <w:t>,</w:t>
      </w:r>
      <w:r w:rsidRPr="006563D0">
        <w:rPr>
          <w:rFonts w:ascii="Times New Roman" w:hAnsi="Times New Roman"/>
          <w:sz w:val="28"/>
          <w:szCs w:val="28"/>
        </w:rPr>
        <w:t xml:space="preserve"> О.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Л</w:t>
      </w:r>
      <w:r w:rsidR="008673A4" w:rsidRPr="006563D0">
        <w:rPr>
          <w:rFonts w:ascii="Times New Roman" w:hAnsi="Times New Roman"/>
          <w:sz w:val="28"/>
          <w:szCs w:val="28"/>
        </w:rPr>
        <w:t>.</w:t>
      </w:r>
      <w:r w:rsidRPr="006563D0">
        <w:rPr>
          <w:rFonts w:ascii="Times New Roman" w:hAnsi="Times New Roman"/>
          <w:sz w:val="28"/>
          <w:szCs w:val="28"/>
        </w:rPr>
        <w:t xml:space="preserve"> Языки программирования</w:t>
      </w:r>
      <w:proofErr w:type="gramStart"/>
      <w:r w:rsidR="0037607E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учебное пособие / О.</w:t>
      </w:r>
      <w:r w:rsidR="0037607E" w:rsidRPr="006563D0">
        <w:rPr>
          <w:rFonts w:ascii="Times New Roman" w:hAnsi="Times New Roman"/>
          <w:sz w:val="28"/>
          <w:szCs w:val="28"/>
        </w:rPr>
        <w:t> </w:t>
      </w:r>
      <w:r w:rsidRPr="006563D0">
        <w:rPr>
          <w:rFonts w:ascii="Times New Roman" w:hAnsi="Times New Roman"/>
          <w:sz w:val="28"/>
          <w:szCs w:val="28"/>
        </w:rPr>
        <w:t>Л.</w:t>
      </w:r>
      <w:r w:rsidR="0037607E" w:rsidRPr="006563D0">
        <w:rPr>
          <w:rFonts w:ascii="Times New Roman" w:hAnsi="Times New Roman"/>
          <w:sz w:val="28"/>
          <w:szCs w:val="28"/>
        </w:rPr>
        <w:t> </w:t>
      </w:r>
      <w:r w:rsidRPr="006563D0">
        <w:rPr>
          <w:rFonts w:ascii="Times New Roman" w:hAnsi="Times New Roman"/>
          <w:sz w:val="28"/>
          <w:szCs w:val="28"/>
        </w:rPr>
        <w:t>Голицына, Т.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6563D0">
        <w:rPr>
          <w:rFonts w:ascii="Times New Roman" w:hAnsi="Times New Roman"/>
          <w:sz w:val="28"/>
          <w:szCs w:val="28"/>
        </w:rPr>
        <w:t>Партыка</w:t>
      </w:r>
      <w:proofErr w:type="spellEnd"/>
      <w:r w:rsidRPr="006563D0">
        <w:rPr>
          <w:rFonts w:ascii="Times New Roman" w:hAnsi="Times New Roman"/>
          <w:sz w:val="28"/>
          <w:szCs w:val="28"/>
        </w:rPr>
        <w:t>, И.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И. Попов. – Москва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ФОРУМ, 2010. – 400 с.</w:t>
      </w:r>
    </w:p>
    <w:p w:rsidR="00E24363" w:rsidRPr="006563D0" w:rsidRDefault="00E24363" w:rsidP="00FF5FD9">
      <w:pPr>
        <w:pStyle w:val="a5"/>
        <w:numPr>
          <w:ilvl w:val="0"/>
          <w:numId w:val="1"/>
        </w:numPr>
        <w:tabs>
          <w:tab w:val="clear" w:pos="1159"/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>Макаров, Е.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 xml:space="preserve">Г. </w:t>
      </w:r>
      <w:r w:rsidRPr="006563D0">
        <w:rPr>
          <w:rFonts w:ascii="Times New Roman" w:hAnsi="Times New Roman"/>
          <w:sz w:val="28"/>
          <w:szCs w:val="28"/>
          <w:lang w:val="en-US"/>
        </w:rPr>
        <w:t>Mathcad</w:t>
      </w:r>
      <w:proofErr w:type="gramStart"/>
      <w:r w:rsidR="0037607E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</w:t>
      </w:r>
      <w:r w:rsidR="0037607E" w:rsidRPr="006563D0">
        <w:rPr>
          <w:rFonts w:ascii="Times New Roman" w:hAnsi="Times New Roman"/>
          <w:sz w:val="28"/>
          <w:szCs w:val="28"/>
        </w:rPr>
        <w:t>учебный курс</w:t>
      </w:r>
      <w:r w:rsidRPr="006563D0">
        <w:rPr>
          <w:rFonts w:ascii="Times New Roman" w:hAnsi="Times New Roman"/>
          <w:sz w:val="28"/>
          <w:szCs w:val="28"/>
        </w:rPr>
        <w:t>. – Санкт-Петербург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Питер, 2009. – 384 с.</w:t>
      </w:r>
    </w:p>
    <w:p w:rsidR="00B96CD7" w:rsidRPr="006563D0" w:rsidRDefault="00510B17" w:rsidP="00FF5FD9">
      <w:pPr>
        <w:pStyle w:val="a5"/>
        <w:numPr>
          <w:ilvl w:val="0"/>
          <w:numId w:val="1"/>
        </w:numPr>
        <w:tabs>
          <w:tab w:val="clear" w:pos="1159"/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3D0">
        <w:rPr>
          <w:rFonts w:ascii="Times New Roman" w:hAnsi="Times New Roman"/>
          <w:sz w:val="28"/>
          <w:szCs w:val="28"/>
        </w:rPr>
        <w:t>Охорзин</w:t>
      </w:r>
      <w:proofErr w:type="spellEnd"/>
      <w:r w:rsidRPr="006563D0">
        <w:rPr>
          <w:rFonts w:ascii="Times New Roman" w:hAnsi="Times New Roman"/>
          <w:sz w:val="28"/>
          <w:szCs w:val="28"/>
        </w:rPr>
        <w:t>, В.</w:t>
      </w:r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А. Прикладная математика в системе MATHCAD / В.</w:t>
      </w:r>
      <w:r w:rsidR="0037607E" w:rsidRPr="006563D0">
        <w:rPr>
          <w:rFonts w:ascii="Times New Roman" w:hAnsi="Times New Roman"/>
          <w:sz w:val="28"/>
          <w:szCs w:val="28"/>
        </w:rPr>
        <w:t> </w:t>
      </w:r>
      <w:r w:rsidRPr="006563D0">
        <w:rPr>
          <w:rFonts w:ascii="Times New Roman" w:hAnsi="Times New Roman"/>
          <w:sz w:val="28"/>
          <w:szCs w:val="28"/>
        </w:rPr>
        <w:t>А.</w:t>
      </w:r>
      <w:r w:rsidR="0037607E" w:rsidRPr="006563D0">
        <w:rPr>
          <w:rFonts w:ascii="Times New Roman" w:hAnsi="Times New Roman"/>
          <w:sz w:val="28"/>
          <w:szCs w:val="28"/>
        </w:rPr>
        <w:t> </w:t>
      </w:r>
      <w:proofErr w:type="spellStart"/>
      <w:r w:rsidRPr="006563D0">
        <w:rPr>
          <w:rFonts w:ascii="Times New Roman" w:hAnsi="Times New Roman"/>
          <w:sz w:val="28"/>
          <w:szCs w:val="28"/>
        </w:rPr>
        <w:t>Охорзин</w:t>
      </w:r>
      <w:proofErr w:type="spellEnd"/>
      <w:r w:rsidRPr="006563D0">
        <w:rPr>
          <w:rFonts w:ascii="Times New Roman" w:hAnsi="Times New Roman"/>
          <w:sz w:val="28"/>
          <w:szCs w:val="28"/>
        </w:rPr>
        <w:t>. – Санкт-Петербург</w:t>
      </w:r>
      <w:proofErr w:type="gramStart"/>
      <w:r w:rsidR="008673A4" w:rsidRPr="006563D0">
        <w:rPr>
          <w:rFonts w:ascii="Times New Roman" w:hAnsi="Times New Roman"/>
          <w:sz w:val="28"/>
          <w:szCs w:val="28"/>
        </w:rPr>
        <w:t xml:space="preserve"> </w:t>
      </w:r>
      <w:r w:rsidRPr="006563D0">
        <w:rPr>
          <w:rFonts w:ascii="Times New Roman" w:hAnsi="Times New Roman"/>
          <w:sz w:val="28"/>
          <w:szCs w:val="28"/>
        </w:rPr>
        <w:t>:</w:t>
      </w:r>
      <w:proofErr w:type="gramEnd"/>
      <w:r w:rsidRPr="006563D0">
        <w:rPr>
          <w:rFonts w:ascii="Times New Roman" w:hAnsi="Times New Roman"/>
          <w:sz w:val="28"/>
          <w:szCs w:val="28"/>
        </w:rPr>
        <w:t xml:space="preserve"> </w:t>
      </w:r>
      <w:r w:rsidR="0037607E" w:rsidRPr="006563D0">
        <w:rPr>
          <w:rFonts w:ascii="Times New Roman" w:hAnsi="Times New Roman"/>
          <w:sz w:val="28"/>
          <w:szCs w:val="28"/>
        </w:rPr>
        <w:t>Л</w:t>
      </w:r>
      <w:r w:rsidRPr="006563D0">
        <w:rPr>
          <w:rFonts w:ascii="Times New Roman" w:hAnsi="Times New Roman"/>
          <w:sz w:val="28"/>
          <w:szCs w:val="28"/>
        </w:rPr>
        <w:t>ань, 2008. – 352 с.</w:t>
      </w:r>
    </w:p>
    <w:p w:rsidR="00FF5FD9" w:rsidRPr="006563D0" w:rsidRDefault="00FF5FD9" w:rsidP="00FF5FD9">
      <w:pPr>
        <w:pStyle w:val="a5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3D5EBC" w:rsidRPr="006563D0" w:rsidRDefault="003D5EBC" w:rsidP="003D5EBC">
      <w:pPr>
        <w:jc w:val="center"/>
        <w:rPr>
          <w:sz w:val="28"/>
          <w:szCs w:val="28"/>
        </w:rPr>
      </w:pPr>
      <w:r w:rsidRPr="006563D0">
        <w:rPr>
          <w:sz w:val="28"/>
          <w:szCs w:val="28"/>
        </w:rPr>
        <w:lastRenderedPageBreak/>
        <w:t xml:space="preserve">МЕТОДИЧЕСКИЕ РЕКОМЕНДАЦИИ ПО ОРГАНИЗАЦИИ И </w:t>
      </w:r>
    </w:p>
    <w:p w:rsidR="003D5EBC" w:rsidRPr="006563D0" w:rsidRDefault="003D5EBC" w:rsidP="003D5EBC">
      <w:pPr>
        <w:jc w:val="center"/>
        <w:rPr>
          <w:sz w:val="28"/>
          <w:szCs w:val="28"/>
        </w:rPr>
      </w:pPr>
      <w:r w:rsidRPr="006563D0">
        <w:rPr>
          <w:sz w:val="28"/>
          <w:szCs w:val="28"/>
        </w:rPr>
        <w:t>ВЫПОЛНЕНИЮ САМОСТОЯТЕЛЬНОЙ РАБОТЫ СТУДЕНТОВ</w:t>
      </w:r>
    </w:p>
    <w:p w:rsidR="00362045" w:rsidRPr="006563D0" w:rsidRDefault="00362045" w:rsidP="003D5EBC">
      <w:pPr>
        <w:jc w:val="center"/>
        <w:rPr>
          <w:sz w:val="28"/>
          <w:szCs w:val="28"/>
        </w:rPr>
      </w:pPr>
    </w:p>
    <w:p w:rsidR="003D5EBC" w:rsidRPr="006563D0" w:rsidRDefault="003D5EBC" w:rsidP="003D5EBC">
      <w:pPr>
        <w:ind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3D5EBC" w:rsidRPr="006563D0" w:rsidRDefault="003D5EBC" w:rsidP="003D5EBC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 xml:space="preserve">элементы дистанционного обучения с использованием </w:t>
      </w:r>
      <w:proofErr w:type="gramStart"/>
      <w:r w:rsidRPr="006563D0">
        <w:rPr>
          <w:sz w:val="28"/>
          <w:szCs w:val="28"/>
        </w:rPr>
        <w:t>электронных</w:t>
      </w:r>
      <w:proofErr w:type="gramEnd"/>
      <w:r w:rsidRPr="006563D0">
        <w:rPr>
          <w:sz w:val="28"/>
          <w:szCs w:val="28"/>
        </w:rPr>
        <w:t xml:space="preserve"> </w:t>
      </w:r>
      <w:r w:rsidR="00942EA1" w:rsidRPr="006563D0">
        <w:rPr>
          <w:sz w:val="28"/>
          <w:szCs w:val="28"/>
        </w:rPr>
        <w:t xml:space="preserve">образовательных </w:t>
      </w:r>
      <w:proofErr w:type="spellStart"/>
      <w:r w:rsidR="00942EA1" w:rsidRPr="006563D0">
        <w:rPr>
          <w:sz w:val="28"/>
          <w:szCs w:val="28"/>
        </w:rPr>
        <w:t>ресерсов</w:t>
      </w:r>
      <w:proofErr w:type="spellEnd"/>
      <w:r w:rsidRPr="006563D0">
        <w:rPr>
          <w:sz w:val="28"/>
          <w:szCs w:val="28"/>
        </w:rPr>
        <w:t xml:space="preserve"> при подго</w:t>
      </w:r>
      <w:r w:rsidR="00942EA1" w:rsidRPr="006563D0">
        <w:rPr>
          <w:sz w:val="28"/>
          <w:szCs w:val="28"/>
        </w:rPr>
        <w:t>товке к экзамену, коллоквиуму, практическим</w:t>
      </w:r>
      <w:r w:rsidRPr="006563D0">
        <w:rPr>
          <w:sz w:val="28"/>
          <w:szCs w:val="28"/>
        </w:rPr>
        <w:t xml:space="preserve"> занятиям;</w:t>
      </w:r>
    </w:p>
    <w:p w:rsidR="003D5EBC" w:rsidRPr="006563D0" w:rsidRDefault="003D5EBC" w:rsidP="003D5EBC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письменные контрольные работы и индивидуальные задания;</w:t>
      </w:r>
    </w:p>
    <w:p w:rsidR="003D5EBC" w:rsidRPr="006563D0" w:rsidRDefault="00362045" w:rsidP="003D5EBC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выполнение</w:t>
      </w:r>
      <w:r w:rsidR="003D5EBC" w:rsidRPr="006563D0">
        <w:rPr>
          <w:sz w:val="28"/>
          <w:szCs w:val="28"/>
        </w:rPr>
        <w:t xml:space="preserve"> индивидуальных заданий;</w:t>
      </w:r>
    </w:p>
    <w:p w:rsidR="003D5EBC" w:rsidRPr="006563D0" w:rsidRDefault="00362045" w:rsidP="003D5EBC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подготовка выступлений</w:t>
      </w:r>
      <w:r w:rsidR="003D5EBC" w:rsidRPr="006563D0">
        <w:rPr>
          <w:sz w:val="28"/>
          <w:szCs w:val="28"/>
        </w:rPr>
        <w:t xml:space="preserve"> по разработанной </w:t>
      </w:r>
      <w:r w:rsidR="00942EA1" w:rsidRPr="006563D0">
        <w:rPr>
          <w:sz w:val="28"/>
          <w:szCs w:val="28"/>
        </w:rPr>
        <w:t>сту</w:t>
      </w:r>
      <w:r w:rsidRPr="006563D0">
        <w:rPr>
          <w:sz w:val="28"/>
          <w:szCs w:val="28"/>
        </w:rPr>
        <w:t>дентом</w:t>
      </w:r>
      <w:r w:rsidR="003D5EBC" w:rsidRPr="006563D0">
        <w:rPr>
          <w:sz w:val="28"/>
          <w:szCs w:val="28"/>
        </w:rPr>
        <w:t xml:space="preserve"> теме;</w:t>
      </w:r>
    </w:p>
    <w:p w:rsidR="003D5EBC" w:rsidRPr="006563D0" w:rsidRDefault="003D5EBC" w:rsidP="003D5EBC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решение проблемных (творческих) задач, предполагающих неформализованный ответ.</w:t>
      </w:r>
    </w:p>
    <w:p w:rsidR="003D5EBC" w:rsidRPr="006563D0" w:rsidRDefault="003D5EBC" w:rsidP="00FF5FD9">
      <w:pPr>
        <w:pStyle w:val="a5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362045" w:rsidRPr="006563D0" w:rsidRDefault="00362045" w:rsidP="0095647E">
      <w:pPr>
        <w:jc w:val="center"/>
        <w:rPr>
          <w:sz w:val="28"/>
          <w:szCs w:val="28"/>
        </w:rPr>
      </w:pPr>
      <w:r w:rsidRPr="006563D0">
        <w:rPr>
          <w:sz w:val="28"/>
          <w:szCs w:val="28"/>
        </w:rPr>
        <w:t>ПЕРЕЧЕНЬ РЕКОМЕНДУЕМЫХ СРЕДСТВ ДИАГНОСТИКИ</w:t>
      </w:r>
    </w:p>
    <w:p w:rsidR="00362045" w:rsidRPr="006563D0" w:rsidRDefault="00362045" w:rsidP="0095647E">
      <w:pPr>
        <w:pStyle w:val="a5"/>
        <w:tabs>
          <w:tab w:val="left" w:pos="567"/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>КОМПЕТЕНЦИЙ СТУДЕНТА</w:t>
      </w:r>
    </w:p>
    <w:p w:rsidR="00362045" w:rsidRPr="006563D0" w:rsidRDefault="00362045" w:rsidP="00362045">
      <w:pPr>
        <w:pStyle w:val="a5"/>
        <w:tabs>
          <w:tab w:val="left" w:pos="567"/>
          <w:tab w:val="left" w:pos="993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p w:rsidR="00362045" w:rsidRPr="006563D0" w:rsidRDefault="00362045" w:rsidP="0095647E">
      <w:pPr>
        <w:ind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Типовым учебным планом по специальности 1-39 03 02 Программируемые мобильные системы в качестве формы промежуточной аттестации по учебной дисциплине «Математические методы в программировании» рекомендуется экзамен</w:t>
      </w:r>
      <w:r w:rsidRPr="006563D0">
        <w:rPr>
          <w:color w:val="000000"/>
          <w:sz w:val="28"/>
          <w:szCs w:val="28"/>
        </w:rPr>
        <w:t xml:space="preserve">. </w:t>
      </w:r>
      <w:r w:rsidRPr="006563D0">
        <w:rPr>
          <w:sz w:val="28"/>
          <w:szCs w:val="28"/>
        </w:rPr>
        <w:t>Оценка учебных достижений студента производится по десятибалльной шкале.</w:t>
      </w:r>
    </w:p>
    <w:p w:rsidR="00362045" w:rsidRPr="006563D0" w:rsidRDefault="00362045" w:rsidP="0095647E">
      <w:pPr>
        <w:ind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 xml:space="preserve">Для текущего контроля по учебной дисциплине и </w:t>
      </w:r>
      <w:r w:rsidR="0095647E" w:rsidRPr="006563D0">
        <w:rPr>
          <w:sz w:val="28"/>
          <w:szCs w:val="28"/>
        </w:rPr>
        <w:t>диагностики компетенций студента</w:t>
      </w:r>
      <w:r w:rsidRPr="006563D0">
        <w:rPr>
          <w:sz w:val="28"/>
          <w:szCs w:val="28"/>
        </w:rPr>
        <w:t xml:space="preserve"> </w:t>
      </w:r>
      <w:r w:rsidR="0095647E" w:rsidRPr="006563D0">
        <w:rPr>
          <w:sz w:val="28"/>
          <w:szCs w:val="28"/>
        </w:rPr>
        <w:t>могут использоваться</w:t>
      </w:r>
      <w:r w:rsidRPr="006563D0">
        <w:rPr>
          <w:sz w:val="28"/>
          <w:szCs w:val="28"/>
        </w:rPr>
        <w:t xml:space="preserve"> следующие формы: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устный опрос;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собеседование;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коллоквиум;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письменные контрольные работы;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защита рефератов;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защита индивидуальных заданий;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текущи</w:t>
      </w:r>
      <w:r w:rsidR="00942EA1" w:rsidRPr="006563D0">
        <w:rPr>
          <w:rFonts w:ascii="Times New Roman" w:hAnsi="Times New Roman"/>
          <w:szCs w:val="28"/>
        </w:rPr>
        <w:t>е</w:t>
      </w:r>
      <w:r w:rsidRPr="006563D0">
        <w:rPr>
          <w:rFonts w:ascii="Times New Roman" w:hAnsi="Times New Roman"/>
          <w:szCs w:val="28"/>
        </w:rPr>
        <w:t xml:space="preserve"> опрос</w:t>
      </w:r>
      <w:r w:rsidR="00942EA1" w:rsidRPr="006563D0">
        <w:rPr>
          <w:rFonts w:ascii="Times New Roman" w:hAnsi="Times New Roman"/>
          <w:szCs w:val="28"/>
        </w:rPr>
        <w:t>ы</w:t>
      </w:r>
      <w:r w:rsidRPr="006563D0">
        <w:rPr>
          <w:rFonts w:ascii="Times New Roman" w:hAnsi="Times New Roman"/>
          <w:szCs w:val="28"/>
        </w:rPr>
        <w:t xml:space="preserve"> по отдельным разделам (темам) </w:t>
      </w:r>
      <w:r w:rsidR="00132197" w:rsidRPr="006563D0">
        <w:rPr>
          <w:rFonts w:ascii="Times New Roman" w:hAnsi="Times New Roman"/>
          <w:szCs w:val="28"/>
        </w:rPr>
        <w:t xml:space="preserve">учебной </w:t>
      </w:r>
      <w:r w:rsidRPr="006563D0">
        <w:rPr>
          <w:rFonts w:ascii="Times New Roman" w:hAnsi="Times New Roman"/>
          <w:szCs w:val="28"/>
        </w:rPr>
        <w:t>дисциплины;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proofErr w:type="spellStart"/>
      <w:r w:rsidRPr="006563D0">
        <w:rPr>
          <w:rFonts w:ascii="Times New Roman" w:hAnsi="Times New Roman"/>
          <w:szCs w:val="28"/>
        </w:rPr>
        <w:t>критериально</w:t>
      </w:r>
      <w:proofErr w:type="spellEnd"/>
      <w:r w:rsidRPr="006563D0">
        <w:rPr>
          <w:rFonts w:ascii="Times New Roman" w:hAnsi="Times New Roman"/>
          <w:szCs w:val="28"/>
        </w:rPr>
        <w:t xml:space="preserve">-ориентированные тесты по отдельным разделам (темам) </w:t>
      </w:r>
      <w:r w:rsidR="00132197" w:rsidRPr="006563D0">
        <w:rPr>
          <w:rFonts w:ascii="Times New Roman" w:hAnsi="Times New Roman"/>
          <w:szCs w:val="28"/>
        </w:rPr>
        <w:t xml:space="preserve">учебной </w:t>
      </w:r>
      <w:r w:rsidRPr="006563D0">
        <w:rPr>
          <w:rFonts w:ascii="Times New Roman" w:hAnsi="Times New Roman"/>
          <w:szCs w:val="28"/>
        </w:rPr>
        <w:t>дисциплины;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выступление студента по разработанной им теме;</w:t>
      </w:r>
    </w:p>
    <w:p w:rsidR="00362045" w:rsidRPr="006563D0" w:rsidRDefault="00362045" w:rsidP="0095647E">
      <w:pPr>
        <w:pStyle w:val="a4"/>
        <w:ind w:firstLine="709"/>
        <w:rPr>
          <w:rFonts w:ascii="Times New Roman" w:hAnsi="Times New Roman"/>
          <w:szCs w:val="28"/>
        </w:rPr>
      </w:pPr>
      <w:r w:rsidRPr="006563D0">
        <w:rPr>
          <w:rFonts w:ascii="Times New Roman" w:hAnsi="Times New Roman"/>
          <w:szCs w:val="28"/>
        </w:rPr>
        <w:t>решение проблемных (творческих) задач, предполагающих неформализованный ответ.</w:t>
      </w:r>
    </w:p>
    <w:p w:rsidR="00362045" w:rsidRPr="006563D0" w:rsidRDefault="00362045" w:rsidP="00362045">
      <w:pPr>
        <w:pStyle w:val="a5"/>
        <w:tabs>
          <w:tab w:val="left" w:pos="567"/>
          <w:tab w:val="left" w:pos="993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p w:rsidR="00635A9B" w:rsidRPr="006563D0" w:rsidRDefault="00635A9B" w:rsidP="00635A9B">
      <w:pPr>
        <w:jc w:val="center"/>
        <w:rPr>
          <w:sz w:val="28"/>
          <w:szCs w:val="28"/>
        </w:rPr>
      </w:pPr>
      <w:r w:rsidRPr="006563D0">
        <w:rPr>
          <w:sz w:val="28"/>
          <w:szCs w:val="28"/>
        </w:rPr>
        <w:t>РЕКОМЕНДУЕМЫЕ МЕТОДЫ (ТЕХНОЛОГИИ) ОБУЧЕНИЯ</w:t>
      </w:r>
    </w:p>
    <w:p w:rsidR="00025A84" w:rsidRPr="006563D0" w:rsidRDefault="00025A84" w:rsidP="00635A9B">
      <w:pPr>
        <w:jc w:val="center"/>
        <w:rPr>
          <w:sz w:val="28"/>
          <w:szCs w:val="28"/>
        </w:rPr>
      </w:pPr>
    </w:p>
    <w:p w:rsidR="00FA380C" w:rsidRPr="006563D0" w:rsidRDefault="00FA380C" w:rsidP="00C15236">
      <w:pPr>
        <w:ind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 xml:space="preserve">Основные </w:t>
      </w:r>
      <w:r w:rsidR="00942EA1" w:rsidRPr="006563D0">
        <w:rPr>
          <w:sz w:val="28"/>
          <w:szCs w:val="28"/>
        </w:rPr>
        <w:t xml:space="preserve">рекомендуемые </w:t>
      </w:r>
      <w:r w:rsidRPr="006563D0">
        <w:rPr>
          <w:sz w:val="28"/>
          <w:szCs w:val="28"/>
        </w:rPr>
        <w:t xml:space="preserve">методы </w:t>
      </w:r>
      <w:r w:rsidR="00C15236" w:rsidRPr="006563D0">
        <w:rPr>
          <w:sz w:val="28"/>
          <w:szCs w:val="28"/>
        </w:rPr>
        <w:t>(</w:t>
      </w:r>
      <w:r w:rsidRPr="006563D0">
        <w:rPr>
          <w:sz w:val="28"/>
          <w:szCs w:val="28"/>
        </w:rPr>
        <w:t>технологии</w:t>
      </w:r>
      <w:r w:rsidR="00C15236" w:rsidRPr="006563D0">
        <w:rPr>
          <w:sz w:val="28"/>
          <w:szCs w:val="28"/>
        </w:rPr>
        <w:t>)</w:t>
      </w:r>
      <w:r w:rsidRPr="006563D0">
        <w:rPr>
          <w:sz w:val="28"/>
          <w:szCs w:val="28"/>
        </w:rPr>
        <w:t xml:space="preserve"> обучения, отвечающие целям и задачам </w:t>
      </w:r>
      <w:r w:rsidR="00C15236" w:rsidRPr="006563D0">
        <w:rPr>
          <w:sz w:val="28"/>
          <w:szCs w:val="28"/>
        </w:rPr>
        <w:t xml:space="preserve">учебной </w:t>
      </w:r>
      <w:r w:rsidRPr="006563D0">
        <w:rPr>
          <w:sz w:val="28"/>
          <w:szCs w:val="28"/>
        </w:rPr>
        <w:t>дисциплины:</w:t>
      </w:r>
    </w:p>
    <w:p w:rsidR="00FA380C" w:rsidRPr="006563D0" w:rsidRDefault="00FA380C" w:rsidP="00C15236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FA380C" w:rsidRPr="006563D0" w:rsidRDefault="00FA380C" w:rsidP="00C15236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элементы учебно-исследовательской деятельности, творческий подход, реализуемые на практических занятиях;</w:t>
      </w:r>
    </w:p>
    <w:p w:rsidR="00FA380C" w:rsidRPr="006563D0" w:rsidRDefault="00FA380C" w:rsidP="00C15236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lastRenderedPageBreak/>
        <w:t xml:space="preserve">элементы дистанционного обучения с использованием электронных </w:t>
      </w:r>
      <w:r w:rsidR="009C19A1" w:rsidRPr="006563D0">
        <w:rPr>
          <w:sz w:val="28"/>
          <w:szCs w:val="28"/>
        </w:rPr>
        <w:t>образовательных ресурсов</w:t>
      </w:r>
      <w:r w:rsidRPr="006563D0">
        <w:rPr>
          <w:sz w:val="28"/>
          <w:szCs w:val="28"/>
        </w:rPr>
        <w:t xml:space="preserve"> при подготовке к коллоквиуму, практическим занятиям.</w:t>
      </w:r>
    </w:p>
    <w:p w:rsidR="00C15236" w:rsidRPr="006563D0" w:rsidRDefault="00C15236" w:rsidP="00C15236">
      <w:pPr>
        <w:pStyle w:val="ac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FA380C" w:rsidRPr="006563D0" w:rsidRDefault="00FA380C" w:rsidP="003230C2">
      <w:pPr>
        <w:pStyle w:val="a5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6563D0">
        <w:rPr>
          <w:rFonts w:ascii="Times New Roman" w:hAnsi="Times New Roman"/>
          <w:caps/>
          <w:sz w:val="28"/>
          <w:szCs w:val="28"/>
        </w:rPr>
        <w:t>Примерный перечень ТЕМ</w:t>
      </w:r>
      <w:r w:rsidR="007B787D" w:rsidRPr="006563D0">
        <w:rPr>
          <w:rFonts w:ascii="Times New Roman" w:hAnsi="Times New Roman"/>
          <w:caps/>
          <w:sz w:val="28"/>
          <w:szCs w:val="28"/>
        </w:rPr>
        <w:t xml:space="preserve"> </w:t>
      </w:r>
      <w:r w:rsidRPr="006563D0">
        <w:rPr>
          <w:rFonts w:ascii="Times New Roman" w:hAnsi="Times New Roman"/>
          <w:caps/>
          <w:sz w:val="28"/>
          <w:szCs w:val="28"/>
        </w:rPr>
        <w:t>ПРАКТИЧЕСКИХ ЗАНЯТИЙ</w:t>
      </w:r>
    </w:p>
    <w:p w:rsidR="00025A84" w:rsidRPr="006563D0" w:rsidRDefault="00025A84" w:rsidP="003230C2">
      <w:pPr>
        <w:pStyle w:val="a5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FA380C" w:rsidRPr="006563D0" w:rsidRDefault="003F331C" w:rsidP="007B787D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 xml:space="preserve">Логический анализ </w:t>
      </w:r>
      <w:r w:rsidR="00F44CC2" w:rsidRPr="006563D0">
        <w:rPr>
          <w:sz w:val="28"/>
          <w:szCs w:val="28"/>
        </w:rPr>
        <w:t>интерфейс</w:t>
      </w:r>
      <w:r w:rsidRPr="006563D0">
        <w:rPr>
          <w:sz w:val="28"/>
          <w:szCs w:val="28"/>
        </w:rPr>
        <w:t>ов</w:t>
      </w:r>
      <w:r w:rsidR="00F44CC2" w:rsidRPr="006563D0">
        <w:rPr>
          <w:sz w:val="28"/>
          <w:szCs w:val="28"/>
        </w:rPr>
        <w:t xml:space="preserve"> I2C</w:t>
      </w:r>
      <w:r w:rsidRPr="006563D0">
        <w:rPr>
          <w:sz w:val="28"/>
          <w:szCs w:val="28"/>
        </w:rPr>
        <w:t>,</w:t>
      </w:r>
      <w:r w:rsidR="00F44CC2" w:rsidRPr="006563D0">
        <w:rPr>
          <w:sz w:val="28"/>
          <w:szCs w:val="28"/>
        </w:rPr>
        <w:t xml:space="preserve"> SPI</w:t>
      </w:r>
      <w:r w:rsidRPr="006563D0">
        <w:rPr>
          <w:sz w:val="28"/>
          <w:szCs w:val="28"/>
        </w:rPr>
        <w:t xml:space="preserve">, </w:t>
      </w:r>
      <w:r w:rsidRPr="006563D0">
        <w:rPr>
          <w:sz w:val="28"/>
          <w:szCs w:val="28"/>
          <w:lang w:val="en-US"/>
        </w:rPr>
        <w:t>I</w:t>
      </w:r>
      <w:r w:rsidRPr="006563D0">
        <w:rPr>
          <w:sz w:val="28"/>
          <w:szCs w:val="28"/>
        </w:rPr>
        <w:t>2</w:t>
      </w:r>
      <w:r w:rsidRPr="006563D0">
        <w:rPr>
          <w:sz w:val="28"/>
          <w:szCs w:val="28"/>
          <w:lang w:val="en-US"/>
        </w:rPr>
        <w:t>S</w:t>
      </w:r>
      <w:r w:rsidR="00025A84" w:rsidRPr="006563D0">
        <w:rPr>
          <w:sz w:val="28"/>
          <w:szCs w:val="28"/>
        </w:rPr>
        <w:t>.</w:t>
      </w:r>
    </w:p>
    <w:p w:rsidR="00F44CC2" w:rsidRPr="006563D0" w:rsidRDefault="007B3BB8" w:rsidP="007B787D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Схемы четыр</w:t>
      </w:r>
      <w:r w:rsidR="00462359" w:rsidRPr="006563D0">
        <w:rPr>
          <w:sz w:val="28"/>
          <w:szCs w:val="28"/>
        </w:rPr>
        <w:t>е</w:t>
      </w:r>
      <w:proofErr w:type="gramStart"/>
      <w:r w:rsidRPr="006563D0">
        <w:rPr>
          <w:sz w:val="28"/>
          <w:szCs w:val="28"/>
        </w:rPr>
        <w:t>х-</w:t>
      </w:r>
      <w:proofErr w:type="gramEnd"/>
      <w:r w:rsidRPr="006563D0">
        <w:rPr>
          <w:sz w:val="28"/>
          <w:szCs w:val="28"/>
        </w:rPr>
        <w:t xml:space="preserve"> и </w:t>
      </w:r>
      <w:proofErr w:type="spellStart"/>
      <w:r w:rsidRPr="006563D0">
        <w:rPr>
          <w:sz w:val="28"/>
          <w:szCs w:val="28"/>
        </w:rPr>
        <w:t>восьмиточечных</w:t>
      </w:r>
      <w:proofErr w:type="spellEnd"/>
      <w:r w:rsidRPr="006563D0">
        <w:rPr>
          <w:sz w:val="28"/>
          <w:szCs w:val="28"/>
        </w:rPr>
        <w:t xml:space="preserve"> БПФ с разложением </w:t>
      </w:r>
      <w:proofErr w:type="spellStart"/>
      <w:r w:rsidRPr="006563D0">
        <w:rPr>
          <w:sz w:val="28"/>
          <w:szCs w:val="28"/>
        </w:rPr>
        <w:t>Тейлхеймера</w:t>
      </w:r>
      <w:proofErr w:type="spellEnd"/>
      <w:r w:rsidR="00025A84" w:rsidRPr="006563D0">
        <w:rPr>
          <w:sz w:val="28"/>
          <w:szCs w:val="28"/>
        </w:rPr>
        <w:t>.</w:t>
      </w:r>
    </w:p>
    <w:p w:rsidR="007B3BB8" w:rsidRPr="006563D0" w:rsidRDefault="003939D7" w:rsidP="007B787D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Передаточные функции</w:t>
      </w:r>
      <w:r w:rsidR="00AF2F87" w:rsidRPr="006563D0">
        <w:rPr>
          <w:sz w:val="28"/>
          <w:szCs w:val="28"/>
        </w:rPr>
        <w:t xml:space="preserve"> линейных</w:t>
      </w:r>
      <w:r w:rsidRPr="006563D0">
        <w:rPr>
          <w:sz w:val="28"/>
          <w:szCs w:val="28"/>
        </w:rPr>
        <w:t xml:space="preserve"> фильтров</w:t>
      </w:r>
      <w:r w:rsidR="00025A84" w:rsidRPr="006563D0">
        <w:rPr>
          <w:sz w:val="28"/>
          <w:szCs w:val="28"/>
        </w:rPr>
        <w:t>.</w:t>
      </w:r>
    </w:p>
    <w:p w:rsidR="003939D7" w:rsidRPr="006563D0" w:rsidRDefault="00944A24" w:rsidP="007B787D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В</w:t>
      </w:r>
      <w:r w:rsidR="003939D7" w:rsidRPr="006563D0">
        <w:rPr>
          <w:sz w:val="28"/>
          <w:szCs w:val="28"/>
        </w:rPr>
        <w:t>ычислени</w:t>
      </w:r>
      <w:r w:rsidRPr="006563D0">
        <w:rPr>
          <w:sz w:val="28"/>
          <w:szCs w:val="28"/>
        </w:rPr>
        <w:t xml:space="preserve">е </w:t>
      </w:r>
      <w:r w:rsidR="003939D7" w:rsidRPr="006563D0">
        <w:rPr>
          <w:sz w:val="28"/>
          <w:szCs w:val="28"/>
        </w:rPr>
        <w:t>отклика линейного</w:t>
      </w:r>
      <w:r w:rsidRPr="006563D0">
        <w:rPr>
          <w:sz w:val="28"/>
          <w:szCs w:val="28"/>
        </w:rPr>
        <w:t xml:space="preserve"> звена на основе переходной и импульсной характеристик</w:t>
      </w:r>
      <w:r w:rsidR="00025A84" w:rsidRPr="006563D0">
        <w:rPr>
          <w:sz w:val="28"/>
          <w:szCs w:val="28"/>
        </w:rPr>
        <w:t>.</w:t>
      </w:r>
    </w:p>
    <w:p w:rsidR="005160BC" w:rsidRPr="006563D0" w:rsidRDefault="004D16BD" w:rsidP="007B787D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С</w:t>
      </w:r>
      <w:r w:rsidR="005160BC" w:rsidRPr="006563D0">
        <w:rPr>
          <w:sz w:val="28"/>
          <w:szCs w:val="28"/>
        </w:rPr>
        <w:t>игма-дельта АЦП и PDM-фильтра</w:t>
      </w:r>
      <w:r w:rsidRPr="006563D0">
        <w:rPr>
          <w:sz w:val="28"/>
          <w:szCs w:val="28"/>
        </w:rPr>
        <w:t>ция</w:t>
      </w:r>
      <w:r w:rsidR="00B43F33" w:rsidRPr="006563D0">
        <w:rPr>
          <w:sz w:val="28"/>
          <w:szCs w:val="28"/>
        </w:rPr>
        <w:t xml:space="preserve"> </w:t>
      </w:r>
      <w:r w:rsidR="005521A6" w:rsidRPr="006563D0">
        <w:rPr>
          <w:sz w:val="28"/>
          <w:szCs w:val="28"/>
        </w:rPr>
        <w:t>числов</w:t>
      </w:r>
      <w:r w:rsidR="00D95366" w:rsidRPr="006563D0">
        <w:rPr>
          <w:sz w:val="28"/>
          <w:szCs w:val="28"/>
        </w:rPr>
        <w:t>ых</w:t>
      </w:r>
      <w:r w:rsidR="005521A6" w:rsidRPr="006563D0">
        <w:rPr>
          <w:sz w:val="28"/>
          <w:szCs w:val="28"/>
        </w:rPr>
        <w:t xml:space="preserve"> масси</w:t>
      </w:r>
      <w:r w:rsidR="00D95366" w:rsidRPr="006563D0">
        <w:rPr>
          <w:sz w:val="28"/>
          <w:szCs w:val="28"/>
        </w:rPr>
        <w:t>вов</w:t>
      </w:r>
      <w:r w:rsidR="00025A84" w:rsidRPr="006563D0">
        <w:rPr>
          <w:sz w:val="28"/>
          <w:szCs w:val="28"/>
        </w:rPr>
        <w:t>.</w:t>
      </w:r>
    </w:p>
    <w:p w:rsidR="005160BC" w:rsidRPr="006563D0" w:rsidRDefault="00B53AAA" w:rsidP="007B787D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Моделирование процессов формирования</w:t>
      </w:r>
      <w:r w:rsidR="00F8493A" w:rsidRPr="006563D0">
        <w:rPr>
          <w:sz w:val="28"/>
          <w:szCs w:val="28"/>
        </w:rPr>
        <w:t xml:space="preserve"> изображений</w:t>
      </w:r>
      <w:r w:rsidR="00025A84" w:rsidRPr="006563D0">
        <w:rPr>
          <w:sz w:val="28"/>
          <w:szCs w:val="28"/>
        </w:rPr>
        <w:t>.</w:t>
      </w:r>
    </w:p>
    <w:p w:rsidR="003939D7" w:rsidRPr="006563D0" w:rsidRDefault="006B59F3" w:rsidP="007B787D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С</w:t>
      </w:r>
      <w:r w:rsidR="005C4888" w:rsidRPr="006563D0">
        <w:rPr>
          <w:sz w:val="28"/>
          <w:szCs w:val="28"/>
        </w:rPr>
        <w:t>пектральн</w:t>
      </w:r>
      <w:r w:rsidRPr="006563D0">
        <w:rPr>
          <w:sz w:val="28"/>
          <w:szCs w:val="28"/>
        </w:rPr>
        <w:t>о-статистический анализ</w:t>
      </w:r>
      <w:r w:rsidR="005C4888" w:rsidRPr="006563D0">
        <w:rPr>
          <w:sz w:val="28"/>
          <w:szCs w:val="28"/>
        </w:rPr>
        <w:t xml:space="preserve"> изображений</w:t>
      </w:r>
      <w:r w:rsidR="00025A84" w:rsidRPr="006563D0">
        <w:rPr>
          <w:sz w:val="28"/>
          <w:szCs w:val="28"/>
        </w:rPr>
        <w:t>.</w:t>
      </w:r>
    </w:p>
    <w:p w:rsidR="00C85CBE" w:rsidRPr="006563D0" w:rsidRDefault="00901165" w:rsidP="007B787D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63D0">
        <w:rPr>
          <w:sz w:val="28"/>
          <w:szCs w:val="28"/>
        </w:rPr>
        <w:t>Препарирование</w:t>
      </w:r>
      <w:r w:rsidR="005C4888" w:rsidRPr="006563D0">
        <w:rPr>
          <w:bCs/>
          <w:sz w:val="28"/>
          <w:szCs w:val="28"/>
        </w:rPr>
        <w:t xml:space="preserve"> изображений</w:t>
      </w:r>
      <w:r w:rsidR="00025A84" w:rsidRPr="006563D0">
        <w:rPr>
          <w:bCs/>
          <w:sz w:val="28"/>
          <w:szCs w:val="28"/>
        </w:rPr>
        <w:t>.</w:t>
      </w:r>
    </w:p>
    <w:p w:rsidR="00025A84" w:rsidRPr="006563D0" w:rsidRDefault="00025A84" w:rsidP="00025A84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C32A2" w:rsidRPr="006563D0" w:rsidRDefault="008C32A2" w:rsidP="003230C2">
      <w:pPr>
        <w:pStyle w:val="a5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6563D0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8C32A2" w:rsidRPr="006563D0" w:rsidRDefault="008C32A2" w:rsidP="003230C2">
      <w:pPr>
        <w:pStyle w:val="a5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</w:rPr>
        <w:t>(</w:t>
      </w:r>
      <w:r w:rsidRPr="006563D0">
        <w:rPr>
          <w:rFonts w:ascii="Times New Roman" w:hAnsi="Times New Roman"/>
          <w:i/>
          <w:sz w:val="28"/>
          <w:szCs w:val="28"/>
        </w:rPr>
        <w:t xml:space="preserve"> необходимого оборудования, наглядных пособий и т. п.)</w:t>
      </w:r>
    </w:p>
    <w:p w:rsidR="00025A84" w:rsidRPr="006563D0" w:rsidRDefault="00025A84" w:rsidP="003230C2">
      <w:pPr>
        <w:pStyle w:val="a5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1665B6" w:rsidRPr="006563D0" w:rsidRDefault="001665B6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63D0">
        <w:rPr>
          <w:rFonts w:ascii="Times New Roman" w:hAnsi="Times New Roman"/>
          <w:sz w:val="28"/>
          <w:szCs w:val="28"/>
          <w:lang w:val="en-US"/>
        </w:rPr>
        <w:t>Microsoft Windows</w:t>
      </w:r>
      <w:r w:rsidR="00025A84" w:rsidRPr="006563D0">
        <w:rPr>
          <w:rFonts w:ascii="Times New Roman" w:hAnsi="Times New Roman"/>
          <w:sz w:val="28"/>
          <w:szCs w:val="28"/>
        </w:rPr>
        <w:t>.</w:t>
      </w:r>
    </w:p>
    <w:p w:rsidR="00D30A84" w:rsidRPr="006563D0" w:rsidRDefault="00D30A84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63D0">
        <w:rPr>
          <w:rFonts w:ascii="Times New Roman" w:hAnsi="Times New Roman"/>
          <w:sz w:val="28"/>
          <w:szCs w:val="28"/>
          <w:lang w:val="en-US"/>
        </w:rPr>
        <w:t>Java Runtime Environment</w:t>
      </w:r>
      <w:r w:rsidR="00025A84" w:rsidRPr="006563D0">
        <w:rPr>
          <w:rFonts w:ascii="Times New Roman" w:hAnsi="Times New Roman"/>
          <w:sz w:val="28"/>
          <w:szCs w:val="28"/>
        </w:rPr>
        <w:t>.</w:t>
      </w:r>
    </w:p>
    <w:p w:rsidR="00D30A84" w:rsidRPr="006563D0" w:rsidRDefault="00D30A84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63D0">
        <w:rPr>
          <w:rFonts w:ascii="Times New Roman" w:hAnsi="Times New Roman"/>
          <w:sz w:val="28"/>
          <w:szCs w:val="28"/>
          <w:lang w:val="en-US"/>
        </w:rPr>
        <w:t xml:space="preserve">Eclipse Juno, cdt-master-8, </w:t>
      </w:r>
      <w:proofErr w:type="spellStart"/>
      <w:r w:rsidRPr="006563D0">
        <w:rPr>
          <w:rFonts w:ascii="Times New Roman" w:hAnsi="Times New Roman"/>
          <w:sz w:val="28"/>
          <w:szCs w:val="28"/>
          <w:lang w:val="en-US"/>
        </w:rPr>
        <w:t>org.eclipse.cdt.cross.arm.gnu</w:t>
      </w:r>
      <w:proofErr w:type="spellEnd"/>
      <w:r w:rsidR="00025A84" w:rsidRPr="006563D0">
        <w:rPr>
          <w:rFonts w:ascii="Times New Roman" w:hAnsi="Times New Roman"/>
          <w:sz w:val="28"/>
          <w:szCs w:val="28"/>
          <w:lang w:val="en-US"/>
        </w:rPr>
        <w:t>.</w:t>
      </w:r>
    </w:p>
    <w:p w:rsidR="00D30A84" w:rsidRPr="006563D0" w:rsidRDefault="00D30A84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63D0">
        <w:rPr>
          <w:rFonts w:ascii="Times New Roman" w:hAnsi="Times New Roman"/>
          <w:sz w:val="28"/>
          <w:szCs w:val="28"/>
          <w:lang w:val="en-US"/>
        </w:rPr>
        <w:t>GNU ARM Tools Embedded</w:t>
      </w:r>
      <w:r w:rsidR="009E45A1" w:rsidRPr="006563D0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="009E45A1" w:rsidRPr="006563D0">
        <w:rPr>
          <w:rFonts w:ascii="Times New Roman" w:hAnsi="Times New Roman"/>
          <w:sz w:val="28"/>
          <w:szCs w:val="28"/>
          <w:lang w:val="en-US"/>
        </w:rPr>
        <w:t>gcc</w:t>
      </w:r>
      <w:proofErr w:type="spellEnd"/>
      <w:r w:rsidR="009E45A1" w:rsidRPr="006563D0">
        <w:rPr>
          <w:rFonts w:ascii="Times New Roman" w:hAnsi="Times New Roman"/>
          <w:sz w:val="28"/>
          <w:szCs w:val="28"/>
          <w:lang w:val="en-US"/>
        </w:rPr>
        <w:t xml:space="preserve">-arm-elf, </w:t>
      </w:r>
      <w:proofErr w:type="spellStart"/>
      <w:r w:rsidR="009E45A1" w:rsidRPr="006563D0">
        <w:rPr>
          <w:rFonts w:ascii="Times New Roman" w:hAnsi="Times New Roman"/>
          <w:sz w:val="28"/>
          <w:szCs w:val="28"/>
          <w:lang w:val="en-US"/>
        </w:rPr>
        <w:t>gcc</w:t>
      </w:r>
      <w:proofErr w:type="spellEnd"/>
      <w:r w:rsidR="009E45A1" w:rsidRPr="006563D0">
        <w:rPr>
          <w:rFonts w:ascii="Times New Roman" w:hAnsi="Times New Roman"/>
          <w:sz w:val="28"/>
          <w:szCs w:val="28"/>
          <w:lang w:val="en-US"/>
        </w:rPr>
        <w:t>-arm-none-</w:t>
      </w:r>
      <w:proofErr w:type="spellStart"/>
      <w:r w:rsidR="009E45A1" w:rsidRPr="006563D0">
        <w:rPr>
          <w:rFonts w:ascii="Times New Roman" w:hAnsi="Times New Roman"/>
          <w:sz w:val="28"/>
          <w:szCs w:val="28"/>
          <w:lang w:val="en-US"/>
        </w:rPr>
        <w:t>eabi</w:t>
      </w:r>
      <w:proofErr w:type="spellEnd"/>
      <w:r w:rsidR="00025A84" w:rsidRPr="006563D0">
        <w:rPr>
          <w:rFonts w:ascii="Times New Roman" w:hAnsi="Times New Roman"/>
          <w:sz w:val="28"/>
          <w:szCs w:val="28"/>
          <w:lang w:val="en-US"/>
        </w:rPr>
        <w:t>.</w:t>
      </w:r>
    </w:p>
    <w:p w:rsidR="00D30A84" w:rsidRPr="006563D0" w:rsidRDefault="00D30A84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63D0">
        <w:rPr>
          <w:rFonts w:ascii="Times New Roman" w:hAnsi="Times New Roman"/>
          <w:sz w:val="28"/>
          <w:szCs w:val="28"/>
          <w:lang w:val="en-US"/>
        </w:rPr>
        <w:t>STM32 ST-LINK Utility</w:t>
      </w:r>
      <w:r w:rsidR="00025A84" w:rsidRPr="006563D0">
        <w:rPr>
          <w:rFonts w:ascii="Times New Roman" w:hAnsi="Times New Roman"/>
          <w:sz w:val="28"/>
          <w:szCs w:val="28"/>
        </w:rPr>
        <w:t>.</w:t>
      </w:r>
    </w:p>
    <w:p w:rsidR="00D30A84" w:rsidRPr="006563D0" w:rsidRDefault="00D30A84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63D0">
        <w:rPr>
          <w:rFonts w:ascii="Times New Roman" w:hAnsi="Times New Roman"/>
          <w:sz w:val="28"/>
          <w:szCs w:val="28"/>
          <w:lang w:val="en-US"/>
        </w:rPr>
        <w:t>ST-</w:t>
      </w:r>
      <w:proofErr w:type="spellStart"/>
      <w:r w:rsidRPr="006563D0">
        <w:rPr>
          <w:rFonts w:ascii="Times New Roman" w:hAnsi="Times New Roman"/>
          <w:sz w:val="28"/>
          <w:szCs w:val="28"/>
          <w:lang w:val="en-US"/>
        </w:rPr>
        <w:t>LINK_gdbserve</w:t>
      </w:r>
      <w:proofErr w:type="spellEnd"/>
      <w:r w:rsidR="00025A84" w:rsidRPr="006563D0">
        <w:rPr>
          <w:rFonts w:ascii="Times New Roman" w:hAnsi="Times New Roman"/>
          <w:sz w:val="28"/>
          <w:szCs w:val="28"/>
        </w:rPr>
        <w:t>.</w:t>
      </w:r>
      <w:r w:rsidRPr="006563D0">
        <w:rPr>
          <w:rFonts w:ascii="Times New Roman" w:hAnsi="Times New Roman"/>
          <w:sz w:val="28"/>
          <w:szCs w:val="28"/>
          <w:lang w:val="en-US"/>
        </w:rPr>
        <w:t>r</w:t>
      </w:r>
    </w:p>
    <w:p w:rsidR="00D30A84" w:rsidRPr="006563D0" w:rsidRDefault="00025A84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63D0">
        <w:rPr>
          <w:rFonts w:ascii="Times New Roman" w:hAnsi="Times New Roman"/>
          <w:sz w:val="28"/>
          <w:szCs w:val="28"/>
          <w:lang w:val="en-US"/>
        </w:rPr>
        <w:t>W</w:t>
      </w:r>
      <w:r w:rsidR="00D30A84" w:rsidRPr="006563D0">
        <w:rPr>
          <w:rFonts w:ascii="Times New Roman" w:hAnsi="Times New Roman"/>
          <w:sz w:val="28"/>
          <w:szCs w:val="28"/>
          <w:lang w:val="en-US"/>
        </w:rPr>
        <w:t>inavr-20100110-install</w:t>
      </w:r>
      <w:r w:rsidRPr="006563D0">
        <w:rPr>
          <w:rFonts w:ascii="Times New Roman" w:hAnsi="Times New Roman"/>
          <w:sz w:val="28"/>
          <w:szCs w:val="28"/>
        </w:rPr>
        <w:t>.</w:t>
      </w:r>
    </w:p>
    <w:p w:rsidR="00D30A84" w:rsidRPr="006563D0" w:rsidRDefault="00D30A84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563D0">
        <w:rPr>
          <w:rFonts w:ascii="Times New Roman" w:hAnsi="Times New Roman"/>
          <w:sz w:val="28"/>
          <w:szCs w:val="28"/>
          <w:lang w:val="en-US"/>
        </w:rPr>
        <w:t>Image2LCD</w:t>
      </w:r>
      <w:r w:rsidR="00025A84" w:rsidRPr="006563D0">
        <w:rPr>
          <w:rFonts w:ascii="Times New Roman" w:hAnsi="Times New Roman"/>
          <w:sz w:val="28"/>
          <w:szCs w:val="28"/>
        </w:rPr>
        <w:t>.</w:t>
      </w:r>
    </w:p>
    <w:p w:rsidR="00D30A84" w:rsidRPr="006563D0" w:rsidRDefault="00D30A84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3D0">
        <w:rPr>
          <w:rFonts w:ascii="Times New Roman" w:hAnsi="Times New Roman"/>
          <w:sz w:val="28"/>
          <w:szCs w:val="28"/>
          <w:lang w:val="en-US"/>
        </w:rPr>
        <w:t>MathCAD</w:t>
      </w:r>
      <w:proofErr w:type="spellEnd"/>
      <w:r w:rsidRPr="006563D0">
        <w:rPr>
          <w:rFonts w:ascii="Times New Roman" w:hAnsi="Times New Roman"/>
          <w:sz w:val="28"/>
          <w:szCs w:val="28"/>
          <w:lang w:val="en-US"/>
        </w:rPr>
        <w:t xml:space="preserve"> 14</w:t>
      </w:r>
      <w:r w:rsidR="00C9304E" w:rsidRPr="006563D0">
        <w:rPr>
          <w:rFonts w:ascii="Times New Roman" w:hAnsi="Times New Roman"/>
          <w:sz w:val="28"/>
          <w:szCs w:val="28"/>
        </w:rPr>
        <w:t xml:space="preserve"> / 15</w:t>
      </w:r>
      <w:r w:rsidR="00025A84" w:rsidRPr="006563D0">
        <w:rPr>
          <w:rFonts w:ascii="Times New Roman" w:hAnsi="Times New Roman"/>
          <w:sz w:val="28"/>
          <w:szCs w:val="28"/>
        </w:rPr>
        <w:t>.</w:t>
      </w:r>
    </w:p>
    <w:p w:rsidR="00555FB3" w:rsidRPr="006563D0" w:rsidRDefault="00555FB3" w:rsidP="00025A84">
      <w:pPr>
        <w:pStyle w:val="a5"/>
        <w:numPr>
          <w:ilvl w:val="0"/>
          <w:numId w:val="17"/>
        </w:numPr>
        <w:tabs>
          <w:tab w:val="clear" w:pos="11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D0">
        <w:rPr>
          <w:rFonts w:ascii="Times New Roman" w:hAnsi="Times New Roman"/>
          <w:sz w:val="28"/>
          <w:szCs w:val="28"/>
          <w:lang w:val="en-US"/>
        </w:rPr>
        <w:t>Proteus 8</w:t>
      </w:r>
      <w:r w:rsidR="00025A84" w:rsidRPr="006563D0">
        <w:rPr>
          <w:rFonts w:ascii="Times New Roman" w:hAnsi="Times New Roman"/>
          <w:sz w:val="28"/>
          <w:szCs w:val="28"/>
        </w:rPr>
        <w:t>.</w:t>
      </w:r>
    </w:p>
    <w:p w:rsidR="006563D0" w:rsidRPr="006563D0" w:rsidRDefault="006563D0" w:rsidP="006563D0">
      <w:pPr>
        <w:pStyle w:val="a5"/>
        <w:tabs>
          <w:tab w:val="left" w:pos="851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sectPr w:rsidR="006563D0" w:rsidRPr="006563D0" w:rsidSect="00EC5C7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51" w:rsidRDefault="000F4351">
      <w:r>
        <w:separator/>
      </w:r>
    </w:p>
  </w:endnote>
  <w:endnote w:type="continuationSeparator" w:id="0">
    <w:p w:rsidR="000F4351" w:rsidRDefault="000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51" w:rsidRDefault="000F4351">
      <w:r>
        <w:separator/>
      </w:r>
    </w:p>
  </w:footnote>
  <w:footnote w:type="continuationSeparator" w:id="0">
    <w:p w:rsidR="000F4351" w:rsidRDefault="000F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33" w:rsidRDefault="009931ED" w:rsidP="00D71E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3F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3F33" w:rsidRDefault="00B43F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33" w:rsidRDefault="009931ED" w:rsidP="00D71E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3F3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2AEB">
      <w:rPr>
        <w:rStyle w:val="a7"/>
        <w:noProof/>
      </w:rPr>
      <w:t>2</w:t>
    </w:r>
    <w:r>
      <w:rPr>
        <w:rStyle w:val="a7"/>
      </w:rPr>
      <w:fldChar w:fldCharType="end"/>
    </w:r>
  </w:p>
  <w:p w:rsidR="00B43F33" w:rsidRDefault="00B43F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8A79D2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A632AB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173A60"/>
    <w:multiLevelType w:val="hybridMultilevel"/>
    <w:tmpl w:val="588EB1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95A0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2B0937"/>
    <w:multiLevelType w:val="multilevel"/>
    <w:tmpl w:val="50D68D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2711" w:hanging="15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711" w:hanging="15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1" w:hanging="15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1" w:hanging="15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1" w:hanging="15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1" w:hanging="15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3">
    <w:nsid w:val="336C7FF7"/>
    <w:multiLevelType w:val="hybridMultilevel"/>
    <w:tmpl w:val="933E4C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425B9B"/>
    <w:multiLevelType w:val="hybridMultilevel"/>
    <w:tmpl w:val="0688F018"/>
    <w:lvl w:ilvl="0" w:tplc="9AF63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F34F0B"/>
    <w:multiLevelType w:val="singleLevel"/>
    <w:tmpl w:val="3C76F4B2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8">
    <w:nsid w:val="548B15D3"/>
    <w:multiLevelType w:val="multilevel"/>
    <w:tmpl w:val="50D68D2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2711" w:hanging="15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711" w:hanging="15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1" w:hanging="15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1" w:hanging="15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1" w:hanging="15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1" w:hanging="15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9">
    <w:nsid w:val="5ED31DD6"/>
    <w:multiLevelType w:val="hybridMultilevel"/>
    <w:tmpl w:val="7DCEB91E"/>
    <w:lvl w:ilvl="0" w:tplc="696E2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20578"/>
    <w:multiLevelType w:val="hybridMultilevel"/>
    <w:tmpl w:val="E55A3D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2104F18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BC00603"/>
    <w:multiLevelType w:val="hybridMultilevel"/>
    <w:tmpl w:val="B8FE874A"/>
    <w:lvl w:ilvl="0" w:tplc="9AF63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4E27E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BB597B"/>
    <w:multiLevelType w:val="hybridMultilevel"/>
    <w:tmpl w:val="F77AA06C"/>
    <w:lvl w:ilvl="0" w:tplc="9AF63BF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7">
    <w:nsid w:val="7BF241AA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8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1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25"/>
  </w:num>
  <w:num w:numId="11">
    <w:abstractNumId w:val="3"/>
  </w:num>
  <w:num w:numId="12">
    <w:abstractNumId w:val="15"/>
  </w:num>
  <w:num w:numId="13">
    <w:abstractNumId w:val="13"/>
  </w:num>
  <w:num w:numId="14">
    <w:abstractNumId w:val="22"/>
  </w:num>
  <w:num w:numId="15">
    <w:abstractNumId w:val="8"/>
  </w:num>
  <w:num w:numId="16">
    <w:abstractNumId w:val="24"/>
  </w:num>
  <w:num w:numId="17">
    <w:abstractNumId w:val="1"/>
  </w:num>
  <w:num w:numId="18">
    <w:abstractNumId w:val="9"/>
  </w:num>
  <w:num w:numId="19">
    <w:abstractNumId w:val="28"/>
  </w:num>
  <w:num w:numId="20">
    <w:abstractNumId w:val="10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27"/>
  </w:num>
  <w:num w:numId="26">
    <w:abstractNumId w:val="18"/>
  </w:num>
  <w:num w:numId="27">
    <w:abstractNumId w:val="14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EB0"/>
    <w:rsid w:val="00007A20"/>
    <w:rsid w:val="000101A7"/>
    <w:rsid w:val="000114CD"/>
    <w:rsid w:val="000226C9"/>
    <w:rsid w:val="00023AD5"/>
    <w:rsid w:val="00025A84"/>
    <w:rsid w:val="00026AE2"/>
    <w:rsid w:val="00026DFB"/>
    <w:rsid w:val="000308ED"/>
    <w:rsid w:val="00031CB9"/>
    <w:rsid w:val="000365E2"/>
    <w:rsid w:val="00036888"/>
    <w:rsid w:val="00037BBD"/>
    <w:rsid w:val="00047102"/>
    <w:rsid w:val="00050421"/>
    <w:rsid w:val="00052996"/>
    <w:rsid w:val="0005533D"/>
    <w:rsid w:val="00063185"/>
    <w:rsid w:val="0006754F"/>
    <w:rsid w:val="00071734"/>
    <w:rsid w:val="00073C2A"/>
    <w:rsid w:val="000741CF"/>
    <w:rsid w:val="00080E39"/>
    <w:rsid w:val="00086157"/>
    <w:rsid w:val="00095029"/>
    <w:rsid w:val="00095F6E"/>
    <w:rsid w:val="000967B6"/>
    <w:rsid w:val="000A3501"/>
    <w:rsid w:val="000A5E17"/>
    <w:rsid w:val="000A6BD9"/>
    <w:rsid w:val="000B0170"/>
    <w:rsid w:val="000B29BA"/>
    <w:rsid w:val="000B2A92"/>
    <w:rsid w:val="000B3A73"/>
    <w:rsid w:val="000B3D62"/>
    <w:rsid w:val="000B465E"/>
    <w:rsid w:val="000B5CD5"/>
    <w:rsid w:val="000C1FE6"/>
    <w:rsid w:val="000F4351"/>
    <w:rsid w:val="00102924"/>
    <w:rsid w:val="0012352A"/>
    <w:rsid w:val="001273B6"/>
    <w:rsid w:val="00127CEA"/>
    <w:rsid w:val="00132197"/>
    <w:rsid w:val="001328CA"/>
    <w:rsid w:val="001348C7"/>
    <w:rsid w:val="00154AE1"/>
    <w:rsid w:val="0016081B"/>
    <w:rsid w:val="00163AAA"/>
    <w:rsid w:val="00163EE6"/>
    <w:rsid w:val="001665B6"/>
    <w:rsid w:val="001707C0"/>
    <w:rsid w:val="001714EE"/>
    <w:rsid w:val="00174FF6"/>
    <w:rsid w:val="00175C6A"/>
    <w:rsid w:val="00181DB0"/>
    <w:rsid w:val="00184E72"/>
    <w:rsid w:val="00186814"/>
    <w:rsid w:val="0018787A"/>
    <w:rsid w:val="001912F2"/>
    <w:rsid w:val="001935D0"/>
    <w:rsid w:val="001950BE"/>
    <w:rsid w:val="00196F34"/>
    <w:rsid w:val="001970D6"/>
    <w:rsid w:val="001A02FF"/>
    <w:rsid w:val="001B14C8"/>
    <w:rsid w:val="001B152D"/>
    <w:rsid w:val="001B2761"/>
    <w:rsid w:val="001B2CEC"/>
    <w:rsid w:val="001B472A"/>
    <w:rsid w:val="001B524F"/>
    <w:rsid w:val="001C65E3"/>
    <w:rsid w:val="001C7CC9"/>
    <w:rsid w:val="001D2D0E"/>
    <w:rsid w:val="001E1D9D"/>
    <w:rsid w:val="001F4598"/>
    <w:rsid w:val="00202FA3"/>
    <w:rsid w:val="00216E85"/>
    <w:rsid w:val="002178C5"/>
    <w:rsid w:val="0022004F"/>
    <w:rsid w:val="00222C4D"/>
    <w:rsid w:val="00226A4E"/>
    <w:rsid w:val="00230292"/>
    <w:rsid w:val="00231928"/>
    <w:rsid w:val="002321F6"/>
    <w:rsid w:val="00233A18"/>
    <w:rsid w:val="00237B69"/>
    <w:rsid w:val="00240FA2"/>
    <w:rsid w:val="002414DE"/>
    <w:rsid w:val="00242BB4"/>
    <w:rsid w:val="00242CEA"/>
    <w:rsid w:val="0024476C"/>
    <w:rsid w:val="002536DB"/>
    <w:rsid w:val="00266EE8"/>
    <w:rsid w:val="00267A2D"/>
    <w:rsid w:val="00270037"/>
    <w:rsid w:val="00270C19"/>
    <w:rsid w:val="002730B1"/>
    <w:rsid w:val="00281D13"/>
    <w:rsid w:val="0029011A"/>
    <w:rsid w:val="002943E7"/>
    <w:rsid w:val="002949B9"/>
    <w:rsid w:val="00294D19"/>
    <w:rsid w:val="00295FE4"/>
    <w:rsid w:val="002B3BF1"/>
    <w:rsid w:val="002B574D"/>
    <w:rsid w:val="002C2318"/>
    <w:rsid w:val="002D739E"/>
    <w:rsid w:val="002E4744"/>
    <w:rsid w:val="002E4C93"/>
    <w:rsid w:val="002E5FB1"/>
    <w:rsid w:val="002F260D"/>
    <w:rsid w:val="002F621D"/>
    <w:rsid w:val="003217C5"/>
    <w:rsid w:val="003230C2"/>
    <w:rsid w:val="00327637"/>
    <w:rsid w:val="0033035D"/>
    <w:rsid w:val="003328B1"/>
    <w:rsid w:val="00340021"/>
    <w:rsid w:val="00346297"/>
    <w:rsid w:val="00352E2D"/>
    <w:rsid w:val="00356522"/>
    <w:rsid w:val="0035687F"/>
    <w:rsid w:val="003571D8"/>
    <w:rsid w:val="00361693"/>
    <w:rsid w:val="00362045"/>
    <w:rsid w:val="0036288F"/>
    <w:rsid w:val="0036425F"/>
    <w:rsid w:val="00370A39"/>
    <w:rsid w:val="0037180F"/>
    <w:rsid w:val="0037181C"/>
    <w:rsid w:val="00372A62"/>
    <w:rsid w:val="003731D7"/>
    <w:rsid w:val="00375985"/>
    <w:rsid w:val="0037607E"/>
    <w:rsid w:val="003778D2"/>
    <w:rsid w:val="0038455F"/>
    <w:rsid w:val="00386A41"/>
    <w:rsid w:val="003874B5"/>
    <w:rsid w:val="00391A7B"/>
    <w:rsid w:val="003939D7"/>
    <w:rsid w:val="003A16A3"/>
    <w:rsid w:val="003A486A"/>
    <w:rsid w:val="003A7AE5"/>
    <w:rsid w:val="003B4137"/>
    <w:rsid w:val="003B5335"/>
    <w:rsid w:val="003C6E63"/>
    <w:rsid w:val="003C6F30"/>
    <w:rsid w:val="003C7C82"/>
    <w:rsid w:val="003D3F36"/>
    <w:rsid w:val="003D5EBC"/>
    <w:rsid w:val="003D6447"/>
    <w:rsid w:val="003E388B"/>
    <w:rsid w:val="003E4F53"/>
    <w:rsid w:val="003F099E"/>
    <w:rsid w:val="003F331C"/>
    <w:rsid w:val="003F7609"/>
    <w:rsid w:val="003F764F"/>
    <w:rsid w:val="004005AE"/>
    <w:rsid w:val="00407692"/>
    <w:rsid w:val="0041199E"/>
    <w:rsid w:val="00417D16"/>
    <w:rsid w:val="00433946"/>
    <w:rsid w:val="00434C70"/>
    <w:rsid w:val="00434F04"/>
    <w:rsid w:val="0043603E"/>
    <w:rsid w:val="00436A67"/>
    <w:rsid w:val="004373E6"/>
    <w:rsid w:val="00440B2F"/>
    <w:rsid w:val="00443EF7"/>
    <w:rsid w:val="00443FEE"/>
    <w:rsid w:val="00452A4E"/>
    <w:rsid w:val="00452E36"/>
    <w:rsid w:val="00453360"/>
    <w:rsid w:val="00456C9C"/>
    <w:rsid w:val="0046118A"/>
    <w:rsid w:val="00462359"/>
    <w:rsid w:val="00462A05"/>
    <w:rsid w:val="00467B10"/>
    <w:rsid w:val="00470530"/>
    <w:rsid w:val="004705FB"/>
    <w:rsid w:val="004776B7"/>
    <w:rsid w:val="00477A5A"/>
    <w:rsid w:val="00477D82"/>
    <w:rsid w:val="00481489"/>
    <w:rsid w:val="00485224"/>
    <w:rsid w:val="004873F8"/>
    <w:rsid w:val="00487554"/>
    <w:rsid w:val="004906FE"/>
    <w:rsid w:val="004971FA"/>
    <w:rsid w:val="004A0745"/>
    <w:rsid w:val="004A16C0"/>
    <w:rsid w:val="004A2987"/>
    <w:rsid w:val="004A7830"/>
    <w:rsid w:val="004B1D11"/>
    <w:rsid w:val="004B2E1A"/>
    <w:rsid w:val="004B3592"/>
    <w:rsid w:val="004C1288"/>
    <w:rsid w:val="004C39B7"/>
    <w:rsid w:val="004C3D30"/>
    <w:rsid w:val="004C4C2D"/>
    <w:rsid w:val="004D057F"/>
    <w:rsid w:val="004D16BD"/>
    <w:rsid w:val="004D571F"/>
    <w:rsid w:val="004D73E6"/>
    <w:rsid w:val="004E1231"/>
    <w:rsid w:val="004E7AF0"/>
    <w:rsid w:val="004F5561"/>
    <w:rsid w:val="004F697D"/>
    <w:rsid w:val="00500EA6"/>
    <w:rsid w:val="00502CB5"/>
    <w:rsid w:val="00503F38"/>
    <w:rsid w:val="005073A9"/>
    <w:rsid w:val="00507B90"/>
    <w:rsid w:val="00510B17"/>
    <w:rsid w:val="00512AF1"/>
    <w:rsid w:val="005160BC"/>
    <w:rsid w:val="00521367"/>
    <w:rsid w:val="005264C4"/>
    <w:rsid w:val="00531935"/>
    <w:rsid w:val="00540290"/>
    <w:rsid w:val="0054131D"/>
    <w:rsid w:val="005521A6"/>
    <w:rsid w:val="00553127"/>
    <w:rsid w:val="0055451C"/>
    <w:rsid w:val="00555FB3"/>
    <w:rsid w:val="005606D1"/>
    <w:rsid w:val="00562DBA"/>
    <w:rsid w:val="005654B5"/>
    <w:rsid w:val="005675E1"/>
    <w:rsid w:val="00570933"/>
    <w:rsid w:val="00573F3D"/>
    <w:rsid w:val="0057649D"/>
    <w:rsid w:val="005821EB"/>
    <w:rsid w:val="0059402A"/>
    <w:rsid w:val="005A4D97"/>
    <w:rsid w:val="005B2A29"/>
    <w:rsid w:val="005C4888"/>
    <w:rsid w:val="005C4C15"/>
    <w:rsid w:val="005D3F45"/>
    <w:rsid w:val="005E5D66"/>
    <w:rsid w:val="005E682C"/>
    <w:rsid w:val="005F0566"/>
    <w:rsid w:val="005F271F"/>
    <w:rsid w:val="005F5199"/>
    <w:rsid w:val="005F7FC3"/>
    <w:rsid w:val="006001B8"/>
    <w:rsid w:val="006125B1"/>
    <w:rsid w:val="00613EF3"/>
    <w:rsid w:val="006202EA"/>
    <w:rsid w:val="00623915"/>
    <w:rsid w:val="00623D3B"/>
    <w:rsid w:val="006258BC"/>
    <w:rsid w:val="00625FC4"/>
    <w:rsid w:val="00626C4A"/>
    <w:rsid w:val="00632DDB"/>
    <w:rsid w:val="00635A9B"/>
    <w:rsid w:val="00641432"/>
    <w:rsid w:val="006438F5"/>
    <w:rsid w:val="00644910"/>
    <w:rsid w:val="006471E8"/>
    <w:rsid w:val="006519A5"/>
    <w:rsid w:val="00652A2A"/>
    <w:rsid w:val="006563D0"/>
    <w:rsid w:val="00682519"/>
    <w:rsid w:val="00685A00"/>
    <w:rsid w:val="00696AA6"/>
    <w:rsid w:val="00696F3C"/>
    <w:rsid w:val="006A740C"/>
    <w:rsid w:val="006A7C1E"/>
    <w:rsid w:val="006A7F35"/>
    <w:rsid w:val="006B03A3"/>
    <w:rsid w:val="006B2800"/>
    <w:rsid w:val="006B349C"/>
    <w:rsid w:val="006B59F3"/>
    <w:rsid w:val="006C1F03"/>
    <w:rsid w:val="006C216F"/>
    <w:rsid w:val="006C371C"/>
    <w:rsid w:val="006C446B"/>
    <w:rsid w:val="006C4BC0"/>
    <w:rsid w:val="006C6436"/>
    <w:rsid w:val="006D06C8"/>
    <w:rsid w:val="006D155C"/>
    <w:rsid w:val="006D35C4"/>
    <w:rsid w:val="006D4341"/>
    <w:rsid w:val="006E3D77"/>
    <w:rsid w:val="006E3E2D"/>
    <w:rsid w:val="006E4BCC"/>
    <w:rsid w:val="006F3B72"/>
    <w:rsid w:val="00700375"/>
    <w:rsid w:val="00705E0A"/>
    <w:rsid w:val="007060C2"/>
    <w:rsid w:val="007123A7"/>
    <w:rsid w:val="0071288A"/>
    <w:rsid w:val="00721FF7"/>
    <w:rsid w:val="00722DE1"/>
    <w:rsid w:val="00726F64"/>
    <w:rsid w:val="0073443E"/>
    <w:rsid w:val="00734EB1"/>
    <w:rsid w:val="007409A1"/>
    <w:rsid w:val="00740CFE"/>
    <w:rsid w:val="00742946"/>
    <w:rsid w:val="00744C53"/>
    <w:rsid w:val="00745C63"/>
    <w:rsid w:val="007460C4"/>
    <w:rsid w:val="007505B6"/>
    <w:rsid w:val="0075145E"/>
    <w:rsid w:val="007617F2"/>
    <w:rsid w:val="00765CCB"/>
    <w:rsid w:val="00767C2E"/>
    <w:rsid w:val="00771F0C"/>
    <w:rsid w:val="007858F8"/>
    <w:rsid w:val="00792FE1"/>
    <w:rsid w:val="007A46C2"/>
    <w:rsid w:val="007A6C71"/>
    <w:rsid w:val="007A7942"/>
    <w:rsid w:val="007B3BB8"/>
    <w:rsid w:val="007B787D"/>
    <w:rsid w:val="007C4914"/>
    <w:rsid w:val="007C4B44"/>
    <w:rsid w:val="007C79E1"/>
    <w:rsid w:val="007D6823"/>
    <w:rsid w:val="007D697D"/>
    <w:rsid w:val="007D6B50"/>
    <w:rsid w:val="007D77EA"/>
    <w:rsid w:val="007E42DE"/>
    <w:rsid w:val="007F1BA8"/>
    <w:rsid w:val="007F2BAE"/>
    <w:rsid w:val="007F4EDE"/>
    <w:rsid w:val="007F5462"/>
    <w:rsid w:val="008048EE"/>
    <w:rsid w:val="00816B26"/>
    <w:rsid w:val="00817573"/>
    <w:rsid w:val="00827102"/>
    <w:rsid w:val="00837119"/>
    <w:rsid w:val="008449D4"/>
    <w:rsid w:val="00845D33"/>
    <w:rsid w:val="008464D7"/>
    <w:rsid w:val="008517DB"/>
    <w:rsid w:val="00860618"/>
    <w:rsid w:val="00863433"/>
    <w:rsid w:val="008673A4"/>
    <w:rsid w:val="00871552"/>
    <w:rsid w:val="00872D98"/>
    <w:rsid w:val="00874A99"/>
    <w:rsid w:val="00874CA8"/>
    <w:rsid w:val="00874D4A"/>
    <w:rsid w:val="00890D7D"/>
    <w:rsid w:val="00894D3B"/>
    <w:rsid w:val="008975D0"/>
    <w:rsid w:val="008A2948"/>
    <w:rsid w:val="008A4DAB"/>
    <w:rsid w:val="008B1059"/>
    <w:rsid w:val="008B5F54"/>
    <w:rsid w:val="008C32A2"/>
    <w:rsid w:val="008C3D38"/>
    <w:rsid w:val="008C44A6"/>
    <w:rsid w:val="008D3FAE"/>
    <w:rsid w:val="008E1D70"/>
    <w:rsid w:val="008E600D"/>
    <w:rsid w:val="008F36F3"/>
    <w:rsid w:val="008F5D9F"/>
    <w:rsid w:val="00901165"/>
    <w:rsid w:val="00901EA6"/>
    <w:rsid w:val="00904532"/>
    <w:rsid w:val="00915EFB"/>
    <w:rsid w:val="009238AE"/>
    <w:rsid w:val="00927689"/>
    <w:rsid w:val="00942EA1"/>
    <w:rsid w:val="00944A24"/>
    <w:rsid w:val="00951850"/>
    <w:rsid w:val="0095339A"/>
    <w:rsid w:val="00953532"/>
    <w:rsid w:val="00953F1D"/>
    <w:rsid w:val="0095647E"/>
    <w:rsid w:val="00962D5E"/>
    <w:rsid w:val="009715B5"/>
    <w:rsid w:val="00971660"/>
    <w:rsid w:val="00976AED"/>
    <w:rsid w:val="00976C7F"/>
    <w:rsid w:val="0098099E"/>
    <w:rsid w:val="00980E1D"/>
    <w:rsid w:val="009817AB"/>
    <w:rsid w:val="00984F11"/>
    <w:rsid w:val="009931ED"/>
    <w:rsid w:val="00994965"/>
    <w:rsid w:val="00995204"/>
    <w:rsid w:val="00997469"/>
    <w:rsid w:val="009A15A0"/>
    <w:rsid w:val="009A33AC"/>
    <w:rsid w:val="009A4709"/>
    <w:rsid w:val="009A6EE6"/>
    <w:rsid w:val="009B1A0F"/>
    <w:rsid w:val="009B3DFA"/>
    <w:rsid w:val="009B4B1D"/>
    <w:rsid w:val="009C19A1"/>
    <w:rsid w:val="009D2F1D"/>
    <w:rsid w:val="009D4810"/>
    <w:rsid w:val="009D6152"/>
    <w:rsid w:val="009D6C20"/>
    <w:rsid w:val="009E03BE"/>
    <w:rsid w:val="009E2A57"/>
    <w:rsid w:val="009E45A1"/>
    <w:rsid w:val="009E4D09"/>
    <w:rsid w:val="009E6102"/>
    <w:rsid w:val="009F2B23"/>
    <w:rsid w:val="009F4C67"/>
    <w:rsid w:val="00A007FE"/>
    <w:rsid w:val="00A011A0"/>
    <w:rsid w:val="00A0148A"/>
    <w:rsid w:val="00A03D48"/>
    <w:rsid w:val="00A03EB0"/>
    <w:rsid w:val="00A06188"/>
    <w:rsid w:val="00A0792E"/>
    <w:rsid w:val="00A1325D"/>
    <w:rsid w:val="00A20237"/>
    <w:rsid w:val="00A26114"/>
    <w:rsid w:val="00A46BFB"/>
    <w:rsid w:val="00A56D9D"/>
    <w:rsid w:val="00A57DC1"/>
    <w:rsid w:val="00A61FA2"/>
    <w:rsid w:val="00A635D7"/>
    <w:rsid w:val="00A63BF7"/>
    <w:rsid w:val="00A66845"/>
    <w:rsid w:val="00A72C13"/>
    <w:rsid w:val="00A73434"/>
    <w:rsid w:val="00A75374"/>
    <w:rsid w:val="00A76581"/>
    <w:rsid w:val="00A77C8B"/>
    <w:rsid w:val="00A77F44"/>
    <w:rsid w:val="00A83C07"/>
    <w:rsid w:val="00A853E5"/>
    <w:rsid w:val="00A9734A"/>
    <w:rsid w:val="00AA1308"/>
    <w:rsid w:val="00AA1BED"/>
    <w:rsid w:val="00AA4AE8"/>
    <w:rsid w:val="00AA5BEC"/>
    <w:rsid w:val="00AB22B3"/>
    <w:rsid w:val="00AB28B1"/>
    <w:rsid w:val="00AC0D0C"/>
    <w:rsid w:val="00AC2E3A"/>
    <w:rsid w:val="00AC33FD"/>
    <w:rsid w:val="00AD28A4"/>
    <w:rsid w:val="00AD507A"/>
    <w:rsid w:val="00AD600C"/>
    <w:rsid w:val="00AE4DFD"/>
    <w:rsid w:val="00AE7891"/>
    <w:rsid w:val="00AF2F87"/>
    <w:rsid w:val="00AF5CA9"/>
    <w:rsid w:val="00AF7357"/>
    <w:rsid w:val="00B10BA3"/>
    <w:rsid w:val="00B16467"/>
    <w:rsid w:val="00B253F9"/>
    <w:rsid w:val="00B25960"/>
    <w:rsid w:val="00B27E67"/>
    <w:rsid w:val="00B43F33"/>
    <w:rsid w:val="00B50DC4"/>
    <w:rsid w:val="00B51AFC"/>
    <w:rsid w:val="00B53AAA"/>
    <w:rsid w:val="00B601F9"/>
    <w:rsid w:val="00B6034D"/>
    <w:rsid w:val="00B76A23"/>
    <w:rsid w:val="00B866FD"/>
    <w:rsid w:val="00B86B0F"/>
    <w:rsid w:val="00B87D36"/>
    <w:rsid w:val="00B9137B"/>
    <w:rsid w:val="00B914E3"/>
    <w:rsid w:val="00B9349E"/>
    <w:rsid w:val="00B94704"/>
    <w:rsid w:val="00B96CD7"/>
    <w:rsid w:val="00BA0490"/>
    <w:rsid w:val="00BA3520"/>
    <w:rsid w:val="00BA4D2A"/>
    <w:rsid w:val="00BA7EE8"/>
    <w:rsid w:val="00BB090D"/>
    <w:rsid w:val="00BB230B"/>
    <w:rsid w:val="00BB6EC9"/>
    <w:rsid w:val="00BC0EBB"/>
    <w:rsid w:val="00BC6F8C"/>
    <w:rsid w:val="00BD1CF2"/>
    <w:rsid w:val="00BD2C2E"/>
    <w:rsid w:val="00BD780A"/>
    <w:rsid w:val="00BE5453"/>
    <w:rsid w:val="00BE72BF"/>
    <w:rsid w:val="00BF406E"/>
    <w:rsid w:val="00BF6D21"/>
    <w:rsid w:val="00C03DD0"/>
    <w:rsid w:val="00C15236"/>
    <w:rsid w:val="00C21524"/>
    <w:rsid w:val="00C23803"/>
    <w:rsid w:val="00C267F0"/>
    <w:rsid w:val="00C27911"/>
    <w:rsid w:val="00C30354"/>
    <w:rsid w:val="00C32AEB"/>
    <w:rsid w:val="00C443FD"/>
    <w:rsid w:val="00C45906"/>
    <w:rsid w:val="00C5109D"/>
    <w:rsid w:val="00C51438"/>
    <w:rsid w:val="00C51456"/>
    <w:rsid w:val="00C5497A"/>
    <w:rsid w:val="00C570F3"/>
    <w:rsid w:val="00C6098F"/>
    <w:rsid w:val="00C625B6"/>
    <w:rsid w:val="00C7192E"/>
    <w:rsid w:val="00C7427B"/>
    <w:rsid w:val="00C753A1"/>
    <w:rsid w:val="00C8024E"/>
    <w:rsid w:val="00C81030"/>
    <w:rsid w:val="00C8498A"/>
    <w:rsid w:val="00C85CBE"/>
    <w:rsid w:val="00C86BB9"/>
    <w:rsid w:val="00C92A08"/>
    <w:rsid w:val="00C9304E"/>
    <w:rsid w:val="00C96975"/>
    <w:rsid w:val="00C97929"/>
    <w:rsid w:val="00CA34C2"/>
    <w:rsid w:val="00CA37B2"/>
    <w:rsid w:val="00CB1654"/>
    <w:rsid w:val="00CB1657"/>
    <w:rsid w:val="00CB2A72"/>
    <w:rsid w:val="00CB43E4"/>
    <w:rsid w:val="00CB58A8"/>
    <w:rsid w:val="00CB59C2"/>
    <w:rsid w:val="00CB657D"/>
    <w:rsid w:val="00CC5BF9"/>
    <w:rsid w:val="00CF1950"/>
    <w:rsid w:val="00D05E33"/>
    <w:rsid w:val="00D12EDC"/>
    <w:rsid w:val="00D12FE8"/>
    <w:rsid w:val="00D16576"/>
    <w:rsid w:val="00D16F36"/>
    <w:rsid w:val="00D27FC6"/>
    <w:rsid w:val="00D30A84"/>
    <w:rsid w:val="00D31009"/>
    <w:rsid w:val="00D32DF8"/>
    <w:rsid w:val="00D3300B"/>
    <w:rsid w:val="00D35896"/>
    <w:rsid w:val="00D47669"/>
    <w:rsid w:val="00D50077"/>
    <w:rsid w:val="00D55DA2"/>
    <w:rsid w:val="00D71A85"/>
    <w:rsid w:val="00D71EB0"/>
    <w:rsid w:val="00D73CB7"/>
    <w:rsid w:val="00D8461E"/>
    <w:rsid w:val="00D85416"/>
    <w:rsid w:val="00D86C7E"/>
    <w:rsid w:val="00D92439"/>
    <w:rsid w:val="00D95366"/>
    <w:rsid w:val="00D978D1"/>
    <w:rsid w:val="00DA1CBD"/>
    <w:rsid w:val="00DA5E59"/>
    <w:rsid w:val="00DA7880"/>
    <w:rsid w:val="00DA79B0"/>
    <w:rsid w:val="00DC40C9"/>
    <w:rsid w:val="00DC5FA8"/>
    <w:rsid w:val="00DC7177"/>
    <w:rsid w:val="00DD2091"/>
    <w:rsid w:val="00DD486C"/>
    <w:rsid w:val="00DD69CB"/>
    <w:rsid w:val="00DE3179"/>
    <w:rsid w:val="00DE536B"/>
    <w:rsid w:val="00DF4433"/>
    <w:rsid w:val="00E039B0"/>
    <w:rsid w:val="00E04A3F"/>
    <w:rsid w:val="00E04EAB"/>
    <w:rsid w:val="00E2366F"/>
    <w:rsid w:val="00E24363"/>
    <w:rsid w:val="00E26841"/>
    <w:rsid w:val="00E34A4B"/>
    <w:rsid w:val="00E449B2"/>
    <w:rsid w:val="00E503A6"/>
    <w:rsid w:val="00E517EE"/>
    <w:rsid w:val="00E536DE"/>
    <w:rsid w:val="00E54CE9"/>
    <w:rsid w:val="00E80E56"/>
    <w:rsid w:val="00E8102C"/>
    <w:rsid w:val="00E83DFB"/>
    <w:rsid w:val="00E85220"/>
    <w:rsid w:val="00E86EBD"/>
    <w:rsid w:val="00E86FD6"/>
    <w:rsid w:val="00EA2EF1"/>
    <w:rsid w:val="00EA5846"/>
    <w:rsid w:val="00EB383E"/>
    <w:rsid w:val="00EB3D78"/>
    <w:rsid w:val="00EB4547"/>
    <w:rsid w:val="00EC346B"/>
    <w:rsid w:val="00EC3BC0"/>
    <w:rsid w:val="00EC4F84"/>
    <w:rsid w:val="00EC5C76"/>
    <w:rsid w:val="00EC6AC2"/>
    <w:rsid w:val="00ED1128"/>
    <w:rsid w:val="00ED2F4B"/>
    <w:rsid w:val="00ED4138"/>
    <w:rsid w:val="00ED79A2"/>
    <w:rsid w:val="00EE030C"/>
    <w:rsid w:val="00EE5CB7"/>
    <w:rsid w:val="00EF3D37"/>
    <w:rsid w:val="00F04D12"/>
    <w:rsid w:val="00F17702"/>
    <w:rsid w:val="00F259AB"/>
    <w:rsid w:val="00F349BF"/>
    <w:rsid w:val="00F3552A"/>
    <w:rsid w:val="00F3581B"/>
    <w:rsid w:val="00F44480"/>
    <w:rsid w:val="00F44CC2"/>
    <w:rsid w:val="00F47076"/>
    <w:rsid w:val="00F526B1"/>
    <w:rsid w:val="00F55F07"/>
    <w:rsid w:val="00F61602"/>
    <w:rsid w:val="00F632C2"/>
    <w:rsid w:val="00F635FA"/>
    <w:rsid w:val="00F709FD"/>
    <w:rsid w:val="00F72D4C"/>
    <w:rsid w:val="00F73A0D"/>
    <w:rsid w:val="00F83F61"/>
    <w:rsid w:val="00F843BD"/>
    <w:rsid w:val="00F8493A"/>
    <w:rsid w:val="00F849A0"/>
    <w:rsid w:val="00F95094"/>
    <w:rsid w:val="00F97AA4"/>
    <w:rsid w:val="00FA0284"/>
    <w:rsid w:val="00FA380C"/>
    <w:rsid w:val="00FA67E4"/>
    <w:rsid w:val="00FB542A"/>
    <w:rsid w:val="00FB6901"/>
    <w:rsid w:val="00FC3A19"/>
    <w:rsid w:val="00FC5B26"/>
    <w:rsid w:val="00FD2F20"/>
    <w:rsid w:val="00FD3914"/>
    <w:rsid w:val="00FE0C0E"/>
    <w:rsid w:val="00FE3407"/>
    <w:rsid w:val="00FE4C40"/>
    <w:rsid w:val="00FE7BA2"/>
    <w:rsid w:val="00FF4D8D"/>
    <w:rsid w:val="00FF5FD9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EB0"/>
    <w:rPr>
      <w:sz w:val="24"/>
      <w:szCs w:val="24"/>
    </w:rPr>
  </w:style>
  <w:style w:type="paragraph" w:styleId="1">
    <w:name w:val="heading 1"/>
    <w:basedOn w:val="a"/>
    <w:next w:val="a"/>
    <w:qFormat/>
    <w:rsid w:val="00D71EB0"/>
    <w:pPr>
      <w:keepNext/>
      <w:outlineLvl w:val="0"/>
    </w:pPr>
    <w:rPr>
      <w:rFonts w:ascii="Arial" w:hAnsi="Arial"/>
      <w:caps/>
      <w:sz w:val="28"/>
      <w:szCs w:val="20"/>
    </w:rPr>
  </w:style>
  <w:style w:type="paragraph" w:styleId="3">
    <w:name w:val="heading 3"/>
    <w:basedOn w:val="a"/>
    <w:next w:val="a"/>
    <w:qFormat/>
    <w:rsid w:val="00D71EB0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D71EB0"/>
    <w:pPr>
      <w:keepNext/>
      <w:ind w:left="2124" w:firstLine="708"/>
      <w:jc w:val="center"/>
      <w:outlineLvl w:val="3"/>
    </w:pPr>
    <w:rPr>
      <w:i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5073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71EB0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C32A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8C32A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EB0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2">
    <w:name w:val="Body Text Indent 2"/>
    <w:basedOn w:val="a"/>
    <w:link w:val="20"/>
    <w:rsid w:val="00D71EB0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4">
    <w:name w:val="Body Text"/>
    <w:basedOn w:val="a"/>
    <w:rsid w:val="00D71EB0"/>
    <w:pPr>
      <w:jc w:val="both"/>
    </w:pPr>
    <w:rPr>
      <w:rFonts w:ascii="Arial" w:hAnsi="Arial"/>
      <w:sz w:val="28"/>
      <w:szCs w:val="20"/>
    </w:rPr>
  </w:style>
  <w:style w:type="paragraph" w:styleId="21">
    <w:name w:val="Body Text 2"/>
    <w:basedOn w:val="a"/>
    <w:rsid w:val="00D71EB0"/>
    <w:rPr>
      <w:rFonts w:ascii="Arial" w:hAnsi="Arial"/>
      <w:sz w:val="28"/>
      <w:szCs w:val="20"/>
    </w:rPr>
  </w:style>
  <w:style w:type="paragraph" w:styleId="30">
    <w:name w:val="Body Text 3"/>
    <w:basedOn w:val="a"/>
    <w:rsid w:val="00D71EB0"/>
    <w:pPr>
      <w:jc w:val="center"/>
    </w:pPr>
    <w:rPr>
      <w:b/>
      <w:szCs w:val="20"/>
    </w:rPr>
  </w:style>
  <w:style w:type="paragraph" w:styleId="a5">
    <w:name w:val="Body Text Indent"/>
    <w:basedOn w:val="a"/>
    <w:rsid w:val="00D71EB0"/>
    <w:pPr>
      <w:ind w:left="4253"/>
    </w:pPr>
    <w:rPr>
      <w:rFonts w:ascii="Arial" w:hAnsi="Arial"/>
      <w:szCs w:val="20"/>
    </w:rPr>
  </w:style>
  <w:style w:type="paragraph" w:styleId="a6">
    <w:name w:val="header"/>
    <w:basedOn w:val="a"/>
    <w:rsid w:val="00D71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1EB0"/>
  </w:style>
  <w:style w:type="paragraph" w:styleId="31">
    <w:name w:val="Body Text Indent 3"/>
    <w:basedOn w:val="a"/>
    <w:rsid w:val="005073A9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651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8C32A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C32A2"/>
    <w:rPr>
      <w:rFonts w:ascii="Calibri" w:eastAsia="Times New Roman" w:hAnsi="Calibri" w:cs="Times New Roman"/>
      <w:i/>
      <w:iCs/>
      <w:sz w:val="24"/>
      <w:szCs w:val="24"/>
    </w:rPr>
  </w:style>
  <w:style w:type="paragraph" w:styleId="a9">
    <w:name w:val="footnote text"/>
    <w:basedOn w:val="a"/>
    <w:link w:val="aa"/>
    <w:rsid w:val="008C32A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C32A2"/>
  </w:style>
  <w:style w:type="character" w:styleId="ab">
    <w:name w:val="footnote reference"/>
    <w:rsid w:val="008C32A2"/>
    <w:rPr>
      <w:rFonts w:ascii="Times New Roman" w:hAnsi="Times New Roman"/>
      <w:position w:val="12"/>
      <w:sz w:val="20"/>
    </w:rPr>
  </w:style>
  <w:style w:type="character" w:customStyle="1" w:styleId="50">
    <w:name w:val="Заголовок 5 Знак"/>
    <w:link w:val="5"/>
    <w:rsid w:val="008C32A2"/>
    <w:rPr>
      <w:b/>
      <w:bCs/>
      <w:i/>
      <w:i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0967B6"/>
    <w:rPr>
      <w:rFonts w:ascii="Arial" w:hAnsi="Arial"/>
      <w:sz w:val="28"/>
    </w:rPr>
  </w:style>
  <w:style w:type="paragraph" w:customStyle="1" w:styleId="Default">
    <w:name w:val="Default"/>
    <w:rsid w:val="00BD78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D2C2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D739E"/>
    <w:rPr>
      <w:color w:val="0000FF"/>
      <w:u w:val="single"/>
    </w:rPr>
  </w:style>
  <w:style w:type="character" w:styleId="ae">
    <w:name w:val="FollowedHyperlink"/>
    <w:basedOn w:val="a0"/>
    <w:rsid w:val="002D739E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EE03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030C"/>
    <w:rPr>
      <w:sz w:val="24"/>
      <w:szCs w:val="24"/>
    </w:rPr>
  </w:style>
  <w:style w:type="paragraph" w:styleId="af1">
    <w:name w:val="Balloon Text"/>
    <w:basedOn w:val="a"/>
    <w:link w:val="af2"/>
    <w:rsid w:val="00C32A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32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51DB-111C-40C5-A68B-7915873F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10878</TotalTime>
  <Pages>12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 УЧЕБНОЙ ПРОГРАММЫ</vt:lpstr>
    </vt:vector>
  </TitlesOfParts>
  <Company>bsuir</Company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 УЧЕБНОЙ ПРОГРАММЫ</dc:title>
  <dc:creator>1-321-anna</dc:creator>
  <cp:lastModifiedBy>Шишпаронок С.С.</cp:lastModifiedBy>
  <cp:revision>385</cp:revision>
  <cp:lastPrinted>2022-11-16T14:36:00Z</cp:lastPrinted>
  <dcterms:created xsi:type="dcterms:W3CDTF">2015-02-05T21:21:00Z</dcterms:created>
  <dcterms:modified xsi:type="dcterms:W3CDTF">2022-11-16T14:38:00Z</dcterms:modified>
</cp:coreProperties>
</file>