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A85" w:rsidRPr="004724BF" w:rsidRDefault="008927E1" w:rsidP="00147AB9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 w:eastAsia="be-BY"/>
        </w:rPr>
      </w:pPr>
      <w:r w:rsidRPr="004724BF">
        <w:rPr>
          <w:b/>
          <w:bCs/>
          <w:color w:val="000000"/>
          <w:sz w:val="28"/>
          <w:szCs w:val="28"/>
          <w:lang w:val="ru-RU" w:eastAsia="be-BY"/>
        </w:rPr>
        <w:t>М</w:t>
      </w:r>
      <w:r w:rsidR="00312749" w:rsidRPr="004724BF">
        <w:rPr>
          <w:b/>
          <w:bCs/>
          <w:color w:val="000000"/>
          <w:sz w:val="28"/>
          <w:szCs w:val="28"/>
          <w:lang w:val="ru-RU" w:eastAsia="be-BY"/>
        </w:rPr>
        <w:t>ИНИСТЕРСТВО ОБРАЗОВАНИЯ РЕСПУБЛИКИ БЕЛАРУСЬ</w:t>
      </w:r>
    </w:p>
    <w:p w:rsidR="00412A85" w:rsidRPr="004724BF" w:rsidRDefault="00312749" w:rsidP="00147AB9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 w:eastAsia="be-BY"/>
        </w:rPr>
      </w:pPr>
      <w:r w:rsidRPr="004724BF">
        <w:rPr>
          <w:color w:val="000000"/>
          <w:sz w:val="28"/>
          <w:szCs w:val="28"/>
          <w:lang w:val="ru-RU" w:eastAsia="be-BY"/>
        </w:rPr>
        <w:t xml:space="preserve">Учебно-методическое объединение </w:t>
      </w:r>
      <w:r w:rsidR="00147AB9" w:rsidRPr="004724BF">
        <w:rPr>
          <w:color w:val="000000"/>
          <w:sz w:val="28"/>
          <w:szCs w:val="28"/>
          <w:lang w:val="ru-RU" w:eastAsia="be-BY"/>
        </w:rPr>
        <w:t xml:space="preserve">по </w:t>
      </w:r>
      <w:r w:rsidR="008A61BF" w:rsidRPr="004724BF">
        <w:rPr>
          <w:color w:val="000000"/>
          <w:sz w:val="28"/>
          <w:szCs w:val="28"/>
          <w:lang w:val="ru-RU" w:eastAsia="be-BY"/>
        </w:rPr>
        <w:t>л</w:t>
      </w:r>
      <w:r w:rsidR="009C311D" w:rsidRPr="004724BF">
        <w:rPr>
          <w:color w:val="000000"/>
          <w:sz w:val="28"/>
          <w:szCs w:val="28"/>
          <w:lang w:val="ru-RU" w:eastAsia="be-BY"/>
        </w:rPr>
        <w:t>ингвистическо</w:t>
      </w:r>
      <w:r w:rsidR="00147AB9" w:rsidRPr="004724BF">
        <w:rPr>
          <w:color w:val="000000"/>
          <w:sz w:val="28"/>
          <w:szCs w:val="28"/>
          <w:lang w:val="ru-RU" w:eastAsia="be-BY"/>
        </w:rPr>
        <w:t>му</w:t>
      </w:r>
      <w:r w:rsidR="009C311D" w:rsidRPr="004724BF">
        <w:rPr>
          <w:color w:val="000000"/>
          <w:sz w:val="28"/>
          <w:szCs w:val="28"/>
          <w:lang w:val="ru-RU" w:eastAsia="be-BY"/>
        </w:rPr>
        <w:t xml:space="preserve"> образовани</w:t>
      </w:r>
      <w:r w:rsidR="00147AB9" w:rsidRPr="004724BF">
        <w:rPr>
          <w:color w:val="000000"/>
          <w:sz w:val="28"/>
          <w:szCs w:val="28"/>
          <w:lang w:val="ru-RU" w:eastAsia="be-BY"/>
        </w:rPr>
        <w:t>ю</w:t>
      </w:r>
    </w:p>
    <w:p w:rsidR="00313234" w:rsidRPr="004724BF" w:rsidRDefault="00313234" w:rsidP="00313234">
      <w:pPr>
        <w:widowControl w:val="0"/>
        <w:shd w:val="clear" w:color="auto" w:fill="FFFFFF"/>
        <w:jc w:val="center"/>
        <w:rPr>
          <w:color w:val="000000"/>
          <w:sz w:val="28"/>
          <w:szCs w:val="28"/>
          <w:lang w:val="ru-RU"/>
        </w:rPr>
      </w:pPr>
    </w:p>
    <w:tbl>
      <w:tblPr>
        <w:tblW w:w="5245" w:type="dxa"/>
        <w:tblInd w:w="4793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245"/>
      </w:tblGrid>
      <w:tr w:rsidR="00313234" w:rsidRPr="004724BF" w:rsidTr="00313234">
        <w:trPr>
          <w:trHeight w:val="1701"/>
        </w:trPr>
        <w:tc>
          <w:tcPr>
            <w:tcW w:w="5245" w:type="dxa"/>
          </w:tcPr>
          <w:p w:rsidR="00313234" w:rsidRPr="004724BF" w:rsidRDefault="00313234" w:rsidP="00352184">
            <w:pPr>
              <w:widowControl w:val="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724BF">
              <w:rPr>
                <w:b/>
                <w:color w:val="000000"/>
                <w:sz w:val="28"/>
                <w:szCs w:val="28"/>
                <w:lang w:val="ru-RU"/>
              </w:rPr>
              <w:t>УТВЕРЖДАЮ</w:t>
            </w:r>
          </w:p>
          <w:p w:rsidR="00313234" w:rsidRPr="004724BF" w:rsidRDefault="00313234" w:rsidP="00352184">
            <w:pPr>
              <w:widowControl w:val="0"/>
              <w:rPr>
                <w:color w:val="000000"/>
                <w:sz w:val="28"/>
                <w:szCs w:val="28"/>
                <w:lang w:val="ru-RU"/>
              </w:rPr>
            </w:pPr>
            <w:r w:rsidRPr="004724BF">
              <w:rPr>
                <w:color w:val="000000"/>
                <w:sz w:val="28"/>
                <w:szCs w:val="28"/>
                <w:lang w:val="ru-RU"/>
              </w:rPr>
              <w:t xml:space="preserve">Первый заместитель Министра образования Республики Беларусь </w:t>
            </w:r>
          </w:p>
          <w:p w:rsidR="00313234" w:rsidRPr="004724BF" w:rsidRDefault="00313234" w:rsidP="00352184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4724BF">
              <w:rPr>
                <w:color w:val="000000"/>
                <w:sz w:val="28"/>
                <w:szCs w:val="28"/>
              </w:rPr>
              <w:t xml:space="preserve">________________ А.Г. </w:t>
            </w:r>
            <w:proofErr w:type="spellStart"/>
            <w:r w:rsidRPr="004724BF">
              <w:rPr>
                <w:color w:val="000000"/>
                <w:sz w:val="28"/>
                <w:szCs w:val="28"/>
              </w:rPr>
              <w:t>Баханович</w:t>
            </w:r>
            <w:proofErr w:type="spellEnd"/>
          </w:p>
          <w:p w:rsidR="00313234" w:rsidRPr="004724BF" w:rsidRDefault="00313234" w:rsidP="00352184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4724BF">
              <w:rPr>
                <w:color w:val="000000"/>
                <w:sz w:val="28"/>
                <w:szCs w:val="28"/>
              </w:rPr>
              <w:t>________________</w:t>
            </w:r>
          </w:p>
          <w:p w:rsidR="00313234" w:rsidRPr="004724BF" w:rsidRDefault="00313234" w:rsidP="00352184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4724BF">
              <w:rPr>
                <w:color w:val="000000"/>
                <w:sz w:val="28"/>
                <w:szCs w:val="28"/>
              </w:rPr>
              <w:t>Регистрационный</w:t>
            </w:r>
            <w:proofErr w:type="spellEnd"/>
            <w:r w:rsidRPr="004724BF">
              <w:rPr>
                <w:color w:val="000000"/>
                <w:sz w:val="28"/>
                <w:szCs w:val="28"/>
              </w:rPr>
              <w:t xml:space="preserve"> № ______________</w:t>
            </w:r>
          </w:p>
          <w:p w:rsidR="00313234" w:rsidRPr="004724BF" w:rsidRDefault="00313234" w:rsidP="00352184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313234" w:rsidRPr="004724BF" w:rsidRDefault="00313234" w:rsidP="00313234">
      <w:pPr>
        <w:widowControl w:val="0"/>
        <w:jc w:val="center"/>
        <w:rPr>
          <w:b/>
          <w:color w:val="000000"/>
          <w:sz w:val="28"/>
          <w:szCs w:val="28"/>
        </w:rPr>
      </w:pPr>
    </w:p>
    <w:p w:rsidR="00097F28" w:rsidRPr="004724BF" w:rsidRDefault="00097F28" w:rsidP="00147AB9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ru-RU" w:eastAsia="be-BY"/>
        </w:rPr>
      </w:pPr>
    </w:p>
    <w:p w:rsidR="008A61BF" w:rsidRPr="00B27C74" w:rsidRDefault="008A61BF" w:rsidP="00147AB9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ru-RU" w:eastAsia="be-BY"/>
        </w:rPr>
      </w:pPr>
    </w:p>
    <w:p w:rsidR="004724BF" w:rsidRPr="00545F03" w:rsidRDefault="00545F03" w:rsidP="004724BF">
      <w:pPr>
        <w:spacing w:line="264" w:lineRule="auto"/>
        <w:jc w:val="center"/>
        <w:rPr>
          <w:b/>
          <w:cap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СЕМИОТИКА КУЛЬТУРЫ</w:t>
      </w:r>
    </w:p>
    <w:p w:rsidR="00097F28" w:rsidRPr="00B27C74" w:rsidRDefault="00097F28" w:rsidP="00147AB9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ru-RU" w:eastAsia="be-BY"/>
        </w:rPr>
      </w:pPr>
    </w:p>
    <w:p w:rsidR="00412A85" w:rsidRPr="00B27C74" w:rsidRDefault="00312749" w:rsidP="00147AB9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ru-RU" w:eastAsia="be-BY"/>
        </w:rPr>
      </w:pPr>
      <w:r w:rsidRPr="00B27C74">
        <w:rPr>
          <w:b/>
          <w:bCs/>
          <w:color w:val="000000"/>
          <w:sz w:val="28"/>
          <w:szCs w:val="28"/>
          <w:lang w:val="ru-RU" w:eastAsia="be-BY"/>
        </w:rPr>
        <w:t>Примерная учебная программа по учебной дисциплине</w:t>
      </w:r>
      <w:r w:rsidR="00545F03">
        <w:rPr>
          <w:b/>
          <w:bCs/>
          <w:color w:val="000000"/>
          <w:sz w:val="28"/>
          <w:szCs w:val="28"/>
          <w:lang w:val="ru-RU" w:eastAsia="be-BY"/>
        </w:rPr>
        <w:t xml:space="preserve"> модуля</w:t>
      </w:r>
    </w:p>
    <w:p w:rsidR="0059459B" w:rsidRDefault="0059459B" w:rsidP="00147AB9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ru-RU" w:eastAsia="be-BY"/>
        </w:rPr>
      </w:pPr>
      <w:r>
        <w:rPr>
          <w:b/>
          <w:bCs/>
          <w:color w:val="000000"/>
          <w:sz w:val="28"/>
          <w:szCs w:val="28"/>
          <w:lang w:val="ru-RU" w:eastAsia="be-BY"/>
        </w:rPr>
        <w:t>«КУЛЬТУРОЛОГИЧЕСКИЕ ОСНОВЫ КОММУНИКАЦИИ»</w:t>
      </w:r>
    </w:p>
    <w:p w:rsidR="00412A85" w:rsidRPr="00B27C74" w:rsidRDefault="00312749" w:rsidP="00147AB9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ru-RU" w:eastAsia="be-BY"/>
        </w:rPr>
      </w:pPr>
      <w:r w:rsidRPr="00B27C74">
        <w:rPr>
          <w:b/>
          <w:bCs/>
          <w:color w:val="000000"/>
          <w:sz w:val="28"/>
          <w:szCs w:val="28"/>
          <w:lang w:val="ru-RU" w:eastAsia="be-BY"/>
        </w:rPr>
        <w:t>для специальности</w:t>
      </w:r>
    </w:p>
    <w:p w:rsidR="00313234" w:rsidRPr="00B27C74" w:rsidRDefault="00313234" w:rsidP="00147AB9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ru-RU" w:eastAsia="be-BY"/>
        </w:rPr>
      </w:pPr>
    </w:p>
    <w:p w:rsidR="00545F03" w:rsidRPr="00545F03" w:rsidRDefault="00545F03" w:rsidP="00545F03">
      <w:pPr>
        <w:ind w:right="-305"/>
        <w:jc w:val="center"/>
        <w:rPr>
          <w:b/>
          <w:bCs/>
          <w:sz w:val="28"/>
          <w:szCs w:val="28"/>
          <w:lang w:val="ru-RU"/>
        </w:rPr>
      </w:pPr>
      <w:r w:rsidRPr="00545F03">
        <w:rPr>
          <w:b/>
          <w:sz w:val="28"/>
          <w:szCs w:val="28"/>
          <w:lang w:val="ru-RU"/>
        </w:rPr>
        <w:t xml:space="preserve">6-05-0231-03 </w:t>
      </w:r>
      <w:r w:rsidRPr="00545F03">
        <w:rPr>
          <w:b/>
          <w:bCs/>
          <w:sz w:val="28"/>
          <w:szCs w:val="28"/>
          <w:lang w:val="ru-RU"/>
        </w:rPr>
        <w:t xml:space="preserve">Лингвистическое обеспечение межкультурной коммуникации </w:t>
      </w:r>
    </w:p>
    <w:p w:rsidR="00545F03" w:rsidRPr="0059459B" w:rsidRDefault="00545F03" w:rsidP="00545F03">
      <w:pPr>
        <w:widowControl w:val="0"/>
        <w:jc w:val="center"/>
        <w:rPr>
          <w:b/>
          <w:bCs/>
          <w:sz w:val="28"/>
          <w:szCs w:val="28"/>
          <w:lang w:val="ru-RU"/>
        </w:rPr>
      </w:pPr>
      <w:r w:rsidRPr="0059459B">
        <w:rPr>
          <w:b/>
          <w:bCs/>
          <w:sz w:val="28"/>
          <w:szCs w:val="28"/>
          <w:lang w:val="ru-RU"/>
        </w:rPr>
        <w:t>(с указанием языков)</w:t>
      </w:r>
    </w:p>
    <w:p w:rsidR="00313234" w:rsidRPr="00545F03" w:rsidRDefault="00313234" w:rsidP="00147AB9">
      <w:pPr>
        <w:jc w:val="center"/>
        <w:rPr>
          <w:b/>
          <w:sz w:val="28"/>
          <w:szCs w:val="28"/>
          <w:lang w:val="ru-RU" w:eastAsia="ru-RU"/>
        </w:rPr>
      </w:pPr>
    </w:p>
    <w:p w:rsidR="00313234" w:rsidRPr="004724BF" w:rsidRDefault="00313234" w:rsidP="00147AB9">
      <w:pPr>
        <w:jc w:val="center"/>
        <w:rPr>
          <w:b/>
          <w:sz w:val="28"/>
          <w:szCs w:val="28"/>
          <w:lang w:val="ru-RU" w:eastAsia="ru-RU"/>
        </w:rPr>
      </w:pPr>
    </w:p>
    <w:tbl>
      <w:tblPr>
        <w:tblW w:w="10148" w:type="dxa"/>
        <w:tblInd w:w="11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329"/>
        <w:gridCol w:w="4819"/>
      </w:tblGrid>
      <w:tr w:rsidR="00313234" w:rsidRPr="0059459B" w:rsidTr="00313234">
        <w:tc>
          <w:tcPr>
            <w:tcW w:w="5329" w:type="dxa"/>
          </w:tcPr>
          <w:p w:rsidR="00313234" w:rsidRPr="004724BF" w:rsidRDefault="00313234" w:rsidP="00352184">
            <w:pPr>
              <w:widowControl w:val="0"/>
              <w:rPr>
                <w:spacing w:val="-4"/>
                <w:sz w:val="28"/>
                <w:szCs w:val="28"/>
                <w:lang w:val="ru-RU"/>
              </w:rPr>
            </w:pPr>
            <w:r w:rsidRPr="004724BF">
              <w:rPr>
                <w:b/>
                <w:spacing w:val="-4"/>
                <w:sz w:val="28"/>
                <w:szCs w:val="28"/>
                <w:lang w:val="ru-RU"/>
              </w:rPr>
              <w:t>СОГЛАСОВАНО</w:t>
            </w:r>
          </w:p>
          <w:p w:rsidR="00313234" w:rsidRPr="004724BF" w:rsidRDefault="00313234" w:rsidP="00352184">
            <w:pPr>
              <w:widowControl w:val="0"/>
              <w:jc w:val="both"/>
              <w:rPr>
                <w:spacing w:val="-4"/>
                <w:sz w:val="28"/>
                <w:szCs w:val="28"/>
                <w:lang w:val="ru-RU"/>
              </w:rPr>
            </w:pPr>
            <w:r w:rsidRPr="004724BF">
              <w:rPr>
                <w:spacing w:val="-4"/>
                <w:sz w:val="28"/>
                <w:szCs w:val="28"/>
                <w:lang w:val="ru-RU"/>
              </w:rPr>
              <w:t xml:space="preserve">Председатель </w:t>
            </w:r>
          </w:p>
          <w:p w:rsidR="00313234" w:rsidRPr="004724BF" w:rsidRDefault="00313234" w:rsidP="00352184">
            <w:pPr>
              <w:widowControl w:val="0"/>
              <w:jc w:val="both"/>
              <w:rPr>
                <w:spacing w:val="-4"/>
                <w:sz w:val="28"/>
                <w:szCs w:val="28"/>
                <w:lang w:val="ru-RU"/>
              </w:rPr>
            </w:pPr>
            <w:r w:rsidRPr="004724BF">
              <w:rPr>
                <w:spacing w:val="-4"/>
                <w:sz w:val="28"/>
                <w:szCs w:val="28"/>
                <w:lang w:val="ru-RU"/>
              </w:rPr>
              <w:t xml:space="preserve">Учебно-методического объединения </w:t>
            </w:r>
          </w:p>
          <w:p w:rsidR="00313234" w:rsidRPr="004724BF" w:rsidRDefault="00313234" w:rsidP="00352184">
            <w:pPr>
              <w:widowControl w:val="0"/>
              <w:jc w:val="both"/>
              <w:rPr>
                <w:spacing w:val="-4"/>
                <w:sz w:val="28"/>
                <w:szCs w:val="28"/>
                <w:lang w:val="ru-RU"/>
              </w:rPr>
            </w:pPr>
            <w:r w:rsidRPr="004724BF">
              <w:rPr>
                <w:spacing w:val="-4"/>
                <w:sz w:val="28"/>
                <w:szCs w:val="28"/>
                <w:lang w:val="ru-RU"/>
              </w:rPr>
              <w:t xml:space="preserve">по лингвистическому образованию </w:t>
            </w:r>
          </w:p>
          <w:p w:rsidR="00313234" w:rsidRPr="004724BF" w:rsidRDefault="00313234" w:rsidP="00352184">
            <w:pPr>
              <w:widowControl w:val="0"/>
              <w:jc w:val="both"/>
              <w:rPr>
                <w:spacing w:val="-4"/>
                <w:sz w:val="28"/>
                <w:szCs w:val="28"/>
              </w:rPr>
            </w:pPr>
            <w:r w:rsidRPr="004724BF">
              <w:rPr>
                <w:spacing w:val="-4"/>
                <w:sz w:val="28"/>
                <w:szCs w:val="28"/>
              </w:rPr>
              <w:t xml:space="preserve">________________ </w:t>
            </w:r>
            <w:proofErr w:type="spellStart"/>
            <w:r w:rsidRPr="004724BF">
              <w:rPr>
                <w:spacing w:val="-4"/>
                <w:sz w:val="28"/>
                <w:szCs w:val="28"/>
              </w:rPr>
              <w:t>Н.Е.Лаптева</w:t>
            </w:r>
            <w:proofErr w:type="spellEnd"/>
          </w:p>
          <w:p w:rsidR="00313234" w:rsidRPr="004724BF" w:rsidRDefault="00313234" w:rsidP="00352184">
            <w:pPr>
              <w:widowControl w:val="0"/>
              <w:jc w:val="both"/>
              <w:rPr>
                <w:spacing w:val="-4"/>
                <w:sz w:val="28"/>
                <w:szCs w:val="28"/>
              </w:rPr>
            </w:pPr>
            <w:r w:rsidRPr="004724BF">
              <w:rPr>
                <w:spacing w:val="-4"/>
                <w:sz w:val="28"/>
                <w:szCs w:val="28"/>
              </w:rPr>
              <w:t>________________</w:t>
            </w:r>
          </w:p>
          <w:p w:rsidR="00313234" w:rsidRPr="004724BF" w:rsidRDefault="00313234" w:rsidP="00352184">
            <w:pPr>
              <w:widowControl w:val="0"/>
              <w:jc w:val="both"/>
              <w:rPr>
                <w:spacing w:val="-4"/>
                <w:sz w:val="28"/>
                <w:szCs w:val="28"/>
              </w:rPr>
            </w:pPr>
          </w:p>
        </w:tc>
        <w:tc>
          <w:tcPr>
            <w:tcW w:w="4819" w:type="dxa"/>
          </w:tcPr>
          <w:p w:rsidR="00313234" w:rsidRPr="004724BF" w:rsidRDefault="00313234" w:rsidP="00352184">
            <w:pPr>
              <w:widowControl w:val="0"/>
              <w:jc w:val="both"/>
              <w:rPr>
                <w:spacing w:val="-4"/>
                <w:sz w:val="28"/>
                <w:szCs w:val="28"/>
                <w:lang w:val="ru-RU"/>
              </w:rPr>
            </w:pPr>
            <w:r w:rsidRPr="004724BF">
              <w:rPr>
                <w:b/>
                <w:spacing w:val="-4"/>
                <w:sz w:val="28"/>
                <w:szCs w:val="28"/>
                <w:lang w:val="ru-RU"/>
              </w:rPr>
              <w:t xml:space="preserve">СОГЛАСОВАНО </w:t>
            </w:r>
          </w:p>
          <w:p w:rsidR="00313234" w:rsidRPr="004724BF" w:rsidRDefault="00313234" w:rsidP="00352184">
            <w:pPr>
              <w:widowControl w:val="0"/>
              <w:rPr>
                <w:spacing w:val="-4"/>
                <w:sz w:val="28"/>
                <w:szCs w:val="28"/>
                <w:lang w:val="ru-RU"/>
              </w:rPr>
            </w:pPr>
            <w:r w:rsidRPr="004724BF">
              <w:rPr>
                <w:spacing w:val="-4"/>
                <w:sz w:val="28"/>
                <w:szCs w:val="28"/>
                <w:lang w:val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:rsidR="00313234" w:rsidRPr="004724BF" w:rsidRDefault="00313234" w:rsidP="00352184">
            <w:pPr>
              <w:widowControl w:val="0"/>
              <w:rPr>
                <w:spacing w:val="-4"/>
                <w:sz w:val="28"/>
                <w:szCs w:val="28"/>
                <w:lang w:val="ru-RU"/>
              </w:rPr>
            </w:pPr>
            <w:r w:rsidRPr="004724BF">
              <w:rPr>
                <w:spacing w:val="-4"/>
                <w:sz w:val="28"/>
                <w:szCs w:val="28"/>
                <w:lang w:val="ru-RU"/>
              </w:rPr>
              <w:t xml:space="preserve">Республики Беларусь </w:t>
            </w:r>
          </w:p>
          <w:p w:rsidR="00313234" w:rsidRPr="004724BF" w:rsidRDefault="00313234" w:rsidP="00352184">
            <w:pPr>
              <w:widowControl w:val="0"/>
              <w:rPr>
                <w:spacing w:val="-4"/>
                <w:sz w:val="28"/>
                <w:szCs w:val="28"/>
                <w:lang w:val="ru-RU"/>
              </w:rPr>
            </w:pPr>
            <w:r w:rsidRPr="004724BF">
              <w:rPr>
                <w:spacing w:val="-4"/>
                <w:sz w:val="28"/>
                <w:szCs w:val="28"/>
                <w:lang w:val="ru-RU"/>
              </w:rPr>
              <w:t xml:space="preserve">________________ </w:t>
            </w:r>
            <w:proofErr w:type="spellStart"/>
            <w:r w:rsidRPr="004724BF">
              <w:rPr>
                <w:spacing w:val="-4"/>
                <w:sz w:val="28"/>
                <w:szCs w:val="28"/>
                <w:lang w:val="ru-RU"/>
              </w:rPr>
              <w:t>С.Н.Пищов</w:t>
            </w:r>
            <w:proofErr w:type="spellEnd"/>
          </w:p>
          <w:p w:rsidR="00313234" w:rsidRPr="004724BF" w:rsidRDefault="00313234" w:rsidP="00352184">
            <w:pPr>
              <w:widowControl w:val="0"/>
              <w:rPr>
                <w:spacing w:val="-4"/>
                <w:sz w:val="28"/>
                <w:szCs w:val="28"/>
                <w:lang w:val="ru-RU"/>
              </w:rPr>
            </w:pPr>
            <w:r w:rsidRPr="004724BF">
              <w:rPr>
                <w:spacing w:val="-4"/>
                <w:sz w:val="28"/>
                <w:szCs w:val="28"/>
                <w:lang w:val="ru-RU"/>
              </w:rPr>
              <w:t>________________</w:t>
            </w:r>
          </w:p>
          <w:p w:rsidR="00313234" w:rsidRPr="004724BF" w:rsidRDefault="00313234" w:rsidP="00352184">
            <w:pPr>
              <w:widowControl w:val="0"/>
              <w:rPr>
                <w:spacing w:val="-4"/>
                <w:sz w:val="28"/>
                <w:szCs w:val="28"/>
                <w:lang w:val="ru-RU"/>
              </w:rPr>
            </w:pPr>
          </w:p>
        </w:tc>
      </w:tr>
      <w:tr w:rsidR="00313234" w:rsidRPr="004724BF" w:rsidTr="00313234">
        <w:tc>
          <w:tcPr>
            <w:tcW w:w="5329" w:type="dxa"/>
          </w:tcPr>
          <w:p w:rsidR="00313234" w:rsidRPr="004724BF" w:rsidRDefault="00313234" w:rsidP="00352184">
            <w:pPr>
              <w:widowControl w:val="0"/>
              <w:jc w:val="both"/>
              <w:rPr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</w:tcPr>
          <w:p w:rsidR="00313234" w:rsidRPr="004724BF" w:rsidRDefault="00313234" w:rsidP="00352184">
            <w:pPr>
              <w:widowControl w:val="0"/>
              <w:rPr>
                <w:color w:val="000000"/>
                <w:spacing w:val="-4"/>
                <w:sz w:val="28"/>
                <w:szCs w:val="28"/>
                <w:lang w:val="ru-RU"/>
              </w:rPr>
            </w:pPr>
            <w:r w:rsidRPr="004724BF">
              <w:rPr>
                <w:b/>
                <w:color w:val="000000"/>
                <w:spacing w:val="-4"/>
                <w:sz w:val="28"/>
                <w:szCs w:val="28"/>
                <w:lang w:val="ru-RU"/>
              </w:rPr>
              <w:t>СОГЛАСОВАНО</w:t>
            </w:r>
          </w:p>
          <w:p w:rsidR="00313234" w:rsidRPr="004724BF" w:rsidRDefault="00313234" w:rsidP="00352184">
            <w:pPr>
              <w:widowControl w:val="0"/>
              <w:rPr>
                <w:color w:val="000000"/>
                <w:spacing w:val="-4"/>
                <w:sz w:val="28"/>
                <w:szCs w:val="28"/>
                <w:lang w:val="ru-RU"/>
              </w:rPr>
            </w:pPr>
            <w:r w:rsidRPr="004724BF">
              <w:rPr>
                <w:color w:val="000000"/>
                <w:spacing w:val="-4"/>
                <w:sz w:val="28"/>
                <w:szCs w:val="28"/>
                <w:lang w:val="ru-RU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313234" w:rsidRPr="004724BF" w:rsidRDefault="00313234" w:rsidP="00352184">
            <w:pPr>
              <w:widowControl w:val="0"/>
              <w:jc w:val="both"/>
              <w:rPr>
                <w:color w:val="000000"/>
                <w:spacing w:val="-4"/>
                <w:sz w:val="28"/>
                <w:szCs w:val="28"/>
              </w:rPr>
            </w:pPr>
            <w:r w:rsidRPr="004724BF">
              <w:rPr>
                <w:color w:val="000000"/>
                <w:spacing w:val="-4"/>
                <w:sz w:val="28"/>
                <w:szCs w:val="28"/>
              </w:rPr>
              <w:t xml:space="preserve">________________ И.В. </w:t>
            </w:r>
            <w:proofErr w:type="spellStart"/>
            <w:r w:rsidRPr="004724BF">
              <w:rPr>
                <w:color w:val="000000"/>
                <w:spacing w:val="-4"/>
                <w:sz w:val="28"/>
                <w:szCs w:val="28"/>
              </w:rPr>
              <w:t>Титович</w:t>
            </w:r>
            <w:proofErr w:type="spellEnd"/>
          </w:p>
          <w:p w:rsidR="00313234" w:rsidRPr="004724BF" w:rsidRDefault="00313234" w:rsidP="00352184">
            <w:pPr>
              <w:widowControl w:val="0"/>
              <w:jc w:val="both"/>
              <w:rPr>
                <w:color w:val="000000"/>
                <w:spacing w:val="-4"/>
                <w:sz w:val="28"/>
                <w:szCs w:val="28"/>
              </w:rPr>
            </w:pPr>
            <w:r w:rsidRPr="004724BF">
              <w:rPr>
                <w:color w:val="000000"/>
                <w:spacing w:val="-4"/>
                <w:sz w:val="28"/>
                <w:szCs w:val="28"/>
              </w:rPr>
              <w:t>________________</w:t>
            </w:r>
          </w:p>
          <w:p w:rsidR="00313234" w:rsidRPr="004724BF" w:rsidRDefault="00313234" w:rsidP="00352184">
            <w:pPr>
              <w:widowControl w:val="0"/>
              <w:jc w:val="both"/>
              <w:rPr>
                <w:color w:val="000000"/>
                <w:spacing w:val="-4"/>
                <w:sz w:val="28"/>
                <w:szCs w:val="28"/>
              </w:rPr>
            </w:pPr>
          </w:p>
        </w:tc>
      </w:tr>
      <w:tr w:rsidR="00313234" w:rsidRPr="004724BF" w:rsidTr="00313234">
        <w:trPr>
          <w:trHeight w:val="992"/>
        </w:trPr>
        <w:tc>
          <w:tcPr>
            <w:tcW w:w="5329" w:type="dxa"/>
          </w:tcPr>
          <w:p w:rsidR="00313234" w:rsidRPr="004724BF" w:rsidRDefault="00313234" w:rsidP="00352184">
            <w:pPr>
              <w:widowControl w:val="0"/>
              <w:jc w:val="center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4819" w:type="dxa"/>
          </w:tcPr>
          <w:p w:rsidR="00313234" w:rsidRPr="004724BF" w:rsidRDefault="00313234" w:rsidP="00352184">
            <w:pPr>
              <w:widowControl w:val="0"/>
              <w:rPr>
                <w:color w:val="000000"/>
                <w:spacing w:val="-4"/>
                <w:sz w:val="28"/>
                <w:szCs w:val="28"/>
              </w:rPr>
            </w:pPr>
            <w:proofErr w:type="spellStart"/>
            <w:r w:rsidRPr="004724BF">
              <w:rPr>
                <w:color w:val="000000"/>
                <w:spacing w:val="-4"/>
                <w:sz w:val="28"/>
                <w:szCs w:val="28"/>
              </w:rPr>
              <w:t>Эксперт-нормоконтролер</w:t>
            </w:r>
            <w:proofErr w:type="spellEnd"/>
          </w:p>
          <w:p w:rsidR="00313234" w:rsidRPr="004724BF" w:rsidRDefault="00313234" w:rsidP="00352184">
            <w:pPr>
              <w:widowControl w:val="0"/>
              <w:rPr>
                <w:color w:val="000000"/>
                <w:spacing w:val="-4"/>
                <w:sz w:val="28"/>
                <w:szCs w:val="28"/>
              </w:rPr>
            </w:pPr>
            <w:r w:rsidRPr="004724BF">
              <w:rPr>
                <w:color w:val="000000"/>
                <w:spacing w:val="-4"/>
                <w:sz w:val="28"/>
                <w:szCs w:val="28"/>
              </w:rPr>
              <w:t>________________ ______________</w:t>
            </w:r>
          </w:p>
          <w:p w:rsidR="00313234" w:rsidRPr="004724BF" w:rsidRDefault="00313234" w:rsidP="00352184">
            <w:pPr>
              <w:widowControl w:val="0"/>
              <w:rPr>
                <w:color w:val="000000"/>
                <w:spacing w:val="-4"/>
                <w:sz w:val="28"/>
                <w:szCs w:val="28"/>
              </w:rPr>
            </w:pPr>
            <w:r w:rsidRPr="004724BF">
              <w:rPr>
                <w:color w:val="000000"/>
                <w:spacing w:val="-4"/>
                <w:sz w:val="28"/>
                <w:szCs w:val="28"/>
              </w:rPr>
              <w:t>________________</w:t>
            </w:r>
          </w:p>
        </w:tc>
      </w:tr>
    </w:tbl>
    <w:p w:rsidR="008A61BF" w:rsidRPr="004724BF" w:rsidRDefault="008A61BF" w:rsidP="00147AB9">
      <w:pPr>
        <w:rPr>
          <w:sz w:val="28"/>
          <w:szCs w:val="28"/>
          <w:lang w:val="ru-RU" w:eastAsia="ru-RU"/>
        </w:rPr>
      </w:pPr>
    </w:p>
    <w:p w:rsidR="00313234" w:rsidRPr="004724BF" w:rsidRDefault="00312749" w:rsidP="00147AB9">
      <w:pPr>
        <w:jc w:val="center"/>
        <w:rPr>
          <w:sz w:val="28"/>
          <w:szCs w:val="28"/>
          <w:lang w:val="ru-RU" w:eastAsia="ru-RU"/>
        </w:rPr>
      </w:pPr>
      <w:r w:rsidRPr="004724BF">
        <w:rPr>
          <w:sz w:val="28"/>
          <w:szCs w:val="28"/>
          <w:lang w:val="ru-RU" w:eastAsia="ru-RU"/>
        </w:rPr>
        <w:t>Минск 202</w:t>
      </w:r>
      <w:r w:rsidR="00313234" w:rsidRPr="004724BF">
        <w:rPr>
          <w:sz w:val="28"/>
          <w:szCs w:val="28"/>
          <w:lang w:val="ru-RU" w:eastAsia="ru-RU"/>
        </w:rPr>
        <w:t>4</w:t>
      </w:r>
    </w:p>
    <w:p w:rsidR="00313234" w:rsidRPr="004724BF" w:rsidRDefault="00313234">
      <w:pPr>
        <w:rPr>
          <w:sz w:val="28"/>
          <w:szCs w:val="28"/>
          <w:lang w:val="ru-RU" w:eastAsia="ru-RU"/>
        </w:rPr>
      </w:pPr>
      <w:r w:rsidRPr="004724BF">
        <w:rPr>
          <w:sz w:val="28"/>
          <w:szCs w:val="28"/>
          <w:lang w:val="ru-RU" w:eastAsia="ru-RU"/>
        </w:rPr>
        <w:br w:type="page"/>
      </w:r>
    </w:p>
    <w:p w:rsidR="004724BF" w:rsidRPr="004724BF" w:rsidRDefault="004724BF" w:rsidP="004724BF">
      <w:pPr>
        <w:rPr>
          <w:b/>
          <w:caps/>
          <w:sz w:val="28"/>
          <w:szCs w:val="28"/>
        </w:rPr>
      </w:pPr>
      <w:r w:rsidRPr="004724BF">
        <w:rPr>
          <w:b/>
          <w:caps/>
          <w:sz w:val="28"/>
          <w:szCs w:val="28"/>
        </w:rPr>
        <w:lastRenderedPageBreak/>
        <w:t>Составители:</w:t>
      </w:r>
    </w:p>
    <w:p w:rsidR="00545F03" w:rsidRPr="00545F03" w:rsidRDefault="00545F03" w:rsidP="00545F03">
      <w:pPr>
        <w:jc w:val="both"/>
        <w:rPr>
          <w:sz w:val="28"/>
          <w:szCs w:val="28"/>
          <w:lang w:val="ru-RU"/>
        </w:rPr>
      </w:pPr>
      <w:r w:rsidRPr="00545F03">
        <w:rPr>
          <w:sz w:val="28"/>
          <w:szCs w:val="28"/>
          <w:lang w:val="ru-RU"/>
        </w:rPr>
        <w:t>М.</w:t>
      </w:r>
      <w:r w:rsidRPr="00545F03">
        <w:rPr>
          <w:sz w:val="28"/>
          <w:szCs w:val="28"/>
        </w:rPr>
        <w:t> </w:t>
      </w:r>
      <w:r w:rsidRPr="00545F03">
        <w:rPr>
          <w:caps/>
          <w:sz w:val="28"/>
          <w:szCs w:val="28"/>
          <w:lang w:val="ru-RU"/>
        </w:rPr>
        <w:t>П.</w:t>
      </w:r>
      <w:r w:rsidRPr="00545F03">
        <w:rPr>
          <w:caps/>
          <w:sz w:val="28"/>
          <w:szCs w:val="28"/>
        </w:rPr>
        <w:t> </w:t>
      </w:r>
      <w:r w:rsidRPr="00545F03">
        <w:rPr>
          <w:sz w:val="28"/>
          <w:szCs w:val="28"/>
          <w:lang w:val="ru-RU"/>
        </w:rPr>
        <w:t xml:space="preserve">Булгакова, доцент кафедры </w:t>
      </w:r>
      <w:proofErr w:type="spellStart"/>
      <w:r w:rsidRPr="00545F03">
        <w:rPr>
          <w:sz w:val="28"/>
          <w:szCs w:val="28"/>
          <w:lang w:val="ru-RU"/>
        </w:rPr>
        <w:t>речеведения</w:t>
      </w:r>
      <w:proofErr w:type="spellEnd"/>
      <w:r w:rsidRPr="00545F03">
        <w:rPr>
          <w:sz w:val="28"/>
          <w:szCs w:val="28"/>
          <w:lang w:val="ru-RU"/>
        </w:rPr>
        <w:t xml:space="preserve"> и теории коммуникации учреждения образования «Минский государственный лингвистический университет», кандидат филологических наук, доцент.</w:t>
      </w:r>
    </w:p>
    <w:p w:rsidR="004724BF" w:rsidRPr="004724BF" w:rsidRDefault="004724BF" w:rsidP="004724BF">
      <w:pPr>
        <w:tabs>
          <w:tab w:val="left" w:pos="284"/>
        </w:tabs>
        <w:jc w:val="both"/>
        <w:rPr>
          <w:caps/>
          <w:sz w:val="28"/>
          <w:szCs w:val="28"/>
          <w:lang w:val="ru-RU"/>
        </w:rPr>
      </w:pPr>
      <w:r w:rsidRPr="004724BF">
        <w:rPr>
          <w:caps/>
          <w:sz w:val="28"/>
          <w:szCs w:val="28"/>
          <w:lang w:val="ru-RU"/>
        </w:rPr>
        <w:t xml:space="preserve"> </w:t>
      </w:r>
    </w:p>
    <w:p w:rsidR="004724BF" w:rsidRPr="004724BF" w:rsidRDefault="004724BF" w:rsidP="004724BF">
      <w:pPr>
        <w:rPr>
          <w:caps/>
          <w:color w:val="FF0000"/>
          <w:sz w:val="28"/>
          <w:szCs w:val="28"/>
          <w:lang w:val="ru-RU"/>
        </w:rPr>
      </w:pPr>
    </w:p>
    <w:p w:rsidR="004724BF" w:rsidRPr="004724BF" w:rsidRDefault="004724BF" w:rsidP="004724BF">
      <w:pPr>
        <w:rPr>
          <w:sz w:val="28"/>
          <w:szCs w:val="28"/>
          <w:lang w:val="ru-RU"/>
        </w:rPr>
      </w:pPr>
    </w:p>
    <w:p w:rsidR="00704A91" w:rsidRDefault="004724BF" w:rsidP="004724BF">
      <w:pPr>
        <w:pStyle w:val="8"/>
        <w:spacing w:before="0"/>
        <w:jc w:val="both"/>
        <w:rPr>
          <w:rFonts w:ascii="Times New Roman" w:eastAsia="Calibri" w:hAnsi="Times New Roman" w:cs="Times New Roman"/>
          <w:b/>
          <w:caps/>
          <w:color w:val="auto"/>
          <w:sz w:val="28"/>
          <w:szCs w:val="28"/>
          <w:lang w:val="ru-RU"/>
        </w:rPr>
      </w:pPr>
      <w:r w:rsidRPr="004724BF">
        <w:rPr>
          <w:rFonts w:ascii="Times New Roman" w:eastAsia="Calibri" w:hAnsi="Times New Roman" w:cs="Times New Roman"/>
          <w:b/>
          <w:caps/>
          <w:color w:val="auto"/>
          <w:sz w:val="28"/>
          <w:szCs w:val="28"/>
          <w:lang w:val="ru-RU"/>
        </w:rPr>
        <w:t>Рецензенты</w:t>
      </w:r>
      <w:r w:rsidR="00704A91">
        <w:rPr>
          <w:rFonts w:ascii="Times New Roman" w:eastAsia="Calibri" w:hAnsi="Times New Roman" w:cs="Times New Roman"/>
          <w:b/>
          <w:caps/>
          <w:color w:val="auto"/>
          <w:sz w:val="28"/>
          <w:szCs w:val="28"/>
          <w:lang w:val="ru-RU"/>
        </w:rPr>
        <w:t>:</w:t>
      </w:r>
    </w:p>
    <w:p w:rsidR="004724BF" w:rsidRDefault="005D58D0" w:rsidP="004724BF">
      <w:pPr>
        <w:pStyle w:val="8"/>
        <w:spacing w:before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К</w:t>
      </w:r>
      <w:r w:rsidRPr="005D58D0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афедра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романо-германских языков международной профессиональной деятельности факультета международных отношений Белорусского государственного университета (протокол № 9 от 25.04.2024).</w:t>
      </w:r>
    </w:p>
    <w:p w:rsidR="005D58D0" w:rsidRDefault="005D58D0" w:rsidP="005D58D0">
      <w:pPr>
        <w:rPr>
          <w:rFonts w:eastAsia="Calibri"/>
          <w:sz w:val="28"/>
          <w:szCs w:val="28"/>
          <w:lang w:val="ru-RU"/>
        </w:rPr>
      </w:pPr>
      <w:r w:rsidRPr="005D58D0">
        <w:rPr>
          <w:sz w:val="28"/>
          <w:szCs w:val="28"/>
          <w:lang w:val="ru-RU"/>
        </w:rPr>
        <w:t>Кафедра кул</w:t>
      </w:r>
      <w:r>
        <w:rPr>
          <w:sz w:val="28"/>
          <w:szCs w:val="28"/>
          <w:lang w:val="ru-RU"/>
        </w:rPr>
        <w:t>ь</w:t>
      </w:r>
      <w:r w:rsidRPr="005D58D0">
        <w:rPr>
          <w:sz w:val="28"/>
          <w:szCs w:val="28"/>
          <w:lang w:val="ru-RU"/>
        </w:rPr>
        <w:t xml:space="preserve">турологии </w:t>
      </w:r>
      <w:r>
        <w:rPr>
          <w:sz w:val="28"/>
          <w:szCs w:val="28"/>
          <w:lang w:val="ru-RU"/>
        </w:rPr>
        <w:t xml:space="preserve">факультета социокультурных коммуникаций </w:t>
      </w:r>
      <w:r>
        <w:rPr>
          <w:rFonts w:eastAsia="Calibri"/>
          <w:sz w:val="28"/>
          <w:szCs w:val="28"/>
          <w:lang w:val="ru-RU"/>
        </w:rPr>
        <w:t xml:space="preserve">Белорусского государственного университета (протокол № </w:t>
      </w:r>
      <w:r>
        <w:rPr>
          <w:rFonts w:eastAsia="Calibri"/>
          <w:sz w:val="28"/>
          <w:szCs w:val="28"/>
          <w:lang w:val="ru-RU"/>
        </w:rPr>
        <w:t>7</w:t>
      </w:r>
      <w:r>
        <w:rPr>
          <w:rFonts w:eastAsia="Calibri"/>
          <w:sz w:val="28"/>
          <w:szCs w:val="28"/>
          <w:lang w:val="ru-RU"/>
        </w:rPr>
        <w:t xml:space="preserve"> от </w:t>
      </w:r>
      <w:r>
        <w:rPr>
          <w:rFonts w:eastAsia="Calibri"/>
          <w:sz w:val="28"/>
          <w:szCs w:val="28"/>
          <w:lang w:val="ru-RU"/>
        </w:rPr>
        <w:t>03</w:t>
      </w:r>
      <w:r>
        <w:rPr>
          <w:rFonts w:eastAsia="Calibri"/>
          <w:sz w:val="28"/>
          <w:szCs w:val="28"/>
          <w:lang w:val="ru-RU"/>
        </w:rPr>
        <w:t>.04.2024).</w:t>
      </w:r>
    </w:p>
    <w:p w:rsidR="005D58D0" w:rsidRPr="005D58D0" w:rsidRDefault="005D58D0" w:rsidP="006E1DA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М.Ф. Арсентьева, заведующий кафедрой романо-германских языков международной профессиональной деятельности</w:t>
      </w:r>
      <w:r w:rsidR="006E1DAC">
        <w:rPr>
          <w:sz w:val="28"/>
          <w:szCs w:val="28"/>
          <w:lang w:val="ru-RU"/>
        </w:rPr>
        <w:t xml:space="preserve"> </w:t>
      </w:r>
      <w:r w:rsidR="006E1DAC">
        <w:rPr>
          <w:rFonts w:eastAsia="Calibri"/>
          <w:sz w:val="28"/>
          <w:szCs w:val="28"/>
          <w:lang w:val="ru-RU"/>
        </w:rPr>
        <w:t>факультета международных отношений Белорусского государственного университета</w:t>
      </w:r>
      <w:r w:rsidR="006E1DAC">
        <w:rPr>
          <w:rFonts w:eastAsia="Calibri"/>
          <w:sz w:val="28"/>
          <w:szCs w:val="28"/>
          <w:lang w:val="ru-RU"/>
        </w:rPr>
        <w:t>, кандидат педагогических наук, доцент.</w:t>
      </w:r>
    </w:p>
    <w:p w:rsidR="004724BF" w:rsidRPr="005D58D0" w:rsidRDefault="004724BF" w:rsidP="004724BF">
      <w:pPr>
        <w:pStyle w:val="8"/>
        <w:spacing w:before="0"/>
        <w:jc w:val="both"/>
        <w:rPr>
          <w:rFonts w:ascii="Times New Roman" w:eastAsia="Calibri" w:hAnsi="Times New Roman" w:cs="Times New Roman"/>
          <w:b/>
          <w:caps/>
          <w:color w:val="auto"/>
          <w:sz w:val="28"/>
          <w:szCs w:val="28"/>
          <w:lang w:val="ru-RU"/>
        </w:rPr>
      </w:pPr>
    </w:p>
    <w:p w:rsidR="004724BF" w:rsidRPr="004724BF" w:rsidRDefault="004724BF" w:rsidP="004724BF">
      <w:pPr>
        <w:pStyle w:val="8"/>
        <w:spacing w:before="0"/>
        <w:rPr>
          <w:rFonts w:ascii="Times New Roman" w:eastAsia="Calibri" w:hAnsi="Times New Roman" w:cs="Times New Roman"/>
          <w:b/>
          <w:caps/>
          <w:color w:val="auto"/>
          <w:sz w:val="28"/>
          <w:szCs w:val="28"/>
          <w:lang w:val="ru-RU"/>
        </w:rPr>
      </w:pPr>
    </w:p>
    <w:p w:rsidR="00426D6C" w:rsidRPr="004724BF" w:rsidRDefault="00426D6C" w:rsidP="00147AB9">
      <w:pPr>
        <w:autoSpaceDE w:val="0"/>
        <w:autoSpaceDN w:val="0"/>
        <w:adjustRightInd w:val="0"/>
        <w:rPr>
          <w:b/>
          <w:bCs/>
          <w:sz w:val="28"/>
          <w:szCs w:val="28"/>
          <w:lang w:val="ru-RU" w:eastAsia="be-BY"/>
        </w:rPr>
      </w:pPr>
    </w:p>
    <w:p w:rsidR="00412A85" w:rsidRPr="004724BF" w:rsidRDefault="00312749" w:rsidP="00147AB9">
      <w:pPr>
        <w:autoSpaceDE w:val="0"/>
        <w:autoSpaceDN w:val="0"/>
        <w:adjustRightInd w:val="0"/>
        <w:rPr>
          <w:color w:val="000000"/>
          <w:sz w:val="28"/>
          <w:szCs w:val="28"/>
          <w:lang w:val="ru-RU" w:eastAsia="be-BY"/>
        </w:rPr>
      </w:pPr>
      <w:r w:rsidRPr="004724BF">
        <w:rPr>
          <w:b/>
          <w:bCs/>
          <w:color w:val="000000"/>
          <w:sz w:val="28"/>
          <w:szCs w:val="28"/>
          <w:lang w:val="ru-RU" w:eastAsia="be-BY"/>
        </w:rPr>
        <w:t xml:space="preserve">РЕКОМЕНДОВАНА К УТВЕРЖДЕНИЮ В КАЧЕСТВЕ </w:t>
      </w:r>
      <w:r w:rsidR="00147AB9" w:rsidRPr="004724BF">
        <w:rPr>
          <w:b/>
          <w:bCs/>
          <w:color w:val="000000"/>
          <w:sz w:val="28"/>
          <w:szCs w:val="28"/>
          <w:lang w:val="ru-RU" w:eastAsia="be-BY"/>
        </w:rPr>
        <w:t>ПРИМЕРНОЙ</w:t>
      </w:r>
      <w:r w:rsidRPr="004724BF">
        <w:rPr>
          <w:b/>
          <w:bCs/>
          <w:color w:val="000000"/>
          <w:sz w:val="28"/>
          <w:szCs w:val="28"/>
          <w:lang w:val="ru-RU" w:eastAsia="be-BY"/>
        </w:rPr>
        <w:t xml:space="preserve">: </w:t>
      </w:r>
    </w:p>
    <w:p w:rsidR="00426D6C" w:rsidRPr="004724BF" w:rsidRDefault="00312749" w:rsidP="00147AB9">
      <w:pPr>
        <w:jc w:val="both"/>
        <w:rPr>
          <w:spacing w:val="-4"/>
          <w:sz w:val="28"/>
          <w:szCs w:val="28"/>
          <w:lang w:val="ru-RU" w:eastAsia="ru-RU"/>
        </w:rPr>
      </w:pPr>
      <w:r w:rsidRPr="004724BF">
        <w:rPr>
          <w:spacing w:val="-4"/>
          <w:sz w:val="28"/>
          <w:szCs w:val="28"/>
          <w:lang w:val="ru-RU" w:eastAsia="ru-RU"/>
        </w:rPr>
        <w:t xml:space="preserve">Кафедрой </w:t>
      </w:r>
      <w:proofErr w:type="spellStart"/>
      <w:r w:rsidR="00545F03">
        <w:rPr>
          <w:spacing w:val="-4"/>
          <w:sz w:val="28"/>
          <w:szCs w:val="28"/>
          <w:lang w:val="ru-RU" w:eastAsia="ru-RU"/>
        </w:rPr>
        <w:t>речеведения</w:t>
      </w:r>
      <w:proofErr w:type="spellEnd"/>
      <w:r w:rsidR="00545F03">
        <w:rPr>
          <w:spacing w:val="-4"/>
          <w:sz w:val="28"/>
          <w:szCs w:val="28"/>
          <w:lang w:val="ru-RU" w:eastAsia="ru-RU"/>
        </w:rPr>
        <w:t xml:space="preserve"> и теории коммуникации</w:t>
      </w:r>
      <w:r w:rsidRPr="004724BF">
        <w:rPr>
          <w:spacing w:val="-4"/>
          <w:sz w:val="28"/>
          <w:szCs w:val="28"/>
          <w:lang w:val="ru-RU" w:eastAsia="ru-RU"/>
        </w:rPr>
        <w:t xml:space="preserve"> учреждения образования «Минский государственный лингвистический университет» </w:t>
      </w:r>
    </w:p>
    <w:p w:rsidR="00426D6C" w:rsidRPr="004724BF" w:rsidRDefault="00312749" w:rsidP="00147AB9">
      <w:pPr>
        <w:jc w:val="both"/>
        <w:rPr>
          <w:spacing w:val="-4"/>
          <w:sz w:val="28"/>
          <w:szCs w:val="28"/>
          <w:lang w:val="ru-RU" w:eastAsia="ru-RU"/>
        </w:rPr>
      </w:pPr>
      <w:r w:rsidRPr="004724BF">
        <w:rPr>
          <w:spacing w:val="-4"/>
          <w:sz w:val="28"/>
          <w:szCs w:val="28"/>
          <w:lang w:val="ru-RU" w:eastAsia="ru-RU"/>
        </w:rPr>
        <w:t xml:space="preserve">(протокол № </w:t>
      </w:r>
      <w:r w:rsidR="006E1DAC">
        <w:rPr>
          <w:spacing w:val="-4"/>
          <w:sz w:val="28"/>
          <w:szCs w:val="28"/>
          <w:lang w:val="ru-RU" w:eastAsia="ru-RU"/>
        </w:rPr>
        <w:t>8</w:t>
      </w:r>
      <w:r w:rsidRPr="004724BF">
        <w:rPr>
          <w:spacing w:val="-4"/>
          <w:sz w:val="28"/>
          <w:szCs w:val="28"/>
          <w:lang w:val="ru-RU" w:eastAsia="ru-RU"/>
        </w:rPr>
        <w:t xml:space="preserve"> от </w:t>
      </w:r>
      <w:r w:rsidR="006E1DAC">
        <w:rPr>
          <w:spacing w:val="-4"/>
          <w:sz w:val="28"/>
          <w:szCs w:val="28"/>
          <w:lang w:val="ru-RU" w:eastAsia="ru-RU"/>
        </w:rPr>
        <w:t>27.03.2024</w:t>
      </w:r>
      <w:r w:rsidR="00B43164" w:rsidRPr="004724BF">
        <w:rPr>
          <w:spacing w:val="-4"/>
          <w:sz w:val="28"/>
          <w:szCs w:val="28"/>
          <w:lang w:val="ru-RU" w:eastAsia="ru-RU"/>
        </w:rPr>
        <w:t>).</w:t>
      </w:r>
    </w:p>
    <w:p w:rsidR="00426D6C" w:rsidRPr="004724BF" w:rsidRDefault="00312749" w:rsidP="00147AB9">
      <w:pPr>
        <w:jc w:val="both"/>
        <w:rPr>
          <w:spacing w:val="-4"/>
          <w:sz w:val="28"/>
          <w:szCs w:val="28"/>
          <w:lang w:val="ru-RU" w:eastAsia="ru-RU"/>
        </w:rPr>
      </w:pPr>
      <w:r w:rsidRPr="004724BF">
        <w:rPr>
          <w:sz w:val="28"/>
          <w:szCs w:val="28"/>
          <w:lang w:val="ru-RU" w:eastAsia="ru-RU"/>
        </w:rPr>
        <w:t xml:space="preserve">Научно-методическим советом учреждения образования «Минский </w:t>
      </w:r>
      <w:r w:rsidRPr="004724BF">
        <w:rPr>
          <w:spacing w:val="-4"/>
          <w:sz w:val="28"/>
          <w:szCs w:val="28"/>
          <w:lang w:val="ru-RU" w:eastAsia="ru-RU"/>
        </w:rPr>
        <w:t>государственный</w:t>
      </w:r>
      <w:r w:rsidR="0064170B" w:rsidRPr="004724BF">
        <w:rPr>
          <w:spacing w:val="-4"/>
          <w:sz w:val="28"/>
          <w:szCs w:val="28"/>
          <w:lang w:val="ru-RU" w:eastAsia="ru-RU"/>
        </w:rPr>
        <w:t xml:space="preserve"> </w:t>
      </w:r>
      <w:r w:rsidRPr="004724BF">
        <w:rPr>
          <w:spacing w:val="-4"/>
          <w:sz w:val="28"/>
          <w:szCs w:val="28"/>
          <w:lang w:val="ru-RU" w:eastAsia="ru-RU"/>
        </w:rPr>
        <w:t>лингвистический</w:t>
      </w:r>
      <w:r w:rsidR="0064170B" w:rsidRPr="004724BF">
        <w:rPr>
          <w:spacing w:val="-4"/>
          <w:sz w:val="28"/>
          <w:szCs w:val="28"/>
          <w:lang w:val="ru-RU" w:eastAsia="ru-RU"/>
        </w:rPr>
        <w:t xml:space="preserve"> </w:t>
      </w:r>
      <w:r w:rsidRPr="004724BF">
        <w:rPr>
          <w:spacing w:val="-4"/>
          <w:sz w:val="28"/>
          <w:szCs w:val="28"/>
          <w:lang w:val="ru-RU" w:eastAsia="ru-RU"/>
        </w:rPr>
        <w:t>университет»</w:t>
      </w:r>
    </w:p>
    <w:p w:rsidR="00426D6C" w:rsidRPr="004724BF" w:rsidRDefault="00312749" w:rsidP="00147AB9">
      <w:pPr>
        <w:jc w:val="both"/>
        <w:rPr>
          <w:spacing w:val="-4"/>
          <w:sz w:val="28"/>
          <w:szCs w:val="28"/>
          <w:lang w:val="ru-RU" w:eastAsia="ru-RU"/>
        </w:rPr>
      </w:pPr>
      <w:r w:rsidRPr="004724BF">
        <w:rPr>
          <w:spacing w:val="-4"/>
          <w:sz w:val="28"/>
          <w:szCs w:val="28"/>
          <w:lang w:val="ru-RU" w:eastAsia="ru-RU"/>
        </w:rPr>
        <w:t>(протокол №</w:t>
      </w:r>
      <w:r w:rsidR="003377E9" w:rsidRPr="004724BF">
        <w:rPr>
          <w:spacing w:val="-4"/>
          <w:sz w:val="28"/>
          <w:szCs w:val="28"/>
          <w:lang w:val="ru-RU" w:eastAsia="ru-RU"/>
        </w:rPr>
        <w:t xml:space="preserve"> </w:t>
      </w:r>
      <w:r w:rsidR="006E1DAC">
        <w:rPr>
          <w:spacing w:val="-4"/>
          <w:sz w:val="28"/>
          <w:szCs w:val="28"/>
          <w:lang w:val="ru-RU" w:eastAsia="ru-RU"/>
        </w:rPr>
        <w:t>2</w:t>
      </w:r>
      <w:r w:rsidRPr="004724BF">
        <w:rPr>
          <w:spacing w:val="-4"/>
          <w:sz w:val="28"/>
          <w:szCs w:val="28"/>
          <w:lang w:val="ru-RU" w:eastAsia="ru-RU"/>
        </w:rPr>
        <w:t xml:space="preserve"> от</w:t>
      </w:r>
      <w:r w:rsidR="0088014A" w:rsidRPr="004724BF">
        <w:rPr>
          <w:spacing w:val="-4"/>
          <w:sz w:val="28"/>
          <w:szCs w:val="28"/>
          <w:lang w:val="ru-RU" w:eastAsia="ru-RU"/>
        </w:rPr>
        <w:t xml:space="preserve"> </w:t>
      </w:r>
      <w:r w:rsidR="006E1DAC">
        <w:rPr>
          <w:spacing w:val="-4"/>
          <w:sz w:val="28"/>
          <w:szCs w:val="28"/>
          <w:lang w:val="ru-RU" w:eastAsia="ru-RU"/>
        </w:rPr>
        <w:t>16.11.2024</w:t>
      </w:r>
      <w:r w:rsidRPr="004724BF">
        <w:rPr>
          <w:spacing w:val="-4"/>
          <w:sz w:val="28"/>
          <w:szCs w:val="28"/>
          <w:lang w:val="ru-RU" w:eastAsia="ru-RU"/>
        </w:rPr>
        <w:t>).</w:t>
      </w:r>
    </w:p>
    <w:p w:rsidR="00147AB9" w:rsidRPr="004724BF" w:rsidRDefault="00312749" w:rsidP="00147AB9">
      <w:pPr>
        <w:widowControl w:val="0"/>
        <w:jc w:val="both"/>
        <w:rPr>
          <w:rFonts w:eastAsia="Arial"/>
          <w:color w:val="000000"/>
          <w:spacing w:val="-4"/>
          <w:sz w:val="28"/>
          <w:szCs w:val="28"/>
          <w:lang w:val="ru-RU" w:eastAsia="ru-RU"/>
        </w:rPr>
      </w:pPr>
      <w:r w:rsidRPr="004724BF">
        <w:rPr>
          <w:rFonts w:eastAsia="Arial"/>
          <w:spacing w:val="-4"/>
          <w:sz w:val="28"/>
          <w:szCs w:val="28"/>
          <w:lang w:val="ru-RU" w:eastAsia="ru-RU"/>
        </w:rPr>
        <w:t>Президиумом Совета У</w:t>
      </w:r>
      <w:r w:rsidRPr="004724BF">
        <w:rPr>
          <w:rFonts w:eastAsia="Arial"/>
          <w:color w:val="000000"/>
          <w:spacing w:val="-4"/>
          <w:sz w:val="28"/>
          <w:szCs w:val="28"/>
          <w:lang w:val="ru-RU" w:eastAsia="ru-RU"/>
        </w:rPr>
        <w:t xml:space="preserve">чебно-методического объединения по лингвистическому образованию </w:t>
      </w:r>
    </w:p>
    <w:p w:rsidR="00147AB9" w:rsidRPr="004724BF" w:rsidRDefault="00312749" w:rsidP="00147AB9">
      <w:pPr>
        <w:jc w:val="both"/>
        <w:rPr>
          <w:sz w:val="28"/>
          <w:szCs w:val="28"/>
          <w:lang w:val="ru-RU" w:eastAsia="ru-RU"/>
        </w:rPr>
      </w:pPr>
      <w:r w:rsidRPr="004724BF">
        <w:rPr>
          <w:spacing w:val="-4"/>
          <w:sz w:val="28"/>
          <w:szCs w:val="28"/>
          <w:lang w:val="ru-RU" w:eastAsia="ru-RU"/>
        </w:rPr>
        <w:t xml:space="preserve">(протокол № </w:t>
      </w:r>
      <w:r w:rsidR="00471213">
        <w:rPr>
          <w:spacing w:val="-4"/>
          <w:sz w:val="28"/>
          <w:szCs w:val="28"/>
          <w:lang w:val="ru-RU" w:eastAsia="ru-RU"/>
        </w:rPr>
        <w:t>14</w:t>
      </w:r>
      <w:r w:rsidR="003377E9" w:rsidRPr="004724BF">
        <w:rPr>
          <w:spacing w:val="-4"/>
          <w:sz w:val="28"/>
          <w:szCs w:val="28"/>
          <w:lang w:val="ru-RU" w:eastAsia="ru-RU"/>
        </w:rPr>
        <w:t xml:space="preserve"> </w:t>
      </w:r>
      <w:r w:rsidRPr="004724BF">
        <w:rPr>
          <w:spacing w:val="-4"/>
          <w:sz w:val="28"/>
          <w:szCs w:val="28"/>
          <w:lang w:val="ru-RU" w:eastAsia="ru-RU"/>
        </w:rPr>
        <w:t xml:space="preserve">от </w:t>
      </w:r>
      <w:r w:rsidR="00471213">
        <w:rPr>
          <w:spacing w:val="-4"/>
          <w:sz w:val="28"/>
          <w:szCs w:val="28"/>
          <w:lang w:val="ru-RU" w:eastAsia="ru-RU"/>
        </w:rPr>
        <w:t>18.11.2024</w:t>
      </w:r>
      <w:r w:rsidRPr="004724BF">
        <w:rPr>
          <w:spacing w:val="-4"/>
          <w:sz w:val="28"/>
          <w:szCs w:val="28"/>
          <w:lang w:val="ru-RU" w:eastAsia="ru-RU"/>
        </w:rPr>
        <w:t>).</w:t>
      </w:r>
    </w:p>
    <w:p w:rsidR="00397645" w:rsidRPr="008A61BF" w:rsidRDefault="00397645" w:rsidP="00147AB9">
      <w:pPr>
        <w:jc w:val="both"/>
        <w:rPr>
          <w:sz w:val="28"/>
          <w:szCs w:val="28"/>
          <w:lang w:val="ru-RU" w:eastAsia="ru-RU"/>
        </w:rPr>
      </w:pPr>
    </w:p>
    <w:p w:rsidR="005B1D78" w:rsidRPr="008A61BF" w:rsidRDefault="005B1D78" w:rsidP="00147AB9">
      <w:pPr>
        <w:jc w:val="both"/>
        <w:rPr>
          <w:sz w:val="28"/>
          <w:szCs w:val="28"/>
          <w:lang w:val="ru-RU" w:eastAsia="ru-RU"/>
        </w:rPr>
      </w:pPr>
    </w:p>
    <w:p w:rsidR="00397645" w:rsidRPr="008A61BF" w:rsidRDefault="00312749" w:rsidP="00147AB9">
      <w:pPr>
        <w:jc w:val="both"/>
        <w:rPr>
          <w:sz w:val="28"/>
          <w:szCs w:val="28"/>
          <w:lang w:val="ru-RU" w:eastAsia="ru-RU"/>
        </w:rPr>
      </w:pPr>
      <w:r w:rsidRPr="005D4486">
        <w:rPr>
          <w:sz w:val="28"/>
          <w:szCs w:val="28"/>
          <w:lang w:val="ru-RU" w:eastAsia="ru-RU"/>
        </w:rPr>
        <w:t>Ответственный за редакцию</w:t>
      </w:r>
      <w:r w:rsidR="00B30B92" w:rsidRPr="005D4486">
        <w:rPr>
          <w:sz w:val="28"/>
          <w:szCs w:val="28"/>
          <w:lang w:val="ru-RU" w:eastAsia="ru-RU"/>
        </w:rPr>
        <w:t>:</w:t>
      </w:r>
      <w:r w:rsidR="005D4486" w:rsidRPr="005D4486">
        <w:rPr>
          <w:sz w:val="28"/>
          <w:szCs w:val="28"/>
          <w:lang w:val="ru-RU" w:eastAsia="ru-RU"/>
        </w:rPr>
        <w:t xml:space="preserve"> </w:t>
      </w:r>
      <w:r w:rsidR="00471213">
        <w:rPr>
          <w:sz w:val="28"/>
          <w:szCs w:val="28"/>
          <w:lang w:val="ru-RU" w:eastAsia="ru-RU"/>
        </w:rPr>
        <w:t>М.П. Булгакова</w:t>
      </w:r>
    </w:p>
    <w:p w:rsidR="00C6398D" w:rsidRPr="008A61BF" w:rsidRDefault="00312749" w:rsidP="00147AB9">
      <w:pPr>
        <w:jc w:val="both"/>
        <w:rPr>
          <w:sz w:val="28"/>
          <w:szCs w:val="28"/>
          <w:lang w:val="ru-RU" w:eastAsia="ru-RU"/>
        </w:rPr>
      </w:pPr>
      <w:r w:rsidRPr="005D4486">
        <w:rPr>
          <w:sz w:val="28"/>
          <w:szCs w:val="28"/>
          <w:lang w:val="ru-RU" w:eastAsia="ru-RU"/>
        </w:rPr>
        <w:t>Ответственный за выпуск</w:t>
      </w:r>
      <w:r w:rsidR="00B30B92" w:rsidRPr="005D4486">
        <w:rPr>
          <w:sz w:val="28"/>
          <w:szCs w:val="28"/>
          <w:lang w:val="ru-RU" w:eastAsia="ru-RU"/>
        </w:rPr>
        <w:t>:</w:t>
      </w:r>
      <w:r w:rsidR="005D4486" w:rsidRPr="005D4486">
        <w:rPr>
          <w:sz w:val="28"/>
          <w:szCs w:val="28"/>
          <w:lang w:val="ru-RU" w:eastAsia="ru-RU"/>
        </w:rPr>
        <w:t xml:space="preserve"> </w:t>
      </w:r>
      <w:r w:rsidR="00471213">
        <w:rPr>
          <w:sz w:val="28"/>
          <w:szCs w:val="28"/>
          <w:lang w:val="ru-RU" w:eastAsia="ru-RU"/>
        </w:rPr>
        <w:t>М.П. Булгакова</w:t>
      </w:r>
    </w:p>
    <w:p w:rsidR="00426D6C" w:rsidRPr="008A61BF" w:rsidRDefault="00426D6C" w:rsidP="00147AB9">
      <w:pPr>
        <w:jc w:val="both"/>
        <w:rPr>
          <w:sz w:val="28"/>
          <w:szCs w:val="28"/>
          <w:lang w:val="ru-RU" w:eastAsia="ru-RU"/>
        </w:rPr>
      </w:pPr>
    </w:p>
    <w:p w:rsidR="00313234" w:rsidRDefault="00313234" w:rsidP="00147AB9">
      <w:pPr>
        <w:rPr>
          <w:sz w:val="28"/>
          <w:szCs w:val="28"/>
          <w:lang w:val="ru-RU" w:eastAsia="ru-RU"/>
        </w:rPr>
        <w:sectPr w:rsidR="00313234" w:rsidSect="00313234">
          <w:headerReference w:type="even" r:id="rId8"/>
          <w:type w:val="continuous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481467" w:rsidRPr="009E6E7B" w:rsidRDefault="00312749" w:rsidP="00791DC1">
      <w:pPr>
        <w:jc w:val="center"/>
        <w:rPr>
          <w:b/>
          <w:sz w:val="28"/>
          <w:szCs w:val="28"/>
          <w:lang w:val="ru-RU" w:eastAsia="ru-RU"/>
        </w:rPr>
      </w:pPr>
      <w:r w:rsidRPr="009E6E7B">
        <w:rPr>
          <w:b/>
          <w:sz w:val="28"/>
          <w:szCs w:val="28"/>
          <w:lang w:val="ru-RU" w:eastAsia="ru-RU"/>
        </w:rPr>
        <w:lastRenderedPageBreak/>
        <w:t>ПОЯСНИТЕЛЬНАЯ ЗАПИСКА</w:t>
      </w:r>
    </w:p>
    <w:p w:rsidR="00481467" w:rsidRPr="00791DC1" w:rsidRDefault="00481467" w:rsidP="00147AB9">
      <w:pPr>
        <w:ind w:firstLine="709"/>
        <w:jc w:val="both"/>
        <w:rPr>
          <w:sz w:val="16"/>
          <w:szCs w:val="16"/>
          <w:lang w:val="ru-RU" w:eastAsia="ru-RU"/>
        </w:rPr>
      </w:pPr>
    </w:p>
    <w:p w:rsidR="004724BF" w:rsidRDefault="00545F03" w:rsidP="004724BF">
      <w:pPr>
        <w:ind w:firstLine="709"/>
        <w:jc w:val="both"/>
        <w:rPr>
          <w:sz w:val="28"/>
          <w:szCs w:val="28"/>
          <w:lang w:val="ru-RU"/>
        </w:rPr>
      </w:pPr>
      <w:r w:rsidRPr="00545F03">
        <w:rPr>
          <w:sz w:val="28"/>
          <w:szCs w:val="28"/>
          <w:lang w:val="ru-RU"/>
        </w:rPr>
        <w:t>Учебная дисциплина «Семиотика культуры» является составной частью общенаучной и общепрофессиональной подготовки специалистов по межкультурной коммуникации</w:t>
      </w:r>
      <w:r w:rsidR="004724BF" w:rsidRPr="00545F03">
        <w:rPr>
          <w:sz w:val="28"/>
          <w:szCs w:val="28"/>
          <w:lang w:val="ru-RU"/>
        </w:rPr>
        <w:t>.</w:t>
      </w:r>
    </w:p>
    <w:p w:rsidR="004C11F1" w:rsidRPr="004C11F1" w:rsidRDefault="004C11F1" w:rsidP="004C11F1">
      <w:pPr>
        <w:ind w:firstLine="708"/>
        <w:jc w:val="both"/>
        <w:rPr>
          <w:sz w:val="28"/>
          <w:szCs w:val="28"/>
          <w:lang w:val="ru-RU"/>
        </w:rPr>
      </w:pPr>
      <w:r w:rsidRPr="004C11F1">
        <w:rPr>
          <w:sz w:val="28"/>
          <w:szCs w:val="28"/>
          <w:lang w:val="ru-RU"/>
        </w:rPr>
        <w:t>Актуальность дисциплины «Семиотика культуры», важность ее изучения вытекают из необходимости исследования фундаментальных закономерностей коммуникативных процессов и необходимости обучения студентов анализу функционирования успешной коммуникации, протекающей в пространстве культуры. Культура, образуя специфический механизм социального наследования, является носителем социальной информации и представляет собой информационный процесс особого типа, не имеющий аналогов в природе.</w:t>
      </w:r>
    </w:p>
    <w:p w:rsidR="00545F03" w:rsidRPr="00754CA9" w:rsidRDefault="00754CA9" w:rsidP="00754CA9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754CA9">
        <w:rPr>
          <w:sz w:val="28"/>
          <w:szCs w:val="28"/>
          <w:lang w:val="ru-RU"/>
        </w:rPr>
        <w:t xml:space="preserve">Цели изучения учебной дисциплины: выработать умение разбираться в сложных процессах современной межкультурной коммуникации, сформировать у студентов навыки семиотического анализа любых текстов культуры, научить ориентироваться в различных направлениях и течениях семиотики культуры. </w:t>
      </w:r>
      <w:r w:rsidR="00545F03" w:rsidRPr="00754CA9">
        <w:rPr>
          <w:sz w:val="28"/>
          <w:szCs w:val="28"/>
          <w:lang w:val="ru-RU"/>
        </w:rPr>
        <w:t xml:space="preserve"> </w:t>
      </w:r>
    </w:p>
    <w:p w:rsidR="00545F03" w:rsidRPr="00545F03" w:rsidRDefault="00545F03" w:rsidP="00545F03">
      <w:pPr>
        <w:widowControl w:val="0"/>
        <w:ind w:firstLine="567"/>
        <w:jc w:val="both"/>
        <w:rPr>
          <w:i/>
          <w:sz w:val="28"/>
          <w:szCs w:val="28"/>
          <w:lang w:val="ru-RU"/>
        </w:rPr>
      </w:pPr>
      <w:r w:rsidRPr="00545F03">
        <w:rPr>
          <w:sz w:val="28"/>
          <w:szCs w:val="28"/>
          <w:lang w:val="ru-RU"/>
        </w:rPr>
        <w:t>Основными задачами</w:t>
      </w:r>
      <w:r w:rsidRPr="00545F03">
        <w:rPr>
          <w:i/>
          <w:sz w:val="28"/>
          <w:szCs w:val="28"/>
          <w:lang w:val="ru-RU"/>
        </w:rPr>
        <w:t xml:space="preserve"> </w:t>
      </w:r>
      <w:r w:rsidRPr="00545F03">
        <w:rPr>
          <w:sz w:val="28"/>
          <w:szCs w:val="28"/>
          <w:lang w:val="ru-RU"/>
        </w:rPr>
        <w:t>изучения учебной дисциплины</w:t>
      </w:r>
      <w:r w:rsidRPr="00545F03">
        <w:rPr>
          <w:i/>
          <w:sz w:val="28"/>
          <w:szCs w:val="28"/>
          <w:lang w:val="ru-RU"/>
        </w:rPr>
        <w:t xml:space="preserve"> </w:t>
      </w:r>
      <w:r w:rsidRPr="00545F03">
        <w:rPr>
          <w:sz w:val="28"/>
          <w:szCs w:val="28"/>
          <w:lang w:val="ru-RU"/>
        </w:rPr>
        <w:t>являются:</w:t>
      </w:r>
    </w:p>
    <w:p w:rsidR="00545F03" w:rsidRDefault="00545F03" w:rsidP="00545F03">
      <w:pPr>
        <w:pStyle w:val="10"/>
        <w:widowControl w:val="0"/>
        <w:numPr>
          <w:ilvl w:val="0"/>
          <w:numId w:val="14"/>
        </w:numPr>
        <w:tabs>
          <w:tab w:val="left" w:pos="851"/>
        </w:tabs>
        <w:ind w:left="0" w:firstLine="567"/>
        <w:jc w:val="both"/>
      </w:pPr>
      <w:r w:rsidRPr="00545F03">
        <w:rPr>
          <w:szCs w:val="28"/>
        </w:rPr>
        <w:t>формирование у студентов представлений о семиотике</w:t>
      </w:r>
      <w:r>
        <w:t xml:space="preserve"> культуры как науке, ее связях с другими науками и о базовых единицах языка культуры; </w:t>
      </w:r>
    </w:p>
    <w:p w:rsidR="00545F03" w:rsidRDefault="00545F03" w:rsidP="00545F03">
      <w:pPr>
        <w:pStyle w:val="10"/>
        <w:widowControl w:val="0"/>
        <w:numPr>
          <w:ilvl w:val="0"/>
          <w:numId w:val="14"/>
        </w:numPr>
        <w:tabs>
          <w:tab w:val="left" w:pos="851"/>
        </w:tabs>
        <w:ind w:left="0" w:firstLine="567"/>
        <w:jc w:val="both"/>
      </w:pPr>
      <w:r w:rsidRPr="004631B4">
        <w:rPr>
          <w:szCs w:val="28"/>
        </w:rPr>
        <w:t>ознакомление со знаковыми способами выражения единиц языка культуры</w:t>
      </w:r>
      <w:r>
        <w:t xml:space="preserve"> и </w:t>
      </w:r>
      <w:r w:rsidRPr="004631B4">
        <w:rPr>
          <w:szCs w:val="28"/>
        </w:rPr>
        <w:t>принципами взаимодействия естественного языка и языка культуры в функциональном плане;</w:t>
      </w:r>
    </w:p>
    <w:p w:rsidR="00545F03" w:rsidRPr="004631B4" w:rsidRDefault="00545F03" w:rsidP="00545F03">
      <w:pPr>
        <w:pStyle w:val="10"/>
        <w:widowControl w:val="0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4631B4">
        <w:rPr>
          <w:szCs w:val="28"/>
        </w:rPr>
        <w:t xml:space="preserve">формирование навыков определения </w:t>
      </w:r>
      <w:proofErr w:type="spellStart"/>
      <w:r w:rsidRPr="004631B4">
        <w:rPr>
          <w:szCs w:val="28"/>
        </w:rPr>
        <w:t>полисемиотической</w:t>
      </w:r>
      <w:proofErr w:type="spellEnd"/>
      <w:r w:rsidRPr="004631B4">
        <w:rPr>
          <w:szCs w:val="28"/>
        </w:rPr>
        <w:t xml:space="preserve"> структуры текстов, написанных на разных языках культуры;</w:t>
      </w:r>
    </w:p>
    <w:p w:rsidR="00545F03" w:rsidRDefault="00545F03" w:rsidP="00545F03">
      <w:pPr>
        <w:pStyle w:val="10"/>
        <w:widowControl w:val="0"/>
        <w:numPr>
          <w:ilvl w:val="0"/>
          <w:numId w:val="14"/>
        </w:numPr>
        <w:tabs>
          <w:tab w:val="left" w:pos="851"/>
        </w:tabs>
        <w:ind w:left="0" w:firstLine="567"/>
        <w:jc w:val="both"/>
      </w:pPr>
      <w:r w:rsidRPr="004631B4">
        <w:rPr>
          <w:szCs w:val="28"/>
        </w:rPr>
        <w:t>формирование навыков о</w:t>
      </w:r>
      <w:r>
        <w:t xml:space="preserve">бобщения в одной научной парадигме понятия о культурно-историческом типе и </w:t>
      </w:r>
      <w:proofErr w:type="spellStart"/>
      <w:r>
        <w:t>семиосфере</w:t>
      </w:r>
      <w:proofErr w:type="spellEnd"/>
      <w:r>
        <w:t xml:space="preserve"> как знаковом пространстве;</w:t>
      </w:r>
    </w:p>
    <w:p w:rsidR="00545F03" w:rsidRPr="00FA1362" w:rsidRDefault="00545F03" w:rsidP="00545F03">
      <w:pPr>
        <w:pStyle w:val="10"/>
        <w:widowControl w:val="0"/>
        <w:numPr>
          <w:ilvl w:val="0"/>
          <w:numId w:val="14"/>
        </w:numPr>
        <w:tabs>
          <w:tab w:val="left" w:pos="851"/>
        </w:tabs>
        <w:ind w:left="0" w:firstLine="567"/>
        <w:jc w:val="both"/>
      </w:pPr>
      <w:r w:rsidRPr="004631B4">
        <w:rPr>
          <w:szCs w:val="28"/>
        </w:rPr>
        <w:t xml:space="preserve">совершенствование навыков анализа причин коммуникативных неудач в сфере межкультурного общения и </w:t>
      </w:r>
      <w:r>
        <w:rPr>
          <w:szCs w:val="28"/>
        </w:rPr>
        <w:t xml:space="preserve">развитие </w:t>
      </w:r>
      <w:r w:rsidRPr="004631B4">
        <w:rPr>
          <w:szCs w:val="28"/>
        </w:rPr>
        <w:t>ум</w:t>
      </w:r>
      <w:r>
        <w:rPr>
          <w:szCs w:val="28"/>
        </w:rPr>
        <w:t xml:space="preserve">ений </w:t>
      </w:r>
      <w:proofErr w:type="gramStart"/>
      <w:r>
        <w:rPr>
          <w:szCs w:val="28"/>
        </w:rPr>
        <w:t>формулировать  рекомендаци</w:t>
      </w:r>
      <w:r w:rsidRPr="000359AA">
        <w:rPr>
          <w:szCs w:val="28"/>
        </w:rPr>
        <w:t>и</w:t>
      </w:r>
      <w:proofErr w:type="gramEnd"/>
      <w:r w:rsidRPr="004631B4">
        <w:rPr>
          <w:szCs w:val="28"/>
        </w:rPr>
        <w:t xml:space="preserve"> по семиотическим способам их преодоления.</w:t>
      </w:r>
    </w:p>
    <w:p w:rsidR="00545F03" w:rsidRPr="00545F03" w:rsidRDefault="00545F03" w:rsidP="00545F03">
      <w:pPr>
        <w:pStyle w:val="2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545F03">
        <w:rPr>
          <w:rFonts w:ascii="Times New Roman" w:hAnsi="Times New Roman"/>
          <w:spacing w:val="-4"/>
          <w:sz w:val="28"/>
          <w:szCs w:val="28"/>
        </w:rPr>
        <w:t xml:space="preserve">В системе подготовки специалистов с общим высшим образованием в соответствии с учебными планами специальности </w:t>
      </w:r>
      <w:r w:rsidRPr="00545F03">
        <w:rPr>
          <w:rFonts w:ascii="Times New Roman" w:hAnsi="Times New Roman"/>
          <w:sz w:val="28"/>
          <w:szCs w:val="28"/>
        </w:rPr>
        <w:t xml:space="preserve">6-05-0231-03 </w:t>
      </w:r>
      <w:r w:rsidRPr="00545F03">
        <w:rPr>
          <w:rFonts w:ascii="Times New Roman" w:hAnsi="Times New Roman"/>
          <w:sz w:val="28"/>
          <w:szCs w:val="28"/>
          <w:lang w:eastAsia="en-US"/>
        </w:rPr>
        <w:t>«</w:t>
      </w:r>
      <w:r w:rsidRPr="00545F03">
        <w:rPr>
          <w:rFonts w:ascii="Times New Roman" w:hAnsi="Times New Roman"/>
          <w:sz w:val="28"/>
          <w:szCs w:val="28"/>
        </w:rPr>
        <w:t>Лингвистическое обеспечение межкультурной коммуникации (с указанием языков)</w:t>
      </w:r>
      <w:r w:rsidRPr="00545F03">
        <w:rPr>
          <w:rFonts w:ascii="Times New Roman" w:hAnsi="Times New Roman"/>
          <w:sz w:val="28"/>
          <w:szCs w:val="28"/>
          <w:lang w:eastAsia="en-US"/>
        </w:rPr>
        <w:t xml:space="preserve">» учебная дисциплина «Семиотика культуры» входит в состав </w:t>
      </w:r>
      <w:r w:rsidRPr="00545F03">
        <w:rPr>
          <w:rFonts w:ascii="Times New Roman" w:hAnsi="Times New Roman"/>
          <w:spacing w:val="-4"/>
          <w:sz w:val="28"/>
          <w:szCs w:val="28"/>
        </w:rPr>
        <w:t>модуля «Культурологические основы коммуникации» и является частью государственного компонента.</w:t>
      </w:r>
    </w:p>
    <w:p w:rsidR="00545F03" w:rsidRPr="00545F03" w:rsidRDefault="00545F03" w:rsidP="00545F03">
      <w:pPr>
        <w:ind w:firstLine="709"/>
        <w:jc w:val="both"/>
        <w:rPr>
          <w:sz w:val="28"/>
          <w:szCs w:val="28"/>
          <w:lang w:val="ru-RU"/>
        </w:rPr>
      </w:pPr>
      <w:r w:rsidRPr="00545F03">
        <w:rPr>
          <w:spacing w:val="-4"/>
          <w:sz w:val="28"/>
          <w:szCs w:val="28"/>
          <w:lang w:val="ru-RU"/>
        </w:rPr>
        <w:t xml:space="preserve">В общей системе профессиональной подготовки специалистов по межкультурной коммуникации содержание </w:t>
      </w:r>
      <w:r w:rsidRPr="00545F03">
        <w:rPr>
          <w:sz w:val="28"/>
          <w:szCs w:val="28"/>
          <w:lang w:val="ru-RU"/>
        </w:rPr>
        <w:t xml:space="preserve">учебной дисциплины «Семиотика </w:t>
      </w:r>
      <w:proofErr w:type="gramStart"/>
      <w:r w:rsidRPr="00545F03">
        <w:rPr>
          <w:sz w:val="28"/>
          <w:szCs w:val="28"/>
          <w:lang w:val="ru-RU"/>
        </w:rPr>
        <w:t xml:space="preserve">культуры» </w:t>
      </w:r>
      <w:r w:rsidRPr="00545F03">
        <w:rPr>
          <w:spacing w:val="-4"/>
          <w:sz w:val="28"/>
          <w:szCs w:val="28"/>
          <w:lang w:val="ru-RU"/>
        </w:rPr>
        <w:t xml:space="preserve"> базируется</w:t>
      </w:r>
      <w:proofErr w:type="gramEnd"/>
      <w:r w:rsidRPr="00545F03">
        <w:rPr>
          <w:spacing w:val="-4"/>
          <w:sz w:val="28"/>
          <w:szCs w:val="28"/>
          <w:lang w:val="ru-RU"/>
        </w:rPr>
        <w:t xml:space="preserve"> на знании учебных дисциплин «Культурология», «Введение в теорию коммуникации», «Теория межкультурной коммуникации», </w:t>
      </w:r>
      <w:r w:rsidRPr="00545F03">
        <w:rPr>
          <w:spacing w:val="-2"/>
          <w:sz w:val="28"/>
          <w:szCs w:val="28"/>
          <w:lang w:val="ru-RU"/>
        </w:rPr>
        <w:t>«Мировая литература», «Семантика», «Синтактика», «Прагматика»</w:t>
      </w:r>
      <w:r w:rsidRPr="00545F03">
        <w:rPr>
          <w:spacing w:val="-4"/>
          <w:sz w:val="28"/>
          <w:szCs w:val="28"/>
          <w:lang w:val="ru-RU"/>
        </w:rPr>
        <w:t>.</w:t>
      </w:r>
    </w:p>
    <w:p w:rsidR="00545F03" w:rsidRPr="00545F03" w:rsidRDefault="00545F03" w:rsidP="00545F03">
      <w:pPr>
        <w:widowControl w:val="0"/>
        <w:ind w:firstLine="709"/>
        <w:jc w:val="both"/>
        <w:rPr>
          <w:i/>
          <w:sz w:val="28"/>
          <w:szCs w:val="28"/>
          <w:lang w:val="ru-RU"/>
        </w:rPr>
      </w:pPr>
      <w:r w:rsidRPr="00545F03">
        <w:rPr>
          <w:sz w:val="28"/>
          <w:szCs w:val="28"/>
          <w:lang w:val="ru-RU"/>
        </w:rPr>
        <w:t>В результате изучения учебной дисциплины «Семиотика культуры» студенты должны</w:t>
      </w:r>
      <w:r w:rsidRPr="00545F03">
        <w:rPr>
          <w:i/>
          <w:sz w:val="28"/>
          <w:szCs w:val="28"/>
          <w:lang w:val="ru-RU"/>
        </w:rPr>
        <w:t xml:space="preserve"> </w:t>
      </w:r>
    </w:p>
    <w:p w:rsidR="00545F03" w:rsidRPr="0059459B" w:rsidRDefault="00545F03" w:rsidP="00545F03">
      <w:pPr>
        <w:widowControl w:val="0"/>
        <w:tabs>
          <w:tab w:val="left" w:pos="851"/>
        </w:tabs>
        <w:ind w:firstLine="709"/>
        <w:jc w:val="both"/>
        <w:rPr>
          <w:b/>
          <w:i/>
          <w:sz w:val="28"/>
          <w:szCs w:val="28"/>
          <w:lang w:val="ru-RU"/>
        </w:rPr>
      </w:pPr>
      <w:r w:rsidRPr="0059459B">
        <w:rPr>
          <w:b/>
          <w:i/>
          <w:sz w:val="28"/>
          <w:szCs w:val="28"/>
          <w:lang w:val="ru-RU"/>
        </w:rPr>
        <w:t>знать:</w:t>
      </w:r>
    </w:p>
    <w:p w:rsidR="00545F03" w:rsidRPr="00545F03" w:rsidRDefault="00545F03" w:rsidP="00545F03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  <w:lang w:val="ru-RU"/>
        </w:rPr>
      </w:pPr>
      <w:r w:rsidRPr="00545F03">
        <w:rPr>
          <w:sz w:val="28"/>
          <w:szCs w:val="28"/>
          <w:lang w:val="ru-RU"/>
        </w:rPr>
        <w:t>–</w:t>
      </w:r>
      <w:r w:rsidRPr="00545F03">
        <w:rPr>
          <w:sz w:val="28"/>
          <w:szCs w:val="28"/>
        </w:rPr>
        <w:t> </w:t>
      </w:r>
      <w:r w:rsidRPr="00545F03">
        <w:rPr>
          <w:sz w:val="28"/>
          <w:szCs w:val="28"/>
          <w:lang w:val="ru-RU"/>
        </w:rPr>
        <w:t xml:space="preserve">знаковые способы выражения единиц языка культуры; </w:t>
      </w:r>
    </w:p>
    <w:p w:rsidR="00545F03" w:rsidRPr="00545F03" w:rsidRDefault="00545F03" w:rsidP="00545F03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  <w:lang w:val="ru-RU"/>
        </w:rPr>
      </w:pPr>
      <w:r w:rsidRPr="00545F03">
        <w:rPr>
          <w:sz w:val="28"/>
          <w:szCs w:val="28"/>
          <w:lang w:val="ru-RU"/>
        </w:rPr>
        <w:t>–</w:t>
      </w:r>
      <w:r w:rsidRPr="00545F03">
        <w:rPr>
          <w:sz w:val="28"/>
          <w:szCs w:val="28"/>
        </w:rPr>
        <w:t> </w:t>
      </w:r>
      <w:r w:rsidRPr="00545F03">
        <w:rPr>
          <w:sz w:val="28"/>
          <w:szCs w:val="28"/>
          <w:lang w:val="ru-RU"/>
        </w:rPr>
        <w:t xml:space="preserve">принципы взаимодействия естественного языка и языка культуры в </w:t>
      </w:r>
      <w:r w:rsidRPr="00545F03">
        <w:rPr>
          <w:sz w:val="28"/>
          <w:szCs w:val="28"/>
          <w:lang w:val="ru-RU"/>
        </w:rPr>
        <w:lastRenderedPageBreak/>
        <w:t>функциональном плане;</w:t>
      </w:r>
    </w:p>
    <w:p w:rsidR="00545F03" w:rsidRPr="00545F03" w:rsidRDefault="00545F03" w:rsidP="00545F03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  <w:lang w:val="ru-RU"/>
        </w:rPr>
      </w:pPr>
      <w:r w:rsidRPr="00545F03">
        <w:rPr>
          <w:sz w:val="28"/>
          <w:szCs w:val="28"/>
          <w:lang w:val="ru-RU"/>
        </w:rPr>
        <w:t>–</w:t>
      </w:r>
      <w:r w:rsidRPr="00545F03">
        <w:rPr>
          <w:sz w:val="28"/>
          <w:szCs w:val="28"/>
        </w:rPr>
        <w:t> </w:t>
      </w:r>
      <w:r w:rsidRPr="00545F03">
        <w:rPr>
          <w:sz w:val="28"/>
          <w:szCs w:val="28"/>
          <w:lang w:val="ru-RU"/>
        </w:rPr>
        <w:t xml:space="preserve">причины и результаты неравномерного развития национальных </w:t>
      </w:r>
      <w:proofErr w:type="spellStart"/>
      <w:r w:rsidRPr="00545F03">
        <w:rPr>
          <w:sz w:val="28"/>
          <w:szCs w:val="28"/>
          <w:lang w:val="ru-RU"/>
        </w:rPr>
        <w:t>семиосфер</w:t>
      </w:r>
      <w:proofErr w:type="spellEnd"/>
      <w:r w:rsidRPr="00545F03">
        <w:rPr>
          <w:sz w:val="28"/>
          <w:szCs w:val="28"/>
          <w:lang w:val="ru-RU"/>
        </w:rPr>
        <w:t xml:space="preserve">; </w:t>
      </w:r>
    </w:p>
    <w:p w:rsidR="00545F03" w:rsidRPr="00545F03" w:rsidRDefault="00545F03" w:rsidP="00545F03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  <w:lang w:val="ru-RU"/>
        </w:rPr>
      </w:pPr>
      <w:r w:rsidRPr="00545F03">
        <w:rPr>
          <w:sz w:val="28"/>
          <w:szCs w:val="28"/>
          <w:lang w:val="ru-RU"/>
        </w:rPr>
        <w:t>–</w:t>
      </w:r>
      <w:r w:rsidRPr="00545F03">
        <w:rPr>
          <w:sz w:val="28"/>
          <w:szCs w:val="28"/>
        </w:rPr>
        <w:t> </w:t>
      </w:r>
      <w:r w:rsidRPr="00545F03">
        <w:rPr>
          <w:sz w:val="28"/>
          <w:szCs w:val="28"/>
          <w:lang w:val="ru-RU"/>
        </w:rPr>
        <w:t xml:space="preserve">семиотические способы нейтрализации негативного воздействия </w:t>
      </w:r>
      <w:proofErr w:type="spellStart"/>
      <w:r w:rsidRPr="00545F03">
        <w:rPr>
          <w:sz w:val="28"/>
          <w:szCs w:val="28"/>
          <w:lang w:val="ru-RU"/>
        </w:rPr>
        <w:t>этностереотипов</w:t>
      </w:r>
      <w:proofErr w:type="spellEnd"/>
      <w:r w:rsidRPr="00545F03">
        <w:rPr>
          <w:sz w:val="28"/>
          <w:szCs w:val="28"/>
          <w:lang w:val="ru-RU"/>
        </w:rPr>
        <w:t xml:space="preserve"> в процессе межкультурного общения;</w:t>
      </w:r>
      <w:r w:rsidRPr="00545F03">
        <w:rPr>
          <w:sz w:val="28"/>
          <w:szCs w:val="28"/>
        </w:rPr>
        <w:t> </w:t>
      </w:r>
    </w:p>
    <w:p w:rsidR="00545F03" w:rsidRPr="0059459B" w:rsidRDefault="00545F03" w:rsidP="00545F03">
      <w:pPr>
        <w:widowControl w:val="0"/>
        <w:tabs>
          <w:tab w:val="left" w:pos="851"/>
        </w:tabs>
        <w:ind w:firstLine="709"/>
        <w:jc w:val="both"/>
        <w:rPr>
          <w:b/>
          <w:i/>
          <w:sz w:val="28"/>
          <w:szCs w:val="28"/>
          <w:lang w:val="ru-RU"/>
        </w:rPr>
      </w:pPr>
      <w:r w:rsidRPr="0059459B">
        <w:rPr>
          <w:b/>
          <w:i/>
          <w:sz w:val="28"/>
          <w:szCs w:val="28"/>
          <w:lang w:val="ru-RU"/>
        </w:rPr>
        <w:t>уметь:</w:t>
      </w:r>
    </w:p>
    <w:p w:rsidR="00545F03" w:rsidRPr="00545F03" w:rsidRDefault="00545F03" w:rsidP="00545F03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  <w:lang w:val="ru-RU"/>
        </w:rPr>
      </w:pPr>
      <w:r w:rsidRPr="00545F03">
        <w:rPr>
          <w:sz w:val="28"/>
          <w:szCs w:val="28"/>
          <w:lang w:val="ru-RU"/>
        </w:rPr>
        <w:t>–</w:t>
      </w:r>
      <w:r w:rsidRPr="00545F03">
        <w:rPr>
          <w:sz w:val="28"/>
          <w:szCs w:val="28"/>
        </w:rPr>
        <w:t> </w:t>
      </w:r>
      <w:r w:rsidRPr="00545F03">
        <w:rPr>
          <w:sz w:val="28"/>
          <w:szCs w:val="28"/>
          <w:lang w:val="ru-RU"/>
        </w:rPr>
        <w:t xml:space="preserve">определять </w:t>
      </w:r>
      <w:proofErr w:type="spellStart"/>
      <w:r w:rsidRPr="00545F03">
        <w:rPr>
          <w:sz w:val="28"/>
          <w:szCs w:val="28"/>
          <w:lang w:val="ru-RU"/>
        </w:rPr>
        <w:t>полисемиотическую</w:t>
      </w:r>
      <w:proofErr w:type="spellEnd"/>
      <w:r w:rsidRPr="00545F03">
        <w:rPr>
          <w:sz w:val="28"/>
          <w:szCs w:val="28"/>
          <w:lang w:val="ru-RU"/>
        </w:rPr>
        <w:t xml:space="preserve"> структуру текстов, написанных на разных языках культуры;</w:t>
      </w:r>
    </w:p>
    <w:p w:rsidR="00545F03" w:rsidRPr="00545F03" w:rsidRDefault="00545F03" w:rsidP="00545F03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  <w:lang w:val="ru-RU"/>
        </w:rPr>
      </w:pPr>
      <w:r w:rsidRPr="00545F03">
        <w:rPr>
          <w:sz w:val="28"/>
          <w:szCs w:val="28"/>
          <w:lang w:val="ru-RU"/>
        </w:rPr>
        <w:t>–</w:t>
      </w:r>
      <w:r w:rsidRPr="00545F03">
        <w:rPr>
          <w:sz w:val="28"/>
          <w:szCs w:val="28"/>
        </w:rPr>
        <w:t> </w:t>
      </w:r>
      <w:r w:rsidRPr="00545F03">
        <w:rPr>
          <w:sz w:val="28"/>
          <w:szCs w:val="28"/>
          <w:lang w:val="ru-RU"/>
        </w:rPr>
        <w:t>объяснять особенности семиотического поведения людей-носителей разных культурных ценностей;</w:t>
      </w:r>
    </w:p>
    <w:p w:rsidR="00545F03" w:rsidRPr="00545F03" w:rsidRDefault="00545F03" w:rsidP="00545F03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  <w:lang w:val="ru-RU"/>
        </w:rPr>
      </w:pPr>
      <w:r w:rsidRPr="00545F03">
        <w:rPr>
          <w:sz w:val="28"/>
          <w:szCs w:val="28"/>
          <w:lang w:val="ru-RU"/>
        </w:rPr>
        <w:t>–</w:t>
      </w:r>
      <w:r w:rsidRPr="00545F03">
        <w:rPr>
          <w:sz w:val="28"/>
          <w:szCs w:val="28"/>
        </w:rPr>
        <w:t> </w:t>
      </w:r>
      <w:r w:rsidRPr="00545F03">
        <w:rPr>
          <w:sz w:val="28"/>
          <w:szCs w:val="28"/>
          <w:lang w:val="ru-RU"/>
        </w:rPr>
        <w:t>анализировать причины неудач в сфере межкультурного общения и формулировать рекомендации по семиотическим способам их преодоления;</w:t>
      </w:r>
    </w:p>
    <w:p w:rsidR="00545F03" w:rsidRPr="00545F03" w:rsidRDefault="00545F03" w:rsidP="00545F03">
      <w:pPr>
        <w:widowControl w:val="0"/>
        <w:tabs>
          <w:tab w:val="left" w:pos="851"/>
        </w:tabs>
        <w:ind w:firstLine="709"/>
        <w:jc w:val="both"/>
        <w:rPr>
          <w:b/>
          <w:i/>
          <w:spacing w:val="-2"/>
          <w:sz w:val="28"/>
          <w:szCs w:val="28"/>
          <w:lang w:val="ru-RU"/>
        </w:rPr>
      </w:pPr>
      <w:r w:rsidRPr="00545F03">
        <w:rPr>
          <w:b/>
          <w:i/>
          <w:spacing w:val="-2"/>
          <w:sz w:val="28"/>
          <w:szCs w:val="28"/>
          <w:lang w:val="ru-RU"/>
        </w:rPr>
        <w:t xml:space="preserve">владеть: </w:t>
      </w:r>
    </w:p>
    <w:p w:rsidR="00545F03" w:rsidRPr="00545F03" w:rsidRDefault="00545F03" w:rsidP="00545F03">
      <w:pPr>
        <w:widowControl w:val="0"/>
        <w:tabs>
          <w:tab w:val="left" w:pos="851"/>
        </w:tabs>
        <w:ind w:firstLine="709"/>
        <w:jc w:val="both"/>
        <w:rPr>
          <w:spacing w:val="-2"/>
          <w:sz w:val="28"/>
          <w:szCs w:val="28"/>
          <w:lang w:val="ru-RU"/>
        </w:rPr>
      </w:pPr>
      <w:r w:rsidRPr="00545F03">
        <w:rPr>
          <w:spacing w:val="-2"/>
          <w:sz w:val="28"/>
          <w:szCs w:val="28"/>
          <w:lang w:val="ru-RU"/>
        </w:rPr>
        <w:t>методами анализа этнического самосознания;</w:t>
      </w:r>
    </w:p>
    <w:p w:rsidR="00545F03" w:rsidRPr="0059459B" w:rsidRDefault="00545F03" w:rsidP="00545F03">
      <w:pPr>
        <w:widowControl w:val="0"/>
        <w:tabs>
          <w:tab w:val="left" w:pos="851"/>
        </w:tabs>
        <w:ind w:firstLine="709"/>
        <w:jc w:val="both"/>
        <w:rPr>
          <w:spacing w:val="-2"/>
          <w:sz w:val="28"/>
          <w:szCs w:val="28"/>
          <w:lang w:val="ru-RU"/>
        </w:rPr>
      </w:pPr>
      <w:r w:rsidRPr="0059459B">
        <w:rPr>
          <w:spacing w:val="-2"/>
          <w:sz w:val="28"/>
          <w:szCs w:val="28"/>
          <w:lang w:val="ru-RU"/>
        </w:rPr>
        <w:t xml:space="preserve">приемами выявления культурологических единиц. </w:t>
      </w:r>
    </w:p>
    <w:p w:rsidR="00545F03" w:rsidRPr="00545F03" w:rsidRDefault="00545F03" w:rsidP="00545F03">
      <w:pPr>
        <w:widowControl w:val="0"/>
        <w:ind w:firstLine="709"/>
        <w:jc w:val="both"/>
        <w:rPr>
          <w:sz w:val="28"/>
          <w:szCs w:val="28"/>
          <w:lang w:val="ru-RU"/>
        </w:rPr>
      </w:pPr>
      <w:bookmarkStart w:id="0" w:name="_Hlk80802501"/>
      <w:r w:rsidRPr="00545F03">
        <w:rPr>
          <w:sz w:val="28"/>
          <w:szCs w:val="28"/>
          <w:lang w:val="ru-RU"/>
        </w:rPr>
        <w:t xml:space="preserve">Изучение учебной дисциплины «Семиотика культуры» должно обеспечить формирование </w:t>
      </w:r>
      <w:r w:rsidRPr="00545F03">
        <w:rPr>
          <w:b/>
          <w:i/>
          <w:sz w:val="28"/>
          <w:szCs w:val="28"/>
          <w:lang w:val="ru-RU"/>
        </w:rPr>
        <w:t>базовой профессиональной</w:t>
      </w:r>
      <w:r w:rsidRPr="00545F03">
        <w:rPr>
          <w:sz w:val="28"/>
          <w:szCs w:val="28"/>
          <w:lang w:val="ru-RU"/>
        </w:rPr>
        <w:t xml:space="preserve"> компетенции: осуществлять межкультурную коммуникацию на основе семиотического анализа культурологических единиц и явлений.</w:t>
      </w:r>
    </w:p>
    <w:p w:rsidR="00545F03" w:rsidRPr="00545F03" w:rsidRDefault="00545F03" w:rsidP="00545F03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545F03">
        <w:rPr>
          <w:spacing w:val="-4"/>
          <w:sz w:val="28"/>
          <w:szCs w:val="28"/>
          <w:lang w:val="ru-RU"/>
        </w:rPr>
        <w:t>Содержание учебной дисциплины, формы контроля и технологии обучения направлены не только на приобретение обучающимися теоретических знаний, практических умений и навыков, необходимых для освоения специальности, но и на развитие ценностно-личностного, духовного потенциала обучающихся, формирование у них гражданско-патриотических качеств, готовности к активному участию в экономической, социально-культурной и общественной жизни страны.</w:t>
      </w:r>
    </w:p>
    <w:bookmarkEnd w:id="0"/>
    <w:p w:rsidR="001C68FC" w:rsidRPr="00754CA9" w:rsidRDefault="001F1D35" w:rsidP="003025A7">
      <w:pPr>
        <w:ind w:firstLineChars="256" w:firstLine="707"/>
        <w:contextualSpacing/>
        <w:jc w:val="both"/>
        <w:rPr>
          <w:spacing w:val="-4"/>
          <w:sz w:val="28"/>
          <w:szCs w:val="28"/>
          <w:lang w:val="ru-RU" w:eastAsia="ru-RU"/>
        </w:rPr>
      </w:pPr>
      <w:r w:rsidRPr="00353036">
        <w:rPr>
          <w:spacing w:val="-4"/>
          <w:sz w:val="28"/>
          <w:szCs w:val="28"/>
          <w:lang w:val="ru-RU"/>
        </w:rPr>
        <w:t xml:space="preserve">Изучение </w:t>
      </w:r>
      <w:r w:rsidRPr="00353036">
        <w:rPr>
          <w:spacing w:val="-4"/>
          <w:sz w:val="28"/>
          <w:szCs w:val="28"/>
          <w:lang w:val="ru-RU" w:eastAsia="ru-RU"/>
        </w:rPr>
        <w:t>учебной дисциплины «</w:t>
      </w:r>
      <w:r w:rsidR="00973A5F">
        <w:rPr>
          <w:sz w:val="28"/>
          <w:szCs w:val="28"/>
          <w:lang w:val="ru-RU"/>
        </w:rPr>
        <w:t>Семиотика культуры</w:t>
      </w:r>
      <w:r w:rsidRPr="00353036">
        <w:rPr>
          <w:spacing w:val="-4"/>
          <w:sz w:val="28"/>
          <w:szCs w:val="28"/>
          <w:lang w:val="ru-RU" w:eastAsia="ru-RU"/>
        </w:rPr>
        <w:t xml:space="preserve">» </w:t>
      </w:r>
      <w:r w:rsidRPr="00353036">
        <w:rPr>
          <w:spacing w:val="-4"/>
          <w:sz w:val="28"/>
          <w:szCs w:val="28"/>
          <w:lang w:val="ru-RU"/>
        </w:rPr>
        <w:t xml:space="preserve">рассчитано на </w:t>
      </w:r>
      <w:r w:rsidRPr="00353036">
        <w:rPr>
          <w:b/>
          <w:spacing w:val="-4"/>
          <w:sz w:val="28"/>
          <w:szCs w:val="28"/>
          <w:lang w:val="ru-RU"/>
        </w:rPr>
        <w:t xml:space="preserve">90 </w:t>
      </w:r>
      <w:r w:rsidRPr="00353036">
        <w:rPr>
          <w:spacing w:val="-4"/>
          <w:sz w:val="28"/>
          <w:szCs w:val="28"/>
          <w:lang w:val="ru-RU"/>
        </w:rPr>
        <w:t xml:space="preserve">часов, из них – </w:t>
      </w:r>
      <w:r w:rsidRPr="00353036">
        <w:rPr>
          <w:b/>
          <w:spacing w:val="-4"/>
          <w:sz w:val="28"/>
          <w:szCs w:val="28"/>
          <w:lang w:val="ru-RU"/>
        </w:rPr>
        <w:t>3</w:t>
      </w:r>
      <w:r w:rsidR="00545F03">
        <w:rPr>
          <w:b/>
          <w:spacing w:val="-4"/>
          <w:sz w:val="28"/>
          <w:szCs w:val="28"/>
          <w:lang w:val="ru-RU"/>
        </w:rPr>
        <w:t>6</w:t>
      </w:r>
      <w:r w:rsidRPr="00353036">
        <w:rPr>
          <w:spacing w:val="-4"/>
          <w:sz w:val="28"/>
          <w:szCs w:val="28"/>
          <w:lang w:val="ru-RU"/>
        </w:rPr>
        <w:t xml:space="preserve"> аудиторных часа</w:t>
      </w:r>
      <w:r w:rsidR="00754CA9">
        <w:rPr>
          <w:spacing w:val="-4"/>
          <w:sz w:val="28"/>
          <w:szCs w:val="28"/>
          <w:lang w:val="ru-RU"/>
        </w:rPr>
        <w:t>.</w:t>
      </w:r>
      <w:bookmarkStart w:id="1" w:name="_GoBack"/>
      <w:bookmarkEnd w:id="1"/>
      <w:r w:rsidRPr="00353036">
        <w:rPr>
          <w:spacing w:val="-4"/>
          <w:sz w:val="28"/>
          <w:szCs w:val="28"/>
          <w:lang w:val="ru-RU"/>
        </w:rPr>
        <w:t xml:space="preserve"> </w:t>
      </w:r>
      <w:bookmarkStart w:id="2" w:name="_Hlk80803009"/>
      <w:r w:rsidR="00754CA9" w:rsidRPr="00754CA9">
        <w:rPr>
          <w:spacing w:val="-6"/>
          <w:sz w:val="30"/>
          <w:szCs w:val="30"/>
          <w:lang w:val="ru-RU"/>
        </w:rPr>
        <w:t xml:space="preserve">Примерное распределение аудиторных часов по видам занятий: </w:t>
      </w:r>
      <w:bookmarkEnd w:id="2"/>
      <w:r w:rsidR="00754CA9" w:rsidRPr="00754CA9">
        <w:rPr>
          <w:spacing w:val="-6"/>
          <w:sz w:val="30"/>
          <w:szCs w:val="30"/>
          <w:lang w:val="ru-RU"/>
        </w:rPr>
        <w:t>20 часов лекционных и 16 часов семинарских занятий.</w:t>
      </w:r>
    </w:p>
    <w:p w:rsidR="001C68FC" w:rsidRPr="00C563A7" w:rsidRDefault="00312749" w:rsidP="00147AB9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C563A7">
        <w:rPr>
          <w:spacing w:val="-4"/>
          <w:sz w:val="28"/>
          <w:szCs w:val="28"/>
          <w:lang w:val="ru-RU" w:eastAsia="ru-RU"/>
        </w:rPr>
        <w:t xml:space="preserve">Рекомендуемой формой </w:t>
      </w:r>
      <w:r w:rsidRPr="00C563A7">
        <w:rPr>
          <w:spacing w:val="-4"/>
          <w:sz w:val="28"/>
          <w:szCs w:val="28"/>
          <w:lang w:val="be-BY" w:eastAsia="ru-RU"/>
        </w:rPr>
        <w:t xml:space="preserve">промежуточной аттестации по учебной дисциплине </w:t>
      </w:r>
      <w:r w:rsidRPr="00C563A7">
        <w:rPr>
          <w:spacing w:val="-4"/>
          <w:sz w:val="28"/>
          <w:szCs w:val="28"/>
          <w:lang w:val="ru-RU" w:eastAsia="ru-RU"/>
        </w:rPr>
        <w:t xml:space="preserve">является </w:t>
      </w:r>
      <w:r w:rsidR="00545F03">
        <w:rPr>
          <w:spacing w:val="-4"/>
          <w:sz w:val="28"/>
          <w:szCs w:val="28"/>
          <w:lang w:val="ru-RU" w:eastAsia="ru-RU"/>
        </w:rPr>
        <w:t>экзамен</w:t>
      </w:r>
      <w:r w:rsidRPr="00C563A7">
        <w:rPr>
          <w:spacing w:val="-4"/>
          <w:sz w:val="28"/>
          <w:szCs w:val="28"/>
          <w:lang w:val="be-BY" w:eastAsia="ru-RU"/>
        </w:rPr>
        <w:t>. Трудоемкость учебной дисциплины составляет 3 зачетные единицы.</w:t>
      </w:r>
    </w:p>
    <w:p w:rsidR="001C68FC" w:rsidRPr="00C563A7" w:rsidRDefault="001C68FC" w:rsidP="00147AB9">
      <w:pPr>
        <w:ind w:firstLine="567"/>
        <w:jc w:val="both"/>
        <w:rPr>
          <w:spacing w:val="-4"/>
          <w:sz w:val="28"/>
          <w:szCs w:val="28"/>
          <w:lang w:val="ru-RU" w:eastAsia="ru-RU"/>
        </w:rPr>
      </w:pPr>
    </w:p>
    <w:p w:rsidR="001C68FC" w:rsidRPr="00C563A7" w:rsidRDefault="001C68FC" w:rsidP="00147AB9">
      <w:pPr>
        <w:ind w:firstLine="567"/>
        <w:jc w:val="both"/>
        <w:rPr>
          <w:spacing w:val="-4"/>
          <w:sz w:val="28"/>
          <w:szCs w:val="28"/>
          <w:lang w:val="ru-RU" w:eastAsia="ru-RU"/>
        </w:rPr>
      </w:pPr>
    </w:p>
    <w:p w:rsidR="001C68FC" w:rsidRPr="00C563A7" w:rsidRDefault="001C68FC" w:rsidP="00147AB9">
      <w:pPr>
        <w:ind w:firstLine="567"/>
        <w:jc w:val="both"/>
        <w:rPr>
          <w:spacing w:val="-4"/>
          <w:sz w:val="28"/>
          <w:szCs w:val="28"/>
          <w:lang w:val="ru-RU" w:eastAsia="ru-RU"/>
        </w:rPr>
      </w:pPr>
    </w:p>
    <w:p w:rsidR="00277576" w:rsidRDefault="00312749" w:rsidP="00147AB9">
      <w:pPr>
        <w:ind w:firstLine="680"/>
        <w:jc w:val="center"/>
        <w:rPr>
          <w:b/>
          <w:sz w:val="28"/>
          <w:szCs w:val="28"/>
          <w:lang w:val="ru-RU" w:eastAsia="ru-RU"/>
        </w:rPr>
      </w:pPr>
      <w:r>
        <w:rPr>
          <w:sz w:val="28"/>
          <w:szCs w:val="28"/>
          <w:lang w:val="be-BY" w:eastAsia="ru-RU"/>
        </w:rPr>
        <w:br w:type="page"/>
      </w:r>
      <w:r w:rsidR="008946F3" w:rsidRPr="008E5537">
        <w:rPr>
          <w:b/>
          <w:sz w:val="28"/>
          <w:szCs w:val="28"/>
          <w:lang w:val="ru-RU" w:eastAsia="ru-RU"/>
        </w:rPr>
        <w:lastRenderedPageBreak/>
        <w:t>ПРИМЕРНЫЙ ТЕМАТИЧЕСКИЙ ПЛАН</w:t>
      </w:r>
    </w:p>
    <w:p w:rsidR="00545F03" w:rsidRDefault="00545F03" w:rsidP="00545F03">
      <w:pPr>
        <w:widowControl w:val="0"/>
        <w:spacing w:line="276" w:lineRule="auto"/>
        <w:jc w:val="center"/>
        <w:rPr>
          <w:b/>
          <w:szCs w:val="28"/>
        </w:rPr>
      </w:pPr>
    </w:p>
    <w:p w:rsidR="00545F03" w:rsidRDefault="00545F03" w:rsidP="00545F03">
      <w:pPr>
        <w:widowControl w:val="0"/>
        <w:spacing w:line="276" w:lineRule="auto"/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"/>
        <w:gridCol w:w="6167"/>
        <w:gridCol w:w="1400"/>
        <w:gridCol w:w="1783"/>
      </w:tblGrid>
      <w:tr w:rsidR="00545F03" w:rsidRPr="00545F03" w:rsidTr="000C5926">
        <w:trPr>
          <w:trHeight w:val="378"/>
        </w:trPr>
        <w:tc>
          <w:tcPr>
            <w:tcW w:w="0" w:type="auto"/>
            <w:vMerge w:val="restart"/>
          </w:tcPr>
          <w:p w:rsidR="00545F03" w:rsidRPr="00545F03" w:rsidRDefault="00545F03" w:rsidP="000C5926">
            <w:pPr>
              <w:jc w:val="center"/>
              <w:rPr>
                <w:b/>
                <w:sz w:val="28"/>
                <w:szCs w:val="28"/>
              </w:rPr>
            </w:pPr>
            <w:r w:rsidRPr="00545F03">
              <w:rPr>
                <w:b/>
                <w:sz w:val="28"/>
                <w:szCs w:val="28"/>
              </w:rPr>
              <w:t>№</w:t>
            </w:r>
          </w:p>
          <w:p w:rsidR="00545F03" w:rsidRPr="00545F03" w:rsidRDefault="00545F03" w:rsidP="000C5926">
            <w:pPr>
              <w:jc w:val="center"/>
              <w:rPr>
                <w:b/>
                <w:sz w:val="28"/>
                <w:szCs w:val="28"/>
              </w:rPr>
            </w:pPr>
            <w:r w:rsidRPr="00545F03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0" w:type="auto"/>
            <w:vMerge w:val="restart"/>
          </w:tcPr>
          <w:p w:rsidR="00545F03" w:rsidRPr="00545F03" w:rsidRDefault="00545F03" w:rsidP="000C592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45F03">
              <w:rPr>
                <w:b/>
                <w:spacing w:val="-6"/>
                <w:sz w:val="28"/>
                <w:szCs w:val="28"/>
              </w:rPr>
              <w:t>Наименование</w:t>
            </w:r>
            <w:proofErr w:type="spellEnd"/>
            <w:r w:rsidRPr="00545F03">
              <w:rPr>
                <w:b/>
                <w:spacing w:val="-4"/>
                <w:sz w:val="28"/>
                <w:szCs w:val="28"/>
                <w:lang w:val="ru-RU" w:eastAsia="ru-RU"/>
              </w:rPr>
              <w:t xml:space="preserve"> темы</w:t>
            </w:r>
          </w:p>
        </w:tc>
        <w:tc>
          <w:tcPr>
            <w:tcW w:w="0" w:type="auto"/>
            <w:gridSpan w:val="2"/>
          </w:tcPr>
          <w:p w:rsidR="00545F03" w:rsidRPr="00545F03" w:rsidRDefault="00545F03" w:rsidP="000C5926">
            <w:pPr>
              <w:jc w:val="center"/>
              <w:rPr>
                <w:b/>
                <w:sz w:val="28"/>
                <w:szCs w:val="28"/>
              </w:rPr>
            </w:pPr>
            <w:r w:rsidRPr="00545F03">
              <w:rPr>
                <w:rFonts w:eastAsia="Calibri"/>
                <w:b/>
                <w:spacing w:val="-4"/>
                <w:sz w:val="28"/>
                <w:szCs w:val="28"/>
                <w:lang w:val="ru-RU"/>
              </w:rPr>
              <w:t>Количество аудиторных</w:t>
            </w:r>
            <w:r w:rsidRPr="00545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45F03">
              <w:rPr>
                <w:b/>
                <w:sz w:val="28"/>
                <w:szCs w:val="28"/>
              </w:rPr>
              <w:t>часов</w:t>
            </w:r>
            <w:proofErr w:type="spellEnd"/>
          </w:p>
        </w:tc>
      </w:tr>
      <w:tr w:rsidR="00545F03" w:rsidRPr="00545F03" w:rsidTr="000C5926">
        <w:trPr>
          <w:trHeight w:val="415"/>
        </w:trPr>
        <w:tc>
          <w:tcPr>
            <w:tcW w:w="0" w:type="auto"/>
            <w:vMerge/>
          </w:tcPr>
          <w:p w:rsidR="00545F03" w:rsidRPr="00545F03" w:rsidRDefault="00545F03" w:rsidP="000C592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545F03" w:rsidRPr="00545F03" w:rsidRDefault="00545F03" w:rsidP="000C592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545F03" w:rsidRPr="00545F03" w:rsidRDefault="00545F03" w:rsidP="000C592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45F03">
              <w:rPr>
                <w:b/>
                <w:color w:val="000000"/>
                <w:sz w:val="28"/>
                <w:szCs w:val="28"/>
              </w:rPr>
              <w:t>Лекции</w:t>
            </w:r>
            <w:proofErr w:type="spellEnd"/>
          </w:p>
        </w:tc>
        <w:tc>
          <w:tcPr>
            <w:tcW w:w="0" w:type="auto"/>
          </w:tcPr>
          <w:p w:rsidR="00545F03" w:rsidRPr="00545F03" w:rsidRDefault="00545F03" w:rsidP="000C5926">
            <w:pPr>
              <w:ind w:right="-49"/>
              <w:jc w:val="center"/>
              <w:rPr>
                <w:b/>
                <w:sz w:val="28"/>
                <w:szCs w:val="28"/>
              </w:rPr>
            </w:pPr>
            <w:proofErr w:type="spellStart"/>
            <w:r w:rsidRPr="00545F03">
              <w:rPr>
                <w:b/>
                <w:sz w:val="28"/>
                <w:szCs w:val="28"/>
              </w:rPr>
              <w:t>Семинары</w:t>
            </w:r>
            <w:proofErr w:type="spellEnd"/>
          </w:p>
        </w:tc>
      </w:tr>
      <w:tr w:rsidR="00545F03" w:rsidRPr="00545F03" w:rsidTr="00391198">
        <w:trPr>
          <w:trHeight w:val="453"/>
        </w:trPr>
        <w:tc>
          <w:tcPr>
            <w:tcW w:w="0" w:type="auto"/>
            <w:vAlign w:val="center"/>
          </w:tcPr>
          <w:p w:rsidR="00545F03" w:rsidRPr="00545F03" w:rsidRDefault="00545F03" w:rsidP="00545F03">
            <w:pPr>
              <w:widowControl w:val="0"/>
              <w:contextualSpacing/>
              <w:jc w:val="center"/>
              <w:rPr>
                <w:sz w:val="28"/>
                <w:szCs w:val="28"/>
              </w:rPr>
            </w:pPr>
            <w:r w:rsidRPr="00545F03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545F03" w:rsidRPr="00545F03" w:rsidRDefault="00545F03" w:rsidP="00545F03">
            <w:pPr>
              <w:widowControl w:val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545F03">
              <w:rPr>
                <w:sz w:val="28"/>
                <w:szCs w:val="28"/>
                <w:lang w:val="ru-RU"/>
              </w:rPr>
              <w:t>1.Предмет и исторические этапы становления семиотики культуры</w:t>
            </w:r>
          </w:p>
          <w:p w:rsidR="00545F03" w:rsidRPr="00545F03" w:rsidRDefault="00545F03" w:rsidP="00545F03">
            <w:pPr>
              <w:widowControl w:val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545F03">
              <w:rPr>
                <w:sz w:val="28"/>
                <w:szCs w:val="28"/>
                <w:lang w:val="ru-RU"/>
              </w:rPr>
              <w:t>1.1</w:t>
            </w:r>
            <w:r w:rsidRPr="00545F03">
              <w:rPr>
                <w:sz w:val="28"/>
                <w:szCs w:val="28"/>
              </w:rPr>
              <w:t> </w:t>
            </w:r>
            <w:r w:rsidRPr="00545F03">
              <w:rPr>
                <w:sz w:val="28"/>
                <w:szCs w:val="28"/>
                <w:lang w:val="ru-RU"/>
              </w:rPr>
              <w:t>Семиотика как наука. Знак</w:t>
            </w:r>
          </w:p>
          <w:p w:rsidR="00545F03" w:rsidRPr="00545F03" w:rsidRDefault="00545F03" w:rsidP="00545F03">
            <w:pPr>
              <w:widowControl w:val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545F03">
              <w:rPr>
                <w:bCs/>
                <w:sz w:val="28"/>
                <w:szCs w:val="28"/>
                <w:lang w:val="ru-RU"/>
              </w:rPr>
              <w:t>1.2</w:t>
            </w:r>
            <w:r w:rsidRPr="00545F03">
              <w:rPr>
                <w:bCs/>
                <w:sz w:val="28"/>
                <w:szCs w:val="28"/>
              </w:rPr>
              <w:t> </w:t>
            </w:r>
            <w:r w:rsidRPr="00545F03">
              <w:rPr>
                <w:bCs/>
                <w:sz w:val="28"/>
                <w:szCs w:val="28"/>
                <w:lang w:val="ru-RU"/>
              </w:rPr>
              <w:t>Междисциплинарный характер семиотики культуры и ее место среди гуманитарных наук</w:t>
            </w:r>
          </w:p>
        </w:tc>
        <w:tc>
          <w:tcPr>
            <w:tcW w:w="0" w:type="auto"/>
            <w:vAlign w:val="center"/>
          </w:tcPr>
          <w:p w:rsidR="00545F03" w:rsidRPr="00545F03" w:rsidRDefault="00545F03" w:rsidP="00545F03">
            <w:pPr>
              <w:widowControl w:val="0"/>
              <w:ind w:right="-168"/>
              <w:contextualSpacing/>
              <w:jc w:val="center"/>
              <w:rPr>
                <w:bCs/>
                <w:sz w:val="28"/>
                <w:szCs w:val="28"/>
              </w:rPr>
            </w:pPr>
            <w:r w:rsidRPr="00545F0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545F03" w:rsidRPr="00545F03" w:rsidRDefault="00545F03" w:rsidP="00545F03">
            <w:pPr>
              <w:widowControl w:val="0"/>
              <w:ind w:right="-168"/>
              <w:contextualSpacing/>
              <w:jc w:val="center"/>
              <w:rPr>
                <w:bCs/>
                <w:sz w:val="28"/>
                <w:szCs w:val="28"/>
                <w:lang w:val="de-DE"/>
              </w:rPr>
            </w:pPr>
            <w:r w:rsidRPr="00545F03">
              <w:rPr>
                <w:bCs/>
                <w:sz w:val="28"/>
                <w:szCs w:val="28"/>
                <w:lang w:val="de-DE"/>
              </w:rPr>
              <w:t>2</w:t>
            </w:r>
          </w:p>
        </w:tc>
      </w:tr>
      <w:tr w:rsidR="00545F03" w:rsidRPr="00545F03" w:rsidTr="00391198">
        <w:trPr>
          <w:trHeight w:val="327"/>
        </w:trPr>
        <w:tc>
          <w:tcPr>
            <w:tcW w:w="0" w:type="auto"/>
            <w:vAlign w:val="center"/>
          </w:tcPr>
          <w:p w:rsidR="00545F03" w:rsidRPr="00545F03" w:rsidRDefault="00545F03" w:rsidP="00545F03">
            <w:pPr>
              <w:widowControl w:val="0"/>
              <w:contextualSpacing/>
              <w:jc w:val="center"/>
              <w:rPr>
                <w:sz w:val="28"/>
                <w:szCs w:val="28"/>
              </w:rPr>
            </w:pPr>
            <w:r w:rsidRPr="00545F03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545F03" w:rsidRPr="00545F03" w:rsidRDefault="00545F03" w:rsidP="00545F03">
            <w:pPr>
              <w:widowControl w:val="0"/>
              <w:ind w:right="-1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545F03">
              <w:rPr>
                <w:sz w:val="28"/>
                <w:szCs w:val="28"/>
                <w:lang w:val="ru-RU"/>
              </w:rPr>
              <w:t>2.</w:t>
            </w:r>
            <w:r w:rsidRPr="00545F03">
              <w:rPr>
                <w:sz w:val="28"/>
                <w:szCs w:val="28"/>
              </w:rPr>
              <w:t> </w:t>
            </w:r>
            <w:r w:rsidRPr="00545F03">
              <w:rPr>
                <w:sz w:val="28"/>
                <w:szCs w:val="28"/>
                <w:lang w:val="ru-RU"/>
              </w:rPr>
              <w:t>Семиотика культуры в функциональном аспекте</w:t>
            </w:r>
          </w:p>
          <w:p w:rsidR="00545F03" w:rsidRPr="00545F03" w:rsidRDefault="00545F03" w:rsidP="00545F03">
            <w:pPr>
              <w:widowControl w:val="0"/>
              <w:ind w:right="-1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545F03">
              <w:rPr>
                <w:sz w:val="28"/>
                <w:szCs w:val="28"/>
                <w:lang w:val="ru-RU"/>
              </w:rPr>
              <w:t>2.1</w:t>
            </w:r>
            <w:r w:rsidRPr="00545F03">
              <w:rPr>
                <w:sz w:val="28"/>
                <w:szCs w:val="28"/>
              </w:rPr>
              <w:t> </w:t>
            </w:r>
            <w:r w:rsidRPr="00545F03">
              <w:rPr>
                <w:sz w:val="28"/>
                <w:szCs w:val="28"/>
                <w:lang w:val="ru-RU"/>
              </w:rPr>
              <w:t>Семиотические функции языка культуры</w:t>
            </w:r>
          </w:p>
          <w:p w:rsidR="00545F03" w:rsidRPr="00545F03" w:rsidRDefault="00545F03" w:rsidP="00545F03">
            <w:pPr>
              <w:widowControl w:val="0"/>
              <w:ind w:right="-1"/>
              <w:contextualSpacing/>
              <w:jc w:val="both"/>
              <w:rPr>
                <w:bCs/>
                <w:sz w:val="28"/>
                <w:szCs w:val="28"/>
                <w:lang w:val="ru-RU"/>
              </w:rPr>
            </w:pPr>
            <w:r w:rsidRPr="00545F03">
              <w:rPr>
                <w:sz w:val="28"/>
                <w:szCs w:val="28"/>
                <w:lang w:val="ru-RU"/>
              </w:rPr>
              <w:t>2.2</w:t>
            </w:r>
            <w:r w:rsidRPr="00545F03">
              <w:rPr>
                <w:sz w:val="28"/>
                <w:szCs w:val="28"/>
              </w:rPr>
              <w:t> </w:t>
            </w:r>
            <w:r w:rsidRPr="00545F03">
              <w:rPr>
                <w:sz w:val="28"/>
                <w:szCs w:val="28"/>
                <w:lang w:val="ru-RU"/>
              </w:rPr>
              <w:t>Краткая характеристика функций языка культуры</w:t>
            </w:r>
          </w:p>
        </w:tc>
        <w:tc>
          <w:tcPr>
            <w:tcW w:w="0" w:type="auto"/>
            <w:vAlign w:val="center"/>
          </w:tcPr>
          <w:p w:rsidR="00545F03" w:rsidRPr="00545F03" w:rsidRDefault="00545F03" w:rsidP="00545F03">
            <w:pPr>
              <w:widowControl w:val="0"/>
              <w:ind w:right="-380"/>
              <w:contextualSpacing/>
              <w:jc w:val="center"/>
              <w:rPr>
                <w:bCs/>
                <w:sz w:val="28"/>
                <w:szCs w:val="28"/>
              </w:rPr>
            </w:pPr>
            <w:r w:rsidRPr="00545F0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545F03" w:rsidRPr="00545F03" w:rsidRDefault="00545F03" w:rsidP="00545F03">
            <w:pPr>
              <w:widowControl w:val="0"/>
              <w:ind w:right="-380"/>
              <w:contextualSpacing/>
              <w:jc w:val="center"/>
              <w:rPr>
                <w:bCs/>
                <w:sz w:val="28"/>
                <w:szCs w:val="28"/>
                <w:lang w:val="de-DE"/>
              </w:rPr>
            </w:pPr>
            <w:r w:rsidRPr="00545F03">
              <w:rPr>
                <w:bCs/>
                <w:sz w:val="28"/>
                <w:szCs w:val="28"/>
                <w:lang w:val="de-DE"/>
              </w:rPr>
              <w:t>1</w:t>
            </w:r>
          </w:p>
        </w:tc>
      </w:tr>
      <w:tr w:rsidR="00545F03" w:rsidRPr="00545F03" w:rsidTr="00391198">
        <w:trPr>
          <w:trHeight w:val="433"/>
        </w:trPr>
        <w:tc>
          <w:tcPr>
            <w:tcW w:w="0" w:type="auto"/>
            <w:vAlign w:val="center"/>
          </w:tcPr>
          <w:p w:rsidR="00545F03" w:rsidRPr="00545F03" w:rsidRDefault="00545F03" w:rsidP="00545F03">
            <w:pPr>
              <w:widowControl w:val="0"/>
              <w:contextualSpacing/>
              <w:jc w:val="center"/>
              <w:rPr>
                <w:sz w:val="28"/>
                <w:szCs w:val="28"/>
              </w:rPr>
            </w:pPr>
            <w:r w:rsidRPr="00545F03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545F03" w:rsidRPr="00545F03" w:rsidRDefault="00545F03" w:rsidP="00545F03">
            <w:pPr>
              <w:widowControl w:val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545F03">
              <w:rPr>
                <w:sz w:val="28"/>
                <w:szCs w:val="28"/>
                <w:lang w:val="ru-RU"/>
              </w:rPr>
              <w:t xml:space="preserve">3. </w:t>
            </w:r>
            <w:proofErr w:type="spellStart"/>
            <w:r w:rsidRPr="00545F03">
              <w:rPr>
                <w:sz w:val="28"/>
                <w:szCs w:val="28"/>
                <w:lang w:val="ru-RU"/>
              </w:rPr>
              <w:t>Семиосфера</w:t>
            </w:r>
            <w:proofErr w:type="spellEnd"/>
            <w:r w:rsidRPr="00545F03">
              <w:rPr>
                <w:sz w:val="28"/>
                <w:szCs w:val="28"/>
                <w:lang w:val="ru-RU"/>
              </w:rPr>
              <w:t xml:space="preserve"> как знаковое пространство</w:t>
            </w:r>
          </w:p>
          <w:p w:rsidR="00545F03" w:rsidRPr="00545F03" w:rsidRDefault="00545F03" w:rsidP="00545F03">
            <w:pPr>
              <w:widowControl w:val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545F03">
              <w:rPr>
                <w:sz w:val="28"/>
                <w:szCs w:val="28"/>
                <w:lang w:val="ru-RU"/>
              </w:rPr>
              <w:t>3.1</w:t>
            </w:r>
            <w:r w:rsidRPr="00545F03">
              <w:rPr>
                <w:sz w:val="28"/>
                <w:szCs w:val="28"/>
              </w:rPr>
              <w:t> </w:t>
            </w:r>
            <w:r w:rsidRPr="00545F03">
              <w:rPr>
                <w:sz w:val="28"/>
                <w:szCs w:val="28"/>
                <w:lang w:val="ru-RU"/>
              </w:rPr>
              <w:t xml:space="preserve">Понятие </w:t>
            </w:r>
            <w:proofErr w:type="spellStart"/>
            <w:r w:rsidRPr="00545F03">
              <w:rPr>
                <w:sz w:val="28"/>
                <w:szCs w:val="28"/>
                <w:lang w:val="ru-RU"/>
              </w:rPr>
              <w:t>семиосферы</w:t>
            </w:r>
            <w:proofErr w:type="spellEnd"/>
            <w:r w:rsidRPr="00545F03">
              <w:rPr>
                <w:sz w:val="28"/>
                <w:szCs w:val="28"/>
                <w:lang w:val="ru-RU"/>
              </w:rPr>
              <w:t xml:space="preserve"> и тенденции в ее развитии</w:t>
            </w:r>
          </w:p>
          <w:p w:rsidR="00545F03" w:rsidRPr="00545F03" w:rsidRDefault="00545F03" w:rsidP="00545F03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  <w:r w:rsidRPr="00545F03">
              <w:rPr>
                <w:sz w:val="28"/>
                <w:szCs w:val="28"/>
              </w:rPr>
              <w:t>3.2 </w:t>
            </w:r>
            <w:proofErr w:type="spellStart"/>
            <w:r w:rsidRPr="00545F03">
              <w:rPr>
                <w:sz w:val="28"/>
                <w:szCs w:val="28"/>
              </w:rPr>
              <w:t>Особенности</w:t>
            </w:r>
            <w:proofErr w:type="spellEnd"/>
            <w:r w:rsidRPr="00545F03">
              <w:rPr>
                <w:sz w:val="28"/>
                <w:szCs w:val="28"/>
              </w:rPr>
              <w:t xml:space="preserve"> </w:t>
            </w:r>
            <w:proofErr w:type="spellStart"/>
            <w:r w:rsidRPr="00545F03">
              <w:rPr>
                <w:sz w:val="28"/>
                <w:szCs w:val="28"/>
              </w:rPr>
              <w:t>национальной</w:t>
            </w:r>
            <w:proofErr w:type="spellEnd"/>
            <w:r w:rsidRPr="00545F03">
              <w:rPr>
                <w:sz w:val="28"/>
                <w:szCs w:val="28"/>
              </w:rPr>
              <w:t xml:space="preserve"> </w:t>
            </w:r>
            <w:proofErr w:type="spellStart"/>
            <w:r w:rsidRPr="00545F03">
              <w:rPr>
                <w:sz w:val="28"/>
                <w:szCs w:val="28"/>
              </w:rPr>
              <w:t>семиосферы</w:t>
            </w:r>
            <w:proofErr w:type="spellEnd"/>
          </w:p>
        </w:tc>
        <w:tc>
          <w:tcPr>
            <w:tcW w:w="0" w:type="auto"/>
            <w:vAlign w:val="center"/>
          </w:tcPr>
          <w:p w:rsidR="00545F03" w:rsidRPr="00545F03" w:rsidRDefault="00545F03" w:rsidP="00545F03">
            <w:pPr>
              <w:widowControl w:val="0"/>
              <w:ind w:right="-380"/>
              <w:contextualSpacing/>
              <w:jc w:val="center"/>
              <w:rPr>
                <w:bCs/>
                <w:sz w:val="28"/>
                <w:szCs w:val="28"/>
              </w:rPr>
            </w:pPr>
            <w:r w:rsidRPr="00545F0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545F03" w:rsidRPr="00545F03" w:rsidRDefault="00545F03" w:rsidP="00545F03">
            <w:pPr>
              <w:widowControl w:val="0"/>
              <w:ind w:right="-380"/>
              <w:contextualSpacing/>
              <w:jc w:val="center"/>
              <w:rPr>
                <w:bCs/>
                <w:sz w:val="28"/>
                <w:szCs w:val="28"/>
                <w:lang w:val="de-DE"/>
              </w:rPr>
            </w:pPr>
            <w:r w:rsidRPr="00545F03">
              <w:rPr>
                <w:bCs/>
                <w:sz w:val="28"/>
                <w:szCs w:val="28"/>
                <w:lang w:val="de-DE"/>
              </w:rPr>
              <w:t>1</w:t>
            </w:r>
          </w:p>
        </w:tc>
      </w:tr>
      <w:tr w:rsidR="00545F03" w:rsidRPr="00545F03" w:rsidTr="00391198">
        <w:trPr>
          <w:trHeight w:val="433"/>
        </w:trPr>
        <w:tc>
          <w:tcPr>
            <w:tcW w:w="0" w:type="auto"/>
            <w:vAlign w:val="center"/>
          </w:tcPr>
          <w:p w:rsidR="00545F03" w:rsidRPr="00545F03" w:rsidRDefault="00545F03" w:rsidP="00545F03">
            <w:pPr>
              <w:widowControl w:val="0"/>
              <w:contextualSpacing/>
              <w:jc w:val="center"/>
              <w:rPr>
                <w:sz w:val="28"/>
                <w:szCs w:val="28"/>
              </w:rPr>
            </w:pPr>
            <w:r w:rsidRPr="00545F03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545F03" w:rsidRPr="00545F03" w:rsidRDefault="00545F03" w:rsidP="00545F03">
            <w:pPr>
              <w:widowControl w:val="0"/>
              <w:ind w:left="7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545F03">
              <w:rPr>
                <w:sz w:val="28"/>
                <w:szCs w:val="28"/>
                <w:lang w:val="ru-RU"/>
              </w:rPr>
              <w:t>4.Классификации культур</w:t>
            </w:r>
          </w:p>
          <w:p w:rsidR="00545F03" w:rsidRPr="00545F03" w:rsidRDefault="00545F03" w:rsidP="00545F03">
            <w:pPr>
              <w:widowControl w:val="0"/>
              <w:ind w:left="7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545F03">
              <w:rPr>
                <w:sz w:val="28"/>
                <w:szCs w:val="28"/>
                <w:lang w:val="ru-RU"/>
              </w:rPr>
              <w:t>4.1</w:t>
            </w:r>
            <w:r w:rsidRPr="00545F03">
              <w:rPr>
                <w:sz w:val="28"/>
                <w:szCs w:val="28"/>
              </w:rPr>
              <w:t> </w:t>
            </w:r>
            <w:r w:rsidRPr="00545F03">
              <w:rPr>
                <w:sz w:val="28"/>
                <w:szCs w:val="28"/>
                <w:lang w:val="ru-RU"/>
              </w:rPr>
              <w:t>Проблема типологии культур</w:t>
            </w:r>
          </w:p>
          <w:p w:rsidR="00545F03" w:rsidRPr="00545F03" w:rsidRDefault="00545F03" w:rsidP="00545F03">
            <w:pPr>
              <w:widowControl w:val="0"/>
              <w:ind w:left="7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545F03">
              <w:rPr>
                <w:sz w:val="28"/>
                <w:szCs w:val="28"/>
                <w:lang w:val="ru-RU"/>
              </w:rPr>
              <w:t>4.2</w:t>
            </w:r>
            <w:r w:rsidRPr="00545F03">
              <w:rPr>
                <w:sz w:val="28"/>
                <w:szCs w:val="28"/>
              </w:rPr>
              <w:t> </w:t>
            </w:r>
            <w:r w:rsidRPr="00545F03">
              <w:rPr>
                <w:sz w:val="28"/>
                <w:szCs w:val="28"/>
                <w:lang w:val="ru-RU"/>
              </w:rPr>
              <w:t>Семиотика культуры в идеях постиндустриальной цивилизации</w:t>
            </w:r>
          </w:p>
          <w:p w:rsidR="00545F03" w:rsidRPr="00545F03" w:rsidRDefault="00545F03" w:rsidP="00545F03">
            <w:pPr>
              <w:widowControl w:val="0"/>
              <w:ind w:left="7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545F03">
              <w:rPr>
                <w:sz w:val="28"/>
                <w:szCs w:val="28"/>
                <w:lang w:val="ru-RU"/>
              </w:rPr>
              <w:t>4.3</w:t>
            </w:r>
            <w:r w:rsidRPr="00545F03">
              <w:rPr>
                <w:sz w:val="28"/>
                <w:szCs w:val="28"/>
              </w:rPr>
              <w:t> </w:t>
            </w:r>
            <w:proofErr w:type="spellStart"/>
            <w:r w:rsidRPr="00545F03">
              <w:rPr>
                <w:sz w:val="28"/>
                <w:szCs w:val="28"/>
                <w:lang w:val="ru-RU"/>
              </w:rPr>
              <w:t>Этнооценка</w:t>
            </w:r>
            <w:proofErr w:type="spellEnd"/>
            <w:r w:rsidRPr="00545F03">
              <w:rPr>
                <w:sz w:val="28"/>
                <w:szCs w:val="28"/>
                <w:lang w:val="ru-RU"/>
              </w:rPr>
              <w:t xml:space="preserve"> и </w:t>
            </w:r>
            <w:proofErr w:type="spellStart"/>
            <w:r w:rsidRPr="00545F03">
              <w:rPr>
                <w:sz w:val="28"/>
                <w:szCs w:val="28"/>
                <w:lang w:val="ru-RU"/>
              </w:rPr>
              <w:t>этностереотип</w:t>
            </w:r>
            <w:proofErr w:type="spellEnd"/>
            <w:r w:rsidRPr="00545F03">
              <w:rPr>
                <w:sz w:val="28"/>
                <w:szCs w:val="28"/>
                <w:lang w:val="ru-RU"/>
              </w:rPr>
              <w:t xml:space="preserve"> в семиотическом выражении</w:t>
            </w:r>
          </w:p>
          <w:p w:rsidR="00545F03" w:rsidRPr="00545F03" w:rsidRDefault="00545F03" w:rsidP="00545F03">
            <w:pPr>
              <w:widowControl w:val="0"/>
              <w:ind w:left="7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545F03">
              <w:rPr>
                <w:sz w:val="28"/>
                <w:szCs w:val="28"/>
                <w:lang w:val="ru-RU"/>
              </w:rPr>
              <w:t>4.4</w:t>
            </w:r>
            <w:r w:rsidRPr="00545F03">
              <w:rPr>
                <w:sz w:val="28"/>
                <w:szCs w:val="28"/>
              </w:rPr>
              <w:t> </w:t>
            </w:r>
            <w:r w:rsidRPr="00545F03">
              <w:rPr>
                <w:sz w:val="28"/>
                <w:szCs w:val="28"/>
                <w:lang w:val="ru-RU"/>
              </w:rPr>
              <w:t>Культурные конфликты и семиотические способы их преодоления</w:t>
            </w:r>
          </w:p>
        </w:tc>
        <w:tc>
          <w:tcPr>
            <w:tcW w:w="0" w:type="auto"/>
            <w:vAlign w:val="center"/>
          </w:tcPr>
          <w:p w:rsidR="00545F03" w:rsidRPr="00545F03" w:rsidRDefault="00545F03" w:rsidP="00545F03">
            <w:pPr>
              <w:widowControl w:val="0"/>
              <w:ind w:right="-380"/>
              <w:contextualSpacing/>
              <w:jc w:val="center"/>
              <w:rPr>
                <w:bCs/>
                <w:sz w:val="28"/>
                <w:szCs w:val="28"/>
              </w:rPr>
            </w:pPr>
            <w:r w:rsidRPr="00545F0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545F03" w:rsidRPr="00545F03" w:rsidRDefault="00545F03" w:rsidP="00545F03">
            <w:pPr>
              <w:widowControl w:val="0"/>
              <w:ind w:right="-380"/>
              <w:contextualSpacing/>
              <w:jc w:val="center"/>
              <w:rPr>
                <w:bCs/>
                <w:sz w:val="28"/>
                <w:szCs w:val="28"/>
                <w:lang w:val="de-DE"/>
              </w:rPr>
            </w:pPr>
            <w:r w:rsidRPr="00545F03">
              <w:rPr>
                <w:bCs/>
                <w:sz w:val="28"/>
                <w:szCs w:val="28"/>
                <w:lang w:val="de-DE"/>
              </w:rPr>
              <w:t>1</w:t>
            </w:r>
          </w:p>
        </w:tc>
      </w:tr>
      <w:tr w:rsidR="00545F03" w:rsidRPr="00545F03" w:rsidTr="00391198">
        <w:trPr>
          <w:trHeight w:val="433"/>
        </w:trPr>
        <w:tc>
          <w:tcPr>
            <w:tcW w:w="0" w:type="auto"/>
            <w:vAlign w:val="center"/>
          </w:tcPr>
          <w:p w:rsidR="00545F03" w:rsidRPr="00545F03" w:rsidRDefault="00545F03" w:rsidP="00545F03">
            <w:pPr>
              <w:widowControl w:val="0"/>
              <w:contextualSpacing/>
              <w:jc w:val="center"/>
              <w:rPr>
                <w:sz w:val="28"/>
                <w:szCs w:val="28"/>
              </w:rPr>
            </w:pPr>
            <w:r w:rsidRPr="00545F03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545F03" w:rsidRPr="00545F03" w:rsidRDefault="00545F03" w:rsidP="00545F03">
            <w:pPr>
              <w:widowControl w:val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545F03">
              <w:rPr>
                <w:sz w:val="28"/>
                <w:szCs w:val="28"/>
                <w:lang w:val="ru-RU"/>
              </w:rPr>
              <w:t>5.</w:t>
            </w:r>
            <w:r w:rsidRPr="00545F03">
              <w:rPr>
                <w:sz w:val="28"/>
                <w:szCs w:val="28"/>
              </w:rPr>
              <w:t> </w:t>
            </w:r>
            <w:r w:rsidRPr="00545F03">
              <w:rPr>
                <w:sz w:val="28"/>
                <w:szCs w:val="28"/>
                <w:lang w:val="ru-RU"/>
              </w:rPr>
              <w:t>Мифология как субстрат мировой культуры</w:t>
            </w:r>
          </w:p>
          <w:p w:rsidR="00545F03" w:rsidRPr="00545F03" w:rsidRDefault="00545F03" w:rsidP="00545F03">
            <w:pPr>
              <w:widowControl w:val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545F03">
              <w:rPr>
                <w:sz w:val="28"/>
                <w:szCs w:val="28"/>
                <w:lang w:val="ru-RU"/>
              </w:rPr>
              <w:t>5.1</w:t>
            </w:r>
            <w:r w:rsidRPr="00545F03">
              <w:rPr>
                <w:sz w:val="28"/>
                <w:szCs w:val="28"/>
              </w:rPr>
              <w:t> </w:t>
            </w:r>
            <w:r w:rsidRPr="00545F03">
              <w:rPr>
                <w:sz w:val="28"/>
                <w:szCs w:val="28"/>
                <w:lang w:val="ru-RU"/>
              </w:rPr>
              <w:t>Семиотические и функциональные характеристики мифов</w:t>
            </w:r>
          </w:p>
          <w:p w:rsidR="00545F03" w:rsidRPr="00545F03" w:rsidRDefault="00545F03" w:rsidP="00545F03">
            <w:pPr>
              <w:widowControl w:val="0"/>
              <w:contextualSpacing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545F03">
              <w:rPr>
                <w:sz w:val="28"/>
                <w:szCs w:val="28"/>
                <w:lang w:val="ru-RU"/>
              </w:rPr>
              <w:t>5.2</w:t>
            </w:r>
            <w:r w:rsidRPr="00545F03">
              <w:rPr>
                <w:sz w:val="28"/>
                <w:szCs w:val="28"/>
              </w:rPr>
              <w:t>  </w:t>
            </w:r>
            <w:r w:rsidRPr="00545F03">
              <w:rPr>
                <w:sz w:val="28"/>
                <w:szCs w:val="28"/>
                <w:lang w:val="ru-RU"/>
              </w:rPr>
              <w:t>Специфика</w:t>
            </w:r>
            <w:proofErr w:type="gramEnd"/>
            <w:r w:rsidRPr="00545F03">
              <w:rPr>
                <w:sz w:val="28"/>
                <w:szCs w:val="28"/>
                <w:lang w:val="ru-RU"/>
              </w:rPr>
              <w:t xml:space="preserve"> мифологического мышления. Функции мифов</w:t>
            </w:r>
          </w:p>
          <w:p w:rsidR="00545F03" w:rsidRPr="00545F03" w:rsidRDefault="00545F03" w:rsidP="00545F03">
            <w:pPr>
              <w:widowControl w:val="0"/>
              <w:contextualSpacing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545F03">
              <w:rPr>
                <w:sz w:val="28"/>
                <w:szCs w:val="28"/>
                <w:lang w:val="ru-RU"/>
              </w:rPr>
              <w:t>5.3</w:t>
            </w:r>
            <w:r w:rsidRPr="00545F03">
              <w:rPr>
                <w:sz w:val="28"/>
                <w:szCs w:val="28"/>
              </w:rPr>
              <w:t>  </w:t>
            </w:r>
            <w:r w:rsidRPr="00545F03">
              <w:rPr>
                <w:sz w:val="28"/>
                <w:szCs w:val="28"/>
                <w:lang w:val="ru-RU"/>
              </w:rPr>
              <w:t>Набор</w:t>
            </w:r>
            <w:proofErr w:type="gramEnd"/>
            <w:r w:rsidRPr="00545F03">
              <w:rPr>
                <w:sz w:val="28"/>
                <w:szCs w:val="28"/>
                <w:lang w:val="ru-RU"/>
              </w:rPr>
              <w:t xml:space="preserve"> оппозиций как логико-символическая арматура мифа.</w:t>
            </w:r>
          </w:p>
        </w:tc>
        <w:tc>
          <w:tcPr>
            <w:tcW w:w="0" w:type="auto"/>
            <w:vAlign w:val="center"/>
          </w:tcPr>
          <w:p w:rsidR="00545F03" w:rsidRPr="00545F03" w:rsidRDefault="00545F03" w:rsidP="00545F03">
            <w:pPr>
              <w:widowControl w:val="0"/>
              <w:ind w:right="-380"/>
              <w:contextualSpacing/>
              <w:jc w:val="center"/>
              <w:rPr>
                <w:bCs/>
                <w:sz w:val="28"/>
                <w:szCs w:val="28"/>
              </w:rPr>
            </w:pPr>
            <w:r w:rsidRPr="00545F0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545F03" w:rsidRPr="00545F03" w:rsidRDefault="00545F03" w:rsidP="00545F03">
            <w:pPr>
              <w:widowControl w:val="0"/>
              <w:ind w:right="-380"/>
              <w:contextualSpacing/>
              <w:jc w:val="center"/>
              <w:rPr>
                <w:bCs/>
                <w:sz w:val="28"/>
                <w:szCs w:val="28"/>
                <w:lang w:val="de-DE"/>
              </w:rPr>
            </w:pPr>
            <w:r w:rsidRPr="00545F03">
              <w:rPr>
                <w:bCs/>
                <w:sz w:val="28"/>
                <w:szCs w:val="28"/>
                <w:lang w:val="de-DE"/>
              </w:rPr>
              <w:t>3</w:t>
            </w:r>
          </w:p>
        </w:tc>
      </w:tr>
      <w:tr w:rsidR="00545F03" w:rsidRPr="00545F03" w:rsidTr="00391198">
        <w:trPr>
          <w:trHeight w:val="433"/>
        </w:trPr>
        <w:tc>
          <w:tcPr>
            <w:tcW w:w="0" w:type="auto"/>
            <w:vAlign w:val="center"/>
          </w:tcPr>
          <w:p w:rsidR="00545F03" w:rsidRPr="00545F03" w:rsidRDefault="00545F03" w:rsidP="00545F03">
            <w:pPr>
              <w:widowControl w:val="0"/>
              <w:contextualSpacing/>
              <w:jc w:val="center"/>
              <w:rPr>
                <w:sz w:val="28"/>
                <w:szCs w:val="28"/>
              </w:rPr>
            </w:pPr>
            <w:r w:rsidRPr="00545F03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</w:tcPr>
          <w:p w:rsidR="00545F03" w:rsidRPr="00545F03" w:rsidRDefault="00545F03" w:rsidP="00545F03">
            <w:pPr>
              <w:widowControl w:val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545F03">
              <w:rPr>
                <w:sz w:val="28"/>
                <w:szCs w:val="28"/>
                <w:lang w:val="ru-RU"/>
              </w:rPr>
              <w:t>6.</w:t>
            </w:r>
            <w:r w:rsidRPr="00545F03">
              <w:rPr>
                <w:sz w:val="28"/>
                <w:szCs w:val="28"/>
              </w:rPr>
              <w:t> </w:t>
            </w:r>
            <w:r w:rsidRPr="00545F03">
              <w:rPr>
                <w:sz w:val="28"/>
                <w:szCs w:val="28"/>
                <w:lang w:val="ru-RU"/>
              </w:rPr>
              <w:t>Языки семиотики. Культура и язык</w:t>
            </w:r>
          </w:p>
          <w:p w:rsidR="00545F03" w:rsidRPr="00545F03" w:rsidRDefault="00545F03" w:rsidP="00545F03">
            <w:pPr>
              <w:widowControl w:val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545F03">
              <w:rPr>
                <w:sz w:val="28"/>
                <w:szCs w:val="28"/>
                <w:lang w:val="ru-RU"/>
              </w:rPr>
              <w:t>6.1</w:t>
            </w:r>
            <w:r w:rsidRPr="00545F03">
              <w:rPr>
                <w:sz w:val="28"/>
                <w:szCs w:val="28"/>
              </w:rPr>
              <w:t> </w:t>
            </w:r>
            <w:r w:rsidRPr="00545F03">
              <w:rPr>
                <w:sz w:val="28"/>
                <w:szCs w:val="28"/>
                <w:lang w:val="ru-RU"/>
              </w:rPr>
              <w:t>Язык запахов, язык пищи, тактильные знаки</w:t>
            </w:r>
          </w:p>
          <w:p w:rsidR="00545F03" w:rsidRPr="00545F03" w:rsidRDefault="00545F03" w:rsidP="00545F03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  <w:r w:rsidRPr="00545F03">
              <w:rPr>
                <w:sz w:val="28"/>
                <w:szCs w:val="28"/>
                <w:lang w:val="ru-RU"/>
              </w:rPr>
              <w:t>6.2</w:t>
            </w:r>
            <w:r w:rsidRPr="00545F03">
              <w:rPr>
                <w:sz w:val="28"/>
                <w:szCs w:val="28"/>
              </w:rPr>
              <w:t> </w:t>
            </w:r>
            <w:r w:rsidRPr="00545F03">
              <w:rPr>
                <w:sz w:val="28"/>
                <w:szCs w:val="28"/>
                <w:lang w:val="ru-RU"/>
              </w:rPr>
              <w:t xml:space="preserve">Язык поз и жестов, язык одежды. </w:t>
            </w:r>
            <w:proofErr w:type="spellStart"/>
            <w:r w:rsidRPr="00545F03">
              <w:rPr>
                <w:sz w:val="28"/>
                <w:szCs w:val="28"/>
              </w:rPr>
              <w:t>Семиотика</w:t>
            </w:r>
            <w:proofErr w:type="spellEnd"/>
            <w:r w:rsidRPr="00545F03">
              <w:rPr>
                <w:sz w:val="28"/>
                <w:szCs w:val="28"/>
              </w:rPr>
              <w:t xml:space="preserve"> </w:t>
            </w:r>
            <w:proofErr w:type="spellStart"/>
            <w:r w:rsidRPr="00545F03">
              <w:rPr>
                <w:sz w:val="28"/>
                <w:szCs w:val="28"/>
              </w:rPr>
              <w:t>моды</w:t>
            </w:r>
            <w:proofErr w:type="spellEnd"/>
          </w:p>
        </w:tc>
        <w:tc>
          <w:tcPr>
            <w:tcW w:w="0" w:type="auto"/>
            <w:vAlign w:val="center"/>
          </w:tcPr>
          <w:p w:rsidR="00545F03" w:rsidRPr="00545F03" w:rsidRDefault="00545F03" w:rsidP="00545F03">
            <w:pPr>
              <w:widowControl w:val="0"/>
              <w:ind w:right="-380"/>
              <w:contextualSpacing/>
              <w:jc w:val="center"/>
              <w:rPr>
                <w:bCs/>
                <w:sz w:val="28"/>
                <w:szCs w:val="28"/>
              </w:rPr>
            </w:pPr>
            <w:r w:rsidRPr="00545F0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545F03" w:rsidRPr="00545F03" w:rsidRDefault="00545F03" w:rsidP="00545F03">
            <w:pPr>
              <w:widowControl w:val="0"/>
              <w:ind w:right="-380"/>
              <w:contextualSpacing/>
              <w:jc w:val="center"/>
              <w:rPr>
                <w:bCs/>
                <w:sz w:val="28"/>
                <w:szCs w:val="28"/>
                <w:lang w:val="de-DE"/>
              </w:rPr>
            </w:pPr>
            <w:r w:rsidRPr="00545F03">
              <w:rPr>
                <w:bCs/>
                <w:sz w:val="28"/>
                <w:szCs w:val="28"/>
                <w:lang w:val="de-DE"/>
              </w:rPr>
              <w:t>1</w:t>
            </w:r>
          </w:p>
        </w:tc>
      </w:tr>
      <w:tr w:rsidR="00545F03" w:rsidRPr="00545F03" w:rsidTr="00391198">
        <w:trPr>
          <w:trHeight w:val="433"/>
        </w:trPr>
        <w:tc>
          <w:tcPr>
            <w:tcW w:w="0" w:type="auto"/>
            <w:vAlign w:val="center"/>
          </w:tcPr>
          <w:p w:rsidR="00545F03" w:rsidRPr="00545F03" w:rsidRDefault="00545F03" w:rsidP="00545F03">
            <w:pPr>
              <w:widowControl w:val="0"/>
              <w:contextualSpacing/>
              <w:jc w:val="center"/>
              <w:rPr>
                <w:sz w:val="28"/>
                <w:szCs w:val="28"/>
              </w:rPr>
            </w:pPr>
            <w:r w:rsidRPr="00545F03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</w:tcPr>
          <w:p w:rsidR="00545F03" w:rsidRPr="00545F03" w:rsidRDefault="00545F03" w:rsidP="00545F03">
            <w:pPr>
              <w:widowControl w:val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545F03">
              <w:rPr>
                <w:sz w:val="28"/>
                <w:szCs w:val="28"/>
                <w:lang w:val="ru-RU"/>
              </w:rPr>
              <w:t>7. Знаковые системы культуры</w:t>
            </w:r>
          </w:p>
          <w:p w:rsidR="00545F03" w:rsidRPr="00545F03" w:rsidRDefault="00545F03" w:rsidP="00545F03">
            <w:pPr>
              <w:widowControl w:val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545F03">
              <w:rPr>
                <w:sz w:val="28"/>
                <w:szCs w:val="28"/>
                <w:lang w:val="ru-RU"/>
              </w:rPr>
              <w:t>7.1</w:t>
            </w:r>
            <w:r w:rsidRPr="00545F03">
              <w:rPr>
                <w:sz w:val="28"/>
                <w:szCs w:val="28"/>
              </w:rPr>
              <w:t> </w:t>
            </w:r>
            <w:r w:rsidRPr="00545F03">
              <w:rPr>
                <w:sz w:val="28"/>
                <w:szCs w:val="28"/>
                <w:lang w:val="ru-RU"/>
              </w:rPr>
              <w:t>Танец. Танец как самое древнее из искусств</w:t>
            </w:r>
          </w:p>
          <w:p w:rsidR="00545F03" w:rsidRPr="00545F03" w:rsidRDefault="00545F03" w:rsidP="00545F03">
            <w:pPr>
              <w:widowControl w:val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545F03">
              <w:rPr>
                <w:sz w:val="28"/>
                <w:szCs w:val="28"/>
                <w:lang w:val="ru-RU"/>
              </w:rPr>
              <w:t>7.2</w:t>
            </w:r>
            <w:r w:rsidRPr="00545F03">
              <w:rPr>
                <w:sz w:val="28"/>
                <w:szCs w:val="28"/>
              </w:rPr>
              <w:t> </w:t>
            </w:r>
            <w:r w:rsidRPr="00545F03">
              <w:rPr>
                <w:sz w:val="28"/>
                <w:szCs w:val="28"/>
                <w:lang w:val="ru-RU"/>
              </w:rPr>
              <w:t>Театр. Игровая сущность театра</w:t>
            </w:r>
          </w:p>
          <w:p w:rsidR="00545F03" w:rsidRPr="00545F03" w:rsidRDefault="00545F03" w:rsidP="00545F03">
            <w:pPr>
              <w:widowControl w:val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545F03">
              <w:rPr>
                <w:sz w:val="28"/>
                <w:szCs w:val="28"/>
                <w:lang w:val="ru-RU"/>
              </w:rPr>
              <w:t>7.3</w:t>
            </w:r>
            <w:r w:rsidRPr="00545F03">
              <w:rPr>
                <w:sz w:val="28"/>
                <w:szCs w:val="28"/>
              </w:rPr>
              <w:t> </w:t>
            </w:r>
            <w:r w:rsidRPr="00545F03">
              <w:rPr>
                <w:sz w:val="28"/>
                <w:szCs w:val="28"/>
                <w:lang w:val="ru-RU"/>
              </w:rPr>
              <w:t>Музыка как самое чувственное из искусств</w:t>
            </w:r>
          </w:p>
        </w:tc>
        <w:tc>
          <w:tcPr>
            <w:tcW w:w="0" w:type="auto"/>
            <w:vAlign w:val="center"/>
          </w:tcPr>
          <w:p w:rsidR="00545F03" w:rsidRPr="00545F03" w:rsidRDefault="00545F03" w:rsidP="00545F03">
            <w:pPr>
              <w:widowControl w:val="0"/>
              <w:ind w:right="-380"/>
              <w:contextualSpacing/>
              <w:jc w:val="center"/>
              <w:rPr>
                <w:bCs/>
                <w:sz w:val="28"/>
                <w:szCs w:val="28"/>
              </w:rPr>
            </w:pPr>
            <w:r w:rsidRPr="00545F0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545F03" w:rsidRPr="00545F03" w:rsidRDefault="00545F03" w:rsidP="00545F03">
            <w:pPr>
              <w:widowControl w:val="0"/>
              <w:ind w:right="-380"/>
              <w:contextualSpacing/>
              <w:jc w:val="center"/>
              <w:rPr>
                <w:bCs/>
                <w:sz w:val="28"/>
                <w:szCs w:val="28"/>
                <w:lang w:val="de-DE"/>
              </w:rPr>
            </w:pPr>
            <w:r w:rsidRPr="00545F03">
              <w:rPr>
                <w:bCs/>
                <w:sz w:val="28"/>
                <w:szCs w:val="28"/>
                <w:lang w:val="de-DE"/>
              </w:rPr>
              <w:t>1</w:t>
            </w:r>
          </w:p>
        </w:tc>
      </w:tr>
      <w:tr w:rsidR="00545F03" w:rsidRPr="00545F03" w:rsidTr="00391198">
        <w:trPr>
          <w:trHeight w:val="433"/>
        </w:trPr>
        <w:tc>
          <w:tcPr>
            <w:tcW w:w="0" w:type="auto"/>
            <w:vAlign w:val="center"/>
          </w:tcPr>
          <w:p w:rsidR="00545F03" w:rsidRPr="00545F03" w:rsidRDefault="00545F03" w:rsidP="00545F03">
            <w:pPr>
              <w:widowControl w:val="0"/>
              <w:contextualSpacing/>
              <w:jc w:val="center"/>
              <w:rPr>
                <w:sz w:val="28"/>
                <w:szCs w:val="28"/>
              </w:rPr>
            </w:pPr>
            <w:r w:rsidRPr="00545F03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</w:tcPr>
          <w:p w:rsidR="00545F03" w:rsidRPr="00545F03" w:rsidRDefault="00545F03" w:rsidP="00545F03">
            <w:pPr>
              <w:widowControl w:val="0"/>
              <w:ind w:left="7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545F03">
              <w:rPr>
                <w:sz w:val="28"/>
                <w:szCs w:val="28"/>
                <w:lang w:val="ru-RU"/>
              </w:rPr>
              <w:t>8.</w:t>
            </w:r>
            <w:r w:rsidRPr="00545F03">
              <w:rPr>
                <w:sz w:val="28"/>
                <w:szCs w:val="28"/>
              </w:rPr>
              <w:t> </w:t>
            </w:r>
            <w:r w:rsidRPr="00545F03">
              <w:rPr>
                <w:sz w:val="28"/>
                <w:szCs w:val="28"/>
                <w:lang w:val="ru-RU"/>
              </w:rPr>
              <w:t xml:space="preserve">Пространственное искусство как </w:t>
            </w:r>
            <w:r w:rsidRPr="00545F03">
              <w:rPr>
                <w:sz w:val="28"/>
                <w:szCs w:val="28"/>
                <w:lang w:val="ru-RU"/>
              </w:rPr>
              <w:lastRenderedPageBreak/>
              <w:t>семиотическая система</w:t>
            </w:r>
          </w:p>
          <w:p w:rsidR="00545F03" w:rsidRPr="00545F03" w:rsidRDefault="00545F03" w:rsidP="00545F03">
            <w:pPr>
              <w:widowControl w:val="0"/>
              <w:ind w:left="72"/>
              <w:contextualSpacing/>
              <w:jc w:val="both"/>
              <w:rPr>
                <w:bCs/>
                <w:sz w:val="28"/>
                <w:szCs w:val="28"/>
                <w:lang w:val="ru-RU"/>
              </w:rPr>
            </w:pPr>
            <w:r w:rsidRPr="00545F03">
              <w:rPr>
                <w:sz w:val="28"/>
                <w:szCs w:val="28"/>
                <w:lang w:val="ru-RU"/>
              </w:rPr>
              <w:t>8.1</w:t>
            </w:r>
            <w:r w:rsidRPr="00545F03">
              <w:rPr>
                <w:sz w:val="28"/>
                <w:szCs w:val="28"/>
              </w:rPr>
              <w:t> </w:t>
            </w:r>
            <w:r w:rsidRPr="00545F03">
              <w:rPr>
                <w:sz w:val="28"/>
                <w:szCs w:val="28"/>
                <w:lang w:val="ru-RU"/>
              </w:rPr>
              <w:t>Изобразительное искусство</w:t>
            </w:r>
          </w:p>
          <w:p w:rsidR="00545F03" w:rsidRPr="00545F03" w:rsidRDefault="00545F03" w:rsidP="00545F03">
            <w:pPr>
              <w:widowControl w:val="0"/>
              <w:ind w:left="72"/>
              <w:contextualSpacing/>
              <w:jc w:val="both"/>
              <w:rPr>
                <w:bCs/>
                <w:sz w:val="28"/>
                <w:szCs w:val="28"/>
                <w:lang w:val="ru-RU"/>
              </w:rPr>
            </w:pPr>
            <w:r w:rsidRPr="00545F03">
              <w:rPr>
                <w:bCs/>
                <w:sz w:val="28"/>
                <w:szCs w:val="28"/>
                <w:lang w:val="ru-RU"/>
              </w:rPr>
              <w:t>8.2</w:t>
            </w:r>
            <w:r w:rsidRPr="00545F03">
              <w:rPr>
                <w:bCs/>
                <w:sz w:val="28"/>
                <w:szCs w:val="28"/>
              </w:rPr>
              <w:t> </w:t>
            </w:r>
            <w:r w:rsidRPr="00545F03">
              <w:rPr>
                <w:bCs/>
                <w:sz w:val="28"/>
                <w:szCs w:val="28"/>
                <w:lang w:val="ru-RU"/>
              </w:rPr>
              <w:t>Архитектура. С</w:t>
            </w:r>
            <w:r w:rsidRPr="00545F03">
              <w:rPr>
                <w:rStyle w:val="FontStyle250"/>
                <w:b w:val="0"/>
                <w:bCs/>
                <w:sz w:val="28"/>
                <w:szCs w:val="28"/>
                <w:lang w:val="ru-RU"/>
              </w:rPr>
              <w:t>емиотика парка и сада</w:t>
            </w:r>
          </w:p>
          <w:p w:rsidR="00545F03" w:rsidRPr="00545F03" w:rsidRDefault="00545F03" w:rsidP="00545F03">
            <w:pPr>
              <w:widowControl w:val="0"/>
              <w:ind w:left="72"/>
              <w:contextualSpacing/>
              <w:jc w:val="both"/>
              <w:rPr>
                <w:bCs/>
                <w:sz w:val="28"/>
                <w:szCs w:val="28"/>
                <w:lang w:val="ru-RU"/>
              </w:rPr>
            </w:pPr>
            <w:r w:rsidRPr="00545F03">
              <w:rPr>
                <w:bCs/>
                <w:sz w:val="28"/>
                <w:szCs w:val="28"/>
                <w:lang w:val="ru-RU"/>
              </w:rPr>
              <w:t>8.3</w:t>
            </w:r>
            <w:r w:rsidRPr="00545F03">
              <w:rPr>
                <w:bCs/>
                <w:sz w:val="28"/>
                <w:szCs w:val="28"/>
              </w:rPr>
              <w:t> </w:t>
            </w:r>
            <w:r w:rsidRPr="00545F03">
              <w:rPr>
                <w:bCs/>
                <w:sz w:val="28"/>
                <w:szCs w:val="28"/>
                <w:lang w:val="ru-RU"/>
              </w:rPr>
              <w:t>Семиотика внутреннего пространства жилища</w:t>
            </w:r>
          </w:p>
        </w:tc>
        <w:tc>
          <w:tcPr>
            <w:tcW w:w="0" w:type="auto"/>
            <w:vAlign w:val="center"/>
          </w:tcPr>
          <w:p w:rsidR="00545F03" w:rsidRPr="00545F03" w:rsidRDefault="00545F03" w:rsidP="00545F03">
            <w:pPr>
              <w:widowControl w:val="0"/>
              <w:ind w:right="-380"/>
              <w:contextualSpacing/>
              <w:jc w:val="center"/>
              <w:rPr>
                <w:bCs/>
                <w:sz w:val="28"/>
                <w:szCs w:val="28"/>
              </w:rPr>
            </w:pPr>
            <w:r w:rsidRPr="00545F03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0" w:type="auto"/>
            <w:vAlign w:val="center"/>
          </w:tcPr>
          <w:p w:rsidR="00545F03" w:rsidRPr="00545F03" w:rsidRDefault="00545F03" w:rsidP="00545F03">
            <w:pPr>
              <w:widowControl w:val="0"/>
              <w:ind w:right="-380"/>
              <w:contextualSpacing/>
              <w:jc w:val="center"/>
              <w:rPr>
                <w:bCs/>
                <w:sz w:val="28"/>
                <w:szCs w:val="28"/>
                <w:lang w:val="de-DE"/>
              </w:rPr>
            </w:pPr>
            <w:r w:rsidRPr="00545F03">
              <w:rPr>
                <w:bCs/>
                <w:sz w:val="28"/>
                <w:szCs w:val="28"/>
                <w:lang w:val="de-DE"/>
              </w:rPr>
              <w:t>2</w:t>
            </w:r>
          </w:p>
        </w:tc>
      </w:tr>
      <w:tr w:rsidR="00545F03" w:rsidRPr="00545F03" w:rsidTr="00391198">
        <w:trPr>
          <w:trHeight w:val="433"/>
        </w:trPr>
        <w:tc>
          <w:tcPr>
            <w:tcW w:w="0" w:type="auto"/>
            <w:vAlign w:val="center"/>
          </w:tcPr>
          <w:p w:rsidR="00545F03" w:rsidRPr="00545F03" w:rsidRDefault="00545F03" w:rsidP="00545F03">
            <w:pPr>
              <w:widowControl w:val="0"/>
              <w:contextualSpacing/>
              <w:jc w:val="center"/>
              <w:rPr>
                <w:sz w:val="28"/>
                <w:szCs w:val="28"/>
              </w:rPr>
            </w:pPr>
            <w:r w:rsidRPr="00545F03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vAlign w:val="center"/>
          </w:tcPr>
          <w:p w:rsidR="00545F03" w:rsidRPr="00545F03" w:rsidRDefault="00545F03" w:rsidP="00545F03">
            <w:pPr>
              <w:widowControl w:val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545F03">
              <w:rPr>
                <w:bCs/>
                <w:sz w:val="28"/>
                <w:szCs w:val="28"/>
                <w:lang w:val="ru-RU"/>
              </w:rPr>
              <w:t>9. Семиотические средства художественной организации текста</w:t>
            </w:r>
          </w:p>
          <w:p w:rsidR="00545F03" w:rsidRPr="00545F03" w:rsidRDefault="00545F03" w:rsidP="00545F03">
            <w:pPr>
              <w:widowControl w:val="0"/>
              <w:ind w:left="72"/>
              <w:contextualSpacing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545F03">
              <w:rPr>
                <w:sz w:val="28"/>
                <w:szCs w:val="28"/>
                <w:lang w:val="ru-RU"/>
              </w:rPr>
              <w:t>9.1</w:t>
            </w:r>
            <w:r w:rsidRPr="00545F03">
              <w:rPr>
                <w:sz w:val="28"/>
                <w:szCs w:val="28"/>
              </w:rPr>
              <w:t>  </w:t>
            </w:r>
            <w:r w:rsidRPr="00545F03">
              <w:rPr>
                <w:sz w:val="28"/>
                <w:szCs w:val="28"/>
                <w:lang w:val="ru-RU"/>
              </w:rPr>
              <w:t>Эстетика</w:t>
            </w:r>
            <w:proofErr w:type="gramEnd"/>
            <w:r w:rsidRPr="00545F03">
              <w:rPr>
                <w:sz w:val="28"/>
                <w:szCs w:val="28"/>
                <w:lang w:val="ru-RU"/>
              </w:rPr>
              <w:t xml:space="preserve"> слова</w:t>
            </w:r>
          </w:p>
          <w:p w:rsidR="00545F03" w:rsidRPr="00545F03" w:rsidRDefault="00545F03" w:rsidP="00545F03">
            <w:pPr>
              <w:widowControl w:val="0"/>
              <w:ind w:left="7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545F03">
              <w:rPr>
                <w:sz w:val="28"/>
                <w:szCs w:val="28"/>
                <w:lang w:val="ru-RU"/>
              </w:rPr>
              <w:t>9.2</w:t>
            </w:r>
            <w:r w:rsidRPr="00545F03">
              <w:rPr>
                <w:sz w:val="28"/>
                <w:szCs w:val="28"/>
              </w:rPr>
              <w:t> </w:t>
            </w:r>
            <w:r w:rsidRPr="00545F03">
              <w:rPr>
                <w:sz w:val="28"/>
                <w:szCs w:val="28"/>
                <w:lang w:val="ru-RU"/>
              </w:rPr>
              <w:t>Способы звуковой организации художественного текста</w:t>
            </w:r>
          </w:p>
          <w:p w:rsidR="00545F03" w:rsidRPr="00545F03" w:rsidRDefault="00545F03" w:rsidP="00545F03">
            <w:pPr>
              <w:widowControl w:val="0"/>
              <w:ind w:left="7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545F03">
              <w:rPr>
                <w:sz w:val="28"/>
                <w:szCs w:val="28"/>
                <w:lang w:val="ru-RU"/>
              </w:rPr>
              <w:t>9.3</w:t>
            </w:r>
            <w:r w:rsidRPr="00545F03">
              <w:rPr>
                <w:sz w:val="28"/>
                <w:szCs w:val="28"/>
              </w:rPr>
              <w:t> </w:t>
            </w:r>
            <w:r w:rsidRPr="00545F03">
              <w:rPr>
                <w:sz w:val="28"/>
                <w:szCs w:val="28"/>
                <w:lang w:val="ru-RU"/>
              </w:rPr>
              <w:t>Способы лексической организации художественного текста</w:t>
            </w:r>
          </w:p>
        </w:tc>
        <w:tc>
          <w:tcPr>
            <w:tcW w:w="0" w:type="auto"/>
            <w:vAlign w:val="center"/>
          </w:tcPr>
          <w:p w:rsidR="00545F03" w:rsidRPr="00545F03" w:rsidRDefault="00545F03" w:rsidP="00545F03">
            <w:pPr>
              <w:widowControl w:val="0"/>
              <w:ind w:right="-380"/>
              <w:contextualSpacing/>
              <w:jc w:val="center"/>
              <w:rPr>
                <w:bCs/>
                <w:sz w:val="28"/>
                <w:szCs w:val="28"/>
              </w:rPr>
            </w:pPr>
            <w:r w:rsidRPr="00545F0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545F03" w:rsidRPr="00545F03" w:rsidRDefault="00545F03" w:rsidP="00545F03">
            <w:pPr>
              <w:widowControl w:val="0"/>
              <w:ind w:right="-380"/>
              <w:contextualSpacing/>
              <w:jc w:val="center"/>
              <w:rPr>
                <w:bCs/>
                <w:sz w:val="28"/>
                <w:szCs w:val="28"/>
                <w:lang w:val="de-DE"/>
              </w:rPr>
            </w:pPr>
            <w:r w:rsidRPr="00545F03">
              <w:rPr>
                <w:bCs/>
                <w:sz w:val="28"/>
                <w:szCs w:val="28"/>
                <w:lang w:val="de-DE"/>
              </w:rPr>
              <w:t>2</w:t>
            </w:r>
          </w:p>
        </w:tc>
      </w:tr>
      <w:tr w:rsidR="00545F03" w:rsidRPr="00545F03" w:rsidTr="00391198">
        <w:trPr>
          <w:trHeight w:val="433"/>
        </w:trPr>
        <w:tc>
          <w:tcPr>
            <w:tcW w:w="0" w:type="auto"/>
            <w:vAlign w:val="center"/>
          </w:tcPr>
          <w:p w:rsidR="00545F03" w:rsidRPr="00545F03" w:rsidRDefault="00545F03" w:rsidP="00545F03">
            <w:pPr>
              <w:widowControl w:val="0"/>
              <w:contextualSpacing/>
              <w:jc w:val="center"/>
              <w:rPr>
                <w:sz w:val="28"/>
                <w:szCs w:val="28"/>
              </w:rPr>
            </w:pPr>
            <w:r w:rsidRPr="00545F03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</w:tcPr>
          <w:p w:rsidR="00545F03" w:rsidRPr="00545F03" w:rsidRDefault="00545F03" w:rsidP="00545F03">
            <w:pPr>
              <w:widowControl w:val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545F03">
              <w:rPr>
                <w:sz w:val="28"/>
                <w:szCs w:val="28"/>
                <w:lang w:val="ru-RU"/>
              </w:rPr>
              <w:t>10.</w:t>
            </w:r>
            <w:r w:rsidRPr="00545F03">
              <w:rPr>
                <w:sz w:val="28"/>
                <w:szCs w:val="28"/>
              </w:rPr>
              <w:t> </w:t>
            </w:r>
            <w:r w:rsidRPr="00545F03">
              <w:rPr>
                <w:sz w:val="28"/>
                <w:szCs w:val="28"/>
                <w:lang w:val="ru-RU"/>
              </w:rPr>
              <w:t>Прецедентные феномены</w:t>
            </w:r>
          </w:p>
          <w:p w:rsidR="00545F03" w:rsidRPr="00545F03" w:rsidRDefault="00545F03" w:rsidP="00545F03">
            <w:pPr>
              <w:widowControl w:val="0"/>
              <w:ind w:left="7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545F03">
              <w:rPr>
                <w:sz w:val="28"/>
                <w:szCs w:val="28"/>
                <w:lang w:val="ru-RU"/>
              </w:rPr>
              <w:t>10.1</w:t>
            </w:r>
            <w:r w:rsidRPr="00545F03">
              <w:rPr>
                <w:sz w:val="28"/>
                <w:szCs w:val="28"/>
              </w:rPr>
              <w:t> </w:t>
            </w:r>
            <w:r w:rsidRPr="00545F03">
              <w:rPr>
                <w:sz w:val="28"/>
                <w:szCs w:val="28"/>
                <w:lang w:val="ru-RU"/>
              </w:rPr>
              <w:t>Вербальные и невербальные прецедентные феномены</w:t>
            </w:r>
          </w:p>
          <w:p w:rsidR="00545F03" w:rsidRPr="00545F03" w:rsidRDefault="00545F03" w:rsidP="00545F03">
            <w:pPr>
              <w:widowControl w:val="0"/>
              <w:ind w:left="7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545F03">
              <w:rPr>
                <w:sz w:val="28"/>
                <w:szCs w:val="28"/>
                <w:lang w:val="ru-RU"/>
              </w:rPr>
              <w:t>10.2</w:t>
            </w:r>
            <w:r w:rsidRPr="00545F03">
              <w:rPr>
                <w:sz w:val="28"/>
                <w:szCs w:val="28"/>
              </w:rPr>
              <w:t> </w:t>
            </w:r>
            <w:r w:rsidRPr="00545F03">
              <w:rPr>
                <w:sz w:val="28"/>
                <w:szCs w:val="28"/>
                <w:lang w:val="ru-RU"/>
              </w:rPr>
              <w:t>Способы включения прецедентных феноменов в текст</w:t>
            </w:r>
          </w:p>
          <w:p w:rsidR="00545F03" w:rsidRPr="00545F03" w:rsidRDefault="00545F03" w:rsidP="00545F03">
            <w:pPr>
              <w:widowControl w:val="0"/>
              <w:ind w:left="72"/>
              <w:contextualSpacing/>
              <w:jc w:val="both"/>
              <w:rPr>
                <w:sz w:val="28"/>
                <w:szCs w:val="28"/>
              </w:rPr>
            </w:pPr>
            <w:r w:rsidRPr="00545F03">
              <w:rPr>
                <w:sz w:val="28"/>
                <w:szCs w:val="28"/>
              </w:rPr>
              <w:t>10.3 </w:t>
            </w:r>
            <w:proofErr w:type="spellStart"/>
            <w:r w:rsidRPr="00545F03">
              <w:rPr>
                <w:sz w:val="28"/>
                <w:szCs w:val="28"/>
              </w:rPr>
              <w:t>Функции</w:t>
            </w:r>
            <w:proofErr w:type="spellEnd"/>
            <w:r w:rsidRPr="00545F03">
              <w:rPr>
                <w:sz w:val="28"/>
                <w:szCs w:val="28"/>
              </w:rPr>
              <w:t xml:space="preserve"> </w:t>
            </w:r>
            <w:proofErr w:type="spellStart"/>
            <w:r w:rsidRPr="00545F03">
              <w:rPr>
                <w:sz w:val="28"/>
                <w:szCs w:val="28"/>
              </w:rPr>
              <w:t>прецедентных</w:t>
            </w:r>
            <w:proofErr w:type="spellEnd"/>
            <w:r w:rsidRPr="00545F03">
              <w:rPr>
                <w:sz w:val="28"/>
                <w:szCs w:val="28"/>
              </w:rPr>
              <w:t xml:space="preserve"> </w:t>
            </w:r>
            <w:proofErr w:type="spellStart"/>
            <w:r w:rsidRPr="00545F03">
              <w:rPr>
                <w:sz w:val="28"/>
                <w:szCs w:val="28"/>
              </w:rPr>
              <w:t>феноменов</w:t>
            </w:r>
            <w:proofErr w:type="spellEnd"/>
          </w:p>
        </w:tc>
        <w:tc>
          <w:tcPr>
            <w:tcW w:w="0" w:type="auto"/>
            <w:vAlign w:val="center"/>
          </w:tcPr>
          <w:p w:rsidR="00545F03" w:rsidRPr="00545F03" w:rsidRDefault="00545F03" w:rsidP="00545F03">
            <w:pPr>
              <w:widowControl w:val="0"/>
              <w:ind w:right="-380"/>
              <w:contextualSpacing/>
              <w:jc w:val="center"/>
              <w:rPr>
                <w:bCs/>
                <w:sz w:val="28"/>
                <w:szCs w:val="28"/>
              </w:rPr>
            </w:pPr>
            <w:r w:rsidRPr="00545F0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545F03" w:rsidRPr="00545F03" w:rsidRDefault="00545F03" w:rsidP="00545F03">
            <w:pPr>
              <w:widowControl w:val="0"/>
              <w:ind w:right="-380"/>
              <w:contextualSpacing/>
              <w:jc w:val="center"/>
              <w:rPr>
                <w:bCs/>
                <w:sz w:val="28"/>
                <w:szCs w:val="28"/>
                <w:lang w:val="de-DE"/>
              </w:rPr>
            </w:pPr>
            <w:r w:rsidRPr="00545F03">
              <w:rPr>
                <w:bCs/>
                <w:sz w:val="28"/>
                <w:szCs w:val="28"/>
                <w:lang w:val="de-DE"/>
              </w:rPr>
              <w:t>2</w:t>
            </w:r>
          </w:p>
        </w:tc>
      </w:tr>
      <w:tr w:rsidR="00545F03" w:rsidRPr="00545F03" w:rsidTr="000C5926">
        <w:trPr>
          <w:trHeight w:val="366"/>
        </w:trPr>
        <w:tc>
          <w:tcPr>
            <w:tcW w:w="0" w:type="auto"/>
          </w:tcPr>
          <w:p w:rsidR="00545F03" w:rsidRPr="00545F03" w:rsidRDefault="00545F03" w:rsidP="000C59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45F03" w:rsidRPr="00545F03" w:rsidRDefault="00545F03" w:rsidP="000C5926">
            <w:pPr>
              <w:rPr>
                <w:sz w:val="28"/>
                <w:szCs w:val="28"/>
              </w:rPr>
            </w:pPr>
            <w:r w:rsidRPr="00545F03">
              <w:rPr>
                <w:b/>
                <w:spacing w:val="-4"/>
                <w:sz w:val="28"/>
                <w:szCs w:val="28"/>
                <w:lang w:val="ru-RU" w:eastAsia="ru-RU"/>
              </w:rPr>
              <w:t>Всего:</w:t>
            </w:r>
          </w:p>
        </w:tc>
        <w:tc>
          <w:tcPr>
            <w:tcW w:w="0" w:type="auto"/>
            <w:vAlign w:val="center"/>
          </w:tcPr>
          <w:p w:rsidR="00545F03" w:rsidRPr="00545F03" w:rsidRDefault="00545F03" w:rsidP="000C592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45F03">
              <w:rPr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0" w:type="auto"/>
            <w:vAlign w:val="center"/>
          </w:tcPr>
          <w:p w:rsidR="00545F03" w:rsidRPr="00545F03" w:rsidRDefault="00545F03" w:rsidP="000C592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45F03">
              <w:rPr>
                <w:b/>
                <w:sz w:val="28"/>
                <w:szCs w:val="28"/>
                <w:lang w:val="ru-RU"/>
              </w:rPr>
              <w:t>16</w:t>
            </w:r>
          </w:p>
        </w:tc>
      </w:tr>
    </w:tbl>
    <w:p w:rsidR="00545F03" w:rsidRDefault="00545F03" w:rsidP="00545F03">
      <w:pPr>
        <w:widowControl w:val="0"/>
        <w:spacing w:line="276" w:lineRule="auto"/>
        <w:jc w:val="center"/>
        <w:rPr>
          <w:b/>
          <w:szCs w:val="28"/>
        </w:rPr>
      </w:pPr>
    </w:p>
    <w:p w:rsidR="00545F03" w:rsidRDefault="00545F03" w:rsidP="00545F03">
      <w:pPr>
        <w:widowControl w:val="0"/>
        <w:spacing w:line="276" w:lineRule="auto"/>
        <w:jc w:val="center"/>
        <w:rPr>
          <w:b/>
          <w:szCs w:val="28"/>
        </w:rPr>
      </w:pPr>
    </w:p>
    <w:p w:rsidR="00545F03" w:rsidRDefault="00545F03" w:rsidP="00545F03">
      <w:pPr>
        <w:widowControl w:val="0"/>
        <w:spacing w:line="276" w:lineRule="auto"/>
        <w:jc w:val="center"/>
        <w:rPr>
          <w:b/>
          <w:szCs w:val="28"/>
        </w:rPr>
      </w:pPr>
    </w:p>
    <w:p w:rsidR="00545F03" w:rsidRPr="00AE23B5" w:rsidRDefault="00545F03" w:rsidP="00545F03">
      <w:pPr>
        <w:widowControl w:val="0"/>
        <w:rPr>
          <w:b/>
          <w:szCs w:val="28"/>
        </w:rPr>
      </w:pPr>
      <w:r w:rsidRPr="00AE23B5">
        <w:rPr>
          <w:b/>
          <w:szCs w:val="28"/>
        </w:rPr>
        <w:br w:type="page"/>
      </w:r>
    </w:p>
    <w:p w:rsidR="00545F03" w:rsidRPr="00972B28" w:rsidRDefault="00545F03" w:rsidP="00545F03">
      <w:pPr>
        <w:jc w:val="center"/>
        <w:rPr>
          <w:b/>
          <w:spacing w:val="-4"/>
          <w:sz w:val="28"/>
          <w:szCs w:val="28"/>
          <w:lang w:val="ru-RU" w:eastAsia="ru-RU"/>
        </w:rPr>
      </w:pPr>
      <w:r w:rsidRPr="00972B28">
        <w:rPr>
          <w:b/>
          <w:spacing w:val="-4"/>
          <w:sz w:val="28"/>
          <w:szCs w:val="28"/>
          <w:lang w:val="ru-RU" w:eastAsia="ru-RU"/>
        </w:rPr>
        <w:lastRenderedPageBreak/>
        <w:t>СОДЕРЖАНИЕ УЧЕБНОГО МАТЕРИАЛА</w:t>
      </w:r>
    </w:p>
    <w:p w:rsidR="00545F03" w:rsidRPr="00820B78" w:rsidRDefault="00545F03" w:rsidP="00545F03">
      <w:pPr>
        <w:widowControl w:val="0"/>
        <w:ind w:firstLine="709"/>
        <w:jc w:val="both"/>
        <w:rPr>
          <w:szCs w:val="28"/>
        </w:rPr>
      </w:pPr>
    </w:p>
    <w:p w:rsidR="00545F03" w:rsidRPr="00141D60" w:rsidRDefault="00545F03" w:rsidP="00545F03">
      <w:pPr>
        <w:widowControl w:val="0"/>
        <w:spacing w:line="332" w:lineRule="atLeast"/>
        <w:ind w:firstLine="709"/>
        <w:rPr>
          <w:sz w:val="28"/>
          <w:szCs w:val="28"/>
          <w:lang w:val="ru-RU"/>
        </w:rPr>
      </w:pPr>
      <w:r w:rsidRPr="00141D60">
        <w:rPr>
          <w:sz w:val="28"/>
          <w:szCs w:val="28"/>
          <w:lang w:val="ru-RU"/>
        </w:rPr>
        <w:t xml:space="preserve">1. Предмет и исторические этапы становления семиотики культуры </w:t>
      </w:r>
    </w:p>
    <w:p w:rsidR="00545F03" w:rsidRPr="00141D60" w:rsidRDefault="00545F03" w:rsidP="00545F03">
      <w:pPr>
        <w:widowControl w:val="0"/>
        <w:numPr>
          <w:ilvl w:val="1"/>
          <w:numId w:val="15"/>
        </w:numPr>
        <w:spacing w:line="332" w:lineRule="atLeast"/>
        <w:jc w:val="both"/>
        <w:rPr>
          <w:sz w:val="28"/>
          <w:szCs w:val="28"/>
        </w:rPr>
      </w:pPr>
      <w:proofErr w:type="spellStart"/>
      <w:r w:rsidRPr="00141D60">
        <w:rPr>
          <w:sz w:val="28"/>
          <w:szCs w:val="28"/>
        </w:rPr>
        <w:t>Семиотика</w:t>
      </w:r>
      <w:proofErr w:type="spellEnd"/>
      <w:r w:rsidRPr="00141D60">
        <w:rPr>
          <w:sz w:val="28"/>
          <w:szCs w:val="28"/>
        </w:rPr>
        <w:t xml:space="preserve"> </w:t>
      </w:r>
      <w:proofErr w:type="spellStart"/>
      <w:r w:rsidRPr="00141D60">
        <w:rPr>
          <w:sz w:val="28"/>
          <w:szCs w:val="28"/>
        </w:rPr>
        <w:t>как</w:t>
      </w:r>
      <w:proofErr w:type="spellEnd"/>
      <w:r w:rsidRPr="00141D60">
        <w:rPr>
          <w:sz w:val="28"/>
          <w:szCs w:val="28"/>
        </w:rPr>
        <w:t xml:space="preserve"> </w:t>
      </w:r>
      <w:proofErr w:type="spellStart"/>
      <w:r w:rsidRPr="00141D60">
        <w:rPr>
          <w:sz w:val="28"/>
          <w:szCs w:val="28"/>
        </w:rPr>
        <w:t>наука</w:t>
      </w:r>
      <w:proofErr w:type="spellEnd"/>
      <w:r w:rsidRPr="00141D60">
        <w:rPr>
          <w:sz w:val="28"/>
          <w:szCs w:val="28"/>
        </w:rPr>
        <w:t xml:space="preserve">. </w:t>
      </w:r>
      <w:proofErr w:type="spellStart"/>
      <w:r w:rsidRPr="00141D60">
        <w:rPr>
          <w:sz w:val="28"/>
          <w:szCs w:val="28"/>
        </w:rPr>
        <w:t>Знак</w:t>
      </w:r>
      <w:proofErr w:type="spellEnd"/>
      <w:r w:rsidRPr="00141D60">
        <w:rPr>
          <w:sz w:val="28"/>
          <w:szCs w:val="28"/>
        </w:rPr>
        <w:t>.</w:t>
      </w:r>
    </w:p>
    <w:p w:rsidR="00545F03" w:rsidRPr="00141D60" w:rsidRDefault="00545F03" w:rsidP="00545F03">
      <w:pPr>
        <w:widowControl w:val="0"/>
        <w:spacing w:line="332" w:lineRule="atLeast"/>
        <w:ind w:firstLine="709"/>
        <w:jc w:val="both"/>
        <w:rPr>
          <w:sz w:val="28"/>
          <w:szCs w:val="28"/>
        </w:rPr>
      </w:pPr>
      <w:r w:rsidRPr="00141D60">
        <w:rPr>
          <w:sz w:val="28"/>
          <w:szCs w:val="28"/>
          <w:lang w:val="ru-RU"/>
        </w:rPr>
        <w:t xml:space="preserve"> Связь семиотики с другими науками. Ч. Пирс и Ч. Моррис об объекте семиотики. </w:t>
      </w:r>
      <w:r w:rsidRPr="00141D60">
        <w:rPr>
          <w:bCs/>
          <w:sz w:val="28"/>
          <w:szCs w:val="28"/>
          <w:lang w:val="ru-RU"/>
        </w:rPr>
        <w:t xml:space="preserve">Разграничение терминов «семиотика» и «семиология» в европейской научной школе. </w:t>
      </w:r>
      <w:r w:rsidRPr="00141D60">
        <w:rPr>
          <w:sz w:val="28"/>
          <w:szCs w:val="28"/>
          <w:lang w:val="ru-RU"/>
        </w:rPr>
        <w:t>Определение термина «культура».</w:t>
      </w:r>
      <w:r w:rsidRPr="00141D60">
        <w:rPr>
          <w:bCs/>
          <w:sz w:val="28"/>
          <w:szCs w:val="28"/>
          <w:lang w:val="ru-RU"/>
        </w:rPr>
        <w:t xml:space="preserve"> Назначение и возможности семиотики. </w:t>
      </w:r>
      <w:r w:rsidRPr="00141D60">
        <w:rPr>
          <w:sz w:val="28"/>
          <w:szCs w:val="28"/>
          <w:lang w:val="ru-RU"/>
        </w:rPr>
        <w:t xml:space="preserve">Понятие о знаке. </w:t>
      </w:r>
      <w:r w:rsidRPr="00141D60">
        <w:rPr>
          <w:bCs/>
          <w:sz w:val="28"/>
          <w:szCs w:val="28"/>
          <w:lang w:val="ru-RU"/>
        </w:rPr>
        <w:t>Дефиниция и свойства знака. О</w:t>
      </w:r>
      <w:r w:rsidRPr="00141D60">
        <w:rPr>
          <w:sz w:val="28"/>
          <w:szCs w:val="28"/>
          <w:lang w:val="ru-RU"/>
        </w:rPr>
        <w:t xml:space="preserve">тличие языкового знака от знаков, применяемых в семиотиках культуры. Классификация знаков по степени условности связи между означающим и означаемым. </w:t>
      </w:r>
      <w:proofErr w:type="spellStart"/>
      <w:r w:rsidRPr="00141D60">
        <w:rPr>
          <w:sz w:val="28"/>
          <w:szCs w:val="28"/>
        </w:rPr>
        <w:t>Типы</w:t>
      </w:r>
      <w:proofErr w:type="spellEnd"/>
      <w:r w:rsidRPr="00141D60">
        <w:rPr>
          <w:sz w:val="28"/>
          <w:szCs w:val="28"/>
        </w:rPr>
        <w:t xml:space="preserve"> </w:t>
      </w:r>
      <w:proofErr w:type="spellStart"/>
      <w:r w:rsidRPr="00141D60">
        <w:rPr>
          <w:sz w:val="28"/>
          <w:szCs w:val="28"/>
        </w:rPr>
        <w:t>знаков</w:t>
      </w:r>
      <w:proofErr w:type="spellEnd"/>
      <w:r w:rsidRPr="00141D60">
        <w:rPr>
          <w:sz w:val="28"/>
          <w:szCs w:val="28"/>
        </w:rPr>
        <w:t xml:space="preserve"> </w:t>
      </w:r>
      <w:proofErr w:type="spellStart"/>
      <w:r w:rsidRPr="00141D60">
        <w:rPr>
          <w:sz w:val="28"/>
          <w:szCs w:val="28"/>
        </w:rPr>
        <w:t>по</w:t>
      </w:r>
      <w:proofErr w:type="spellEnd"/>
      <w:r w:rsidRPr="00141D60">
        <w:rPr>
          <w:sz w:val="28"/>
          <w:szCs w:val="28"/>
        </w:rPr>
        <w:t xml:space="preserve"> </w:t>
      </w:r>
      <w:proofErr w:type="spellStart"/>
      <w:r w:rsidRPr="00141D60">
        <w:rPr>
          <w:sz w:val="28"/>
          <w:szCs w:val="28"/>
        </w:rPr>
        <w:t>структуре</w:t>
      </w:r>
      <w:proofErr w:type="spellEnd"/>
      <w:r w:rsidRPr="00141D60">
        <w:rPr>
          <w:sz w:val="28"/>
          <w:szCs w:val="28"/>
        </w:rPr>
        <w:t xml:space="preserve"> </w:t>
      </w:r>
      <w:proofErr w:type="spellStart"/>
      <w:r w:rsidRPr="00141D60">
        <w:rPr>
          <w:sz w:val="28"/>
          <w:szCs w:val="28"/>
        </w:rPr>
        <w:t>внешней</w:t>
      </w:r>
      <w:proofErr w:type="spellEnd"/>
      <w:r w:rsidRPr="00141D60">
        <w:rPr>
          <w:sz w:val="28"/>
          <w:szCs w:val="28"/>
        </w:rPr>
        <w:t xml:space="preserve"> </w:t>
      </w:r>
      <w:proofErr w:type="spellStart"/>
      <w:r w:rsidRPr="00141D60">
        <w:rPr>
          <w:sz w:val="28"/>
          <w:szCs w:val="28"/>
        </w:rPr>
        <w:t>формы</w:t>
      </w:r>
      <w:proofErr w:type="spellEnd"/>
      <w:r w:rsidRPr="00141D60">
        <w:rPr>
          <w:sz w:val="28"/>
          <w:szCs w:val="28"/>
        </w:rPr>
        <w:t xml:space="preserve">. </w:t>
      </w:r>
    </w:p>
    <w:p w:rsidR="00545F03" w:rsidRPr="00141D60" w:rsidRDefault="00545F03" w:rsidP="00545F03">
      <w:pPr>
        <w:widowControl w:val="0"/>
        <w:numPr>
          <w:ilvl w:val="1"/>
          <w:numId w:val="15"/>
        </w:numPr>
        <w:spacing w:line="332" w:lineRule="atLeast"/>
        <w:ind w:left="0" w:firstLine="709"/>
        <w:jc w:val="both"/>
        <w:rPr>
          <w:sz w:val="28"/>
          <w:szCs w:val="28"/>
          <w:lang w:val="ru-RU"/>
        </w:rPr>
      </w:pPr>
      <w:r w:rsidRPr="00141D60">
        <w:rPr>
          <w:bCs/>
          <w:sz w:val="28"/>
          <w:szCs w:val="28"/>
          <w:lang w:val="ru-RU"/>
        </w:rPr>
        <w:t>Междисциплинарный характер семиотики культуры и ее место среди гуманитарных наук.</w:t>
      </w:r>
      <w:r w:rsidRPr="00141D60">
        <w:rPr>
          <w:sz w:val="28"/>
          <w:szCs w:val="28"/>
          <w:lang w:val="ru-RU"/>
        </w:rPr>
        <w:t xml:space="preserve"> </w:t>
      </w:r>
    </w:p>
    <w:p w:rsidR="00545F03" w:rsidRPr="00141D60" w:rsidRDefault="00545F03" w:rsidP="00545F03">
      <w:pPr>
        <w:widowControl w:val="0"/>
        <w:spacing w:line="332" w:lineRule="atLeast"/>
        <w:ind w:firstLine="709"/>
        <w:jc w:val="both"/>
        <w:rPr>
          <w:sz w:val="28"/>
          <w:szCs w:val="28"/>
          <w:lang w:val="ru-RU"/>
        </w:rPr>
      </w:pPr>
      <w:r w:rsidRPr="00141D60">
        <w:rPr>
          <w:sz w:val="28"/>
          <w:szCs w:val="28"/>
          <w:lang w:val="ru-RU"/>
        </w:rPr>
        <w:t>Связь семиотики с антропологией, литературоведением, искусствоведением, религиоведением, фольклористикой. Семиотический подход к явлениям культуры. Исторические корни семиотики. Основные этапы становления науки. Античное осмысление знаков и знаковых систем. Идея знаковой природы языка в учениях лингвистов – В. фон Гумбольдта, Ф.</w:t>
      </w:r>
      <w:r w:rsidRPr="00141D60">
        <w:rPr>
          <w:sz w:val="28"/>
          <w:szCs w:val="28"/>
        </w:rPr>
        <w:t> </w:t>
      </w:r>
      <w:r w:rsidRPr="00141D60">
        <w:rPr>
          <w:sz w:val="28"/>
          <w:szCs w:val="28"/>
          <w:lang w:val="ru-RU"/>
        </w:rPr>
        <w:t xml:space="preserve">де Соссюра, </w:t>
      </w:r>
      <w:proofErr w:type="spellStart"/>
      <w:r w:rsidRPr="00141D60">
        <w:rPr>
          <w:sz w:val="28"/>
          <w:szCs w:val="28"/>
          <w:lang w:val="ru-RU"/>
        </w:rPr>
        <w:t>Бодуэна</w:t>
      </w:r>
      <w:proofErr w:type="spellEnd"/>
      <w:r w:rsidRPr="00141D60">
        <w:rPr>
          <w:sz w:val="28"/>
          <w:szCs w:val="28"/>
          <w:lang w:val="ru-RU"/>
        </w:rPr>
        <w:t xml:space="preserve"> де </w:t>
      </w:r>
      <w:proofErr w:type="spellStart"/>
      <w:r w:rsidRPr="00141D60">
        <w:rPr>
          <w:sz w:val="28"/>
          <w:szCs w:val="28"/>
          <w:lang w:val="ru-RU"/>
        </w:rPr>
        <w:t>Куртенэ</w:t>
      </w:r>
      <w:proofErr w:type="spellEnd"/>
      <w:r w:rsidRPr="00141D60">
        <w:rPr>
          <w:sz w:val="28"/>
          <w:szCs w:val="28"/>
          <w:lang w:val="ru-RU"/>
        </w:rPr>
        <w:t xml:space="preserve">, А.А. Потебни, Ф.Ф. Фортунатова и др. </w:t>
      </w:r>
    </w:p>
    <w:p w:rsidR="00545F03" w:rsidRPr="00141D60" w:rsidRDefault="00545F03" w:rsidP="00545F03">
      <w:pPr>
        <w:widowControl w:val="0"/>
        <w:spacing w:line="332" w:lineRule="atLeast"/>
        <w:ind w:firstLine="709"/>
        <w:jc w:val="both"/>
        <w:rPr>
          <w:sz w:val="28"/>
          <w:szCs w:val="28"/>
          <w:lang w:val="ru-RU"/>
        </w:rPr>
      </w:pPr>
    </w:p>
    <w:p w:rsidR="00545F03" w:rsidRPr="00141D60" w:rsidRDefault="00545F03" w:rsidP="00545F03">
      <w:pPr>
        <w:widowControl w:val="0"/>
        <w:spacing w:line="332" w:lineRule="atLeast"/>
        <w:ind w:firstLine="709"/>
        <w:jc w:val="both"/>
        <w:rPr>
          <w:sz w:val="28"/>
          <w:szCs w:val="28"/>
          <w:lang w:val="ru-RU"/>
        </w:rPr>
      </w:pPr>
      <w:r w:rsidRPr="00141D60">
        <w:rPr>
          <w:sz w:val="28"/>
          <w:szCs w:val="28"/>
          <w:lang w:val="ru-RU"/>
        </w:rPr>
        <w:t>2. Семиотика культуры в функциональном аспекте</w:t>
      </w:r>
    </w:p>
    <w:p w:rsidR="00545F03" w:rsidRPr="00141D60" w:rsidRDefault="00545F03" w:rsidP="00545F03">
      <w:pPr>
        <w:widowControl w:val="0"/>
        <w:spacing w:line="332" w:lineRule="atLeast"/>
        <w:ind w:firstLine="709"/>
        <w:jc w:val="both"/>
        <w:rPr>
          <w:sz w:val="28"/>
          <w:szCs w:val="28"/>
          <w:lang w:val="ru-RU"/>
        </w:rPr>
      </w:pPr>
      <w:r w:rsidRPr="00141D60">
        <w:rPr>
          <w:sz w:val="28"/>
          <w:szCs w:val="28"/>
          <w:lang w:val="ru-RU"/>
        </w:rPr>
        <w:t xml:space="preserve">2.1 Семиотические функции языка культуры. </w:t>
      </w:r>
    </w:p>
    <w:p w:rsidR="00545F03" w:rsidRPr="00141D60" w:rsidRDefault="00545F03" w:rsidP="00545F03">
      <w:pPr>
        <w:widowControl w:val="0"/>
        <w:spacing w:line="332" w:lineRule="atLeast"/>
        <w:ind w:firstLine="709"/>
        <w:jc w:val="both"/>
        <w:rPr>
          <w:sz w:val="28"/>
          <w:szCs w:val="28"/>
          <w:lang w:val="ru-RU"/>
        </w:rPr>
      </w:pPr>
      <w:r w:rsidRPr="00141D60">
        <w:rPr>
          <w:sz w:val="28"/>
          <w:szCs w:val="28"/>
          <w:lang w:val="ru-RU"/>
        </w:rPr>
        <w:t xml:space="preserve">Понятие функции в семиотике. Принципы оценки функциональных возможностей разных семиотик. Концепция функций языка как аналог функций знаковых систем культуры. К. </w:t>
      </w:r>
      <w:proofErr w:type="spellStart"/>
      <w:r w:rsidRPr="00141D60">
        <w:rPr>
          <w:sz w:val="28"/>
          <w:szCs w:val="28"/>
          <w:lang w:val="ru-RU"/>
        </w:rPr>
        <w:t>Бюлер</w:t>
      </w:r>
      <w:proofErr w:type="spellEnd"/>
      <w:r w:rsidRPr="00141D60">
        <w:rPr>
          <w:sz w:val="28"/>
          <w:szCs w:val="28"/>
          <w:lang w:val="ru-RU"/>
        </w:rPr>
        <w:t xml:space="preserve"> и Р. Якобсон о функциях языка. Состав и иерархия функций в семиотическом континууме культуры. </w:t>
      </w:r>
    </w:p>
    <w:p w:rsidR="00545F03" w:rsidRPr="00141D60" w:rsidRDefault="00545F03" w:rsidP="00545F03">
      <w:pPr>
        <w:widowControl w:val="0"/>
        <w:spacing w:line="332" w:lineRule="atLeast"/>
        <w:ind w:firstLine="709"/>
        <w:jc w:val="both"/>
        <w:rPr>
          <w:sz w:val="28"/>
          <w:szCs w:val="28"/>
          <w:lang w:val="ru-RU"/>
        </w:rPr>
      </w:pPr>
      <w:r w:rsidRPr="00141D60">
        <w:rPr>
          <w:sz w:val="28"/>
          <w:szCs w:val="28"/>
          <w:lang w:val="ru-RU"/>
        </w:rPr>
        <w:t>2.2</w:t>
      </w:r>
      <w:r w:rsidRPr="00141D60">
        <w:rPr>
          <w:sz w:val="28"/>
          <w:szCs w:val="28"/>
        </w:rPr>
        <w:t> </w:t>
      </w:r>
      <w:r w:rsidRPr="00141D60">
        <w:rPr>
          <w:sz w:val="28"/>
          <w:szCs w:val="28"/>
          <w:lang w:val="ru-RU"/>
        </w:rPr>
        <w:t>Краткая характеристика функций языка культуры. Коммуникативная функция как самая общая семиотическая функция. Коммуникативная и п</w:t>
      </w:r>
      <w:r w:rsidRPr="00141D60">
        <w:rPr>
          <w:rStyle w:val="FontStyle272"/>
          <w:sz w:val="28"/>
          <w:szCs w:val="28"/>
          <w:lang w:val="ru-RU"/>
        </w:rPr>
        <w:t xml:space="preserve">ознавательная функции. </w:t>
      </w:r>
      <w:r w:rsidRPr="00141D60">
        <w:rPr>
          <w:sz w:val="28"/>
          <w:szCs w:val="28"/>
          <w:lang w:val="ru-RU"/>
        </w:rPr>
        <w:t xml:space="preserve">Побудительная или регулятивная функция. Экспрессивная (эмоционально-экспрессивная) функция как самая субъективная из семиотических функций. Метаязыковая (метасемиотическая) функция. Три класса метасемиотических функций. </w:t>
      </w:r>
      <w:proofErr w:type="spellStart"/>
      <w:r w:rsidRPr="00141D60">
        <w:rPr>
          <w:sz w:val="28"/>
          <w:szCs w:val="28"/>
          <w:lang w:val="ru-RU"/>
        </w:rPr>
        <w:t>Фатическая</w:t>
      </w:r>
      <w:proofErr w:type="spellEnd"/>
      <w:r w:rsidRPr="00141D60">
        <w:rPr>
          <w:sz w:val="28"/>
          <w:szCs w:val="28"/>
          <w:lang w:val="ru-RU"/>
        </w:rPr>
        <w:t xml:space="preserve"> (контактоустанавливающая) функция. Факторы, влияющие на варьирование </w:t>
      </w:r>
      <w:proofErr w:type="spellStart"/>
      <w:r w:rsidRPr="00141D60">
        <w:rPr>
          <w:sz w:val="28"/>
          <w:szCs w:val="28"/>
          <w:lang w:val="ru-RU"/>
        </w:rPr>
        <w:t>фатического</w:t>
      </w:r>
      <w:proofErr w:type="spellEnd"/>
      <w:r w:rsidRPr="00141D60">
        <w:rPr>
          <w:sz w:val="28"/>
          <w:szCs w:val="28"/>
          <w:lang w:val="ru-RU"/>
        </w:rPr>
        <w:t xml:space="preserve"> общения. Эстетическая функция. Источники эстетического отношения к знаку. </w:t>
      </w:r>
      <w:r w:rsidRPr="00141D60">
        <w:rPr>
          <w:bCs/>
          <w:sz w:val="28"/>
          <w:szCs w:val="28"/>
          <w:lang w:val="ru-RU"/>
        </w:rPr>
        <w:t>Семиотические средства консолидации сообщества. Креативно-моделирующая функция. Частные семиотики культуры как вторичные моделирующие системы.</w:t>
      </w:r>
    </w:p>
    <w:p w:rsidR="00545F03" w:rsidRPr="00141D60" w:rsidRDefault="00545F03" w:rsidP="00545F03">
      <w:pPr>
        <w:widowControl w:val="0"/>
        <w:spacing w:line="332" w:lineRule="atLeast"/>
        <w:ind w:firstLine="709"/>
        <w:rPr>
          <w:sz w:val="28"/>
          <w:szCs w:val="28"/>
          <w:lang w:val="ru-RU"/>
        </w:rPr>
      </w:pPr>
    </w:p>
    <w:p w:rsidR="00545F03" w:rsidRPr="00141D60" w:rsidRDefault="00545F03" w:rsidP="00545F03">
      <w:pPr>
        <w:widowControl w:val="0"/>
        <w:spacing w:line="332" w:lineRule="atLeast"/>
        <w:ind w:firstLine="709"/>
        <w:rPr>
          <w:sz w:val="28"/>
          <w:szCs w:val="28"/>
          <w:lang w:val="ru-RU"/>
        </w:rPr>
      </w:pPr>
      <w:r w:rsidRPr="00141D60">
        <w:rPr>
          <w:sz w:val="28"/>
          <w:szCs w:val="28"/>
          <w:lang w:val="ru-RU"/>
        </w:rPr>
        <w:t xml:space="preserve">3. </w:t>
      </w:r>
      <w:proofErr w:type="spellStart"/>
      <w:r w:rsidRPr="00141D60">
        <w:rPr>
          <w:sz w:val="28"/>
          <w:szCs w:val="28"/>
          <w:lang w:val="ru-RU"/>
        </w:rPr>
        <w:t>Семиосфера</w:t>
      </w:r>
      <w:proofErr w:type="spellEnd"/>
      <w:r w:rsidRPr="00141D60">
        <w:rPr>
          <w:sz w:val="28"/>
          <w:szCs w:val="28"/>
          <w:lang w:val="ru-RU"/>
        </w:rPr>
        <w:t xml:space="preserve"> как знаковое пространство</w:t>
      </w:r>
    </w:p>
    <w:p w:rsidR="00545F03" w:rsidRPr="00141D60" w:rsidRDefault="00545F03" w:rsidP="00545F03">
      <w:pPr>
        <w:widowControl w:val="0"/>
        <w:spacing w:line="332" w:lineRule="atLeast"/>
        <w:ind w:firstLine="709"/>
        <w:jc w:val="both"/>
        <w:rPr>
          <w:sz w:val="28"/>
          <w:szCs w:val="28"/>
          <w:lang w:val="ru-RU"/>
        </w:rPr>
      </w:pPr>
      <w:r w:rsidRPr="00141D60">
        <w:rPr>
          <w:sz w:val="28"/>
          <w:szCs w:val="28"/>
          <w:lang w:val="ru-RU"/>
        </w:rPr>
        <w:t xml:space="preserve">3.1 Понятие </w:t>
      </w:r>
      <w:proofErr w:type="spellStart"/>
      <w:r w:rsidRPr="00141D60">
        <w:rPr>
          <w:sz w:val="28"/>
          <w:szCs w:val="28"/>
          <w:lang w:val="ru-RU"/>
        </w:rPr>
        <w:t>семиосферы</w:t>
      </w:r>
      <w:proofErr w:type="spellEnd"/>
      <w:r w:rsidRPr="00141D60">
        <w:rPr>
          <w:sz w:val="28"/>
          <w:szCs w:val="28"/>
          <w:lang w:val="ru-RU"/>
        </w:rPr>
        <w:t xml:space="preserve"> и тенденции в ее развитии.  </w:t>
      </w:r>
    </w:p>
    <w:p w:rsidR="00545F03" w:rsidRPr="00141D60" w:rsidRDefault="00545F03" w:rsidP="00545F03">
      <w:pPr>
        <w:widowControl w:val="0"/>
        <w:spacing w:line="332" w:lineRule="atLeast"/>
        <w:ind w:firstLine="709"/>
        <w:jc w:val="both"/>
        <w:rPr>
          <w:sz w:val="28"/>
          <w:szCs w:val="28"/>
          <w:lang w:val="ru-RU"/>
        </w:rPr>
      </w:pPr>
      <w:r w:rsidRPr="00141D60">
        <w:rPr>
          <w:sz w:val="28"/>
          <w:szCs w:val="28"/>
          <w:lang w:val="ru-RU"/>
        </w:rPr>
        <w:t xml:space="preserve">Ю.М. Лотман о </w:t>
      </w:r>
      <w:proofErr w:type="spellStart"/>
      <w:r w:rsidRPr="00141D60">
        <w:rPr>
          <w:sz w:val="28"/>
          <w:szCs w:val="28"/>
          <w:lang w:val="ru-RU"/>
        </w:rPr>
        <w:t>семиосфере</w:t>
      </w:r>
      <w:proofErr w:type="spellEnd"/>
      <w:r w:rsidRPr="00141D60">
        <w:rPr>
          <w:sz w:val="28"/>
          <w:szCs w:val="28"/>
          <w:lang w:val="ru-RU"/>
        </w:rPr>
        <w:t xml:space="preserve"> как знаковом пространстве и ее основных чертах. Характеристики знаковых систем, влияющие на строение, семантику и функциональные возможности семиотик. Естественный язык в пространстве природных и культурных семиотик. Тенденции в развитии </w:t>
      </w:r>
      <w:proofErr w:type="spellStart"/>
      <w:r w:rsidRPr="00141D60">
        <w:rPr>
          <w:sz w:val="28"/>
          <w:szCs w:val="28"/>
          <w:lang w:val="ru-RU"/>
        </w:rPr>
        <w:t>семиосферы</w:t>
      </w:r>
      <w:proofErr w:type="spellEnd"/>
      <w:r w:rsidRPr="00141D60">
        <w:rPr>
          <w:sz w:val="28"/>
          <w:szCs w:val="28"/>
          <w:lang w:val="ru-RU"/>
        </w:rPr>
        <w:t xml:space="preserve">. </w:t>
      </w:r>
    </w:p>
    <w:p w:rsidR="00545F03" w:rsidRPr="00141D60" w:rsidRDefault="00545F03" w:rsidP="00545F03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141D60">
        <w:rPr>
          <w:sz w:val="28"/>
          <w:szCs w:val="28"/>
          <w:lang w:val="ru-RU"/>
        </w:rPr>
        <w:t xml:space="preserve">3.2 Особенности национальной </w:t>
      </w:r>
      <w:proofErr w:type="spellStart"/>
      <w:r w:rsidRPr="00141D60">
        <w:rPr>
          <w:sz w:val="28"/>
          <w:szCs w:val="28"/>
          <w:lang w:val="ru-RU"/>
        </w:rPr>
        <w:t>семиосферы</w:t>
      </w:r>
      <w:proofErr w:type="spellEnd"/>
      <w:r w:rsidRPr="00141D60">
        <w:rPr>
          <w:sz w:val="28"/>
          <w:szCs w:val="28"/>
          <w:lang w:val="ru-RU"/>
        </w:rPr>
        <w:t xml:space="preserve">. </w:t>
      </w:r>
    </w:p>
    <w:p w:rsidR="00545F03" w:rsidRPr="00141D60" w:rsidRDefault="00545F03" w:rsidP="00545F03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141D60">
        <w:rPr>
          <w:sz w:val="28"/>
          <w:szCs w:val="28"/>
          <w:lang w:val="ru-RU"/>
        </w:rPr>
        <w:lastRenderedPageBreak/>
        <w:t xml:space="preserve">Этническое самосознание как необходимый признак этноса (народа). Знаки-символы, представляющие в концентрированном виде этническое самосознание. Особенности восточнославянской семиотики культуры. Семиотика русской культуры. Белорусская культура в мировом цивилизационном процессе. Этапы духовной динамики белорусской культуры. Доминанты белорусской семиотики культуры. </w:t>
      </w:r>
    </w:p>
    <w:p w:rsidR="00545F03" w:rsidRPr="00141D60" w:rsidRDefault="00545F03" w:rsidP="00545F03">
      <w:pPr>
        <w:widowControl w:val="0"/>
        <w:ind w:firstLine="709"/>
        <w:rPr>
          <w:sz w:val="28"/>
          <w:szCs w:val="28"/>
          <w:lang w:val="ru-RU"/>
        </w:rPr>
      </w:pPr>
    </w:p>
    <w:p w:rsidR="00545F03" w:rsidRPr="00141D60" w:rsidRDefault="00545F03" w:rsidP="00545F03">
      <w:pPr>
        <w:widowControl w:val="0"/>
        <w:ind w:firstLine="709"/>
        <w:rPr>
          <w:sz w:val="28"/>
          <w:szCs w:val="28"/>
          <w:lang w:val="ru-RU"/>
        </w:rPr>
      </w:pPr>
      <w:r w:rsidRPr="00141D60">
        <w:rPr>
          <w:sz w:val="28"/>
          <w:szCs w:val="28"/>
          <w:lang w:val="ru-RU"/>
        </w:rPr>
        <w:t xml:space="preserve">4. Классификации культур. </w:t>
      </w:r>
    </w:p>
    <w:p w:rsidR="00545F03" w:rsidRPr="00141D60" w:rsidRDefault="00545F03" w:rsidP="00545F03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141D60">
        <w:rPr>
          <w:sz w:val="28"/>
          <w:szCs w:val="28"/>
          <w:lang w:val="ru-RU"/>
        </w:rPr>
        <w:t xml:space="preserve">4.1 Проблема типологии культур. </w:t>
      </w:r>
    </w:p>
    <w:p w:rsidR="00545F03" w:rsidRPr="00141D60" w:rsidRDefault="00545F03" w:rsidP="00545F03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141D60">
        <w:rPr>
          <w:sz w:val="28"/>
          <w:szCs w:val="28"/>
          <w:lang w:val="ru-RU"/>
        </w:rPr>
        <w:t>Античная культурно-историческая типология. Шотландский философ А. Фергюсон о трех эпохах в развитии человечества. Н.</w:t>
      </w:r>
      <w:r w:rsidRPr="00141D60">
        <w:rPr>
          <w:sz w:val="28"/>
          <w:szCs w:val="28"/>
        </w:rPr>
        <w:t> </w:t>
      </w:r>
      <w:r w:rsidRPr="00141D60">
        <w:rPr>
          <w:sz w:val="28"/>
          <w:szCs w:val="28"/>
          <w:lang w:val="ru-RU"/>
        </w:rPr>
        <w:t>Я.</w:t>
      </w:r>
      <w:r w:rsidRPr="00141D60">
        <w:rPr>
          <w:sz w:val="28"/>
          <w:szCs w:val="28"/>
        </w:rPr>
        <w:t> </w:t>
      </w:r>
      <w:r w:rsidRPr="00141D60">
        <w:rPr>
          <w:sz w:val="28"/>
          <w:szCs w:val="28"/>
          <w:lang w:val="ru-RU"/>
        </w:rPr>
        <w:t>Данилевский и его теория «замкнутых культур». Типология культур О.</w:t>
      </w:r>
      <w:r w:rsidRPr="00141D60">
        <w:rPr>
          <w:sz w:val="28"/>
          <w:szCs w:val="28"/>
        </w:rPr>
        <w:t> </w:t>
      </w:r>
      <w:r w:rsidRPr="00141D60">
        <w:rPr>
          <w:sz w:val="28"/>
          <w:szCs w:val="28"/>
          <w:lang w:val="ru-RU"/>
        </w:rPr>
        <w:t>Шпенглера. Ю.</w:t>
      </w:r>
      <w:r w:rsidRPr="00141D60">
        <w:rPr>
          <w:sz w:val="28"/>
          <w:szCs w:val="28"/>
        </w:rPr>
        <w:t> </w:t>
      </w:r>
      <w:r w:rsidRPr="00141D60">
        <w:rPr>
          <w:sz w:val="28"/>
          <w:szCs w:val="28"/>
          <w:lang w:val="ru-RU"/>
        </w:rPr>
        <w:t>М.</w:t>
      </w:r>
      <w:r w:rsidRPr="00141D60">
        <w:rPr>
          <w:sz w:val="28"/>
          <w:szCs w:val="28"/>
        </w:rPr>
        <w:t> </w:t>
      </w:r>
      <w:r w:rsidRPr="00141D60">
        <w:rPr>
          <w:sz w:val="28"/>
          <w:szCs w:val="28"/>
          <w:lang w:val="ru-RU"/>
        </w:rPr>
        <w:t>Лотман об истории и типологии русской культуры.</w:t>
      </w:r>
    </w:p>
    <w:p w:rsidR="00545F03" w:rsidRPr="00141D60" w:rsidRDefault="00545F03" w:rsidP="00545F03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141D60">
        <w:rPr>
          <w:sz w:val="28"/>
          <w:szCs w:val="28"/>
          <w:lang w:val="ru-RU"/>
        </w:rPr>
        <w:t>4.2</w:t>
      </w:r>
      <w:r w:rsidRPr="00141D60">
        <w:rPr>
          <w:sz w:val="28"/>
          <w:szCs w:val="28"/>
        </w:rPr>
        <w:t> </w:t>
      </w:r>
      <w:r w:rsidRPr="00141D60">
        <w:rPr>
          <w:sz w:val="28"/>
          <w:szCs w:val="28"/>
          <w:lang w:val="ru-RU"/>
        </w:rPr>
        <w:t>Семиотика культуры в идеях постиндустриальной цивилизации.</w:t>
      </w:r>
    </w:p>
    <w:p w:rsidR="00545F03" w:rsidRPr="00141D60" w:rsidRDefault="00545F03" w:rsidP="00545F03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141D60">
        <w:rPr>
          <w:sz w:val="28"/>
          <w:szCs w:val="28"/>
          <w:lang w:val="ru-RU"/>
        </w:rPr>
        <w:t xml:space="preserve"> «Философия хаоса» как концептуальная основа постмодернистской семиотики эстетического. Ж. </w:t>
      </w:r>
      <w:proofErr w:type="spellStart"/>
      <w:r w:rsidRPr="00141D60">
        <w:rPr>
          <w:sz w:val="28"/>
          <w:szCs w:val="28"/>
          <w:lang w:val="ru-RU"/>
        </w:rPr>
        <w:t>Деррида</w:t>
      </w:r>
      <w:proofErr w:type="spellEnd"/>
      <w:r w:rsidRPr="00141D60">
        <w:rPr>
          <w:sz w:val="28"/>
          <w:szCs w:val="28"/>
          <w:lang w:val="ru-RU"/>
        </w:rPr>
        <w:t xml:space="preserve"> о множественности интерпретаций мира культуры и бытия в целом. Культура </w:t>
      </w:r>
      <w:proofErr w:type="spellStart"/>
      <w:r w:rsidRPr="00141D60">
        <w:rPr>
          <w:sz w:val="28"/>
          <w:szCs w:val="28"/>
          <w:lang w:val="ru-RU"/>
        </w:rPr>
        <w:t>ризомы</w:t>
      </w:r>
      <w:proofErr w:type="spellEnd"/>
      <w:r w:rsidRPr="00141D60">
        <w:rPr>
          <w:sz w:val="28"/>
          <w:szCs w:val="28"/>
          <w:lang w:val="ru-RU"/>
        </w:rPr>
        <w:t xml:space="preserve"> (корневища) Ж. </w:t>
      </w:r>
      <w:proofErr w:type="spellStart"/>
      <w:r w:rsidRPr="00141D60">
        <w:rPr>
          <w:sz w:val="28"/>
          <w:szCs w:val="28"/>
          <w:lang w:val="ru-RU"/>
        </w:rPr>
        <w:t>Делёза</w:t>
      </w:r>
      <w:proofErr w:type="spellEnd"/>
      <w:r w:rsidRPr="00141D60">
        <w:rPr>
          <w:sz w:val="28"/>
          <w:szCs w:val="28"/>
          <w:lang w:val="ru-RU"/>
        </w:rPr>
        <w:t xml:space="preserve"> и Ф. </w:t>
      </w:r>
      <w:proofErr w:type="spellStart"/>
      <w:r w:rsidRPr="00141D60">
        <w:rPr>
          <w:sz w:val="28"/>
          <w:szCs w:val="28"/>
          <w:lang w:val="ru-RU"/>
        </w:rPr>
        <w:t>Гваттари</w:t>
      </w:r>
      <w:proofErr w:type="spellEnd"/>
      <w:r w:rsidRPr="00141D60">
        <w:rPr>
          <w:sz w:val="28"/>
          <w:szCs w:val="28"/>
          <w:lang w:val="ru-RU"/>
        </w:rPr>
        <w:t xml:space="preserve">. Технический прогресс как культурологическая проблема. Сближение культур, расширение коммуникативного пространства как позитивные моменты технической глобализации. </w:t>
      </w:r>
      <w:proofErr w:type="spellStart"/>
      <w:r w:rsidRPr="00141D60">
        <w:rPr>
          <w:sz w:val="28"/>
          <w:szCs w:val="28"/>
          <w:lang w:val="ru-RU"/>
        </w:rPr>
        <w:t>Прагматизация</w:t>
      </w:r>
      <w:proofErr w:type="spellEnd"/>
      <w:r w:rsidRPr="00141D60">
        <w:rPr>
          <w:sz w:val="28"/>
          <w:szCs w:val="28"/>
          <w:lang w:val="ru-RU"/>
        </w:rPr>
        <w:t xml:space="preserve"> и </w:t>
      </w:r>
      <w:proofErr w:type="spellStart"/>
      <w:r w:rsidRPr="00141D60">
        <w:rPr>
          <w:sz w:val="28"/>
          <w:szCs w:val="28"/>
          <w:lang w:val="ru-RU"/>
        </w:rPr>
        <w:t>утилитаризация</w:t>
      </w:r>
      <w:proofErr w:type="spellEnd"/>
      <w:r w:rsidRPr="00141D60">
        <w:rPr>
          <w:sz w:val="28"/>
          <w:szCs w:val="28"/>
          <w:lang w:val="ru-RU"/>
        </w:rPr>
        <w:t xml:space="preserve"> жизни как отрицательные моменты технической глобализации. Расширение духовного, культурного пространства как фактор преодоления одномерности технической глобализации. Концепция Г.</w:t>
      </w:r>
      <w:r w:rsidRPr="00141D60">
        <w:rPr>
          <w:sz w:val="28"/>
          <w:szCs w:val="28"/>
        </w:rPr>
        <w:t> </w:t>
      </w:r>
      <w:r w:rsidRPr="00141D60">
        <w:rPr>
          <w:sz w:val="28"/>
          <w:szCs w:val="28"/>
          <w:lang w:val="ru-RU"/>
        </w:rPr>
        <w:t>М.</w:t>
      </w:r>
      <w:r w:rsidRPr="00141D60">
        <w:rPr>
          <w:sz w:val="28"/>
          <w:szCs w:val="28"/>
        </w:rPr>
        <w:t> </w:t>
      </w:r>
      <w:proofErr w:type="spellStart"/>
      <w:r w:rsidRPr="00141D60">
        <w:rPr>
          <w:sz w:val="28"/>
          <w:szCs w:val="28"/>
          <w:lang w:val="ru-RU"/>
        </w:rPr>
        <w:t>Маклюэна</w:t>
      </w:r>
      <w:proofErr w:type="spellEnd"/>
      <w:r w:rsidRPr="00141D60">
        <w:rPr>
          <w:sz w:val="28"/>
          <w:szCs w:val="28"/>
          <w:lang w:val="ru-RU"/>
        </w:rPr>
        <w:t>.</w:t>
      </w:r>
    </w:p>
    <w:p w:rsidR="00545F03" w:rsidRPr="00141D60" w:rsidRDefault="00545F03" w:rsidP="00545F03">
      <w:pPr>
        <w:widowControl w:val="0"/>
        <w:ind w:left="72" w:firstLine="637"/>
        <w:contextualSpacing/>
        <w:rPr>
          <w:sz w:val="28"/>
          <w:szCs w:val="28"/>
          <w:lang w:val="ru-RU"/>
        </w:rPr>
      </w:pPr>
      <w:r w:rsidRPr="00141D60">
        <w:rPr>
          <w:sz w:val="28"/>
          <w:szCs w:val="28"/>
          <w:lang w:val="ru-RU"/>
        </w:rPr>
        <w:t>4.3</w:t>
      </w:r>
      <w:r w:rsidRPr="00141D60">
        <w:rPr>
          <w:sz w:val="28"/>
          <w:szCs w:val="28"/>
        </w:rPr>
        <w:t> </w:t>
      </w:r>
      <w:proofErr w:type="spellStart"/>
      <w:r w:rsidRPr="00141D60">
        <w:rPr>
          <w:sz w:val="28"/>
          <w:szCs w:val="28"/>
          <w:lang w:val="ru-RU"/>
        </w:rPr>
        <w:t>Этнооценка</w:t>
      </w:r>
      <w:proofErr w:type="spellEnd"/>
      <w:r w:rsidRPr="00141D60">
        <w:rPr>
          <w:sz w:val="28"/>
          <w:szCs w:val="28"/>
          <w:lang w:val="ru-RU"/>
        </w:rPr>
        <w:t xml:space="preserve"> и </w:t>
      </w:r>
      <w:proofErr w:type="spellStart"/>
      <w:r w:rsidRPr="00141D60">
        <w:rPr>
          <w:sz w:val="28"/>
          <w:szCs w:val="28"/>
          <w:lang w:val="ru-RU"/>
        </w:rPr>
        <w:t>этностереотип</w:t>
      </w:r>
      <w:proofErr w:type="spellEnd"/>
      <w:r w:rsidRPr="00141D60">
        <w:rPr>
          <w:sz w:val="28"/>
          <w:szCs w:val="28"/>
          <w:lang w:val="ru-RU"/>
        </w:rPr>
        <w:t xml:space="preserve"> в семиотическом выражении.   </w:t>
      </w:r>
    </w:p>
    <w:p w:rsidR="00545F03" w:rsidRPr="00141D60" w:rsidRDefault="00545F03" w:rsidP="00545F03">
      <w:pPr>
        <w:widowControl w:val="0"/>
        <w:ind w:left="72" w:firstLine="637"/>
        <w:contextualSpacing/>
        <w:rPr>
          <w:sz w:val="28"/>
          <w:szCs w:val="28"/>
          <w:lang w:val="ru-RU"/>
        </w:rPr>
      </w:pPr>
      <w:r w:rsidRPr="00141D60">
        <w:rPr>
          <w:sz w:val="28"/>
          <w:szCs w:val="28"/>
          <w:lang w:val="ru-RU"/>
        </w:rPr>
        <w:t>4.4</w:t>
      </w:r>
      <w:r w:rsidRPr="00141D60">
        <w:rPr>
          <w:sz w:val="28"/>
          <w:szCs w:val="28"/>
        </w:rPr>
        <w:t> </w:t>
      </w:r>
      <w:r w:rsidRPr="00141D60">
        <w:rPr>
          <w:sz w:val="28"/>
          <w:szCs w:val="28"/>
          <w:lang w:val="ru-RU"/>
        </w:rPr>
        <w:t>Культурные конфликты и семиотические способы их преодоления.</w:t>
      </w:r>
    </w:p>
    <w:p w:rsidR="00545F03" w:rsidRPr="00141D60" w:rsidRDefault="00545F03" w:rsidP="00545F03">
      <w:pPr>
        <w:widowControl w:val="0"/>
        <w:ind w:firstLine="709"/>
        <w:rPr>
          <w:sz w:val="28"/>
          <w:szCs w:val="28"/>
          <w:lang w:val="ru-RU"/>
        </w:rPr>
      </w:pPr>
    </w:p>
    <w:p w:rsidR="00545F03" w:rsidRPr="00141D60" w:rsidRDefault="00545F03" w:rsidP="00545F03">
      <w:pPr>
        <w:widowControl w:val="0"/>
        <w:ind w:firstLine="709"/>
        <w:rPr>
          <w:sz w:val="28"/>
          <w:szCs w:val="28"/>
          <w:lang w:val="ru-RU"/>
        </w:rPr>
      </w:pPr>
      <w:r w:rsidRPr="00141D60">
        <w:rPr>
          <w:sz w:val="28"/>
          <w:szCs w:val="28"/>
          <w:lang w:val="ru-RU"/>
        </w:rPr>
        <w:t xml:space="preserve">5. Мифология как субстрат мировой культуры. </w:t>
      </w:r>
    </w:p>
    <w:p w:rsidR="00545F03" w:rsidRPr="00141D60" w:rsidRDefault="00545F03" w:rsidP="00545F03">
      <w:pPr>
        <w:widowControl w:val="0"/>
        <w:ind w:firstLine="709"/>
        <w:rPr>
          <w:sz w:val="28"/>
          <w:szCs w:val="28"/>
          <w:lang w:val="ru-RU"/>
        </w:rPr>
      </w:pPr>
      <w:r w:rsidRPr="00141D60">
        <w:rPr>
          <w:sz w:val="28"/>
          <w:szCs w:val="28"/>
          <w:lang w:val="ru-RU"/>
        </w:rPr>
        <w:t>5.1 Семиотические и функциональные характеристики мифов.</w:t>
      </w:r>
    </w:p>
    <w:p w:rsidR="00545F03" w:rsidRPr="00141D60" w:rsidRDefault="00545F03" w:rsidP="00545F03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141D60">
        <w:rPr>
          <w:sz w:val="28"/>
          <w:szCs w:val="28"/>
          <w:lang w:val="ru-RU"/>
        </w:rPr>
        <w:t xml:space="preserve">Мифотворчество как важнейшее явление в культурной истории человечества, выражающее мироощущение и миропонимание эпохи его создания. </w:t>
      </w:r>
    </w:p>
    <w:p w:rsidR="00545F03" w:rsidRPr="00141D60" w:rsidRDefault="00545F03" w:rsidP="00545F03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141D60">
        <w:rPr>
          <w:sz w:val="28"/>
          <w:szCs w:val="28"/>
          <w:lang w:val="ru-RU"/>
        </w:rPr>
        <w:t>5.2 Специфика мифологического мышления. Функции мифов.</w:t>
      </w:r>
    </w:p>
    <w:p w:rsidR="00545F03" w:rsidRPr="00141D60" w:rsidRDefault="00545F03" w:rsidP="00545F03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141D60">
        <w:rPr>
          <w:sz w:val="28"/>
          <w:szCs w:val="28"/>
          <w:lang w:val="ru-RU"/>
        </w:rPr>
        <w:t xml:space="preserve">Специфика мировоззрения, миро- и самопознания, зафиксированная в мифе как специфической знаковой системе. Основные группы мифов. Мифология высшая и низшая. Мифологемы, мифологические мотивы, мифологические «осколки» и их отзвуки </w:t>
      </w:r>
      <w:proofErr w:type="gramStart"/>
      <w:r w:rsidRPr="00141D60">
        <w:rPr>
          <w:sz w:val="28"/>
          <w:szCs w:val="28"/>
          <w:lang w:val="ru-RU"/>
        </w:rPr>
        <w:t>в  современной</w:t>
      </w:r>
      <w:proofErr w:type="gramEnd"/>
      <w:r w:rsidRPr="00141D60">
        <w:rPr>
          <w:sz w:val="28"/>
          <w:szCs w:val="28"/>
          <w:lang w:val="ru-RU"/>
        </w:rPr>
        <w:t xml:space="preserve"> культуре, в общественном и индивидуальном сознании или подсознании.</w:t>
      </w:r>
    </w:p>
    <w:p w:rsidR="00545F03" w:rsidRPr="00141D60" w:rsidRDefault="00545F03" w:rsidP="00545F03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141D60">
        <w:rPr>
          <w:sz w:val="28"/>
          <w:szCs w:val="28"/>
          <w:lang w:val="ru-RU"/>
        </w:rPr>
        <w:t>5.3 Набор оппозиций как логико-символическая арматура мифа.</w:t>
      </w:r>
    </w:p>
    <w:p w:rsidR="00545F03" w:rsidRPr="00141D60" w:rsidRDefault="00545F03" w:rsidP="00545F03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141D60">
        <w:rPr>
          <w:sz w:val="28"/>
          <w:szCs w:val="28"/>
          <w:lang w:val="ru-RU"/>
        </w:rPr>
        <w:t xml:space="preserve">Анализ мифологического материала как основа </w:t>
      </w:r>
      <w:proofErr w:type="gramStart"/>
      <w:r w:rsidRPr="00141D60">
        <w:rPr>
          <w:sz w:val="28"/>
          <w:szCs w:val="28"/>
          <w:lang w:val="ru-RU"/>
        </w:rPr>
        <w:t>реконструкции  картины</w:t>
      </w:r>
      <w:proofErr w:type="gramEnd"/>
      <w:r w:rsidRPr="00141D60">
        <w:rPr>
          <w:sz w:val="28"/>
          <w:szCs w:val="28"/>
          <w:lang w:val="ru-RU"/>
        </w:rPr>
        <w:t xml:space="preserve"> мира. Древнеславянская модель мира в реконструкции В.</w:t>
      </w:r>
      <w:r w:rsidRPr="00141D60">
        <w:rPr>
          <w:sz w:val="28"/>
          <w:szCs w:val="28"/>
        </w:rPr>
        <w:t> </w:t>
      </w:r>
      <w:r w:rsidRPr="00141D60">
        <w:rPr>
          <w:sz w:val="28"/>
          <w:szCs w:val="28"/>
          <w:lang w:val="ru-RU"/>
        </w:rPr>
        <w:t>В.</w:t>
      </w:r>
      <w:r w:rsidRPr="00141D60">
        <w:rPr>
          <w:sz w:val="28"/>
          <w:szCs w:val="28"/>
        </w:rPr>
        <w:t> </w:t>
      </w:r>
      <w:r w:rsidRPr="00141D60">
        <w:rPr>
          <w:sz w:val="28"/>
          <w:szCs w:val="28"/>
          <w:lang w:val="ru-RU"/>
        </w:rPr>
        <w:t>Иванова и В.</w:t>
      </w:r>
      <w:r w:rsidRPr="00141D60">
        <w:rPr>
          <w:sz w:val="28"/>
          <w:szCs w:val="28"/>
        </w:rPr>
        <w:t> </w:t>
      </w:r>
      <w:r w:rsidRPr="00141D60">
        <w:rPr>
          <w:sz w:val="28"/>
          <w:szCs w:val="28"/>
          <w:lang w:val="ru-RU"/>
        </w:rPr>
        <w:t>Н.</w:t>
      </w:r>
      <w:r w:rsidRPr="00141D60">
        <w:rPr>
          <w:sz w:val="28"/>
          <w:szCs w:val="28"/>
        </w:rPr>
        <w:t> </w:t>
      </w:r>
      <w:proofErr w:type="spellStart"/>
      <w:r w:rsidRPr="00141D60">
        <w:rPr>
          <w:sz w:val="28"/>
          <w:szCs w:val="28"/>
          <w:lang w:val="ru-RU"/>
        </w:rPr>
        <w:t>Топорова</w:t>
      </w:r>
      <w:proofErr w:type="spellEnd"/>
      <w:r w:rsidRPr="00141D60">
        <w:rPr>
          <w:sz w:val="28"/>
          <w:szCs w:val="28"/>
          <w:lang w:val="ru-RU"/>
        </w:rPr>
        <w:t xml:space="preserve">. Основные аспекты функционирования оппозиций, организующих структуру мифа. </w:t>
      </w:r>
    </w:p>
    <w:p w:rsidR="00545F03" w:rsidRPr="00141D60" w:rsidRDefault="00545F03" w:rsidP="00545F03">
      <w:pPr>
        <w:widowControl w:val="0"/>
        <w:ind w:firstLine="709"/>
        <w:rPr>
          <w:sz w:val="28"/>
          <w:szCs w:val="28"/>
          <w:lang w:val="ru-RU"/>
        </w:rPr>
      </w:pPr>
    </w:p>
    <w:p w:rsidR="00545F03" w:rsidRPr="00141D60" w:rsidRDefault="00545F03" w:rsidP="00545F03">
      <w:pPr>
        <w:widowControl w:val="0"/>
        <w:ind w:firstLine="709"/>
        <w:rPr>
          <w:sz w:val="28"/>
          <w:szCs w:val="28"/>
          <w:lang w:val="ru-RU"/>
        </w:rPr>
      </w:pPr>
      <w:r w:rsidRPr="00141D60">
        <w:rPr>
          <w:sz w:val="28"/>
          <w:szCs w:val="28"/>
          <w:lang w:val="ru-RU"/>
        </w:rPr>
        <w:t>6. Языки семиотики. Культура и язык.</w:t>
      </w:r>
    </w:p>
    <w:p w:rsidR="00545F03" w:rsidRPr="00141D60" w:rsidRDefault="00545F03" w:rsidP="00545F03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141D60">
        <w:rPr>
          <w:sz w:val="28"/>
          <w:szCs w:val="28"/>
          <w:lang w:val="ru-RU"/>
        </w:rPr>
        <w:t xml:space="preserve">6.1 Язык запахов, язык пищи, тактильные знаки. </w:t>
      </w:r>
    </w:p>
    <w:p w:rsidR="00545F03" w:rsidRPr="00141D60" w:rsidRDefault="00545F03" w:rsidP="00545F03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141D60">
        <w:rPr>
          <w:sz w:val="28"/>
          <w:szCs w:val="28"/>
          <w:lang w:val="ru-RU"/>
        </w:rPr>
        <w:lastRenderedPageBreak/>
        <w:t xml:space="preserve">Запах как один из самых древних каналов связи. Язык пищи в религиозных мотивировках. Р. Барт о рубриках языка пищи. Пища как особый язык в культуре разных народов. Тактильные знаки в поведении животных. Тактильные знаки в религиозной практике. Тактильные знаки в поведении и этикете. </w:t>
      </w:r>
    </w:p>
    <w:p w:rsidR="00545F03" w:rsidRPr="00141D60" w:rsidRDefault="00545F03" w:rsidP="00545F03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141D60">
        <w:rPr>
          <w:sz w:val="28"/>
          <w:szCs w:val="28"/>
          <w:lang w:val="ru-RU"/>
        </w:rPr>
        <w:t>6.2 Язык поз и жестов, язык одежды. Семиотика моды.</w:t>
      </w:r>
    </w:p>
    <w:p w:rsidR="00545F03" w:rsidRPr="00141D60" w:rsidRDefault="00545F03" w:rsidP="00545F03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141D60">
        <w:rPr>
          <w:sz w:val="28"/>
          <w:szCs w:val="28"/>
          <w:lang w:val="ru-RU"/>
        </w:rPr>
        <w:t>Язык поз и жестов как источник информации о поведении и состоянии человека. Семиотика о трех классах движений тела. Важность «языка тела» для межкультурной коммуникации. Одежда как семиотический код. П.</w:t>
      </w:r>
      <w:r w:rsidRPr="00141D60">
        <w:rPr>
          <w:sz w:val="28"/>
          <w:szCs w:val="28"/>
        </w:rPr>
        <w:t> </w:t>
      </w:r>
      <w:r w:rsidRPr="00141D60">
        <w:rPr>
          <w:sz w:val="28"/>
          <w:szCs w:val="28"/>
          <w:lang w:val="ru-RU"/>
        </w:rPr>
        <w:t>Г.</w:t>
      </w:r>
      <w:r w:rsidRPr="00141D60">
        <w:rPr>
          <w:sz w:val="28"/>
          <w:szCs w:val="28"/>
        </w:rPr>
        <w:t> </w:t>
      </w:r>
      <w:r w:rsidRPr="00141D60">
        <w:rPr>
          <w:sz w:val="28"/>
          <w:szCs w:val="28"/>
          <w:lang w:val="ru-RU"/>
        </w:rPr>
        <w:t xml:space="preserve">Богатырев о классификации и функциях национального костюма. Семиотический анализ одежды у Р. Барта. </w:t>
      </w:r>
    </w:p>
    <w:p w:rsidR="00545F03" w:rsidRPr="00141D60" w:rsidRDefault="00545F03" w:rsidP="00545F03">
      <w:pPr>
        <w:widowControl w:val="0"/>
        <w:ind w:firstLine="709"/>
        <w:rPr>
          <w:sz w:val="28"/>
          <w:szCs w:val="28"/>
          <w:lang w:val="ru-RU"/>
        </w:rPr>
      </w:pPr>
    </w:p>
    <w:p w:rsidR="00545F03" w:rsidRPr="00141D60" w:rsidRDefault="00545F03" w:rsidP="00545F03">
      <w:pPr>
        <w:widowControl w:val="0"/>
        <w:ind w:firstLine="709"/>
        <w:rPr>
          <w:sz w:val="28"/>
          <w:szCs w:val="28"/>
          <w:lang w:val="ru-RU"/>
        </w:rPr>
      </w:pPr>
      <w:r w:rsidRPr="00141D60">
        <w:rPr>
          <w:sz w:val="28"/>
          <w:szCs w:val="28"/>
          <w:lang w:val="ru-RU"/>
        </w:rPr>
        <w:t>7. Знаковые системы культуры.</w:t>
      </w:r>
    </w:p>
    <w:p w:rsidR="00545F03" w:rsidRPr="00141D60" w:rsidRDefault="00545F03" w:rsidP="00545F03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141D60">
        <w:rPr>
          <w:sz w:val="28"/>
          <w:szCs w:val="28"/>
          <w:lang w:val="ru-RU"/>
        </w:rPr>
        <w:t xml:space="preserve">7.1 Танец. Танец как самое древнее из искусств. </w:t>
      </w:r>
    </w:p>
    <w:p w:rsidR="00545F03" w:rsidRPr="00141D60" w:rsidRDefault="00545F03" w:rsidP="00545F03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141D60">
        <w:rPr>
          <w:sz w:val="28"/>
          <w:szCs w:val="28"/>
          <w:lang w:val="ru-RU"/>
        </w:rPr>
        <w:t xml:space="preserve">Формирование танца как профессионального явления. Основные выразительные средства танца. Средства обогащения танцевального образа. Бытовой танец. </w:t>
      </w:r>
    </w:p>
    <w:p w:rsidR="00545F03" w:rsidRPr="00141D60" w:rsidRDefault="00545F03" w:rsidP="00545F03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141D60">
        <w:rPr>
          <w:sz w:val="28"/>
          <w:szCs w:val="28"/>
          <w:lang w:val="ru-RU"/>
        </w:rPr>
        <w:t xml:space="preserve">7.2 Театр. Игровая сущность театра. </w:t>
      </w:r>
    </w:p>
    <w:p w:rsidR="00545F03" w:rsidRPr="00141D60" w:rsidRDefault="00545F03" w:rsidP="00545F03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141D60">
        <w:rPr>
          <w:sz w:val="28"/>
          <w:szCs w:val="28"/>
          <w:lang w:val="ru-RU"/>
        </w:rPr>
        <w:t xml:space="preserve">Античный театр. Спектакль как произведение театрального искусства. Специфические свойства театрального знака. Синкретическая природа театрального искусства. Насыщение театра возможностями других семиотик. Многообразие видов современного театра. </w:t>
      </w:r>
    </w:p>
    <w:p w:rsidR="00545F03" w:rsidRPr="00141D60" w:rsidRDefault="00545F03" w:rsidP="00545F03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141D60">
        <w:rPr>
          <w:sz w:val="28"/>
          <w:szCs w:val="28"/>
          <w:lang w:val="ru-RU"/>
        </w:rPr>
        <w:t xml:space="preserve">7.3 Музыка как самое чувственное из искусств. </w:t>
      </w:r>
    </w:p>
    <w:p w:rsidR="00545F03" w:rsidRPr="00141D60" w:rsidRDefault="00545F03" w:rsidP="00545F03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141D60">
        <w:rPr>
          <w:sz w:val="28"/>
          <w:szCs w:val="28"/>
          <w:lang w:val="ru-RU"/>
        </w:rPr>
        <w:t xml:space="preserve">Палитра художественных эмоций музыки. Интеллектуальная сторона музыки. Место наглядных образов конкретной действительности в музыке. </w:t>
      </w:r>
    </w:p>
    <w:p w:rsidR="00545F03" w:rsidRPr="00141D60" w:rsidRDefault="00545F03" w:rsidP="00545F03">
      <w:pPr>
        <w:widowControl w:val="0"/>
        <w:ind w:firstLine="709"/>
        <w:jc w:val="both"/>
        <w:rPr>
          <w:sz w:val="28"/>
          <w:szCs w:val="28"/>
          <w:lang w:val="ru-RU"/>
        </w:rPr>
      </w:pPr>
    </w:p>
    <w:p w:rsidR="00545F03" w:rsidRPr="00141D60" w:rsidRDefault="00545F03" w:rsidP="00545F03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141D60">
        <w:rPr>
          <w:sz w:val="28"/>
          <w:szCs w:val="28"/>
          <w:lang w:val="ru-RU"/>
        </w:rPr>
        <w:t>8. Пространственное искусство как семиотическая система.</w:t>
      </w:r>
    </w:p>
    <w:p w:rsidR="00545F03" w:rsidRPr="00141D60" w:rsidRDefault="00545F03" w:rsidP="00545F03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141D60">
        <w:rPr>
          <w:sz w:val="28"/>
          <w:szCs w:val="28"/>
          <w:lang w:val="ru-RU"/>
        </w:rPr>
        <w:t>8.1</w:t>
      </w:r>
      <w:r w:rsidRPr="00141D60">
        <w:rPr>
          <w:sz w:val="28"/>
          <w:szCs w:val="28"/>
        </w:rPr>
        <w:t> </w:t>
      </w:r>
      <w:r w:rsidRPr="00141D60">
        <w:rPr>
          <w:sz w:val="28"/>
          <w:szCs w:val="28"/>
          <w:lang w:val="ru-RU"/>
        </w:rPr>
        <w:t xml:space="preserve">Изобразительное искусство. </w:t>
      </w:r>
    </w:p>
    <w:p w:rsidR="00545F03" w:rsidRPr="00141D60" w:rsidRDefault="00545F03" w:rsidP="00545F03">
      <w:pPr>
        <w:widowControl w:val="0"/>
        <w:ind w:firstLine="709"/>
        <w:jc w:val="both"/>
        <w:rPr>
          <w:bCs/>
          <w:sz w:val="28"/>
          <w:szCs w:val="28"/>
          <w:lang w:val="ru-RU"/>
        </w:rPr>
      </w:pPr>
      <w:proofErr w:type="spellStart"/>
      <w:r w:rsidRPr="00141D60">
        <w:rPr>
          <w:sz w:val="28"/>
          <w:szCs w:val="28"/>
          <w:lang w:val="ru-RU"/>
        </w:rPr>
        <w:t>Полифункциональность</w:t>
      </w:r>
      <w:proofErr w:type="spellEnd"/>
      <w:r w:rsidRPr="00141D60">
        <w:rPr>
          <w:sz w:val="28"/>
          <w:szCs w:val="28"/>
          <w:lang w:val="ru-RU"/>
        </w:rPr>
        <w:t xml:space="preserve"> древнейших знаков-изображений. </w:t>
      </w:r>
      <w:proofErr w:type="spellStart"/>
      <w:r w:rsidRPr="00141D60">
        <w:rPr>
          <w:sz w:val="28"/>
          <w:szCs w:val="28"/>
          <w:lang w:val="ru-RU"/>
        </w:rPr>
        <w:t>Пространственность</w:t>
      </w:r>
      <w:proofErr w:type="spellEnd"/>
      <w:r w:rsidRPr="00141D60">
        <w:rPr>
          <w:sz w:val="28"/>
          <w:szCs w:val="28"/>
          <w:lang w:val="ru-RU"/>
        </w:rPr>
        <w:t xml:space="preserve"> изобразительных искусств как их специфическое свойство, отличающее их от других искусств. Воздействие произведений изобразительных искусств на людей. </w:t>
      </w:r>
      <w:r w:rsidRPr="00141D60">
        <w:rPr>
          <w:bCs/>
          <w:sz w:val="28"/>
          <w:szCs w:val="28"/>
          <w:lang w:val="ru-RU"/>
        </w:rPr>
        <w:t>Противопоставление изобразительных и неизобразительных искусств.</w:t>
      </w:r>
      <w:r w:rsidRPr="00141D60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141D60">
        <w:rPr>
          <w:bCs/>
          <w:sz w:val="28"/>
          <w:szCs w:val="28"/>
          <w:lang w:val="ru-RU"/>
        </w:rPr>
        <w:t>Иконичность</w:t>
      </w:r>
      <w:proofErr w:type="spellEnd"/>
      <w:r w:rsidRPr="00141D60">
        <w:rPr>
          <w:bCs/>
          <w:sz w:val="28"/>
          <w:szCs w:val="28"/>
          <w:lang w:val="ru-RU"/>
        </w:rPr>
        <w:t xml:space="preserve"> и конвенция в пластических (пространственных) искусствах. </w:t>
      </w:r>
    </w:p>
    <w:p w:rsidR="00545F03" w:rsidRPr="00141D60" w:rsidRDefault="00545F03" w:rsidP="00545F03">
      <w:pPr>
        <w:widowControl w:val="0"/>
        <w:ind w:firstLine="709"/>
        <w:jc w:val="both"/>
        <w:rPr>
          <w:rStyle w:val="FontStyle250"/>
          <w:b w:val="0"/>
          <w:bCs/>
          <w:sz w:val="28"/>
          <w:szCs w:val="28"/>
          <w:lang w:val="ru-RU"/>
        </w:rPr>
      </w:pPr>
      <w:r w:rsidRPr="00141D60">
        <w:rPr>
          <w:bCs/>
          <w:sz w:val="28"/>
          <w:szCs w:val="28"/>
          <w:lang w:val="ru-RU"/>
        </w:rPr>
        <w:t xml:space="preserve">8.2 Архитектура. </w:t>
      </w:r>
      <w:r w:rsidRPr="00141D60">
        <w:rPr>
          <w:rStyle w:val="FontStyle250"/>
          <w:b w:val="0"/>
          <w:bCs/>
          <w:sz w:val="28"/>
          <w:szCs w:val="28"/>
          <w:lang w:val="ru-RU"/>
        </w:rPr>
        <w:t xml:space="preserve">Семиотика парка и сада. </w:t>
      </w:r>
    </w:p>
    <w:p w:rsidR="00545F03" w:rsidRPr="00141D60" w:rsidRDefault="00545F03" w:rsidP="00545F03">
      <w:pPr>
        <w:widowControl w:val="0"/>
        <w:ind w:firstLine="709"/>
        <w:jc w:val="both"/>
        <w:rPr>
          <w:rStyle w:val="FontStyle272"/>
          <w:sz w:val="28"/>
          <w:szCs w:val="28"/>
          <w:lang w:val="ru-RU"/>
        </w:rPr>
      </w:pPr>
      <w:r w:rsidRPr="00141D60">
        <w:rPr>
          <w:rStyle w:val="FontStyle250"/>
          <w:b w:val="0"/>
          <w:bCs/>
          <w:sz w:val="28"/>
          <w:szCs w:val="28"/>
          <w:lang w:val="ru-RU"/>
        </w:rPr>
        <w:t>Х</w:t>
      </w:r>
      <w:r w:rsidRPr="00141D60">
        <w:rPr>
          <w:rStyle w:val="FontStyle272"/>
          <w:sz w:val="28"/>
          <w:szCs w:val="28"/>
          <w:lang w:val="ru-RU"/>
        </w:rPr>
        <w:t>удожественная орга</w:t>
      </w:r>
      <w:r w:rsidRPr="00141D60">
        <w:rPr>
          <w:rStyle w:val="FontStyle272"/>
          <w:sz w:val="28"/>
          <w:szCs w:val="28"/>
          <w:lang w:val="ru-RU"/>
        </w:rPr>
        <w:softHyphen/>
        <w:t xml:space="preserve">низация пространства и зоны повышенной </w:t>
      </w:r>
      <w:proofErr w:type="spellStart"/>
      <w:r w:rsidRPr="00141D60">
        <w:rPr>
          <w:rStyle w:val="FontStyle272"/>
          <w:sz w:val="28"/>
          <w:szCs w:val="28"/>
          <w:lang w:val="ru-RU"/>
        </w:rPr>
        <w:t>семиотичности</w:t>
      </w:r>
      <w:proofErr w:type="spellEnd"/>
      <w:r w:rsidRPr="00141D60">
        <w:rPr>
          <w:rStyle w:val="FontStyle272"/>
          <w:sz w:val="28"/>
          <w:szCs w:val="28"/>
          <w:lang w:val="ru-RU"/>
        </w:rPr>
        <w:t xml:space="preserve">. </w:t>
      </w:r>
      <w:r w:rsidRPr="00141D60">
        <w:rPr>
          <w:iCs/>
          <w:sz w:val="28"/>
          <w:szCs w:val="28"/>
          <w:lang w:val="ru-RU"/>
        </w:rPr>
        <w:t xml:space="preserve">Парк тоталитарного периода, его </w:t>
      </w:r>
      <w:r w:rsidRPr="00141D60">
        <w:rPr>
          <w:sz w:val="28"/>
          <w:szCs w:val="28"/>
          <w:lang w:val="ru-RU"/>
        </w:rPr>
        <w:t xml:space="preserve">три основные функции. </w:t>
      </w:r>
      <w:r w:rsidRPr="00141D60">
        <w:rPr>
          <w:rStyle w:val="FontStyle272"/>
          <w:sz w:val="28"/>
          <w:szCs w:val="28"/>
          <w:lang w:val="ru-RU"/>
        </w:rPr>
        <w:t xml:space="preserve">Воспитательная роль парка как </w:t>
      </w:r>
      <w:proofErr w:type="spellStart"/>
      <w:r w:rsidRPr="00141D60">
        <w:rPr>
          <w:rStyle w:val="FontStyle272"/>
          <w:sz w:val="28"/>
          <w:szCs w:val="28"/>
          <w:lang w:val="ru-RU"/>
        </w:rPr>
        <w:t>семиотически</w:t>
      </w:r>
      <w:proofErr w:type="spellEnd"/>
      <w:r w:rsidRPr="00141D60">
        <w:rPr>
          <w:rStyle w:val="FontStyle272"/>
          <w:sz w:val="28"/>
          <w:szCs w:val="28"/>
          <w:lang w:val="ru-RU"/>
        </w:rPr>
        <w:t xml:space="preserve"> насыщенного пространства в советских го</w:t>
      </w:r>
      <w:r w:rsidRPr="00141D60">
        <w:rPr>
          <w:rStyle w:val="FontStyle272"/>
          <w:sz w:val="28"/>
          <w:szCs w:val="28"/>
          <w:lang w:val="ru-RU"/>
        </w:rPr>
        <w:softHyphen/>
        <w:t>родах в десятилетия сталинизма. Скульптура как один из доминирующих кодов культуры 1930-х годов.</w:t>
      </w:r>
    </w:p>
    <w:p w:rsidR="00545F03" w:rsidRPr="00141D60" w:rsidRDefault="00545F03" w:rsidP="00545F03">
      <w:pPr>
        <w:widowControl w:val="0"/>
        <w:ind w:firstLine="709"/>
        <w:jc w:val="both"/>
        <w:rPr>
          <w:bCs/>
          <w:sz w:val="28"/>
          <w:szCs w:val="28"/>
          <w:lang w:val="ru-RU"/>
        </w:rPr>
      </w:pPr>
      <w:r w:rsidRPr="00141D60">
        <w:rPr>
          <w:sz w:val="28"/>
          <w:szCs w:val="28"/>
          <w:lang w:val="ru-RU"/>
        </w:rPr>
        <w:t xml:space="preserve">8.3 </w:t>
      </w:r>
      <w:r w:rsidRPr="00141D60">
        <w:rPr>
          <w:bCs/>
          <w:sz w:val="28"/>
          <w:szCs w:val="28"/>
          <w:lang w:val="ru-RU"/>
        </w:rPr>
        <w:t xml:space="preserve">Семиотика внутреннего пространства жилища. </w:t>
      </w:r>
    </w:p>
    <w:p w:rsidR="00545F03" w:rsidRPr="00141D60" w:rsidRDefault="00545F03" w:rsidP="00545F03">
      <w:pPr>
        <w:widowControl w:val="0"/>
        <w:ind w:firstLine="709"/>
        <w:jc w:val="both"/>
        <w:rPr>
          <w:bCs/>
          <w:sz w:val="28"/>
          <w:szCs w:val="28"/>
          <w:lang w:val="ru-RU"/>
        </w:rPr>
      </w:pPr>
      <w:r w:rsidRPr="00141D60">
        <w:rPr>
          <w:sz w:val="28"/>
          <w:szCs w:val="28"/>
          <w:lang w:val="ru-RU"/>
        </w:rPr>
        <w:t xml:space="preserve">Интерьер как знаковая система. Вертикальная структура </w:t>
      </w:r>
      <w:r w:rsidRPr="00141D60">
        <w:rPr>
          <w:bCs/>
          <w:sz w:val="28"/>
          <w:szCs w:val="28"/>
          <w:lang w:val="ru-RU"/>
        </w:rPr>
        <w:t xml:space="preserve">жилища. Горизонтальный план. </w:t>
      </w:r>
      <w:proofErr w:type="spellStart"/>
      <w:r w:rsidRPr="00141D60">
        <w:rPr>
          <w:bCs/>
          <w:sz w:val="28"/>
          <w:szCs w:val="28"/>
          <w:lang w:val="ru-RU"/>
        </w:rPr>
        <w:t>Взаимопроницаемость</w:t>
      </w:r>
      <w:proofErr w:type="spellEnd"/>
      <w:r w:rsidRPr="00141D60">
        <w:rPr>
          <w:bCs/>
          <w:sz w:val="28"/>
          <w:szCs w:val="28"/>
          <w:lang w:val="ru-RU"/>
        </w:rPr>
        <w:t xml:space="preserve"> «внутреннего» и «внешнего», жилого и нежилого пространства.</w:t>
      </w:r>
    </w:p>
    <w:p w:rsidR="00545F03" w:rsidRPr="00141D60" w:rsidRDefault="00545F03" w:rsidP="00545F03">
      <w:pPr>
        <w:widowControl w:val="0"/>
        <w:ind w:firstLine="709"/>
        <w:rPr>
          <w:bCs/>
          <w:sz w:val="28"/>
          <w:szCs w:val="28"/>
          <w:lang w:val="ru-RU"/>
        </w:rPr>
      </w:pPr>
    </w:p>
    <w:p w:rsidR="00545F03" w:rsidRPr="00141D60" w:rsidRDefault="00545F03" w:rsidP="00545F03">
      <w:pPr>
        <w:widowControl w:val="0"/>
        <w:ind w:firstLine="709"/>
        <w:rPr>
          <w:bCs/>
          <w:sz w:val="28"/>
          <w:szCs w:val="28"/>
          <w:lang w:val="ru-RU"/>
        </w:rPr>
      </w:pPr>
      <w:r w:rsidRPr="00141D60">
        <w:rPr>
          <w:bCs/>
          <w:sz w:val="28"/>
          <w:szCs w:val="28"/>
          <w:lang w:val="ru-RU"/>
        </w:rPr>
        <w:lastRenderedPageBreak/>
        <w:t>9. Семиотические средства художественной организации текста.</w:t>
      </w:r>
    </w:p>
    <w:p w:rsidR="00545F03" w:rsidRPr="00141D60" w:rsidRDefault="00545F03" w:rsidP="00545F03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141D60">
        <w:rPr>
          <w:sz w:val="28"/>
          <w:szCs w:val="28"/>
          <w:lang w:val="ru-RU"/>
        </w:rPr>
        <w:t xml:space="preserve">9.1 Эстетика слова. </w:t>
      </w:r>
    </w:p>
    <w:p w:rsidR="00545F03" w:rsidRPr="00141D60" w:rsidRDefault="00545F03" w:rsidP="00545F03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141D60">
        <w:rPr>
          <w:sz w:val="28"/>
          <w:szCs w:val="28"/>
          <w:lang w:val="ru-RU"/>
        </w:rPr>
        <w:t>Тропы как источник эстетического отношения к слову. Художественная организация текста. Художественная образность: аллегория, олицетворение, метафора и др. «Точка зрения» как проблема композиции художественного произведения. Специфика художественной литературы как знаковой системы культуры.</w:t>
      </w:r>
    </w:p>
    <w:p w:rsidR="00545F03" w:rsidRPr="00141D60" w:rsidRDefault="00545F03" w:rsidP="00545F03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  <w:lang w:val="ru-RU"/>
        </w:rPr>
      </w:pPr>
      <w:r w:rsidRPr="00141D60">
        <w:rPr>
          <w:sz w:val="28"/>
          <w:szCs w:val="28"/>
          <w:lang w:val="ru-RU"/>
        </w:rPr>
        <w:t>9.2</w:t>
      </w:r>
      <w:r w:rsidRPr="00141D60">
        <w:rPr>
          <w:sz w:val="28"/>
          <w:szCs w:val="28"/>
        </w:rPr>
        <w:t> </w:t>
      </w:r>
      <w:r w:rsidRPr="00141D60">
        <w:rPr>
          <w:sz w:val="28"/>
          <w:szCs w:val="28"/>
          <w:lang w:val="ru-RU"/>
        </w:rPr>
        <w:t>Способы звуковой организации художественного текста.</w:t>
      </w:r>
    </w:p>
    <w:p w:rsidR="00545F03" w:rsidRPr="00141D60" w:rsidRDefault="00545F03" w:rsidP="00545F03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  <w:lang w:val="ru-RU"/>
        </w:rPr>
      </w:pPr>
      <w:r w:rsidRPr="00141D60">
        <w:rPr>
          <w:sz w:val="28"/>
          <w:szCs w:val="28"/>
          <w:lang w:val="ru-RU"/>
        </w:rPr>
        <w:t>Аллитерация и ассонанс. Глубокие звуковые повторы. Паронимическая аттракция. Звукоподражание. Анаграмма.</w:t>
      </w:r>
    </w:p>
    <w:p w:rsidR="00545F03" w:rsidRPr="00141D60" w:rsidRDefault="00545F03" w:rsidP="00545F03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  <w:lang w:val="ru-RU"/>
        </w:rPr>
      </w:pPr>
      <w:r w:rsidRPr="00141D60">
        <w:rPr>
          <w:sz w:val="28"/>
          <w:szCs w:val="28"/>
          <w:lang w:val="ru-RU"/>
        </w:rPr>
        <w:t>9.3</w:t>
      </w:r>
      <w:r w:rsidRPr="00141D60">
        <w:rPr>
          <w:sz w:val="28"/>
          <w:szCs w:val="28"/>
        </w:rPr>
        <w:t> </w:t>
      </w:r>
      <w:r w:rsidRPr="00141D60">
        <w:rPr>
          <w:sz w:val="28"/>
          <w:szCs w:val="28"/>
          <w:lang w:val="ru-RU"/>
        </w:rPr>
        <w:t xml:space="preserve">Способы лексической организации художественного текста. </w:t>
      </w:r>
    </w:p>
    <w:p w:rsidR="00545F03" w:rsidRPr="00141D60" w:rsidRDefault="00545F03" w:rsidP="00545F03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  <w:lang w:val="ru-RU"/>
        </w:rPr>
      </w:pPr>
      <w:proofErr w:type="spellStart"/>
      <w:r w:rsidRPr="00141D60">
        <w:rPr>
          <w:sz w:val="28"/>
          <w:szCs w:val="28"/>
          <w:lang w:val="ru-RU"/>
        </w:rPr>
        <w:t>Внутритекстовые</w:t>
      </w:r>
      <w:proofErr w:type="spellEnd"/>
      <w:r w:rsidRPr="00141D60">
        <w:rPr>
          <w:sz w:val="28"/>
          <w:szCs w:val="28"/>
          <w:lang w:val="ru-RU"/>
        </w:rPr>
        <w:t xml:space="preserve"> и </w:t>
      </w:r>
      <w:proofErr w:type="spellStart"/>
      <w:r w:rsidRPr="00141D60">
        <w:rPr>
          <w:sz w:val="28"/>
          <w:szCs w:val="28"/>
          <w:lang w:val="ru-RU"/>
        </w:rPr>
        <w:t>затекстовые</w:t>
      </w:r>
      <w:proofErr w:type="spellEnd"/>
      <w:r w:rsidRPr="00141D60">
        <w:rPr>
          <w:sz w:val="28"/>
          <w:szCs w:val="28"/>
          <w:lang w:val="ru-RU"/>
        </w:rPr>
        <w:t xml:space="preserve"> механизмы формирования художественного текста. Парадигматические и синтагматические способы создания семантики художественного текста. </w:t>
      </w:r>
    </w:p>
    <w:p w:rsidR="00545F03" w:rsidRPr="00141D60" w:rsidRDefault="00545F03" w:rsidP="00545F03">
      <w:pPr>
        <w:widowControl w:val="0"/>
        <w:tabs>
          <w:tab w:val="left" w:pos="900"/>
        </w:tabs>
        <w:ind w:firstLine="709"/>
        <w:rPr>
          <w:sz w:val="28"/>
          <w:szCs w:val="28"/>
          <w:lang w:val="ru-RU"/>
        </w:rPr>
      </w:pPr>
    </w:p>
    <w:p w:rsidR="00545F03" w:rsidRPr="00141D60" w:rsidRDefault="00545F03" w:rsidP="00545F03">
      <w:pPr>
        <w:widowControl w:val="0"/>
        <w:tabs>
          <w:tab w:val="left" w:pos="900"/>
        </w:tabs>
        <w:ind w:firstLine="709"/>
        <w:rPr>
          <w:sz w:val="28"/>
          <w:szCs w:val="28"/>
          <w:lang w:val="ru-RU"/>
        </w:rPr>
      </w:pPr>
      <w:r w:rsidRPr="00141D60">
        <w:rPr>
          <w:sz w:val="28"/>
          <w:szCs w:val="28"/>
          <w:lang w:val="ru-RU"/>
        </w:rPr>
        <w:t>10. Прецедентные феномены</w:t>
      </w:r>
    </w:p>
    <w:p w:rsidR="00545F03" w:rsidRPr="00141D60" w:rsidRDefault="00545F03" w:rsidP="00545F03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  <w:lang w:val="ru-RU"/>
        </w:rPr>
      </w:pPr>
      <w:r w:rsidRPr="00141D60">
        <w:rPr>
          <w:sz w:val="28"/>
          <w:szCs w:val="28"/>
          <w:lang w:val="ru-RU"/>
        </w:rPr>
        <w:t>10.1</w:t>
      </w:r>
      <w:r w:rsidRPr="00141D60">
        <w:rPr>
          <w:sz w:val="28"/>
          <w:szCs w:val="28"/>
        </w:rPr>
        <w:t> </w:t>
      </w:r>
      <w:r w:rsidRPr="00141D60">
        <w:rPr>
          <w:sz w:val="28"/>
          <w:szCs w:val="28"/>
          <w:lang w:val="ru-RU"/>
        </w:rPr>
        <w:t xml:space="preserve">Вербальные и невербальные прецедентные феномены. </w:t>
      </w:r>
    </w:p>
    <w:p w:rsidR="00545F03" w:rsidRPr="00141D60" w:rsidRDefault="00545F03" w:rsidP="00545F03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  <w:lang w:val="ru-RU"/>
        </w:rPr>
      </w:pPr>
      <w:r w:rsidRPr="00141D60">
        <w:rPr>
          <w:sz w:val="28"/>
          <w:szCs w:val="28"/>
          <w:lang w:val="ru-RU"/>
        </w:rPr>
        <w:t xml:space="preserve">Понятие прецедентного феномена. Полевая структура совокупности прецедентных феноменов в культуре. Типология прецедентных феноменов. Классификация прецедентных феноменов по критерию широты охвата (социумно-прецедентные, национально-прецедентные, универсальные прецедентные феномены).  Вербальные прецедентные феномены (собственно вербальные и </w:t>
      </w:r>
      <w:proofErr w:type="spellStart"/>
      <w:r w:rsidRPr="00141D60">
        <w:rPr>
          <w:sz w:val="28"/>
          <w:szCs w:val="28"/>
          <w:lang w:val="ru-RU"/>
        </w:rPr>
        <w:t>вербализуемые</w:t>
      </w:r>
      <w:proofErr w:type="spellEnd"/>
      <w:r w:rsidRPr="00141D60">
        <w:rPr>
          <w:sz w:val="28"/>
          <w:szCs w:val="28"/>
          <w:lang w:val="ru-RU"/>
        </w:rPr>
        <w:t xml:space="preserve">). Прецедентная ситуация, прецедентный текст, прецедентное имя, прецедентное высказывание. Взаимоотношения между названными видами прецедентных феноменов. </w:t>
      </w:r>
    </w:p>
    <w:p w:rsidR="00545F03" w:rsidRPr="00141D60" w:rsidRDefault="00545F03" w:rsidP="00545F03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  <w:lang w:val="ru-RU"/>
        </w:rPr>
      </w:pPr>
      <w:r w:rsidRPr="00141D60">
        <w:rPr>
          <w:sz w:val="28"/>
          <w:szCs w:val="28"/>
          <w:lang w:val="ru-RU"/>
        </w:rPr>
        <w:t>10.2</w:t>
      </w:r>
      <w:r w:rsidRPr="00141D60">
        <w:rPr>
          <w:sz w:val="28"/>
          <w:szCs w:val="28"/>
        </w:rPr>
        <w:t> </w:t>
      </w:r>
      <w:r w:rsidRPr="00141D60">
        <w:rPr>
          <w:sz w:val="28"/>
          <w:szCs w:val="28"/>
          <w:lang w:val="ru-RU"/>
        </w:rPr>
        <w:t xml:space="preserve">Способы включения прецедентных феноменов в текст. Упоминание. Прямая цитация. </w:t>
      </w:r>
      <w:proofErr w:type="spellStart"/>
      <w:r w:rsidRPr="00141D60">
        <w:rPr>
          <w:sz w:val="28"/>
          <w:szCs w:val="28"/>
          <w:lang w:val="ru-RU"/>
        </w:rPr>
        <w:t>Квазицитация</w:t>
      </w:r>
      <w:proofErr w:type="spellEnd"/>
      <w:r w:rsidRPr="00141D60">
        <w:rPr>
          <w:sz w:val="28"/>
          <w:szCs w:val="28"/>
          <w:lang w:val="ru-RU"/>
        </w:rPr>
        <w:t xml:space="preserve">. Аллюзия. Продолжение. Пародия. </w:t>
      </w:r>
    </w:p>
    <w:p w:rsidR="00545F03" w:rsidRPr="00141D60" w:rsidRDefault="00545F03" w:rsidP="00545F03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  <w:lang w:val="ru-RU"/>
        </w:rPr>
      </w:pPr>
      <w:r w:rsidRPr="00141D60">
        <w:rPr>
          <w:sz w:val="28"/>
          <w:szCs w:val="28"/>
          <w:lang w:val="ru-RU"/>
        </w:rPr>
        <w:t>10.3</w:t>
      </w:r>
      <w:r w:rsidRPr="00141D60">
        <w:rPr>
          <w:sz w:val="28"/>
          <w:szCs w:val="28"/>
        </w:rPr>
        <w:t> </w:t>
      </w:r>
      <w:r w:rsidRPr="00141D60">
        <w:rPr>
          <w:sz w:val="28"/>
          <w:szCs w:val="28"/>
          <w:lang w:val="ru-RU"/>
        </w:rPr>
        <w:t xml:space="preserve">Функции прецедентных феноменов. </w:t>
      </w:r>
    </w:p>
    <w:p w:rsidR="00545F03" w:rsidRPr="0059459B" w:rsidRDefault="00545F03" w:rsidP="00545F03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  <w:lang w:val="ru-RU"/>
        </w:rPr>
      </w:pPr>
      <w:r w:rsidRPr="00141D60">
        <w:rPr>
          <w:sz w:val="28"/>
          <w:szCs w:val="28"/>
          <w:lang w:val="ru-RU"/>
        </w:rPr>
        <w:t xml:space="preserve">Информативно-содержательная функция. Оценочная функция. Эстетическая (орнаментальная) функция. </w:t>
      </w:r>
      <w:r w:rsidRPr="0059459B">
        <w:rPr>
          <w:sz w:val="28"/>
          <w:szCs w:val="28"/>
          <w:lang w:val="ru-RU"/>
        </w:rPr>
        <w:t xml:space="preserve">Игровая функция. </w:t>
      </w:r>
      <w:proofErr w:type="spellStart"/>
      <w:r w:rsidRPr="0059459B">
        <w:rPr>
          <w:sz w:val="28"/>
          <w:szCs w:val="28"/>
          <w:lang w:val="ru-RU"/>
        </w:rPr>
        <w:t>Персуазивная</w:t>
      </w:r>
      <w:proofErr w:type="spellEnd"/>
      <w:r w:rsidRPr="0059459B">
        <w:rPr>
          <w:sz w:val="28"/>
          <w:szCs w:val="28"/>
          <w:lang w:val="ru-RU"/>
        </w:rPr>
        <w:t xml:space="preserve"> функция.  Парольная функция.</w:t>
      </w:r>
    </w:p>
    <w:p w:rsidR="00545F03" w:rsidRDefault="00545F03" w:rsidP="00147AB9">
      <w:pPr>
        <w:ind w:firstLine="680"/>
        <w:jc w:val="center"/>
        <w:rPr>
          <w:b/>
          <w:sz w:val="28"/>
          <w:szCs w:val="28"/>
          <w:lang w:val="ru-RU" w:eastAsia="ru-RU"/>
        </w:rPr>
      </w:pPr>
    </w:p>
    <w:p w:rsidR="00545F03" w:rsidRDefault="00545F03" w:rsidP="00147AB9">
      <w:pPr>
        <w:ind w:firstLine="680"/>
        <w:jc w:val="center"/>
        <w:rPr>
          <w:b/>
          <w:sz w:val="28"/>
          <w:szCs w:val="28"/>
          <w:lang w:val="ru-RU" w:eastAsia="ru-RU"/>
        </w:rPr>
      </w:pPr>
    </w:p>
    <w:p w:rsidR="00ED7B1A" w:rsidRDefault="00ED7B1A" w:rsidP="00147AB9">
      <w:pPr>
        <w:widowControl w:val="0"/>
        <w:tabs>
          <w:tab w:val="left" w:pos="0"/>
          <w:tab w:val="left" w:pos="2340"/>
        </w:tabs>
        <w:jc w:val="center"/>
        <w:outlineLvl w:val="0"/>
        <w:rPr>
          <w:rFonts w:eastAsia="Calibri"/>
          <w:b/>
          <w:spacing w:val="-4"/>
          <w:sz w:val="28"/>
          <w:szCs w:val="28"/>
          <w:lang w:val="ru-RU"/>
        </w:rPr>
      </w:pPr>
    </w:p>
    <w:p w:rsidR="005C59BE" w:rsidRDefault="005C59BE" w:rsidP="00AC361F">
      <w:pPr>
        <w:ind w:firstLine="709"/>
        <w:jc w:val="both"/>
        <w:rPr>
          <w:spacing w:val="-8"/>
          <w:sz w:val="28"/>
          <w:szCs w:val="28"/>
          <w:lang w:val="ru-RU" w:eastAsia="ru-RU"/>
        </w:rPr>
      </w:pPr>
    </w:p>
    <w:p w:rsidR="00141D60" w:rsidRDefault="00141D60" w:rsidP="00AC361F">
      <w:pPr>
        <w:ind w:firstLine="709"/>
        <w:jc w:val="both"/>
        <w:rPr>
          <w:spacing w:val="-8"/>
          <w:sz w:val="28"/>
          <w:szCs w:val="28"/>
          <w:lang w:val="ru-RU" w:eastAsia="ru-RU"/>
        </w:rPr>
      </w:pPr>
    </w:p>
    <w:p w:rsidR="00141D60" w:rsidRDefault="00141D60" w:rsidP="00AC361F">
      <w:pPr>
        <w:ind w:firstLine="709"/>
        <w:jc w:val="both"/>
        <w:rPr>
          <w:spacing w:val="-8"/>
          <w:sz w:val="28"/>
          <w:szCs w:val="28"/>
          <w:lang w:val="ru-RU" w:eastAsia="ru-RU"/>
        </w:rPr>
      </w:pPr>
    </w:p>
    <w:p w:rsidR="00141D60" w:rsidRDefault="00141D60" w:rsidP="00AC361F">
      <w:pPr>
        <w:ind w:firstLine="709"/>
        <w:jc w:val="both"/>
        <w:rPr>
          <w:spacing w:val="-8"/>
          <w:sz w:val="28"/>
          <w:szCs w:val="28"/>
          <w:lang w:val="ru-RU" w:eastAsia="ru-RU"/>
        </w:rPr>
      </w:pPr>
    </w:p>
    <w:p w:rsidR="00141D60" w:rsidRDefault="00141D60" w:rsidP="00AC361F">
      <w:pPr>
        <w:ind w:firstLine="709"/>
        <w:jc w:val="both"/>
        <w:rPr>
          <w:spacing w:val="-8"/>
          <w:sz w:val="28"/>
          <w:szCs w:val="28"/>
          <w:lang w:val="ru-RU" w:eastAsia="ru-RU"/>
        </w:rPr>
      </w:pPr>
    </w:p>
    <w:p w:rsidR="00141D60" w:rsidRDefault="00141D60" w:rsidP="00AC361F">
      <w:pPr>
        <w:ind w:firstLine="709"/>
        <w:jc w:val="both"/>
        <w:rPr>
          <w:spacing w:val="-8"/>
          <w:sz w:val="28"/>
          <w:szCs w:val="28"/>
          <w:lang w:val="ru-RU" w:eastAsia="ru-RU"/>
        </w:rPr>
      </w:pPr>
    </w:p>
    <w:p w:rsidR="00141D60" w:rsidRDefault="00141D60" w:rsidP="00AC361F">
      <w:pPr>
        <w:ind w:firstLine="709"/>
        <w:jc w:val="both"/>
        <w:rPr>
          <w:spacing w:val="-8"/>
          <w:sz w:val="28"/>
          <w:szCs w:val="28"/>
          <w:lang w:val="ru-RU" w:eastAsia="ru-RU"/>
        </w:rPr>
      </w:pPr>
    </w:p>
    <w:p w:rsidR="00141D60" w:rsidRDefault="00141D60" w:rsidP="00AC361F">
      <w:pPr>
        <w:ind w:firstLine="709"/>
        <w:jc w:val="both"/>
        <w:rPr>
          <w:spacing w:val="-8"/>
          <w:sz w:val="28"/>
          <w:szCs w:val="28"/>
          <w:lang w:val="ru-RU" w:eastAsia="ru-RU"/>
        </w:rPr>
      </w:pPr>
    </w:p>
    <w:p w:rsidR="00141D60" w:rsidRDefault="00141D60" w:rsidP="00AC361F">
      <w:pPr>
        <w:ind w:firstLine="709"/>
        <w:jc w:val="both"/>
        <w:rPr>
          <w:spacing w:val="-8"/>
          <w:sz w:val="28"/>
          <w:szCs w:val="28"/>
          <w:lang w:val="ru-RU" w:eastAsia="ru-RU"/>
        </w:rPr>
      </w:pPr>
    </w:p>
    <w:p w:rsidR="00141D60" w:rsidRPr="005C59BE" w:rsidRDefault="00141D60" w:rsidP="00AC361F">
      <w:pPr>
        <w:ind w:firstLine="709"/>
        <w:jc w:val="both"/>
        <w:rPr>
          <w:spacing w:val="-8"/>
          <w:sz w:val="28"/>
          <w:szCs w:val="28"/>
          <w:lang w:val="ru-RU" w:eastAsia="ru-RU"/>
        </w:rPr>
      </w:pPr>
    </w:p>
    <w:p w:rsidR="00F63118" w:rsidRPr="00972B28" w:rsidRDefault="00F63118" w:rsidP="00147AB9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</w:p>
    <w:p w:rsidR="002C4518" w:rsidRDefault="00312749" w:rsidP="002C4518">
      <w:pPr>
        <w:jc w:val="center"/>
        <w:rPr>
          <w:rFonts w:eastAsia="Calibri"/>
          <w:b/>
          <w:sz w:val="28"/>
          <w:szCs w:val="28"/>
          <w:lang w:val="ru-RU"/>
        </w:rPr>
      </w:pPr>
      <w:r w:rsidRPr="00CD5DEC">
        <w:rPr>
          <w:rFonts w:eastAsia="Calibri"/>
          <w:b/>
          <w:sz w:val="28"/>
          <w:szCs w:val="28"/>
          <w:lang w:val="ru-RU"/>
        </w:rPr>
        <w:lastRenderedPageBreak/>
        <w:t>ИНФОРМАЦИОННО-МЕТОДИЧЕСКАЯ ЧАСТЬ</w:t>
      </w:r>
    </w:p>
    <w:p w:rsidR="00972B28" w:rsidRPr="00972B28" w:rsidRDefault="00972B28" w:rsidP="002C4518">
      <w:pPr>
        <w:jc w:val="center"/>
        <w:rPr>
          <w:rFonts w:eastAsia="Calibri"/>
          <w:b/>
          <w:sz w:val="16"/>
          <w:szCs w:val="16"/>
          <w:lang w:val="ru-RU"/>
        </w:rPr>
      </w:pPr>
    </w:p>
    <w:p w:rsidR="00CD5DEC" w:rsidRPr="00CD5DEC" w:rsidRDefault="00312749" w:rsidP="002C4518">
      <w:pPr>
        <w:jc w:val="center"/>
        <w:rPr>
          <w:rFonts w:eastAsia="Calibri"/>
          <w:b/>
          <w:sz w:val="28"/>
          <w:szCs w:val="28"/>
          <w:lang w:val="ru-RU"/>
        </w:rPr>
      </w:pPr>
      <w:r w:rsidRPr="00CD5DEC">
        <w:rPr>
          <w:rFonts w:eastAsia="Calibri"/>
          <w:b/>
          <w:sz w:val="28"/>
          <w:szCs w:val="28"/>
          <w:lang w:val="ru-RU"/>
        </w:rPr>
        <w:t>ЛИТЕРАТУРА</w:t>
      </w:r>
    </w:p>
    <w:p w:rsidR="00493E5C" w:rsidRPr="00972B28" w:rsidRDefault="00493E5C" w:rsidP="00147AB9">
      <w:pPr>
        <w:jc w:val="center"/>
        <w:rPr>
          <w:sz w:val="16"/>
          <w:szCs w:val="16"/>
          <w:lang w:val="ru-RU" w:eastAsia="ru-RU"/>
        </w:rPr>
      </w:pPr>
    </w:p>
    <w:p w:rsidR="00493E5C" w:rsidRPr="00080357" w:rsidRDefault="00312749" w:rsidP="00147AB9">
      <w:pPr>
        <w:jc w:val="center"/>
        <w:rPr>
          <w:sz w:val="28"/>
          <w:szCs w:val="28"/>
          <w:lang w:val="ru-RU" w:eastAsia="ru-RU"/>
        </w:rPr>
      </w:pPr>
      <w:r w:rsidRPr="00080357">
        <w:rPr>
          <w:sz w:val="28"/>
          <w:szCs w:val="28"/>
          <w:lang w:val="ru-RU" w:eastAsia="ru-RU"/>
        </w:rPr>
        <w:t>Основная литература</w:t>
      </w:r>
    </w:p>
    <w:p w:rsidR="00493E5C" w:rsidRPr="00080357" w:rsidRDefault="00493E5C" w:rsidP="00147AB9">
      <w:pPr>
        <w:jc w:val="center"/>
        <w:rPr>
          <w:sz w:val="28"/>
          <w:szCs w:val="28"/>
          <w:lang w:val="ru-RU" w:eastAsia="ru-RU"/>
        </w:rPr>
      </w:pPr>
    </w:p>
    <w:p w:rsidR="00141D60" w:rsidRPr="00080357" w:rsidRDefault="00141D60" w:rsidP="00141D60">
      <w:pPr>
        <w:widowControl w:val="0"/>
        <w:numPr>
          <w:ilvl w:val="0"/>
          <w:numId w:val="16"/>
        </w:numPr>
        <w:tabs>
          <w:tab w:val="clear" w:pos="720"/>
          <w:tab w:val="num" w:pos="0"/>
          <w:tab w:val="left" w:pos="851"/>
          <w:tab w:val="left" w:pos="993"/>
        </w:tabs>
        <w:ind w:left="0" w:firstLine="360"/>
        <w:jc w:val="both"/>
        <w:rPr>
          <w:sz w:val="28"/>
          <w:szCs w:val="28"/>
          <w:lang w:val="ru-RU"/>
        </w:rPr>
      </w:pPr>
      <w:proofErr w:type="spellStart"/>
      <w:r w:rsidRPr="00080357">
        <w:rPr>
          <w:bCs/>
          <w:sz w:val="28"/>
          <w:szCs w:val="28"/>
          <w:lang w:val="ru-RU"/>
        </w:rPr>
        <w:t>Махлина</w:t>
      </w:r>
      <w:proofErr w:type="spellEnd"/>
      <w:r w:rsidRPr="00080357">
        <w:rPr>
          <w:bCs/>
          <w:sz w:val="28"/>
          <w:szCs w:val="28"/>
          <w:lang w:val="ru-RU"/>
        </w:rPr>
        <w:t xml:space="preserve">, С. Т. </w:t>
      </w:r>
      <w:r w:rsidRPr="00080357">
        <w:rPr>
          <w:sz w:val="28"/>
          <w:szCs w:val="28"/>
          <w:lang w:val="ru-RU"/>
        </w:rPr>
        <w:t xml:space="preserve">Семиотика культуры повседневности: учеб. для вузов / С. Т. </w:t>
      </w:r>
      <w:proofErr w:type="spellStart"/>
      <w:r w:rsidRPr="00080357">
        <w:rPr>
          <w:sz w:val="28"/>
          <w:szCs w:val="28"/>
          <w:lang w:val="ru-RU"/>
        </w:rPr>
        <w:t>Махлина</w:t>
      </w:r>
      <w:proofErr w:type="spellEnd"/>
      <w:r w:rsidRPr="00080357">
        <w:rPr>
          <w:sz w:val="28"/>
          <w:szCs w:val="28"/>
          <w:lang w:val="ru-RU"/>
        </w:rPr>
        <w:t xml:space="preserve">. – 2-е изд., доп. – </w:t>
      </w:r>
      <w:proofErr w:type="gramStart"/>
      <w:r w:rsidRPr="00080357">
        <w:rPr>
          <w:sz w:val="28"/>
          <w:szCs w:val="28"/>
          <w:lang w:val="ru-RU"/>
        </w:rPr>
        <w:t>М. :</w:t>
      </w:r>
      <w:proofErr w:type="gramEnd"/>
      <w:r w:rsidRPr="00080357">
        <w:rPr>
          <w:sz w:val="28"/>
          <w:szCs w:val="28"/>
          <w:lang w:val="ru-RU"/>
        </w:rPr>
        <w:t xml:space="preserve"> </w:t>
      </w:r>
      <w:proofErr w:type="spellStart"/>
      <w:r w:rsidRPr="00080357">
        <w:rPr>
          <w:sz w:val="28"/>
          <w:szCs w:val="28"/>
          <w:lang w:val="ru-RU"/>
        </w:rPr>
        <w:t>Юрайт</w:t>
      </w:r>
      <w:proofErr w:type="spellEnd"/>
      <w:r w:rsidRPr="00080357">
        <w:rPr>
          <w:sz w:val="28"/>
          <w:szCs w:val="28"/>
          <w:lang w:val="ru-RU"/>
        </w:rPr>
        <w:t>, 2020. – 255 с.</w:t>
      </w:r>
    </w:p>
    <w:p w:rsidR="00141D60" w:rsidRPr="00080357" w:rsidRDefault="00141D60" w:rsidP="00141D60">
      <w:pPr>
        <w:widowControl w:val="0"/>
        <w:numPr>
          <w:ilvl w:val="0"/>
          <w:numId w:val="16"/>
        </w:numPr>
        <w:tabs>
          <w:tab w:val="clear" w:pos="720"/>
          <w:tab w:val="num" w:pos="0"/>
          <w:tab w:val="left" w:pos="851"/>
          <w:tab w:val="left" w:pos="993"/>
        </w:tabs>
        <w:ind w:left="0" w:firstLine="360"/>
        <w:jc w:val="both"/>
        <w:rPr>
          <w:sz w:val="28"/>
          <w:szCs w:val="28"/>
          <w:lang w:val="ru-RU"/>
        </w:rPr>
      </w:pPr>
      <w:proofErr w:type="spellStart"/>
      <w:r w:rsidRPr="00080357">
        <w:rPr>
          <w:bCs/>
          <w:sz w:val="28"/>
          <w:szCs w:val="28"/>
          <w:lang w:val="ru-RU"/>
        </w:rPr>
        <w:t>Таратухина</w:t>
      </w:r>
      <w:proofErr w:type="spellEnd"/>
      <w:r w:rsidRPr="00080357">
        <w:rPr>
          <w:bCs/>
          <w:sz w:val="28"/>
          <w:szCs w:val="28"/>
          <w:lang w:val="ru-RU"/>
        </w:rPr>
        <w:t xml:space="preserve">, Ю. В. </w:t>
      </w:r>
      <w:r w:rsidRPr="00080357">
        <w:rPr>
          <w:sz w:val="28"/>
          <w:szCs w:val="28"/>
          <w:lang w:val="ru-RU"/>
        </w:rPr>
        <w:t xml:space="preserve">Межкультурная коммуникация: семиотический подход: учеб. и практикум / Ю. В. </w:t>
      </w:r>
      <w:proofErr w:type="spellStart"/>
      <w:r w:rsidRPr="00080357">
        <w:rPr>
          <w:sz w:val="28"/>
          <w:szCs w:val="28"/>
          <w:lang w:val="ru-RU"/>
        </w:rPr>
        <w:t>Таратухина</w:t>
      </w:r>
      <w:proofErr w:type="spellEnd"/>
      <w:r w:rsidRPr="00080357">
        <w:rPr>
          <w:sz w:val="28"/>
          <w:szCs w:val="28"/>
          <w:lang w:val="ru-RU"/>
        </w:rPr>
        <w:t xml:space="preserve">, Л. А. Цыганова. – </w:t>
      </w:r>
      <w:proofErr w:type="gramStart"/>
      <w:r w:rsidRPr="00080357">
        <w:rPr>
          <w:sz w:val="28"/>
          <w:szCs w:val="28"/>
          <w:lang w:val="ru-RU"/>
        </w:rPr>
        <w:t>М. :</w:t>
      </w:r>
      <w:proofErr w:type="gramEnd"/>
      <w:r w:rsidRPr="00080357">
        <w:rPr>
          <w:sz w:val="28"/>
          <w:szCs w:val="28"/>
          <w:lang w:val="ru-RU"/>
        </w:rPr>
        <w:t xml:space="preserve"> </w:t>
      </w:r>
      <w:proofErr w:type="spellStart"/>
      <w:r w:rsidRPr="00080357">
        <w:rPr>
          <w:sz w:val="28"/>
          <w:szCs w:val="28"/>
          <w:lang w:val="ru-RU"/>
        </w:rPr>
        <w:t>Юрайт</w:t>
      </w:r>
      <w:proofErr w:type="spellEnd"/>
      <w:r w:rsidRPr="00080357">
        <w:rPr>
          <w:sz w:val="28"/>
          <w:szCs w:val="28"/>
          <w:lang w:val="ru-RU"/>
        </w:rPr>
        <w:t>, 2021. – 199 с.</w:t>
      </w:r>
    </w:p>
    <w:p w:rsidR="00141D60" w:rsidRPr="00080357" w:rsidRDefault="00141D60" w:rsidP="00141D60">
      <w:pPr>
        <w:widowControl w:val="0"/>
        <w:numPr>
          <w:ilvl w:val="0"/>
          <w:numId w:val="16"/>
        </w:numPr>
        <w:tabs>
          <w:tab w:val="clear" w:pos="720"/>
          <w:tab w:val="num" w:pos="0"/>
          <w:tab w:val="left" w:pos="851"/>
          <w:tab w:val="left" w:pos="993"/>
        </w:tabs>
        <w:ind w:left="0" w:firstLine="360"/>
        <w:jc w:val="both"/>
        <w:rPr>
          <w:sz w:val="28"/>
          <w:szCs w:val="28"/>
          <w:lang w:val="ru-RU"/>
        </w:rPr>
      </w:pPr>
      <w:r w:rsidRPr="00080357">
        <w:rPr>
          <w:bCs/>
          <w:sz w:val="28"/>
          <w:szCs w:val="28"/>
          <w:lang w:val="ru-RU"/>
        </w:rPr>
        <w:t xml:space="preserve">Костяев, А. И. </w:t>
      </w:r>
      <w:r w:rsidRPr="00080357">
        <w:rPr>
          <w:sz w:val="28"/>
          <w:szCs w:val="28"/>
          <w:lang w:val="ru-RU"/>
        </w:rPr>
        <w:t xml:space="preserve">Смысловое пространство культуры: теория, методология, практика </w:t>
      </w:r>
      <w:proofErr w:type="gramStart"/>
      <w:r w:rsidRPr="00080357">
        <w:rPr>
          <w:sz w:val="28"/>
          <w:szCs w:val="28"/>
          <w:lang w:val="ru-RU"/>
        </w:rPr>
        <w:t>исследования :</w:t>
      </w:r>
      <w:proofErr w:type="gramEnd"/>
      <w:r w:rsidRPr="00080357">
        <w:rPr>
          <w:sz w:val="28"/>
          <w:szCs w:val="28"/>
          <w:lang w:val="ru-RU"/>
        </w:rPr>
        <w:t xml:space="preserve"> монография / А. И. Костяев. – Изд. стер. – </w:t>
      </w:r>
      <w:proofErr w:type="gramStart"/>
      <w:r w:rsidRPr="00080357">
        <w:rPr>
          <w:sz w:val="28"/>
          <w:szCs w:val="28"/>
          <w:lang w:val="ru-RU"/>
        </w:rPr>
        <w:t>М. :</w:t>
      </w:r>
      <w:proofErr w:type="gramEnd"/>
      <w:r w:rsidRPr="00080357">
        <w:rPr>
          <w:sz w:val="28"/>
          <w:szCs w:val="28"/>
          <w:lang w:val="ru-RU"/>
        </w:rPr>
        <w:t xml:space="preserve"> ЛЕНАНД, 2022. – 238 с.</w:t>
      </w:r>
    </w:p>
    <w:p w:rsidR="00493E5C" w:rsidRPr="00080357" w:rsidRDefault="00493E5C" w:rsidP="00147AB9">
      <w:pPr>
        <w:jc w:val="both"/>
        <w:rPr>
          <w:sz w:val="28"/>
          <w:szCs w:val="28"/>
          <w:lang w:val="ru-RU" w:eastAsia="ru-RU"/>
        </w:rPr>
      </w:pPr>
    </w:p>
    <w:p w:rsidR="00493E5C" w:rsidRPr="00080357" w:rsidRDefault="00312749" w:rsidP="00147AB9">
      <w:pPr>
        <w:jc w:val="center"/>
        <w:rPr>
          <w:sz w:val="28"/>
          <w:szCs w:val="28"/>
          <w:lang w:val="ru-RU" w:eastAsia="ru-RU"/>
        </w:rPr>
      </w:pPr>
      <w:r w:rsidRPr="00080357">
        <w:rPr>
          <w:sz w:val="28"/>
          <w:szCs w:val="28"/>
          <w:lang w:val="ru-RU" w:eastAsia="ru-RU"/>
        </w:rPr>
        <w:t>Дополнительная литература</w:t>
      </w:r>
    </w:p>
    <w:p w:rsidR="00493E5C" w:rsidRPr="00080357" w:rsidRDefault="00493E5C" w:rsidP="00147AB9">
      <w:pPr>
        <w:jc w:val="center"/>
        <w:rPr>
          <w:sz w:val="28"/>
          <w:szCs w:val="28"/>
          <w:lang w:val="ru-RU" w:eastAsia="ru-RU"/>
        </w:rPr>
      </w:pPr>
    </w:p>
    <w:p w:rsidR="00080357" w:rsidRPr="00080357" w:rsidRDefault="00080357" w:rsidP="00080357">
      <w:pPr>
        <w:widowControl w:val="0"/>
        <w:numPr>
          <w:ilvl w:val="0"/>
          <w:numId w:val="16"/>
        </w:numPr>
        <w:tabs>
          <w:tab w:val="clear" w:pos="720"/>
          <w:tab w:val="left" w:pos="851"/>
          <w:tab w:val="left" w:pos="993"/>
        </w:tabs>
        <w:ind w:left="0" w:firstLine="364"/>
        <w:jc w:val="both"/>
        <w:rPr>
          <w:sz w:val="28"/>
          <w:szCs w:val="28"/>
          <w:lang w:val="ru-RU"/>
        </w:rPr>
      </w:pPr>
      <w:proofErr w:type="spellStart"/>
      <w:r w:rsidRPr="00080357">
        <w:rPr>
          <w:sz w:val="28"/>
          <w:szCs w:val="28"/>
          <w:lang w:val="ru-RU"/>
        </w:rPr>
        <w:t>Мечковская</w:t>
      </w:r>
      <w:proofErr w:type="spellEnd"/>
      <w:r w:rsidRPr="00080357">
        <w:rPr>
          <w:sz w:val="28"/>
          <w:szCs w:val="28"/>
          <w:lang w:val="ru-RU"/>
        </w:rPr>
        <w:t>, Н.</w:t>
      </w:r>
      <w:r w:rsidRPr="00080357">
        <w:rPr>
          <w:sz w:val="28"/>
          <w:szCs w:val="28"/>
        </w:rPr>
        <w:t> </w:t>
      </w:r>
      <w:r w:rsidRPr="00080357">
        <w:rPr>
          <w:sz w:val="28"/>
          <w:szCs w:val="28"/>
          <w:lang w:val="ru-RU"/>
        </w:rPr>
        <w:t>Б. Семиотика: Язык. Природа. Культура / Н.</w:t>
      </w:r>
      <w:r w:rsidRPr="00080357">
        <w:rPr>
          <w:sz w:val="28"/>
          <w:szCs w:val="28"/>
        </w:rPr>
        <w:t> </w:t>
      </w:r>
      <w:r w:rsidRPr="00080357">
        <w:rPr>
          <w:sz w:val="28"/>
          <w:szCs w:val="28"/>
          <w:lang w:val="ru-RU"/>
        </w:rPr>
        <w:t>Б.</w:t>
      </w:r>
      <w:r w:rsidRPr="00080357">
        <w:rPr>
          <w:sz w:val="28"/>
          <w:szCs w:val="28"/>
        </w:rPr>
        <w:t> </w:t>
      </w:r>
      <w:proofErr w:type="spellStart"/>
      <w:r w:rsidRPr="00080357">
        <w:rPr>
          <w:sz w:val="28"/>
          <w:szCs w:val="28"/>
          <w:lang w:val="ru-RU"/>
        </w:rPr>
        <w:t>Мечковская</w:t>
      </w:r>
      <w:proofErr w:type="spellEnd"/>
      <w:r w:rsidRPr="00080357">
        <w:rPr>
          <w:sz w:val="28"/>
          <w:szCs w:val="28"/>
          <w:lang w:val="ru-RU"/>
        </w:rPr>
        <w:t xml:space="preserve">. – </w:t>
      </w:r>
      <w:proofErr w:type="gramStart"/>
      <w:r w:rsidRPr="00080357">
        <w:rPr>
          <w:sz w:val="28"/>
          <w:szCs w:val="28"/>
          <w:lang w:val="ru-RU"/>
        </w:rPr>
        <w:t>М. :</w:t>
      </w:r>
      <w:proofErr w:type="gramEnd"/>
      <w:r w:rsidRPr="00080357">
        <w:rPr>
          <w:sz w:val="28"/>
          <w:szCs w:val="28"/>
          <w:lang w:val="ru-RU"/>
        </w:rPr>
        <w:t xml:space="preserve"> Издательский центр «Академия», 2007. – 432 с.</w:t>
      </w:r>
    </w:p>
    <w:p w:rsidR="00080357" w:rsidRPr="00080357" w:rsidRDefault="00080357" w:rsidP="00080357">
      <w:pPr>
        <w:widowControl w:val="0"/>
        <w:numPr>
          <w:ilvl w:val="0"/>
          <w:numId w:val="16"/>
        </w:numPr>
        <w:tabs>
          <w:tab w:val="clear" w:pos="720"/>
          <w:tab w:val="num" w:pos="0"/>
          <w:tab w:val="left" w:pos="851"/>
          <w:tab w:val="left" w:pos="993"/>
        </w:tabs>
        <w:ind w:left="0" w:firstLine="360"/>
        <w:jc w:val="both"/>
        <w:rPr>
          <w:sz w:val="28"/>
          <w:szCs w:val="28"/>
          <w:lang w:val="ru-RU"/>
        </w:rPr>
      </w:pPr>
      <w:r w:rsidRPr="00080357">
        <w:rPr>
          <w:sz w:val="28"/>
          <w:szCs w:val="28"/>
          <w:lang w:val="ru-RU"/>
        </w:rPr>
        <w:t xml:space="preserve">Мифы народов мира: Энциклопедия: в 2 т. – </w:t>
      </w:r>
      <w:proofErr w:type="gramStart"/>
      <w:r w:rsidRPr="00080357">
        <w:rPr>
          <w:sz w:val="28"/>
          <w:szCs w:val="28"/>
          <w:lang w:val="ru-RU"/>
        </w:rPr>
        <w:t>М. :</w:t>
      </w:r>
      <w:proofErr w:type="gramEnd"/>
      <w:r w:rsidRPr="00080357">
        <w:rPr>
          <w:sz w:val="28"/>
          <w:szCs w:val="28"/>
          <w:lang w:val="ru-RU"/>
        </w:rPr>
        <w:t xml:space="preserve"> Бол. Рос. энциклопедия, 2003</w:t>
      </w:r>
      <w:r w:rsidRPr="00080357">
        <w:rPr>
          <w:i/>
          <w:sz w:val="28"/>
          <w:szCs w:val="28"/>
          <w:lang w:val="ru-RU"/>
        </w:rPr>
        <w:t>.</w:t>
      </w:r>
      <w:r w:rsidRPr="00080357">
        <w:rPr>
          <w:sz w:val="28"/>
          <w:szCs w:val="28"/>
          <w:lang w:val="ru-RU"/>
        </w:rPr>
        <w:t xml:space="preserve"> – т. 1 – 671 с., т. 2 – 719 с.</w:t>
      </w:r>
    </w:p>
    <w:p w:rsidR="00080357" w:rsidRPr="00080357" w:rsidRDefault="00080357" w:rsidP="00080357">
      <w:pPr>
        <w:widowControl w:val="0"/>
        <w:numPr>
          <w:ilvl w:val="0"/>
          <w:numId w:val="16"/>
        </w:numPr>
        <w:tabs>
          <w:tab w:val="clear" w:pos="720"/>
          <w:tab w:val="num" w:pos="0"/>
          <w:tab w:val="left" w:pos="851"/>
          <w:tab w:val="left" w:pos="993"/>
        </w:tabs>
        <w:ind w:left="0" w:firstLine="360"/>
        <w:jc w:val="both"/>
        <w:rPr>
          <w:sz w:val="28"/>
          <w:szCs w:val="28"/>
          <w:lang w:val="ru-RU"/>
        </w:rPr>
      </w:pPr>
      <w:proofErr w:type="spellStart"/>
      <w:r w:rsidRPr="00080357">
        <w:rPr>
          <w:bCs/>
          <w:sz w:val="28"/>
          <w:szCs w:val="28"/>
          <w:lang w:val="ru-RU"/>
        </w:rPr>
        <w:t>Почепцов</w:t>
      </w:r>
      <w:proofErr w:type="spellEnd"/>
      <w:r w:rsidRPr="00080357">
        <w:rPr>
          <w:bCs/>
          <w:sz w:val="28"/>
          <w:szCs w:val="28"/>
          <w:lang w:val="ru-RU"/>
        </w:rPr>
        <w:t xml:space="preserve">, Г. Г. </w:t>
      </w:r>
      <w:r w:rsidRPr="00080357">
        <w:rPr>
          <w:sz w:val="28"/>
          <w:szCs w:val="28"/>
          <w:lang w:val="ru-RU"/>
        </w:rPr>
        <w:t xml:space="preserve">Семиотика / Г. Г. </w:t>
      </w:r>
      <w:proofErr w:type="spellStart"/>
      <w:r w:rsidRPr="00080357">
        <w:rPr>
          <w:sz w:val="28"/>
          <w:szCs w:val="28"/>
          <w:lang w:val="ru-RU"/>
        </w:rPr>
        <w:t>Почепцов</w:t>
      </w:r>
      <w:proofErr w:type="spellEnd"/>
      <w:r w:rsidRPr="00080357">
        <w:rPr>
          <w:sz w:val="28"/>
          <w:szCs w:val="28"/>
          <w:lang w:val="ru-RU"/>
        </w:rPr>
        <w:t xml:space="preserve">. – </w:t>
      </w:r>
      <w:proofErr w:type="gramStart"/>
      <w:r w:rsidRPr="00080357">
        <w:rPr>
          <w:sz w:val="28"/>
          <w:szCs w:val="28"/>
          <w:lang w:val="ru-RU"/>
        </w:rPr>
        <w:t>М. ;</w:t>
      </w:r>
      <w:proofErr w:type="gramEnd"/>
      <w:r w:rsidRPr="00080357">
        <w:rPr>
          <w:sz w:val="28"/>
          <w:szCs w:val="28"/>
          <w:lang w:val="ru-RU"/>
        </w:rPr>
        <w:t xml:space="preserve"> Киев : </w:t>
      </w:r>
      <w:proofErr w:type="spellStart"/>
      <w:r w:rsidRPr="00080357">
        <w:rPr>
          <w:sz w:val="28"/>
          <w:szCs w:val="28"/>
          <w:lang w:val="ru-RU"/>
        </w:rPr>
        <w:t>Рефл</w:t>
      </w:r>
      <w:proofErr w:type="spellEnd"/>
      <w:r w:rsidRPr="00080357">
        <w:rPr>
          <w:sz w:val="28"/>
          <w:szCs w:val="28"/>
          <w:lang w:val="ru-RU"/>
        </w:rPr>
        <w:t xml:space="preserve">-бук : </w:t>
      </w:r>
      <w:proofErr w:type="spellStart"/>
      <w:r w:rsidRPr="00080357">
        <w:rPr>
          <w:sz w:val="28"/>
          <w:szCs w:val="28"/>
          <w:lang w:val="ru-RU"/>
        </w:rPr>
        <w:t>Ваклер</w:t>
      </w:r>
      <w:proofErr w:type="spellEnd"/>
      <w:r w:rsidRPr="00080357">
        <w:rPr>
          <w:sz w:val="28"/>
          <w:szCs w:val="28"/>
          <w:lang w:val="ru-RU"/>
        </w:rPr>
        <w:t>, 2002. – 432 с.</w:t>
      </w:r>
    </w:p>
    <w:p w:rsidR="00080357" w:rsidRPr="00080357" w:rsidRDefault="00080357" w:rsidP="00080357">
      <w:pPr>
        <w:widowControl w:val="0"/>
        <w:numPr>
          <w:ilvl w:val="0"/>
          <w:numId w:val="16"/>
        </w:numPr>
        <w:tabs>
          <w:tab w:val="clear" w:pos="720"/>
          <w:tab w:val="num" w:pos="0"/>
          <w:tab w:val="left" w:pos="851"/>
          <w:tab w:val="left" w:pos="993"/>
        </w:tabs>
        <w:ind w:left="0" w:firstLine="360"/>
        <w:jc w:val="both"/>
        <w:rPr>
          <w:sz w:val="28"/>
          <w:szCs w:val="28"/>
          <w:lang w:val="ru-RU"/>
        </w:rPr>
      </w:pPr>
      <w:r w:rsidRPr="00080357">
        <w:rPr>
          <w:bCs/>
          <w:sz w:val="28"/>
          <w:szCs w:val="28"/>
          <w:lang w:val="ru-RU"/>
        </w:rPr>
        <w:t>Семиотика</w:t>
      </w:r>
      <w:r w:rsidRPr="00080357">
        <w:rPr>
          <w:sz w:val="28"/>
          <w:szCs w:val="28"/>
          <w:lang w:val="ru-RU"/>
        </w:rPr>
        <w:t xml:space="preserve">: общ. </w:t>
      </w:r>
      <w:proofErr w:type="spellStart"/>
      <w:r w:rsidRPr="00080357">
        <w:rPr>
          <w:sz w:val="28"/>
          <w:szCs w:val="28"/>
          <w:lang w:val="ru-RU"/>
        </w:rPr>
        <w:t>вопр</w:t>
      </w:r>
      <w:proofErr w:type="spellEnd"/>
      <w:proofErr w:type="gramStart"/>
      <w:r w:rsidRPr="00080357">
        <w:rPr>
          <w:sz w:val="28"/>
          <w:szCs w:val="28"/>
          <w:lang w:val="ru-RU"/>
        </w:rPr>
        <w:t>. :</w:t>
      </w:r>
      <w:proofErr w:type="gramEnd"/>
      <w:r w:rsidRPr="00080357">
        <w:rPr>
          <w:sz w:val="28"/>
          <w:szCs w:val="28"/>
          <w:lang w:val="ru-RU"/>
        </w:rPr>
        <w:t xml:space="preserve"> хрестоматия / сост. З. А. </w:t>
      </w:r>
      <w:proofErr w:type="spellStart"/>
      <w:r w:rsidRPr="00080357">
        <w:rPr>
          <w:sz w:val="28"/>
          <w:szCs w:val="28"/>
          <w:lang w:val="ru-RU"/>
        </w:rPr>
        <w:t>Харитончик</w:t>
      </w:r>
      <w:proofErr w:type="spellEnd"/>
      <w:r w:rsidRPr="00080357">
        <w:rPr>
          <w:sz w:val="28"/>
          <w:szCs w:val="28"/>
          <w:lang w:val="ru-RU"/>
        </w:rPr>
        <w:t xml:space="preserve"> ; </w:t>
      </w:r>
      <w:proofErr w:type="spellStart"/>
      <w:r w:rsidRPr="00080357">
        <w:rPr>
          <w:sz w:val="28"/>
          <w:szCs w:val="28"/>
          <w:lang w:val="ru-RU"/>
        </w:rPr>
        <w:t>рец</w:t>
      </w:r>
      <w:proofErr w:type="spellEnd"/>
      <w:r w:rsidRPr="00080357">
        <w:rPr>
          <w:sz w:val="28"/>
          <w:szCs w:val="28"/>
          <w:lang w:val="ru-RU"/>
        </w:rPr>
        <w:t xml:space="preserve">. О.А. </w:t>
      </w:r>
      <w:proofErr w:type="gramStart"/>
      <w:r w:rsidRPr="00080357">
        <w:rPr>
          <w:sz w:val="28"/>
          <w:szCs w:val="28"/>
          <w:lang w:val="ru-RU"/>
        </w:rPr>
        <w:t>Полетаева ;</w:t>
      </w:r>
      <w:proofErr w:type="gramEnd"/>
      <w:r w:rsidRPr="00080357">
        <w:rPr>
          <w:sz w:val="28"/>
          <w:szCs w:val="28"/>
          <w:lang w:val="ru-RU"/>
        </w:rPr>
        <w:t xml:space="preserve"> Минский гос. лингвист. ун-т. – 2-е изд., доп. – Минск : МГЛУ, 2021. – 92 с.</w:t>
      </w:r>
    </w:p>
    <w:p w:rsidR="00080357" w:rsidRPr="00080357" w:rsidRDefault="00080357" w:rsidP="00080357">
      <w:pPr>
        <w:widowControl w:val="0"/>
        <w:numPr>
          <w:ilvl w:val="0"/>
          <w:numId w:val="16"/>
        </w:numPr>
        <w:tabs>
          <w:tab w:val="clear" w:pos="720"/>
          <w:tab w:val="num" w:pos="0"/>
          <w:tab w:val="left" w:pos="851"/>
          <w:tab w:val="left" w:pos="993"/>
        </w:tabs>
        <w:ind w:left="0" w:firstLine="360"/>
        <w:jc w:val="both"/>
        <w:rPr>
          <w:sz w:val="28"/>
          <w:szCs w:val="28"/>
        </w:rPr>
      </w:pPr>
      <w:r w:rsidRPr="00080357">
        <w:rPr>
          <w:bCs/>
          <w:sz w:val="28"/>
          <w:szCs w:val="28"/>
          <w:lang w:val="ru-RU"/>
        </w:rPr>
        <w:t xml:space="preserve">Степанов, Ю. С. </w:t>
      </w:r>
      <w:r w:rsidRPr="00080357">
        <w:rPr>
          <w:sz w:val="28"/>
          <w:szCs w:val="28"/>
          <w:lang w:val="ru-RU"/>
        </w:rPr>
        <w:t xml:space="preserve">В трехмерном пространстве </w:t>
      </w:r>
      <w:proofErr w:type="gramStart"/>
      <w:r w:rsidRPr="00080357">
        <w:rPr>
          <w:sz w:val="28"/>
          <w:szCs w:val="28"/>
          <w:lang w:val="ru-RU"/>
        </w:rPr>
        <w:t>языка :</w:t>
      </w:r>
      <w:proofErr w:type="gramEnd"/>
      <w:r w:rsidRPr="00080357">
        <w:rPr>
          <w:sz w:val="28"/>
          <w:szCs w:val="28"/>
          <w:lang w:val="ru-RU"/>
        </w:rPr>
        <w:t xml:space="preserve"> Семиотические проблемы лингвистики, философии, искусства / Ю. С. Степанов ; отв. ред. </w:t>
      </w:r>
      <w:r w:rsidRPr="00080357">
        <w:rPr>
          <w:sz w:val="28"/>
          <w:szCs w:val="28"/>
        </w:rPr>
        <w:t xml:space="preserve">В.П. </w:t>
      </w:r>
      <w:proofErr w:type="spellStart"/>
      <w:r w:rsidRPr="00080357">
        <w:rPr>
          <w:sz w:val="28"/>
          <w:szCs w:val="28"/>
        </w:rPr>
        <w:t>Нерознак</w:t>
      </w:r>
      <w:proofErr w:type="spellEnd"/>
      <w:r w:rsidRPr="00080357">
        <w:rPr>
          <w:sz w:val="28"/>
          <w:szCs w:val="28"/>
        </w:rPr>
        <w:t xml:space="preserve">. – </w:t>
      </w:r>
      <w:proofErr w:type="spellStart"/>
      <w:r w:rsidRPr="00080357">
        <w:rPr>
          <w:sz w:val="28"/>
          <w:szCs w:val="28"/>
        </w:rPr>
        <w:t>Изд</w:t>
      </w:r>
      <w:proofErr w:type="spellEnd"/>
      <w:r w:rsidRPr="00080357">
        <w:rPr>
          <w:sz w:val="28"/>
          <w:szCs w:val="28"/>
        </w:rPr>
        <w:t xml:space="preserve">. </w:t>
      </w:r>
      <w:proofErr w:type="spellStart"/>
      <w:r w:rsidRPr="00080357">
        <w:rPr>
          <w:sz w:val="28"/>
          <w:szCs w:val="28"/>
        </w:rPr>
        <w:t>стер</w:t>
      </w:r>
      <w:proofErr w:type="spellEnd"/>
      <w:r w:rsidRPr="00080357">
        <w:rPr>
          <w:sz w:val="28"/>
          <w:szCs w:val="28"/>
        </w:rPr>
        <w:t xml:space="preserve">. – </w:t>
      </w:r>
      <w:proofErr w:type="gramStart"/>
      <w:r w:rsidRPr="00080357">
        <w:rPr>
          <w:sz w:val="28"/>
          <w:szCs w:val="28"/>
        </w:rPr>
        <w:t>М. :</w:t>
      </w:r>
      <w:proofErr w:type="gramEnd"/>
      <w:r w:rsidRPr="00080357">
        <w:rPr>
          <w:sz w:val="28"/>
          <w:szCs w:val="28"/>
        </w:rPr>
        <w:t xml:space="preserve"> ЛЕНАНД, 2021. – 334 с.</w:t>
      </w:r>
    </w:p>
    <w:p w:rsidR="00147AB9" w:rsidRPr="004349D9" w:rsidRDefault="00147AB9" w:rsidP="00147AB9">
      <w:pPr>
        <w:widowControl w:val="0"/>
        <w:ind w:left="66"/>
        <w:jc w:val="both"/>
        <w:rPr>
          <w:color w:val="222222"/>
          <w:sz w:val="28"/>
          <w:szCs w:val="28"/>
          <w:shd w:val="clear" w:color="auto" w:fill="FFFFFF"/>
          <w:lang w:eastAsia="ru-RU"/>
        </w:rPr>
      </w:pPr>
    </w:p>
    <w:p w:rsidR="00147AB9" w:rsidRPr="004349D9" w:rsidRDefault="00147AB9" w:rsidP="00147AB9">
      <w:pPr>
        <w:widowControl w:val="0"/>
        <w:ind w:left="66"/>
        <w:jc w:val="both"/>
        <w:rPr>
          <w:color w:val="222222"/>
          <w:sz w:val="28"/>
          <w:szCs w:val="28"/>
          <w:shd w:val="clear" w:color="auto" w:fill="FFFFFF"/>
          <w:lang w:eastAsia="ru-RU"/>
        </w:rPr>
      </w:pPr>
    </w:p>
    <w:p w:rsidR="00972B28" w:rsidRPr="004349D9" w:rsidRDefault="00972B28">
      <w:pPr>
        <w:rPr>
          <w:b/>
          <w:sz w:val="28"/>
          <w:szCs w:val="28"/>
          <w:lang w:eastAsia="ru-RU"/>
        </w:rPr>
      </w:pPr>
      <w:r w:rsidRPr="004349D9">
        <w:rPr>
          <w:b/>
          <w:sz w:val="28"/>
          <w:szCs w:val="28"/>
          <w:lang w:eastAsia="ru-RU"/>
        </w:rPr>
        <w:br w:type="page"/>
      </w:r>
    </w:p>
    <w:p w:rsidR="001C68FC" w:rsidRDefault="00312749" w:rsidP="00BE2828">
      <w:pPr>
        <w:jc w:val="center"/>
        <w:rPr>
          <w:b/>
          <w:sz w:val="28"/>
          <w:szCs w:val="28"/>
          <w:lang w:val="ru-RU" w:eastAsia="ru-RU"/>
        </w:rPr>
      </w:pPr>
      <w:r w:rsidRPr="0024635E">
        <w:rPr>
          <w:b/>
          <w:sz w:val="28"/>
          <w:szCs w:val="28"/>
          <w:lang w:val="ru-RU" w:eastAsia="ru-RU"/>
        </w:rPr>
        <w:lastRenderedPageBreak/>
        <w:t>М</w:t>
      </w:r>
      <w:r>
        <w:rPr>
          <w:b/>
          <w:sz w:val="28"/>
          <w:szCs w:val="28"/>
          <w:lang w:val="ru-RU" w:eastAsia="ru-RU"/>
        </w:rPr>
        <w:t>ЕТОДИЧЕСКИЕ РЕКОМЕНДАЦИИ</w:t>
      </w:r>
      <w:r w:rsidR="00BE2828"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ПО ОРГАНИЗАЦИИ И ВЫПОЛНЕНИЮ САМОСТОЯТЕЛЬНОЙ РАБОТЫ ОБУЧАЮЩИХСЯ</w:t>
      </w:r>
    </w:p>
    <w:p w:rsidR="001C68FC" w:rsidRPr="00972B28" w:rsidRDefault="001C68FC" w:rsidP="00147AB9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</w:p>
    <w:p w:rsidR="00972B28" w:rsidRPr="00151CE1" w:rsidRDefault="00972B28" w:rsidP="00147AB9">
      <w:pPr>
        <w:ind w:firstLine="709"/>
        <w:jc w:val="both"/>
        <w:rPr>
          <w:strike/>
          <w:spacing w:val="-4"/>
          <w:sz w:val="28"/>
          <w:szCs w:val="28"/>
          <w:lang w:val="ru-RU" w:eastAsia="ru-RU"/>
        </w:rPr>
      </w:pPr>
      <w:r w:rsidRPr="00151CE1">
        <w:rPr>
          <w:spacing w:val="-4"/>
          <w:sz w:val="28"/>
          <w:szCs w:val="28"/>
          <w:lang w:val="ru-RU" w:eastAsia="ru-RU"/>
        </w:rPr>
        <w:t>Организация самостоятельной работы обучающихся по учебной дисциплине «</w:t>
      </w:r>
      <w:r w:rsidR="00080357">
        <w:rPr>
          <w:spacing w:val="-4"/>
          <w:sz w:val="28"/>
          <w:szCs w:val="28"/>
          <w:lang w:val="be-BY" w:eastAsia="ru-RU"/>
        </w:rPr>
        <w:t>Семиотика культуры</w:t>
      </w:r>
      <w:r w:rsidRPr="00151CE1">
        <w:rPr>
          <w:spacing w:val="-4"/>
          <w:sz w:val="28"/>
          <w:szCs w:val="28"/>
          <w:lang w:val="ru-RU" w:eastAsia="ru-RU"/>
        </w:rPr>
        <w:t xml:space="preserve">» </w:t>
      </w:r>
      <w:r w:rsidRPr="00151CE1">
        <w:rPr>
          <w:spacing w:val="-4"/>
          <w:sz w:val="28"/>
          <w:szCs w:val="28"/>
          <w:lang w:val="ru-RU"/>
        </w:rPr>
        <w:t>предполагает самостоятельное выполнение обучающимися заданий поискового характера по подбору материала для презентаций и проектов.</w:t>
      </w:r>
    </w:p>
    <w:p w:rsidR="001C68FC" w:rsidRPr="00972B28" w:rsidRDefault="00972B28" w:rsidP="00147AB9">
      <w:pPr>
        <w:widowControl w:val="0"/>
        <w:tabs>
          <w:tab w:val="left" w:pos="993"/>
        </w:tabs>
        <w:ind w:firstLine="709"/>
        <w:jc w:val="both"/>
        <w:rPr>
          <w:b/>
          <w:spacing w:val="-4"/>
          <w:sz w:val="28"/>
          <w:szCs w:val="28"/>
          <w:lang w:val="ru-RU" w:eastAsia="ru-RU"/>
        </w:rPr>
      </w:pPr>
      <w:bookmarkStart w:id="3" w:name="_Hlk121133748"/>
      <w:r w:rsidRPr="00151CE1">
        <w:rPr>
          <w:spacing w:val="-4"/>
          <w:sz w:val="28"/>
          <w:szCs w:val="28"/>
          <w:lang w:val="ru-RU" w:eastAsia="ru-RU"/>
        </w:rPr>
        <w:t xml:space="preserve">Предлагается </w:t>
      </w:r>
      <w:r w:rsidR="00312749" w:rsidRPr="00151CE1">
        <w:rPr>
          <w:spacing w:val="-4"/>
          <w:sz w:val="28"/>
          <w:szCs w:val="28"/>
          <w:lang w:val="ru-RU" w:eastAsia="ru-RU"/>
        </w:rPr>
        <w:t xml:space="preserve">следующий перечень заданий для осуществления </w:t>
      </w:r>
      <w:r w:rsidR="00312749" w:rsidRPr="00972B28">
        <w:rPr>
          <w:spacing w:val="-4"/>
          <w:sz w:val="28"/>
          <w:szCs w:val="28"/>
          <w:lang w:val="ru-RU" w:eastAsia="ru-RU"/>
        </w:rPr>
        <w:t>самостоятельной работы:</w:t>
      </w:r>
    </w:p>
    <w:bookmarkEnd w:id="3"/>
    <w:p w:rsidR="00973A5F" w:rsidRPr="00D90E3E" w:rsidRDefault="00973A5F" w:rsidP="00973A5F">
      <w:pPr>
        <w:pStyle w:val="10"/>
        <w:widowControl w:val="0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Cs w:val="28"/>
          <w:lang w:eastAsia="ru-RU"/>
        </w:rPr>
      </w:pPr>
      <w:r w:rsidRPr="00D90E3E">
        <w:rPr>
          <w:szCs w:val="28"/>
          <w:lang w:eastAsia="ru-RU"/>
        </w:rPr>
        <w:t>выполнение тематических мини-тестов,</w:t>
      </w:r>
    </w:p>
    <w:p w:rsidR="00973A5F" w:rsidRPr="00D90E3E" w:rsidRDefault="00973A5F" w:rsidP="00973A5F">
      <w:pPr>
        <w:pStyle w:val="10"/>
        <w:widowControl w:val="0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D90E3E">
        <w:rPr>
          <w:szCs w:val="28"/>
        </w:rPr>
        <w:t>чтение и конспектирование</w:t>
      </w:r>
      <w:r>
        <w:rPr>
          <w:szCs w:val="28"/>
        </w:rPr>
        <w:t xml:space="preserve"> научных статей</w:t>
      </w:r>
      <w:r w:rsidRPr="00D90E3E">
        <w:rPr>
          <w:szCs w:val="28"/>
        </w:rPr>
        <w:t>,</w:t>
      </w:r>
    </w:p>
    <w:p w:rsidR="00973A5F" w:rsidRPr="00D90E3E" w:rsidRDefault="00973A5F" w:rsidP="00973A5F">
      <w:pPr>
        <w:pStyle w:val="10"/>
        <w:widowControl w:val="0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D90E3E">
        <w:rPr>
          <w:szCs w:val="28"/>
        </w:rPr>
        <w:t>чтение художественных произведений с последующим проведением их семиотического анализа,</w:t>
      </w:r>
    </w:p>
    <w:p w:rsidR="00973A5F" w:rsidRPr="00D90E3E" w:rsidRDefault="00973A5F" w:rsidP="00973A5F">
      <w:pPr>
        <w:pStyle w:val="10"/>
        <w:widowControl w:val="0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D90E3E">
        <w:rPr>
          <w:szCs w:val="28"/>
        </w:rPr>
        <w:t>изучение объектов культурного наследия с последующим проведением их семиотического анализа,</w:t>
      </w:r>
    </w:p>
    <w:p w:rsidR="00973A5F" w:rsidRPr="00D90E3E" w:rsidRDefault="00973A5F" w:rsidP="00973A5F">
      <w:pPr>
        <w:pStyle w:val="10"/>
        <w:widowControl w:val="0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Cs w:val="28"/>
          <w:lang w:eastAsia="ru-RU"/>
        </w:rPr>
      </w:pPr>
      <w:r w:rsidRPr="00D90E3E">
        <w:rPr>
          <w:szCs w:val="28"/>
          <w:lang w:eastAsia="ru-RU"/>
        </w:rPr>
        <w:t xml:space="preserve">просмотр и </w:t>
      </w:r>
      <w:proofErr w:type="gramStart"/>
      <w:r w:rsidRPr="00D90E3E">
        <w:rPr>
          <w:szCs w:val="28"/>
          <w:lang w:eastAsia="ru-RU"/>
        </w:rPr>
        <w:t>семиотически</w:t>
      </w:r>
      <w:r>
        <w:rPr>
          <w:szCs w:val="28"/>
          <w:lang w:eastAsia="ru-RU"/>
        </w:rPr>
        <w:t>й  анализ</w:t>
      </w:r>
      <w:proofErr w:type="gramEnd"/>
      <w:r>
        <w:rPr>
          <w:szCs w:val="28"/>
          <w:lang w:eastAsia="ru-RU"/>
        </w:rPr>
        <w:t xml:space="preserve"> видео- и ауди</w:t>
      </w:r>
      <w:r w:rsidRPr="00E57F67">
        <w:rPr>
          <w:szCs w:val="28"/>
          <w:lang w:eastAsia="ru-RU"/>
        </w:rPr>
        <w:t>ои</w:t>
      </w:r>
      <w:r w:rsidRPr="00D90E3E">
        <w:rPr>
          <w:szCs w:val="28"/>
          <w:lang w:eastAsia="ru-RU"/>
        </w:rPr>
        <w:t>нформации ,</w:t>
      </w:r>
    </w:p>
    <w:p w:rsidR="00973A5F" w:rsidRPr="00D90E3E" w:rsidRDefault="00973A5F" w:rsidP="00973A5F">
      <w:pPr>
        <w:pStyle w:val="10"/>
        <w:widowControl w:val="0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Cs w:val="28"/>
          <w:lang w:eastAsia="ru-RU"/>
        </w:rPr>
      </w:pPr>
      <w:r w:rsidRPr="00D90E3E">
        <w:rPr>
          <w:szCs w:val="28"/>
          <w:lang w:eastAsia="ru-RU"/>
        </w:rPr>
        <w:t>подготовка тематических докладов, рефератов и презентаций, написание эссе,</w:t>
      </w:r>
    </w:p>
    <w:p w:rsidR="00973A5F" w:rsidRPr="00D90E3E" w:rsidRDefault="00973A5F" w:rsidP="00973A5F">
      <w:pPr>
        <w:pStyle w:val="10"/>
        <w:widowControl w:val="0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Cs w:val="28"/>
          <w:lang w:eastAsia="ru-RU"/>
        </w:rPr>
      </w:pPr>
      <w:r w:rsidRPr="00D90E3E">
        <w:rPr>
          <w:szCs w:val="28"/>
          <w:lang w:eastAsia="ru-RU"/>
        </w:rPr>
        <w:t>составление тематической подборки литературных/информационно-справочных/интернет- источников,</w:t>
      </w:r>
    </w:p>
    <w:p w:rsidR="00973A5F" w:rsidRPr="00D90E3E" w:rsidRDefault="00973A5F" w:rsidP="00973A5F">
      <w:pPr>
        <w:pStyle w:val="10"/>
        <w:widowControl w:val="0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Cs w:val="28"/>
          <w:lang w:eastAsia="ru-RU"/>
        </w:rPr>
      </w:pPr>
      <w:r w:rsidRPr="00D90E3E">
        <w:rPr>
          <w:szCs w:val="28"/>
          <w:lang w:eastAsia="ru-RU"/>
        </w:rPr>
        <w:t>выполнение иных творческих заданий (проектов, организация и проведение дебатов и др.).</w:t>
      </w:r>
    </w:p>
    <w:p w:rsidR="00EC1395" w:rsidRPr="00BE2828" w:rsidRDefault="00312749" w:rsidP="00973A5F">
      <w:pPr>
        <w:widowControl w:val="0"/>
        <w:ind w:firstLine="709"/>
        <w:jc w:val="both"/>
        <w:rPr>
          <w:rFonts w:eastAsia="Calibri"/>
          <w:spacing w:val="-4"/>
          <w:sz w:val="28"/>
          <w:szCs w:val="28"/>
          <w:lang w:val="ru-RU"/>
        </w:rPr>
      </w:pPr>
      <w:r w:rsidRPr="00BE2828">
        <w:rPr>
          <w:rFonts w:eastAsia="Calibri"/>
          <w:spacing w:val="-4"/>
          <w:sz w:val="28"/>
          <w:szCs w:val="28"/>
          <w:lang w:val="ru-RU"/>
        </w:rPr>
        <w:t xml:space="preserve">Контроль выполнения заданий по самостоятельной работе </w:t>
      </w:r>
      <w:r w:rsidR="00920CCB" w:rsidRPr="00BE2828">
        <w:rPr>
          <w:rFonts w:eastAsia="Calibri"/>
          <w:spacing w:val="-4"/>
          <w:sz w:val="28"/>
          <w:szCs w:val="28"/>
          <w:lang w:val="ru-RU"/>
        </w:rPr>
        <w:t xml:space="preserve">рекомендуется </w:t>
      </w:r>
      <w:r w:rsidRPr="00BE2828">
        <w:rPr>
          <w:rFonts w:eastAsia="Calibri"/>
          <w:spacing w:val="-4"/>
          <w:sz w:val="28"/>
          <w:szCs w:val="28"/>
          <w:lang w:val="ru-RU"/>
        </w:rPr>
        <w:t>осуществля</w:t>
      </w:r>
      <w:r w:rsidR="00920CCB" w:rsidRPr="00BE2828">
        <w:rPr>
          <w:rFonts w:eastAsia="Calibri"/>
          <w:spacing w:val="-4"/>
          <w:sz w:val="28"/>
          <w:szCs w:val="28"/>
          <w:lang w:val="ru-RU"/>
        </w:rPr>
        <w:t>ть</w:t>
      </w:r>
      <w:r w:rsidRPr="00BE2828">
        <w:rPr>
          <w:rFonts w:eastAsia="Calibri"/>
          <w:spacing w:val="-4"/>
          <w:sz w:val="28"/>
          <w:szCs w:val="28"/>
          <w:lang w:val="ru-RU"/>
        </w:rPr>
        <w:t xml:space="preserve"> преимущественно на аудиторных занятиях в ходе обсуждения и </w:t>
      </w:r>
      <w:proofErr w:type="spellStart"/>
      <w:r w:rsidRPr="00BE2828">
        <w:rPr>
          <w:rFonts w:eastAsia="Calibri"/>
          <w:spacing w:val="-4"/>
          <w:sz w:val="28"/>
          <w:szCs w:val="28"/>
          <w:lang w:val="ru-RU"/>
        </w:rPr>
        <w:t>аргументативной</w:t>
      </w:r>
      <w:proofErr w:type="spellEnd"/>
      <w:r w:rsidRPr="00BE2828">
        <w:rPr>
          <w:rFonts w:eastAsia="Calibri"/>
          <w:spacing w:val="-4"/>
          <w:sz w:val="28"/>
          <w:szCs w:val="28"/>
          <w:lang w:val="ru-RU"/>
        </w:rPr>
        <w:t xml:space="preserve"> презентации выполненных заданий, а также в форме тестов и путем экспресс-опроса студентов по вопросам, вынесенным на самостоятельное изучение. </w:t>
      </w:r>
    </w:p>
    <w:p w:rsidR="00EC1395" w:rsidRPr="00972B28" w:rsidRDefault="00EC1395" w:rsidP="00147AB9">
      <w:pPr>
        <w:widowControl w:val="0"/>
        <w:ind w:firstLine="709"/>
        <w:jc w:val="both"/>
        <w:rPr>
          <w:rFonts w:eastAsia="Calibri"/>
          <w:spacing w:val="-4"/>
          <w:sz w:val="28"/>
          <w:szCs w:val="28"/>
          <w:lang w:val="ru-RU"/>
        </w:rPr>
      </w:pPr>
    </w:p>
    <w:p w:rsidR="001C68FC" w:rsidRPr="00BE2828" w:rsidRDefault="00312749" w:rsidP="00147AB9">
      <w:pPr>
        <w:ind w:firstLine="709"/>
        <w:jc w:val="center"/>
        <w:rPr>
          <w:b/>
          <w:spacing w:val="-4"/>
          <w:sz w:val="28"/>
          <w:szCs w:val="28"/>
          <w:lang w:val="ru-RU" w:eastAsia="ru-RU"/>
        </w:rPr>
      </w:pPr>
      <w:r w:rsidRPr="00BE2828">
        <w:rPr>
          <w:b/>
          <w:spacing w:val="-4"/>
          <w:sz w:val="28"/>
          <w:szCs w:val="28"/>
          <w:lang w:val="ru-RU" w:eastAsia="ru-RU"/>
        </w:rPr>
        <w:t xml:space="preserve">ПЕРЕЧЕНЬ РЕКОМЕНДУЕМЫХ СРЕДСТВ ДИАГНОСТИКИ КОМПЕТЕНЦИИ </w:t>
      </w:r>
      <w:r w:rsidR="00B11031" w:rsidRPr="00BE2828">
        <w:rPr>
          <w:b/>
          <w:spacing w:val="-4"/>
          <w:sz w:val="28"/>
          <w:szCs w:val="28"/>
          <w:lang w:val="ru-RU"/>
        </w:rPr>
        <w:t>ОБУЧАЮЩИХСЯ</w:t>
      </w:r>
      <w:r w:rsidRPr="00BE2828">
        <w:rPr>
          <w:b/>
          <w:spacing w:val="-4"/>
          <w:sz w:val="28"/>
          <w:szCs w:val="28"/>
          <w:lang w:val="ru-RU" w:eastAsia="ru-RU"/>
        </w:rPr>
        <w:t xml:space="preserve"> </w:t>
      </w:r>
    </w:p>
    <w:p w:rsidR="001C68FC" w:rsidRPr="00972B28" w:rsidRDefault="001C68FC" w:rsidP="00147AB9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</w:p>
    <w:p w:rsidR="001C68FC" w:rsidRPr="009B0BA8" w:rsidRDefault="00312749" w:rsidP="00147AB9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9B0BA8">
        <w:rPr>
          <w:spacing w:val="-4"/>
          <w:sz w:val="28"/>
          <w:szCs w:val="28"/>
          <w:lang w:val="ru-RU" w:eastAsia="ru-RU"/>
        </w:rPr>
        <w:t xml:space="preserve">В качестве средств диагностики компетенции предлагаются: </w:t>
      </w:r>
    </w:p>
    <w:p w:rsidR="00973A5F" w:rsidRPr="00225176" w:rsidRDefault="00973A5F" w:rsidP="00973A5F">
      <w:pPr>
        <w:pStyle w:val="10"/>
        <w:widowControl w:val="0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Cs w:val="28"/>
          <w:lang w:eastAsia="ru-RU"/>
        </w:rPr>
      </w:pPr>
      <w:r w:rsidRPr="00225176">
        <w:rPr>
          <w:szCs w:val="28"/>
          <w:lang w:eastAsia="ru-RU"/>
        </w:rPr>
        <w:t xml:space="preserve">тесты и тестовые задания для самопроверки и самоконтроля, </w:t>
      </w:r>
    </w:p>
    <w:p w:rsidR="00973A5F" w:rsidRPr="00225176" w:rsidRDefault="00973A5F" w:rsidP="00973A5F">
      <w:pPr>
        <w:pStyle w:val="10"/>
        <w:widowControl w:val="0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Cs w:val="28"/>
          <w:lang w:eastAsia="ru-RU"/>
        </w:rPr>
      </w:pPr>
      <w:r w:rsidRPr="00225176">
        <w:rPr>
          <w:szCs w:val="28"/>
          <w:lang w:eastAsia="ru-RU"/>
        </w:rPr>
        <w:t>тематик</w:t>
      </w:r>
      <w:r>
        <w:rPr>
          <w:szCs w:val="28"/>
          <w:lang w:eastAsia="ru-RU"/>
        </w:rPr>
        <w:t>а</w:t>
      </w:r>
      <w:r w:rsidRPr="00225176">
        <w:rPr>
          <w:szCs w:val="28"/>
          <w:lang w:eastAsia="ru-RU"/>
        </w:rPr>
        <w:t xml:space="preserve"> презентаций и докладов, </w:t>
      </w:r>
    </w:p>
    <w:p w:rsidR="00973A5F" w:rsidRPr="00225176" w:rsidRDefault="00973A5F" w:rsidP="00973A5F">
      <w:pPr>
        <w:pStyle w:val="10"/>
        <w:widowControl w:val="0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Cs w:val="28"/>
          <w:lang w:eastAsia="ru-RU"/>
        </w:rPr>
      </w:pPr>
      <w:r w:rsidRPr="00225176">
        <w:rPr>
          <w:szCs w:val="28"/>
          <w:lang w:eastAsia="ru-RU"/>
        </w:rPr>
        <w:t xml:space="preserve">алгоритмы разработки проектов, </w:t>
      </w:r>
    </w:p>
    <w:p w:rsidR="00973A5F" w:rsidRPr="00225176" w:rsidRDefault="00973A5F" w:rsidP="00973A5F">
      <w:pPr>
        <w:pStyle w:val="10"/>
        <w:widowControl w:val="0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Cs w:val="28"/>
          <w:lang w:eastAsia="ru-RU"/>
        </w:rPr>
      </w:pPr>
      <w:r w:rsidRPr="00225176">
        <w:rPr>
          <w:szCs w:val="28"/>
          <w:lang w:eastAsia="ru-RU"/>
        </w:rPr>
        <w:t xml:space="preserve">сценарии проведения дебатов, дискуссий и др. </w:t>
      </w:r>
    </w:p>
    <w:p w:rsidR="005E0CE0" w:rsidRPr="00972B28" w:rsidRDefault="005E0CE0" w:rsidP="00973A5F">
      <w:pPr>
        <w:ind w:firstLine="709"/>
        <w:jc w:val="both"/>
        <w:rPr>
          <w:b/>
          <w:color w:val="000000"/>
          <w:spacing w:val="-4"/>
          <w:sz w:val="28"/>
          <w:szCs w:val="28"/>
          <w:lang w:val="ru-RU" w:eastAsia="ru-RU"/>
        </w:rPr>
      </w:pPr>
    </w:p>
    <w:p w:rsidR="00147AB9" w:rsidRPr="00972B28" w:rsidRDefault="00312749" w:rsidP="00147AB9">
      <w:pPr>
        <w:widowControl w:val="0"/>
        <w:ind w:left="1"/>
        <w:jc w:val="center"/>
        <w:rPr>
          <w:b/>
          <w:color w:val="000000"/>
          <w:spacing w:val="-4"/>
          <w:sz w:val="28"/>
          <w:szCs w:val="28"/>
          <w:lang w:val="ru-RU" w:eastAsia="ru-RU"/>
        </w:rPr>
      </w:pPr>
      <w:r w:rsidRPr="00972B28">
        <w:rPr>
          <w:b/>
          <w:color w:val="000000"/>
          <w:spacing w:val="-4"/>
          <w:sz w:val="28"/>
          <w:szCs w:val="28"/>
          <w:lang w:val="ru-RU" w:eastAsia="ru-RU"/>
        </w:rPr>
        <w:t xml:space="preserve">ТРЕБОВАНИЯ К ОБУЧАЮЩЕМУСЯ </w:t>
      </w:r>
    </w:p>
    <w:p w:rsidR="00147AB9" w:rsidRPr="00972B28" w:rsidRDefault="00312749" w:rsidP="00147AB9">
      <w:pPr>
        <w:widowControl w:val="0"/>
        <w:ind w:left="1"/>
        <w:jc w:val="center"/>
        <w:rPr>
          <w:b/>
          <w:color w:val="000000"/>
          <w:spacing w:val="-4"/>
          <w:sz w:val="28"/>
          <w:szCs w:val="28"/>
          <w:lang w:val="ru-RU" w:eastAsia="ru-RU"/>
        </w:rPr>
      </w:pPr>
      <w:r w:rsidRPr="00972B28">
        <w:rPr>
          <w:b/>
          <w:color w:val="000000"/>
          <w:spacing w:val="-4"/>
          <w:sz w:val="28"/>
          <w:szCs w:val="28"/>
          <w:lang w:val="ru-RU" w:eastAsia="ru-RU"/>
        </w:rPr>
        <w:t>ПРИ ПРОХОЖДЕНИИ ПРОМЕЖУТОЧНОЙ АТТЕСТАЦИИ</w:t>
      </w:r>
    </w:p>
    <w:p w:rsidR="00147AB9" w:rsidRPr="00972B28" w:rsidRDefault="00147AB9" w:rsidP="00972B28">
      <w:pPr>
        <w:widowControl w:val="0"/>
        <w:ind w:left="1" w:firstLineChars="303" w:firstLine="836"/>
        <w:jc w:val="both"/>
        <w:rPr>
          <w:color w:val="000000"/>
          <w:spacing w:val="-4"/>
          <w:sz w:val="28"/>
          <w:szCs w:val="28"/>
          <w:lang w:val="ru-RU" w:eastAsia="ru-RU"/>
        </w:rPr>
      </w:pPr>
    </w:p>
    <w:p w:rsidR="00147AB9" w:rsidRPr="00972B28" w:rsidRDefault="00312749" w:rsidP="00147AB9">
      <w:pPr>
        <w:widowControl w:val="0"/>
        <w:ind w:firstLine="709"/>
        <w:jc w:val="both"/>
        <w:rPr>
          <w:color w:val="000000"/>
          <w:spacing w:val="-4"/>
          <w:sz w:val="28"/>
          <w:szCs w:val="28"/>
          <w:lang w:val="ru-RU" w:eastAsia="ru-RU"/>
        </w:rPr>
      </w:pPr>
      <w:r w:rsidRPr="00972B28">
        <w:rPr>
          <w:color w:val="000000"/>
          <w:spacing w:val="-4"/>
          <w:sz w:val="28"/>
          <w:szCs w:val="28"/>
          <w:lang w:val="ru-RU" w:eastAsia="ru-RU"/>
        </w:rPr>
        <w:t>В ходе промежуточной аттестации для оценки результатов обучения применяются критерии оценивания, рекомендованные Министерством образования.</w:t>
      </w:r>
    </w:p>
    <w:p w:rsidR="00147AB9" w:rsidRPr="00972B28" w:rsidRDefault="00147AB9" w:rsidP="00147AB9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</w:p>
    <w:sectPr w:rsidR="00147AB9" w:rsidRPr="00972B28" w:rsidSect="00972B28">
      <w:headerReference w:type="default" r:id="rId9"/>
      <w:headerReference w:type="first" r:id="rId10"/>
      <w:pgSz w:w="11906" w:h="16838" w:code="9"/>
      <w:pgMar w:top="1134" w:right="567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613" w:rsidRDefault="009D2613">
      <w:r>
        <w:separator/>
      </w:r>
    </w:p>
  </w:endnote>
  <w:endnote w:type="continuationSeparator" w:id="0">
    <w:p w:rsidR="009D2613" w:rsidRDefault="009D2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-serif">
    <w:altName w:val="Times New Roman"/>
    <w:panose1 w:val="00000000000000000000"/>
    <w:charset w:val="00"/>
    <w:family w:val="roman"/>
    <w:notTrueType/>
    <w:pitch w:val="default"/>
  </w:font>
  <w:font w:name="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613" w:rsidRDefault="009D2613">
      <w:r>
        <w:separator/>
      </w:r>
    </w:p>
  </w:footnote>
  <w:footnote w:type="continuationSeparator" w:id="0">
    <w:p w:rsidR="009D2613" w:rsidRDefault="009D2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6A7" w:rsidRDefault="00312749" w:rsidP="002F5386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616A7" w:rsidRDefault="00D616A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1853292"/>
      <w:docPartObj>
        <w:docPartGallery w:val="Page Numbers (Top of Page)"/>
        <w:docPartUnique/>
      </w:docPartObj>
    </w:sdtPr>
    <w:sdtEndPr/>
    <w:sdtContent>
      <w:p w:rsidR="003025A7" w:rsidRDefault="003025A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CC9">
          <w:rPr>
            <w:noProof/>
          </w:rPr>
          <w:t>10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3187901"/>
      <w:docPartObj>
        <w:docPartGallery w:val="Page Numbers (Top of Page)"/>
        <w:docPartUnique/>
      </w:docPartObj>
    </w:sdtPr>
    <w:sdtEndPr/>
    <w:sdtContent>
      <w:p w:rsidR="003025A7" w:rsidRDefault="003025A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CC9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8E20D14"/>
    <w:multiLevelType w:val="multilevel"/>
    <w:tmpl w:val="4B1838D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02D01738"/>
    <w:multiLevelType w:val="hybridMultilevel"/>
    <w:tmpl w:val="FC84F68E"/>
    <w:lvl w:ilvl="0" w:tplc="81BC89C4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5844694"/>
    <w:multiLevelType w:val="multilevel"/>
    <w:tmpl w:val="BD6A14E0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3" w15:restartNumberingAfterBreak="0">
    <w:nsid w:val="0C885E9E"/>
    <w:multiLevelType w:val="hybridMultilevel"/>
    <w:tmpl w:val="515A60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3744C4"/>
    <w:multiLevelType w:val="singleLevel"/>
    <w:tmpl w:val="0F8AA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7CB7BE5"/>
    <w:multiLevelType w:val="hybridMultilevel"/>
    <w:tmpl w:val="A3B4A26A"/>
    <w:lvl w:ilvl="0" w:tplc="FFF0571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FE844F9"/>
    <w:multiLevelType w:val="hybridMultilevel"/>
    <w:tmpl w:val="846A79F0"/>
    <w:lvl w:ilvl="0" w:tplc="0419000F">
      <w:start w:val="1"/>
      <w:numFmt w:val="decimal"/>
      <w:lvlText w:val="%1."/>
      <w:lvlJc w:val="left"/>
      <w:pPr>
        <w:ind w:left="1321" w:hanging="360"/>
      </w:p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7" w15:restartNumberingAfterBreak="0">
    <w:nsid w:val="2B547229"/>
    <w:multiLevelType w:val="hybridMultilevel"/>
    <w:tmpl w:val="01522946"/>
    <w:lvl w:ilvl="0" w:tplc="CC4402E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6040FD"/>
    <w:multiLevelType w:val="hybridMultilevel"/>
    <w:tmpl w:val="63A88844"/>
    <w:lvl w:ilvl="0" w:tplc="73EA37C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B837BBA"/>
    <w:multiLevelType w:val="multilevel"/>
    <w:tmpl w:val="C770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9626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2CB2631C"/>
    <w:multiLevelType w:val="hybridMultilevel"/>
    <w:tmpl w:val="FB06C4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33D6EF2"/>
    <w:multiLevelType w:val="multilevel"/>
    <w:tmpl w:val="333D6EF2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4D45624"/>
    <w:multiLevelType w:val="hybridMultilevel"/>
    <w:tmpl w:val="ECC61CB8"/>
    <w:lvl w:ilvl="0" w:tplc="E20C6D54">
      <w:start w:val="1"/>
      <w:numFmt w:val="bullet"/>
      <w:lvlText w:val=""/>
      <w:lvlJc w:val="center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4" w15:restartNumberingAfterBreak="0">
    <w:nsid w:val="3F752EE6"/>
    <w:multiLevelType w:val="hybridMultilevel"/>
    <w:tmpl w:val="EF08A924"/>
    <w:lvl w:ilvl="0" w:tplc="0419000F">
      <w:start w:val="1"/>
      <w:numFmt w:val="decimal"/>
      <w:lvlText w:val="%1."/>
      <w:lvlJc w:val="left"/>
      <w:pPr>
        <w:ind w:left="1321" w:hanging="360"/>
      </w:p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5" w15:restartNumberingAfterBreak="0">
    <w:nsid w:val="47A65F82"/>
    <w:multiLevelType w:val="hybridMultilevel"/>
    <w:tmpl w:val="85AA2BC6"/>
    <w:lvl w:ilvl="0" w:tplc="81BC89C4">
      <w:start w:val="1"/>
      <w:numFmt w:val="bullet"/>
      <w:lvlText w:val="-"/>
      <w:lvlJc w:val="left"/>
      <w:pPr>
        <w:ind w:left="114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55B25002"/>
    <w:multiLevelType w:val="hybridMultilevel"/>
    <w:tmpl w:val="45263D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4275980"/>
    <w:multiLevelType w:val="hybridMultilevel"/>
    <w:tmpl w:val="6C766FD8"/>
    <w:lvl w:ilvl="0" w:tplc="3208E6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EF71C07"/>
    <w:multiLevelType w:val="hybridMultilevel"/>
    <w:tmpl w:val="68785576"/>
    <w:lvl w:ilvl="0" w:tplc="077ED6F6">
      <w:start w:val="1"/>
      <w:numFmt w:val="bullet"/>
      <w:lvlText w:val="–"/>
      <w:lvlJc w:val="left"/>
      <w:pPr>
        <w:ind w:left="2149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6"/>
  </w:num>
  <w:num w:numId="5">
    <w:abstractNumId w:val="14"/>
  </w:num>
  <w:num w:numId="6">
    <w:abstractNumId w:val="13"/>
  </w:num>
  <w:num w:numId="7">
    <w:abstractNumId w:val="12"/>
  </w:num>
  <w:num w:numId="8">
    <w:abstractNumId w:val="0"/>
  </w:num>
  <w:num w:numId="9">
    <w:abstractNumId w:val="16"/>
  </w:num>
  <w:num w:numId="10">
    <w:abstractNumId w:val="8"/>
  </w:num>
  <w:num w:numId="11">
    <w:abstractNumId w:val="17"/>
  </w:num>
  <w:num w:numId="12">
    <w:abstractNumId w:val="11"/>
  </w:num>
  <w:num w:numId="13">
    <w:abstractNumId w:val="7"/>
  </w:num>
  <w:num w:numId="14">
    <w:abstractNumId w:val="18"/>
  </w:num>
  <w:num w:numId="15">
    <w:abstractNumId w:val="2"/>
  </w:num>
  <w:num w:numId="16">
    <w:abstractNumId w:val="4"/>
  </w:num>
  <w:num w:numId="17">
    <w:abstractNumId w:val="10"/>
  </w:num>
  <w:num w:numId="18">
    <w:abstractNumId w:val="1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6C9A"/>
    <w:rsid w:val="00043CFF"/>
    <w:rsid w:val="0007016E"/>
    <w:rsid w:val="00080357"/>
    <w:rsid w:val="00097D7B"/>
    <w:rsid w:val="00097F28"/>
    <w:rsid w:val="000D6CDE"/>
    <w:rsid w:val="000D76C2"/>
    <w:rsid w:val="000E59E5"/>
    <w:rsid w:val="0010797D"/>
    <w:rsid w:val="00140B82"/>
    <w:rsid w:val="00141D60"/>
    <w:rsid w:val="00142195"/>
    <w:rsid w:val="00147AB9"/>
    <w:rsid w:val="001507FC"/>
    <w:rsid w:val="00151CE1"/>
    <w:rsid w:val="001A5010"/>
    <w:rsid w:val="001A7CDF"/>
    <w:rsid w:val="001C68FC"/>
    <w:rsid w:val="001E05FF"/>
    <w:rsid w:val="001F1D35"/>
    <w:rsid w:val="0020563F"/>
    <w:rsid w:val="002123CF"/>
    <w:rsid w:val="002206C4"/>
    <w:rsid w:val="00221A0E"/>
    <w:rsid w:val="002374CE"/>
    <w:rsid w:val="0024635E"/>
    <w:rsid w:val="00277576"/>
    <w:rsid w:val="002C4518"/>
    <w:rsid w:val="002E354F"/>
    <w:rsid w:val="002F5386"/>
    <w:rsid w:val="003025A7"/>
    <w:rsid w:val="00312749"/>
    <w:rsid w:val="00313234"/>
    <w:rsid w:val="00323917"/>
    <w:rsid w:val="00324277"/>
    <w:rsid w:val="0033194B"/>
    <w:rsid w:val="003377E9"/>
    <w:rsid w:val="00353036"/>
    <w:rsid w:val="00357DE2"/>
    <w:rsid w:val="003642A2"/>
    <w:rsid w:val="003734D2"/>
    <w:rsid w:val="003811E9"/>
    <w:rsid w:val="003866B2"/>
    <w:rsid w:val="00397645"/>
    <w:rsid w:val="003D7BFF"/>
    <w:rsid w:val="003E0227"/>
    <w:rsid w:val="003E1A12"/>
    <w:rsid w:val="003E21B0"/>
    <w:rsid w:val="003E2292"/>
    <w:rsid w:val="003E2A54"/>
    <w:rsid w:val="003E5444"/>
    <w:rsid w:val="003E6CF5"/>
    <w:rsid w:val="004000B0"/>
    <w:rsid w:val="00412A85"/>
    <w:rsid w:val="00426D6C"/>
    <w:rsid w:val="004349D9"/>
    <w:rsid w:val="0044052E"/>
    <w:rsid w:val="00441D6F"/>
    <w:rsid w:val="00442F99"/>
    <w:rsid w:val="0046247C"/>
    <w:rsid w:val="00471213"/>
    <w:rsid w:val="004724BF"/>
    <w:rsid w:val="00481467"/>
    <w:rsid w:val="00493E5C"/>
    <w:rsid w:val="004C11F1"/>
    <w:rsid w:val="004C3FC8"/>
    <w:rsid w:val="004E278C"/>
    <w:rsid w:val="004E3604"/>
    <w:rsid w:val="005107A3"/>
    <w:rsid w:val="00525E6A"/>
    <w:rsid w:val="00532932"/>
    <w:rsid w:val="00545F03"/>
    <w:rsid w:val="0055063E"/>
    <w:rsid w:val="0057167E"/>
    <w:rsid w:val="00592C8F"/>
    <w:rsid w:val="0059459B"/>
    <w:rsid w:val="005B1D78"/>
    <w:rsid w:val="005C101C"/>
    <w:rsid w:val="005C33E2"/>
    <w:rsid w:val="005C59BE"/>
    <w:rsid w:val="005D4486"/>
    <w:rsid w:val="005D58D0"/>
    <w:rsid w:val="005E0CE0"/>
    <w:rsid w:val="005F6C83"/>
    <w:rsid w:val="00604CAB"/>
    <w:rsid w:val="0064170B"/>
    <w:rsid w:val="00654DFF"/>
    <w:rsid w:val="006552B6"/>
    <w:rsid w:val="00661A8E"/>
    <w:rsid w:val="00692171"/>
    <w:rsid w:val="006B1CC9"/>
    <w:rsid w:val="006C6832"/>
    <w:rsid w:val="006D4A50"/>
    <w:rsid w:val="006E1DAC"/>
    <w:rsid w:val="006E7631"/>
    <w:rsid w:val="00700C7F"/>
    <w:rsid w:val="00703986"/>
    <w:rsid w:val="00704A91"/>
    <w:rsid w:val="007211FC"/>
    <w:rsid w:val="00754CA9"/>
    <w:rsid w:val="00764088"/>
    <w:rsid w:val="0076641E"/>
    <w:rsid w:val="007703DB"/>
    <w:rsid w:val="00784B82"/>
    <w:rsid w:val="00791DC1"/>
    <w:rsid w:val="00792857"/>
    <w:rsid w:val="007A10C6"/>
    <w:rsid w:val="007A7EAC"/>
    <w:rsid w:val="007B340D"/>
    <w:rsid w:val="007B360A"/>
    <w:rsid w:val="007B6064"/>
    <w:rsid w:val="007D3F14"/>
    <w:rsid w:val="007D4864"/>
    <w:rsid w:val="007E44BB"/>
    <w:rsid w:val="007E7A24"/>
    <w:rsid w:val="007F1933"/>
    <w:rsid w:val="0082358D"/>
    <w:rsid w:val="00850C2E"/>
    <w:rsid w:val="00850E24"/>
    <w:rsid w:val="00870FB8"/>
    <w:rsid w:val="00874C12"/>
    <w:rsid w:val="0088014A"/>
    <w:rsid w:val="008927E1"/>
    <w:rsid w:val="008946F3"/>
    <w:rsid w:val="008A61BF"/>
    <w:rsid w:val="008E5537"/>
    <w:rsid w:val="00912FAF"/>
    <w:rsid w:val="0091301E"/>
    <w:rsid w:val="00915F5A"/>
    <w:rsid w:val="00920CCB"/>
    <w:rsid w:val="00922BA1"/>
    <w:rsid w:val="009345F3"/>
    <w:rsid w:val="009435AC"/>
    <w:rsid w:val="00962AFD"/>
    <w:rsid w:val="00972B28"/>
    <w:rsid w:val="0097369A"/>
    <w:rsid w:val="00973A5F"/>
    <w:rsid w:val="009A08E3"/>
    <w:rsid w:val="009A19BE"/>
    <w:rsid w:val="009B0BA8"/>
    <w:rsid w:val="009B6837"/>
    <w:rsid w:val="009C311D"/>
    <w:rsid w:val="009C633F"/>
    <w:rsid w:val="009D2613"/>
    <w:rsid w:val="009E04F6"/>
    <w:rsid w:val="009E43E7"/>
    <w:rsid w:val="009E6E7B"/>
    <w:rsid w:val="00A32261"/>
    <w:rsid w:val="00A36571"/>
    <w:rsid w:val="00A36802"/>
    <w:rsid w:val="00A61B27"/>
    <w:rsid w:val="00A624E2"/>
    <w:rsid w:val="00A8001D"/>
    <w:rsid w:val="00A85E9E"/>
    <w:rsid w:val="00AB6058"/>
    <w:rsid w:val="00AC361F"/>
    <w:rsid w:val="00AC44FF"/>
    <w:rsid w:val="00AF0A9F"/>
    <w:rsid w:val="00AF52B4"/>
    <w:rsid w:val="00B11031"/>
    <w:rsid w:val="00B1454D"/>
    <w:rsid w:val="00B16C9A"/>
    <w:rsid w:val="00B27C74"/>
    <w:rsid w:val="00B30B92"/>
    <w:rsid w:val="00B43164"/>
    <w:rsid w:val="00B63CFB"/>
    <w:rsid w:val="00B90D71"/>
    <w:rsid w:val="00BE2828"/>
    <w:rsid w:val="00BF0A13"/>
    <w:rsid w:val="00C015B5"/>
    <w:rsid w:val="00C536E5"/>
    <w:rsid w:val="00C563A7"/>
    <w:rsid w:val="00C6398D"/>
    <w:rsid w:val="00C66B7D"/>
    <w:rsid w:val="00C71DDE"/>
    <w:rsid w:val="00C7694F"/>
    <w:rsid w:val="00CD1FCC"/>
    <w:rsid w:val="00CD5DEC"/>
    <w:rsid w:val="00D15804"/>
    <w:rsid w:val="00D275B4"/>
    <w:rsid w:val="00D33EA1"/>
    <w:rsid w:val="00D349BD"/>
    <w:rsid w:val="00D40F9E"/>
    <w:rsid w:val="00D43178"/>
    <w:rsid w:val="00D616A7"/>
    <w:rsid w:val="00D729D5"/>
    <w:rsid w:val="00D83100"/>
    <w:rsid w:val="00D83E3D"/>
    <w:rsid w:val="00DC1A4E"/>
    <w:rsid w:val="00DD419C"/>
    <w:rsid w:val="00E0034B"/>
    <w:rsid w:val="00E24E00"/>
    <w:rsid w:val="00E40865"/>
    <w:rsid w:val="00E4720F"/>
    <w:rsid w:val="00E72C41"/>
    <w:rsid w:val="00E84656"/>
    <w:rsid w:val="00E85B02"/>
    <w:rsid w:val="00EB56BB"/>
    <w:rsid w:val="00EC1395"/>
    <w:rsid w:val="00EC1498"/>
    <w:rsid w:val="00EC22E3"/>
    <w:rsid w:val="00ED0CB9"/>
    <w:rsid w:val="00ED7B1A"/>
    <w:rsid w:val="00F119D8"/>
    <w:rsid w:val="00F25C17"/>
    <w:rsid w:val="00F35750"/>
    <w:rsid w:val="00F5183C"/>
    <w:rsid w:val="00F53668"/>
    <w:rsid w:val="00F63118"/>
    <w:rsid w:val="00F72F17"/>
    <w:rsid w:val="00F733E8"/>
    <w:rsid w:val="00F7637A"/>
    <w:rsid w:val="00F76E01"/>
    <w:rsid w:val="00F90713"/>
    <w:rsid w:val="00FA47BF"/>
    <w:rsid w:val="00FC7867"/>
    <w:rsid w:val="00FD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4A111"/>
  <w15:docId w15:val="{2DC19EAC-0E1A-4ECF-9A7C-99FFF461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qFormat/>
    <w:rsid w:val="00EF7B96"/>
    <w:pPr>
      <w:keepNext/>
      <w:spacing w:before="240" w:after="60"/>
      <w:outlineLvl w:val="0"/>
    </w:pPr>
    <w:rPr>
      <w:rFonts w:ascii="sans-serif" w:eastAsia="sans-serif" w:hAnsi="sans-serif" w:cs="sans-serif"/>
      <w:b/>
      <w:bCs/>
      <w:color w:val="2C59E0"/>
      <w:kern w:val="36"/>
      <w:sz w:val="32"/>
      <w:szCs w:val="32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sans-serif" w:eastAsia="sans-serif" w:hAnsi="sans-serif" w:cs="sans-serif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sans-serif" w:eastAsia="sans-serif" w:hAnsi="sans-serif" w:cs="sans-serif"/>
      <w:b/>
      <w:bCs/>
      <w:sz w:val="26"/>
      <w:szCs w:val="26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rFonts w:ascii="serif" w:eastAsia="serif" w:hAnsi="serif" w:cs="serif"/>
      <w:b/>
      <w:bCs/>
      <w:sz w:val="28"/>
      <w:szCs w:val="28"/>
    </w:rPr>
  </w:style>
  <w:style w:type="paragraph" w:styleId="5">
    <w:name w:val="heading 5"/>
    <w:basedOn w:val="a"/>
    <w:next w:val="a"/>
    <w:qFormat/>
    <w:rsid w:val="00EF7B96"/>
    <w:pPr>
      <w:spacing w:before="240" w:after="60"/>
      <w:outlineLvl w:val="4"/>
    </w:pPr>
    <w:rPr>
      <w:rFonts w:ascii="sans-serif" w:eastAsia="sans-serif" w:hAnsi="sans-serif" w:cs="sans-serif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F7B96"/>
    <w:pPr>
      <w:spacing w:before="240" w:after="60"/>
      <w:outlineLvl w:val="5"/>
    </w:pPr>
    <w:rPr>
      <w:rFonts w:ascii="serif" w:eastAsia="serif" w:hAnsi="serif" w:cs="serif"/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4B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rPr>
      <w:rFonts w:ascii="sans-serif" w:eastAsia="sans-serif" w:hAnsi="sans-serif" w:cs="sans-serif"/>
    </w:rPr>
  </w:style>
  <w:style w:type="character" w:customStyle="1" w:styleId="alink">
    <w:name w:val="a_link"/>
    <w:basedOn w:val="a0"/>
    <w:rPr>
      <w:color w:val="0000FF"/>
    </w:rPr>
  </w:style>
  <w:style w:type="table" w:customStyle="1" w:styleId="MsoTableGrid0">
    <w:name w:val="MsoTableGrid"/>
    <w:basedOn w:val="a1"/>
    <w:tblPr/>
  </w:style>
  <w:style w:type="table" w:customStyle="1" w:styleId="MsoTableGrid00">
    <w:name w:val="MsoTableGrid_0"/>
    <w:basedOn w:val="a1"/>
    <w:tblPr/>
  </w:style>
  <w:style w:type="character" w:styleId="a3">
    <w:name w:val="page number"/>
    <w:basedOn w:val="a0"/>
    <w:rsid w:val="007D38E0"/>
  </w:style>
  <w:style w:type="paragraph" w:styleId="a4">
    <w:name w:val="header"/>
    <w:basedOn w:val="a"/>
    <w:link w:val="a5"/>
    <w:uiPriority w:val="99"/>
    <w:rsid w:val="0061491B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EB5718"/>
    <w:rPr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33EA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3EA1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132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3234"/>
    <w:rPr>
      <w:sz w:val="24"/>
      <w:szCs w:val="24"/>
    </w:rPr>
  </w:style>
  <w:style w:type="paragraph" w:styleId="aa">
    <w:name w:val="List Paragraph"/>
    <w:basedOn w:val="a"/>
    <w:uiPriority w:val="34"/>
    <w:qFormat/>
    <w:rsid w:val="00C563A7"/>
    <w:pPr>
      <w:ind w:left="720"/>
      <w:contextualSpacing/>
    </w:pPr>
  </w:style>
  <w:style w:type="character" w:styleId="ab">
    <w:name w:val="Strong"/>
    <w:basedOn w:val="a0"/>
    <w:uiPriority w:val="22"/>
    <w:qFormat/>
    <w:rsid w:val="007F1933"/>
    <w:rPr>
      <w:b/>
      <w:bCs/>
    </w:rPr>
  </w:style>
  <w:style w:type="character" w:customStyle="1" w:styleId="80">
    <w:name w:val="Заголовок 8 Знак"/>
    <w:basedOn w:val="a0"/>
    <w:link w:val="8"/>
    <w:uiPriority w:val="9"/>
    <w:semiHidden/>
    <w:rsid w:val="004724B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c">
    <w:name w:val="Hyperlink"/>
    <w:uiPriority w:val="99"/>
    <w:unhideWhenUsed/>
    <w:rsid w:val="004349D9"/>
    <w:rPr>
      <w:color w:val="0000FF"/>
      <w:u w:val="single"/>
    </w:rPr>
  </w:style>
  <w:style w:type="paragraph" w:customStyle="1" w:styleId="10">
    <w:name w:val="Абзац списка1"/>
    <w:basedOn w:val="a"/>
    <w:rsid w:val="00545F03"/>
    <w:pPr>
      <w:ind w:left="720"/>
      <w:contextualSpacing/>
    </w:pPr>
    <w:rPr>
      <w:sz w:val="28"/>
      <w:szCs w:val="22"/>
      <w:lang w:val="ru-RU"/>
    </w:rPr>
  </w:style>
  <w:style w:type="paragraph" w:styleId="20">
    <w:name w:val="Body Text 2"/>
    <w:basedOn w:val="a"/>
    <w:link w:val="21"/>
    <w:uiPriority w:val="99"/>
    <w:unhideWhenUsed/>
    <w:rsid w:val="00545F03"/>
    <w:pPr>
      <w:spacing w:after="120" w:line="480" w:lineRule="auto"/>
    </w:pPr>
    <w:rPr>
      <w:rFonts w:ascii="Calibri" w:hAnsi="Calibri"/>
      <w:sz w:val="20"/>
      <w:szCs w:val="20"/>
      <w:lang w:val="ru-RU" w:eastAsia="ru-RU"/>
    </w:rPr>
  </w:style>
  <w:style w:type="character" w:customStyle="1" w:styleId="21">
    <w:name w:val="Основной текст 2 Знак"/>
    <w:basedOn w:val="a0"/>
    <w:link w:val="20"/>
    <w:uiPriority w:val="99"/>
    <w:rsid w:val="00545F03"/>
    <w:rPr>
      <w:rFonts w:ascii="Calibri" w:hAnsi="Calibri"/>
      <w:lang w:val="ru-RU" w:eastAsia="ru-RU"/>
    </w:rPr>
  </w:style>
  <w:style w:type="character" w:customStyle="1" w:styleId="FontStyle272">
    <w:name w:val="Font Style272"/>
    <w:rsid w:val="00545F03"/>
    <w:rPr>
      <w:rFonts w:ascii="Times New Roman" w:hAnsi="Times New Roman"/>
      <w:sz w:val="22"/>
    </w:rPr>
  </w:style>
  <w:style w:type="character" w:customStyle="1" w:styleId="FontStyle250">
    <w:name w:val="Font Style250"/>
    <w:rsid w:val="00545F03"/>
    <w:rPr>
      <w:rFonts w:ascii="Times New Roman" w:hAnsi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CEB88-04C3-4E3F-ABD0-6F59B3D1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12</Pages>
  <Words>3067</Words>
  <Characters>17486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Word Template</vt:lpstr>
    </vt:vector>
  </TitlesOfParts>
  <Company/>
  <LinksUpToDate>false</LinksUpToDate>
  <CharactersWithSpaces>20512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dc:creator>Лавринович Юлия Михайловна</dc:creator>
  <cp:lastModifiedBy>Копать Ольга Леонидовна</cp:lastModifiedBy>
  <cp:revision>28</cp:revision>
  <cp:lastPrinted>2024-11-20T12:22:00Z</cp:lastPrinted>
  <dcterms:created xsi:type="dcterms:W3CDTF">2024-03-27T11:32:00Z</dcterms:created>
  <dcterms:modified xsi:type="dcterms:W3CDTF">2024-11-20T13:17:00Z</dcterms:modified>
</cp:coreProperties>
</file>