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FAECE" w14:textId="77777777" w:rsidR="0091689E" w:rsidRPr="00864885" w:rsidRDefault="009C4FD8" w:rsidP="009C4FD8">
      <w:pPr>
        <w:pStyle w:val="21"/>
        <w:tabs>
          <w:tab w:val="left" w:leader="underscore" w:pos="7178"/>
          <w:tab w:val="left" w:leader="underscore" w:pos="7826"/>
          <w:tab w:val="left" w:leader="underscore" w:pos="8834"/>
        </w:tabs>
        <w:spacing w:after="0"/>
        <w:ind w:left="5440" w:right="400"/>
        <w:rPr>
          <w:sz w:val="30"/>
          <w:szCs w:val="30"/>
          <w:lang w:val="ru-RU"/>
        </w:rPr>
      </w:pPr>
      <w:r w:rsidRPr="00864885">
        <w:rPr>
          <w:sz w:val="30"/>
          <w:szCs w:val="30"/>
          <w:lang w:val="ru-RU"/>
        </w:rPr>
        <w:t xml:space="preserve">УТВЕРЖДЕНО </w:t>
      </w:r>
    </w:p>
    <w:p w14:paraId="13A0312C" w14:textId="77777777" w:rsidR="0091689E" w:rsidRPr="00864885" w:rsidRDefault="009C4FD8" w:rsidP="009C4FD8">
      <w:pPr>
        <w:pStyle w:val="21"/>
        <w:tabs>
          <w:tab w:val="left" w:leader="underscore" w:pos="7178"/>
          <w:tab w:val="left" w:leader="underscore" w:pos="7826"/>
          <w:tab w:val="left" w:leader="underscore" w:pos="8834"/>
        </w:tabs>
        <w:spacing w:after="0"/>
        <w:ind w:left="5440" w:right="400"/>
        <w:rPr>
          <w:sz w:val="30"/>
          <w:szCs w:val="30"/>
          <w:lang w:val="ru-RU"/>
        </w:rPr>
      </w:pPr>
      <w:r w:rsidRPr="00864885">
        <w:rPr>
          <w:sz w:val="30"/>
          <w:szCs w:val="30"/>
          <w:lang w:val="ru-RU"/>
        </w:rPr>
        <w:t>Постановление</w:t>
      </w:r>
    </w:p>
    <w:p w14:paraId="56F48B98" w14:textId="6C0B153F" w:rsidR="0091689E" w:rsidRPr="00864885" w:rsidRDefault="0091689E" w:rsidP="0091689E">
      <w:pPr>
        <w:pStyle w:val="21"/>
        <w:tabs>
          <w:tab w:val="left" w:leader="underscore" w:pos="7178"/>
          <w:tab w:val="left" w:leader="underscore" w:pos="7826"/>
          <w:tab w:val="left" w:leader="underscore" w:pos="8834"/>
        </w:tabs>
        <w:spacing w:after="0"/>
        <w:ind w:right="400"/>
        <w:rPr>
          <w:sz w:val="30"/>
          <w:szCs w:val="30"/>
          <w:lang w:val="ru-RU"/>
        </w:rPr>
      </w:pPr>
      <w:r w:rsidRPr="00864885">
        <w:rPr>
          <w:sz w:val="30"/>
          <w:szCs w:val="30"/>
          <w:lang w:val="ru-RU"/>
        </w:rPr>
        <w:t xml:space="preserve">                                                                       </w:t>
      </w:r>
      <w:r w:rsidR="009C4FD8" w:rsidRPr="00864885">
        <w:rPr>
          <w:sz w:val="30"/>
          <w:szCs w:val="30"/>
          <w:lang w:val="ru-RU"/>
        </w:rPr>
        <w:t xml:space="preserve"> Министерства образования </w:t>
      </w:r>
    </w:p>
    <w:p w14:paraId="49D6AAF8" w14:textId="77777777" w:rsidR="0091689E" w:rsidRPr="00864885" w:rsidRDefault="009C4FD8" w:rsidP="009C4FD8">
      <w:pPr>
        <w:pStyle w:val="21"/>
        <w:tabs>
          <w:tab w:val="left" w:leader="underscore" w:pos="7178"/>
          <w:tab w:val="left" w:leader="underscore" w:pos="7826"/>
          <w:tab w:val="left" w:leader="underscore" w:pos="8834"/>
        </w:tabs>
        <w:spacing w:after="0"/>
        <w:ind w:left="5440" w:right="400"/>
        <w:rPr>
          <w:sz w:val="30"/>
          <w:szCs w:val="30"/>
          <w:lang w:val="ru-RU"/>
        </w:rPr>
      </w:pPr>
      <w:r w:rsidRPr="00864885">
        <w:rPr>
          <w:sz w:val="30"/>
          <w:szCs w:val="30"/>
          <w:lang w:val="ru-RU"/>
        </w:rPr>
        <w:t xml:space="preserve">Республики Беларусь </w:t>
      </w:r>
    </w:p>
    <w:p w14:paraId="7D7B65FC" w14:textId="4B69D179" w:rsidR="009C4FD8" w:rsidRPr="00864885" w:rsidRDefault="009C4FD8" w:rsidP="009C4FD8">
      <w:pPr>
        <w:pStyle w:val="21"/>
        <w:tabs>
          <w:tab w:val="left" w:leader="underscore" w:pos="7178"/>
          <w:tab w:val="left" w:leader="underscore" w:pos="7826"/>
          <w:tab w:val="left" w:leader="underscore" w:pos="8834"/>
        </w:tabs>
        <w:spacing w:after="0"/>
        <w:ind w:left="5440" w:right="400"/>
        <w:rPr>
          <w:rFonts w:ascii="Arial Unicode MS" w:hAnsi="Arial Unicode MS" w:cs="Arial Unicode MS"/>
          <w:sz w:val="30"/>
          <w:szCs w:val="30"/>
          <w:lang w:val="ru-RU"/>
        </w:rPr>
      </w:pPr>
      <w:r w:rsidRPr="00864885">
        <w:rPr>
          <w:rStyle w:val="22"/>
          <w:sz w:val="30"/>
          <w:szCs w:val="30"/>
          <w:lang w:val="ru-RU"/>
        </w:rPr>
        <w:tab/>
        <w:t>20</w:t>
      </w:r>
      <w:r w:rsidRPr="00864885">
        <w:rPr>
          <w:rStyle w:val="22"/>
          <w:sz w:val="30"/>
          <w:szCs w:val="30"/>
          <w:lang w:val="ru-RU"/>
        </w:rPr>
        <w:tab/>
        <w:t>№</w:t>
      </w:r>
      <w:r w:rsidRPr="00864885">
        <w:rPr>
          <w:rStyle w:val="22"/>
          <w:sz w:val="30"/>
          <w:szCs w:val="30"/>
          <w:lang w:val="ru-RU"/>
        </w:rPr>
        <w:tab/>
      </w:r>
    </w:p>
    <w:p w14:paraId="02045EA6" w14:textId="77777777" w:rsidR="009C4FD8" w:rsidRPr="00864885" w:rsidRDefault="009C4FD8" w:rsidP="009C4FD8">
      <w:pPr>
        <w:pStyle w:val="310"/>
        <w:spacing w:before="0" w:after="0" w:line="240" w:lineRule="auto"/>
        <w:rPr>
          <w:sz w:val="30"/>
          <w:szCs w:val="30"/>
          <w:lang w:val="ru-RU"/>
        </w:rPr>
      </w:pPr>
    </w:p>
    <w:p w14:paraId="7D15461B" w14:textId="7C211986" w:rsidR="005049C0" w:rsidRPr="00864885" w:rsidRDefault="00D22523" w:rsidP="00A714F7">
      <w:pPr>
        <w:pStyle w:val="a3"/>
        <w:jc w:val="center"/>
        <w:rPr>
          <w:b/>
          <w:w w:val="105"/>
        </w:rPr>
      </w:pPr>
      <w:r w:rsidRPr="00864885">
        <w:rPr>
          <w:b/>
          <w:w w:val="105"/>
        </w:rPr>
        <w:t>ОБРАЗОВАТЕЛЬНЫЙ СТАНДАРТ</w:t>
      </w:r>
    </w:p>
    <w:p w14:paraId="342F6E19" w14:textId="1CDD179A" w:rsidR="005049C0" w:rsidRPr="00864885" w:rsidRDefault="00D22523" w:rsidP="00A714F7">
      <w:pPr>
        <w:pStyle w:val="a3"/>
        <w:jc w:val="center"/>
        <w:rPr>
          <w:b/>
          <w:w w:val="105"/>
        </w:rPr>
      </w:pPr>
      <w:r w:rsidRPr="00864885">
        <w:rPr>
          <w:b/>
          <w:w w:val="105"/>
        </w:rPr>
        <w:t>ВЫСШЕГО ОБРАЗОВАНИЯ</w:t>
      </w:r>
    </w:p>
    <w:p w14:paraId="1A9F8B54" w14:textId="0914B256" w:rsidR="00CC0722" w:rsidRPr="00864885" w:rsidRDefault="00D22523" w:rsidP="00A714F7">
      <w:pPr>
        <w:pStyle w:val="a3"/>
        <w:jc w:val="center"/>
      </w:pPr>
      <w:r w:rsidRPr="00864885">
        <w:rPr>
          <w:w w:val="105"/>
        </w:rPr>
        <w:t>(</w:t>
      </w:r>
      <w:r w:rsidRPr="00864885">
        <w:rPr>
          <w:w w:val="105"/>
          <w:lang w:val="sv-SE"/>
        </w:rPr>
        <w:t>OCBO</w:t>
      </w:r>
      <w:r w:rsidRPr="00864885">
        <w:rPr>
          <w:w w:val="105"/>
        </w:rPr>
        <w:t xml:space="preserve"> 1-</w:t>
      </w:r>
      <w:r w:rsidR="00864885">
        <w:rPr>
          <w:w w:val="105"/>
        </w:rPr>
        <w:t>21 05 04</w:t>
      </w:r>
      <w:r w:rsidRPr="00864885">
        <w:rPr>
          <w:w w:val="105"/>
        </w:rPr>
        <w:t>-20</w:t>
      </w:r>
      <w:r w:rsidR="00864885">
        <w:rPr>
          <w:w w:val="105"/>
        </w:rPr>
        <w:t>21</w:t>
      </w:r>
      <w:r w:rsidRPr="00864885">
        <w:rPr>
          <w:w w:val="105"/>
        </w:rPr>
        <w:t>)</w:t>
      </w:r>
    </w:p>
    <w:p w14:paraId="75B0CB9C" w14:textId="77777777" w:rsidR="005049C0" w:rsidRPr="00864885" w:rsidRDefault="005049C0" w:rsidP="00A714F7">
      <w:pPr>
        <w:pStyle w:val="a3"/>
        <w:tabs>
          <w:tab w:val="left" w:pos="4577"/>
        </w:tabs>
        <w:jc w:val="center"/>
        <w:rPr>
          <w:b/>
          <w:w w:val="95"/>
        </w:rPr>
      </w:pPr>
    </w:p>
    <w:p w14:paraId="41285C8D" w14:textId="696F2F60" w:rsidR="00F1287B" w:rsidRPr="00864885" w:rsidRDefault="00D22523" w:rsidP="00A714F7">
      <w:pPr>
        <w:pStyle w:val="a3"/>
        <w:tabs>
          <w:tab w:val="left" w:pos="4577"/>
        </w:tabs>
        <w:jc w:val="center"/>
        <w:rPr>
          <w:b/>
        </w:rPr>
      </w:pPr>
      <w:r w:rsidRPr="00864885">
        <w:rPr>
          <w:b/>
          <w:w w:val="95"/>
        </w:rPr>
        <w:t>ВЫСШЕЕ</w:t>
      </w:r>
      <w:r w:rsidRPr="00864885">
        <w:rPr>
          <w:b/>
          <w:spacing w:val="-9"/>
          <w:w w:val="95"/>
        </w:rPr>
        <w:t xml:space="preserve"> </w:t>
      </w:r>
      <w:r w:rsidRPr="00864885">
        <w:rPr>
          <w:b/>
          <w:w w:val="95"/>
        </w:rPr>
        <w:t>ОБРАЗОВАНИЕ.</w:t>
      </w:r>
      <w:r w:rsidR="005049C0" w:rsidRPr="00864885">
        <w:rPr>
          <w:b/>
          <w:w w:val="95"/>
        </w:rPr>
        <w:t xml:space="preserve"> </w:t>
      </w:r>
      <w:r w:rsidR="00F54C57" w:rsidRPr="00864885">
        <w:rPr>
          <w:b/>
          <w:w w:val="95"/>
          <w:lang w:val="en-US"/>
        </w:rPr>
        <w:t>I</w:t>
      </w:r>
      <w:r w:rsidR="005049C0" w:rsidRPr="00864885">
        <w:rPr>
          <w:b/>
          <w:w w:val="95"/>
        </w:rPr>
        <w:t xml:space="preserve"> </w:t>
      </w:r>
      <w:r w:rsidR="00F1287B" w:rsidRPr="00864885">
        <w:rPr>
          <w:b/>
        </w:rPr>
        <w:t>CTУ</w:t>
      </w:r>
      <w:r w:rsidRPr="00864885">
        <w:rPr>
          <w:b/>
        </w:rPr>
        <w:t>ПEHЬ</w:t>
      </w:r>
    </w:p>
    <w:p w14:paraId="1B8A73E0" w14:textId="715C1279" w:rsidR="00F1287B" w:rsidRPr="00864885" w:rsidRDefault="00F94A25" w:rsidP="00A714F7">
      <w:pPr>
        <w:keepNext/>
        <w:ind w:left="4110" w:hanging="2409"/>
        <w:outlineLvl w:val="2"/>
        <w:rPr>
          <w:b/>
          <w:sz w:val="30"/>
          <w:szCs w:val="30"/>
          <w:lang w:val="be-BY"/>
        </w:rPr>
      </w:pPr>
      <w:r>
        <w:rPr>
          <w:b/>
          <w:sz w:val="30"/>
          <w:szCs w:val="30"/>
        </w:rPr>
        <w:t>Специальность 1-</w:t>
      </w:r>
      <w:r w:rsidR="00F1287B" w:rsidRPr="00864885">
        <w:rPr>
          <w:b/>
          <w:sz w:val="30"/>
          <w:szCs w:val="30"/>
        </w:rPr>
        <w:t xml:space="preserve">21 05 04 </w:t>
      </w:r>
      <w:r w:rsidR="00F1287B" w:rsidRPr="00864885">
        <w:rPr>
          <w:b/>
          <w:sz w:val="30"/>
          <w:szCs w:val="30"/>
          <w:lang w:val="be-BY"/>
        </w:rPr>
        <w:t>Славянская филология</w:t>
      </w:r>
    </w:p>
    <w:p w14:paraId="04624947" w14:textId="77777777" w:rsidR="00864885" w:rsidRDefault="00864885" w:rsidP="00864885">
      <w:pPr>
        <w:keepNext/>
        <w:ind w:left="1701"/>
        <w:outlineLvl w:val="2"/>
        <w:rPr>
          <w:b/>
          <w:sz w:val="30"/>
          <w:szCs w:val="30"/>
        </w:rPr>
      </w:pPr>
    </w:p>
    <w:p w14:paraId="7BD225D2" w14:textId="4643F343" w:rsidR="00F1287B" w:rsidRPr="00864885" w:rsidRDefault="00F1287B" w:rsidP="00864885">
      <w:pPr>
        <w:keepNext/>
        <w:ind w:left="1701"/>
        <w:outlineLvl w:val="2"/>
        <w:rPr>
          <w:b/>
          <w:sz w:val="30"/>
          <w:szCs w:val="30"/>
          <w:lang w:val="be-BY"/>
        </w:rPr>
      </w:pPr>
      <w:r w:rsidRPr="00864885">
        <w:rPr>
          <w:b/>
          <w:sz w:val="30"/>
          <w:szCs w:val="30"/>
        </w:rPr>
        <w:t xml:space="preserve">Квалификация Филолог. </w:t>
      </w:r>
      <w:r w:rsidRPr="00864885">
        <w:rPr>
          <w:b/>
          <w:sz w:val="30"/>
          <w:szCs w:val="30"/>
          <w:lang w:val="be-BY"/>
        </w:rPr>
        <w:t>Преподаватель славянских языков и</w:t>
      </w:r>
      <w:r w:rsidR="00864885">
        <w:rPr>
          <w:b/>
          <w:sz w:val="30"/>
          <w:szCs w:val="30"/>
          <w:lang w:val="be-BY"/>
        </w:rPr>
        <w:t xml:space="preserve"> </w:t>
      </w:r>
      <w:r w:rsidRPr="00864885">
        <w:rPr>
          <w:b/>
          <w:sz w:val="30"/>
          <w:szCs w:val="30"/>
          <w:lang w:val="be-BY"/>
        </w:rPr>
        <w:t>литератур (с указанием  языков и литератур). Переводчик</w:t>
      </w:r>
    </w:p>
    <w:p w14:paraId="3E4DEA43" w14:textId="77777777" w:rsidR="00F1287B" w:rsidRPr="00864885" w:rsidRDefault="00F1287B" w:rsidP="00F1287B">
      <w:pPr>
        <w:jc w:val="center"/>
        <w:rPr>
          <w:b/>
          <w:sz w:val="30"/>
          <w:szCs w:val="30"/>
          <w:lang w:val="be-BY"/>
        </w:rPr>
      </w:pPr>
    </w:p>
    <w:p w14:paraId="3D5E6936" w14:textId="0F11940A" w:rsidR="00F1287B" w:rsidRPr="00864885" w:rsidRDefault="00F1287B" w:rsidP="00A714F7">
      <w:pPr>
        <w:jc w:val="center"/>
        <w:rPr>
          <w:b/>
          <w:sz w:val="30"/>
          <w:szCs w:val="30"/>
          <w:lang w:val="be-BY"/>
        </w:rPr>
      </w:pPr>
      <w:r w:rsidRPr="00864885">
        <w:rPr>
          <w:b/>
          <w:sz w:val="30"/>
          <w:szCs w:val="30"/>
          <w:lang w:val="be-BY"/>
        </w:rPr>
        <w:t>ВЫШЭЙШАЯ АДУКАЦЫЯ</w:t>
      </w:r>
      <w:r w:rsidR="00F54C57" w:rsidRPr="00864885">
        <w:rPr>
          <w:b/>
          <w:sz w:val="30"/>
          <w:szCs w:val="30"/>
          <w:lang w:val="be-BY"/>
        </w:rPr>
        <w:t>.</w:t>
      </w:r>
      <w:r w:rsidR="00F54C57" w:rsidRPr="0019450F">
        <w:rPr>
          <w:b/>
          <w:sz w:val="30"/>
          <w:szCs w:val="30"/>
          <w:lang w:val="be-BY"/>
        </w:rPr>
        <w:t xml:space="preserve"> </w:t>
      </w:r>
      <w:r w:rsidR="00F54C57" w:rsidRPr="00864885">
        <w:rPr>
          <w:b/>
          <w:sz w:val="30"/>
          <w:szCs w:val="30"/>
          <w:lang w:val="en-US"/>
        </w:rPr>
        <w:t>I</w:t>
      </w:r>
      <w:r w:rsidRPr="00864885">
        <w:rPr>
          <w:b/>
          <w:sz w:val="30"/>
          <w:szCs w:val="30"/>
          <w:lang w:val="be-BY"/>
        </w:rPr>
        <w:t xml:space="preserve"> СТУПЕНЬ</w:t>
      </w:r>
    </w:p>
    <w:p w14:paraId="454B0D84" w14:textId="7C253399" w:rsidR="00F1287B" w:rsidRPr="00864885" w:rsidRDefault="00F94A25" w:rsidP="00A714F7">
      <w:pPr>
        <w:keepNext/>
        <w:ind w:left="2127" w:hanging="426"/>
        <w:outlineLvl w:val="2"/>
        <w:rPr>
          <w:b/>
          <w:sz w:val="30"/>
          <w:szCs w:val="30"/>
          <w:lang w:val="be-BY"/>
        </w:rPr>
      </w:pPr>
      <w:r>
        <w:rPr>
          <w:b/>
          <w:sz w:val="30"/>
          <w:szCs w:val="30"/>
          <w:lang w:val="be-BY"/>
        </w:rPr>
        <w:t>Спецыяльнасць 1-</w:t>
      </w:r>
      <w:r w:rsidR="00F1287B" w:rsidRPr="00864885">
        <w:rPr>
          <w:b/>
          <w:sz w:val="30"/>
          <w:szCs w:val="30"/>
          <w:lang w:val="be-BY"/>
        </w:rPr>
        <w:t>21 05 04 Славянская філалогія</w:t>
      </w:r>
      <w:r w:rsidR="00230FDF" w:rsidRPr="00864885">
        <w:rPr>
          <w:b/>
          <w:noProof/>
          <w:sz w:val="30"/>
          <w:szCs w:val="30"/>
          <w:lang w:eastAsia="ru-RU"/>
        </w:rPr>
        <mc:AlternateContent>
          <mc:Choice Requires="wps">
            <w:drawing>
              <wp:anchor distT="0" distB="0" distL="114300" distR="114300" simplePos="0" relativeHeight="251660288" behindDoc="0" locked="0" layoutInCell="1" allowOverlap="1" wp14:anchorId="3BFE128E" wp14:editId="1D1AA163">
                <wp:simplePos x="0" y="0"/>
                <wp:positionH relativeFrom="column">
                  <wp:posOffset>5984875</wp:posOffset>
                </wp:positionH>
                <wp:positionV relativeFrom="paragraph">
                  <wp:posOffset>6485890</wp:posOffset>
                </wp:positionV>
                <wp:extent cx="800100" cy="685800"/>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50015" w14:textId="77777777" w:rsidR="008A0F8B" w:rsidRDefault="008A0F8B" w:rsidP="00F12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128E" id="_x0000_t202" coordsize="21600,21600" o:spt="202" path="m,l,21600r21600,l21600,xe">
                <v:stroke joinstyle="miter"/>
                <v:path gradientshapeok="t" o:connecttype="rect"/>
              </v:shapetype>
              <v:shape id="Поле 1" o:spid="_x0000_s1026" type="#_x0000_t202" style="position:absolute;left:0;text-align:left;margin-left:471.25pt;margin-top:510.7pt;width:6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" stroked="f">
                <v:textbox>
                  <w:txbxContent>
                    <w:p w14:paraId="1C550015" w14:textId="77777777" w:rsidR="008A0F8B" w:rsidRDefault="008A0F8B" w:rsidP="00F1287B"/>
                  </w:txbxContent>
                </v:textbox>
              </v:shape>
            </w:pict>
          </mc:Fallback>
        </mc:AlternateContent>
      </w:r>
    </w:p>
    <w:p w14:paraId="49A1EEB3" w14:textId="77777777" w:rsidR="00864885" w:rsidRDefault="00864885" w:rsidP="00864885">
      <w:pPr>
        <w:keepNext/>
        <w:ind w:left="1701"/>
        <w:outlineLvl w:val="2"/>
        <w:rPr>
          <w:b/>
          <w:sz w:val="30"/>
          <w:szCs w:val="30"/>
          <w:lang w:val="be-BY"/>
        </w:rPr>
      </w:pPr>
    </w:p>
    <w:p w14:paraId="4FCB626E" w14:textId="40AE93A0" w:rsidR="00F1287B" w:rsidRPr="00864885" w:rsidRDefault="00F1287B" w:rsidP="00864885">
      <w:pPr>
        <w:keepNext/>
        <w:ind w:left="1701"/>
        <w:outlineLvl w:val="2"/>
        <w:rPr>
          <w:b/>
          <w:bCs/>
          <w:sz w:val="30"/>
          <w:szCs w:val="30"/>
          <w:lang w:val="be-BY"/>
        </w:rPr>
      </w:pPr>
      <w:r w:rsidRPr="00864885">
        <w:rPr>
          <w:b/>
          <w:sz w:val="30"/>
          <w:szCs w:val="30"/>
          <w:lang w:val="be-BY"/>
        </w:rPr>
        <w:t xml:space="preserve">Кваліфікацыя  Філолаг. </w:t>
      </w:r>
      <w:r w:rsidRPr="00864885">
        <w:rPr>
          <w:b/>
          <w:bCs/>
          <w:sz w:val="30"/>
          <w:szCs w:val="30"/>
          <w:lang w:val="be-BY"/>
        </w:rPr>
        <w:t>Выкладчык славянскіх моў і літаратур  (з указаннем моў  і літаратур). Перакладчык</w:t>
      </w:r>
    </w:p>
    <w:p w14:paraId="488BE768" w14:textId="77777777" w:rsidR="00F1287B" w:rsidRPr="00864885" w:rsidRDefault="00F1287B" w:rsidP="00F1287B">
      <w:pPr>
        <w:jc w:val="center"/>
        <w:rPr>
          <w:b/>
          <w:sz w:val="30"/>
          <w:szCs w:val="30"/>
          <w:lang w:val="en-US"/>
        </w:rPr>
      </w:pPr>
    </w:p>
    <w:p w14:paraId="289C3C45" w14:textId="48D39CB4" w:rsidR="00F1287B" w:rsidRPr="00864885" w:rsidRDefault="00F1287B" w:rsidP="00A714F7">
      <w:pPr>
        <w:jc w:val="center"/>
        <w:rPr>
          <w:b/>
          <w:sz w:val="30"/>
          <w:szCs w:val="30"/>
          <w:lang w:val="en-US"/>
        </w:rPr>
      </w:pPr>
      <w:r w:rsidRPr="00864885">
        <w:rPr>
          <w:b/>
          <w:sz w:val="30"/>
          <w:szCs w:val="30"/>
          <w:lang w:val="en-US"/>
        </w:rPr>
        <w:t>HIGHER EDUCATION</w:t>
      </w:r>
      <w:r w:rsidR="00A714F7" w:rsidRPr="00864885">
        <w:rPr>
          <w:b/>
          <w:sz w:val="30"/>
          <w:szCs w:val="30"/>
          <w:lang w:val="en-US"/>
        </w:rPr>
        <w:t xml:space="preserve">. </w:t>
      </w:r>
      <w:r w:rsidR="00F54C57" w:rsidRPr="00864885">
        <w:rPr>
          <w:b/>
          <w:sz w:val="30"/>
          <w:szCs w:val="30"/>
          <w:lang w:val="en-US"/>
        </w:rPr>
        <w:t>I</w:t>
      </w:r>
      <w:r w:rsidRPr="00864885">
        <w:rPr>
          <w:b/>
          <w:sz w:val="30"/>
          <w:szCs w:val="30"/>
          <w:lang w:val="en-US"/>
        </w:rPr>
        <w:t xml:space="preserve"> </w:t>
      </w:r>
      <w:r w:rsidRPr="00864885">
        <w:rPr>
          <w:b/>
          <w:spacing w:val="20"/>
          <w:sz w:val="30"/>
          <w:szCs w:val="30"/>
          <w:lang w:val="en-US"/>
        </w:rPr>
        <w:t>STAGE</w:t>
      </w:r>
    </w:p>
    <w:p w14:paraId="610F74D5" w14:textId="4A72C70F" w:rsidR="00F1287B" w:rsidRPr="00864885" w:rsidRDefault="00F94A25" w:rsidP="00A714F7">
      <w:pPr>
        <w:ind w:left="708" w:firstLine="993"/>
        <w:rPr>
          <w:b/>
          <w:sz w:val="30"/>
          <w:szCs w:val="30"/>
          <w:lang w:val="en-US"/>
        </w:rPr>
      </w:pPr>
      <w:r>
        <w:rPr>
          <w:b/>
          <w:sz w:val="30"/>
          <w:szCs w:val="30"/>
          <w:lang w:val="en-US"/>
        </w:rPr>
        <w:t>Speciality            1-</w:t>
      </w:r>
      <w:bookmarkStart w:id="0" w:name="_GoBack"/>
      <w:bookmarkEnd w:id="0"/>
      <w:r w:rsidR="00F1287B" w:rsidRPr="00864885">
        <w:rPr>
          <w:b/>
          <w:sz w:val="30"/>
          <w:szCs w:val="30"/>
          <w:lang w:val="en-US"/>
        </w:rPr>
        <w:t>21 05 04 Slavic philology</w:t>
      </w:r>
    </w:p>
    <w:p w14:paraId="644F34EC" w14:textId="77777777" w:rsidR="00864885" w:rsidRDefault="00864885" w:rsidP="00A714F7">
      <w:pPr>
        <w:ind w:left="3402" w:hanging="1701"/>
        <w:rPr>
          <w:b/>
          <w:sz w:val="30"/>
          <w:szCs w:val="30"/>
          <w:lang w:val="en-US"/>
        </w:rPr>
      </w:pPr>
    </w:p>
    <w:p w14:paraId="290202FF" w14:textId="77777777" w:rsidR="00F1287B" w:rsidRPr="00864885" w:rsidRDefault="00F1287B" w:rsidP="00864885">
      <w:pPr>
        <w:ind w:left="1701"/>
        <w:rPr>
          <w:b/>
          <w:sz w:val="30"/>
          <w:szCs w:val="30"/>
        </w:rPr>
      </w:pPr>
      <w:r w:rsidRPr="00864885">
        <w:rPr>
          <w:b/>
          <w:sz w:val="30"/>
          <w:szCs w:val="30"/>
          <w:lang w:val="en-US"/>
        </w:rPr>
        <w:t>Qualification      Philologist. Teacher of the Slavic Languages and Literatures</w:t>
      </w:r>
      <w:r w:rsidRPr="00864885">
        <w:rPr>
          <w:b/>
          <w:sz w:val="30"/>
          <w:szCs w:val="30"/>
          <w:lang w:val="be-BY"/>
        </w:rPr>
        <w:t xml:space="preserve"> </w:t>
      </w:r>
      <w:r w:rsidRPr="00864885">
        <w:rPr>
          <w:b/>
          <w:sz w:val="30"/>
          <w:szCs w:val="30"/>
          <w:lang w:val="en-US"/>
        </w:rPr>
        <w:t>(specifying the languages and literatures). Translator</w:t>
      </w:r>
      <w:r w:rsidRPr="00864885">
        <w:rPr>
          <w:b/>
          <w:sz w:val="30"/>
          <w:szCs w:val="30"/>
        </w:rPr>
        <w:t>/</w:t>
      </w:r>
      <w:r w:rsidRPr="00864885">
        <w:rPr>
          <w:b/>
          <w:sz w:val="30"/>
          <w:szCs w:val="30"/>
          <w:lang w:val="en-US"/>
        </w:rPr>
        <w:t>Interpreter</w:t>
      </w:r>
    </w:p>
    <w:p w14:paraId="4017459C" w14:textId="77777777" w:rsidR="00F1287B" w:rsidRPr="00864885" w:rsidRDefault="00F1287B" w:rsidP="00A714F7">
      <w:pPr>
        <w:spacing w:before="32"/>
        <w:rPr>
          <w:b/>
          <w:sz w:val="30"/>
          <w:szCs w:val="30"/>
        </w:rPr>
      </w:pPr>
    </w:p>
    <w:p w14:paraId="65BC9188" w14:textId="5D19A788" w:rsidR="00A714F7" w:rsidRPr="00864885" w:rsidRDefault="00F54C57" w:rsidP="00F54C57">
      <w:pPr>
        <w:spacing w:before="32"/>
        <w:jc w:val="center"/>
        <w:rPr>
          <w:b/>
          <w:sz w:val="30"/>
          <w:szCs w:val="30"/>
        </w:rPr>
      </w:pPr>
      <w:r w:rsidRPr="00864885">
        <w:rPr>
          <w:b/>
          <w:sz w:val="30"/>
          <w:szCs w:val="30"/>
        </w:rPr>
        <w:t>ГЛАВА 1</w:t>
      </w:r>
    </w:p>
    <w:p w14:paraId="2C0EA4AE" w14:textId="4DCC12C2" w:rsidR="00F54C57" w:rsidRPr="00864885" w:rsidRDefault="00F54C57" w:rsidP="00F54C57">
      <w:pPr>
        <w:spacing w:before="32"/>
        <w:jc w:val="center"/>
        <w:rPr>
          <w:b/>
          <w:sz w:val="30"/>
          <w:szCs w:val="30"/>
        </w:rPr>
      </w:pPr>
      <w:r w:rsidRPr="00864885">
        <w:rPr>
          <w:b/>
          <w:sz w:val="30"/>
          <w:szCs w:val="30"/>
        </w:rPr>
        <w:t>ОБЩИЕ ПОЛОЖЕНИЯ</w:t>
      </w:r>
    </w:p>
    <w:p w14:paraId="57D64BCF" w14:textId="77777777" w:rsidR="00391114" w:rsidRPr="00864885" w:rsidRDefault="00391114">
      <w:pPr>
        <w:spacing w:before="32"/>
        <w:ind w:left="5100"/>
        <w:rPr>
          <w:i/>
          <w:sz w:val="30"/>
          <w:szCs w:val="30"/>
        </w:rPr>
      </w:pPr>
    </w:p>
    <w:p w14:paraId="66854DF8" w14:textId="6DD54977" w:rsidR="00CC0722" w:rsidRPr="00864885" w:rsidRDefault="00F54C57" w:rsidP="00A8115A">
      <w:pPr>
        <w:pStyle w:val="a3"/>
        <w:tabs>
          <w:tab w:val="left" w:pos="3856"/>
          <w:tab w:val="left" w:pos="5213"/>
          <w:tab w:val="left" w:pos="6558"/>
          <w:tab w:val="left" w:pos="9923"/>
          <w:tab w:val="left" w:pos="10215"/>
        </w:tabs>
        <w:ind w:right="-8" w:firstLine="709"/>
        <w:jc w:val="both"/>
        <w:rPr>
          <w:u w:val="single" w:color="282828"/>
        </w:rPr>
      </w:pPr>
      <w:r w:rsidRPr="00864885">
        <w:t xml:space="preserve">1. </w:t>
      </w:r>
      <w:r w:rsidR="00D22523" w:rsidRPr="00864885">
        <w:t>Образовательный</w:t>
      </w:r>
      <w:r w:rsidR="00391114" w:rsidRPr="00864885">
        <w:t xml:space="preserve"> </w:t>
      </w:r>
      <w:r w:rsidR="00D22523" w:rsidRPr="00864885">
        <w:t>стандарт</w:t>
      </w:r>
      <w:r w:rsidR="00391114" w:rsidRPr="00864885">
        <w:t xml:space="preserve"> </w:t>
      </w:r>
      <w:r w:rsidR="00D22523" w:rsidRPr="00864885">
        <w:t>высшего</w:t>
      </w:r>
      <w:r w:rsidR="00391114" w:rsidRPr="00864885">
        <w:t xml:space="preserve"> </w:t>
      </w:r>
      <w:r w:rsidR="00D22523" w:rsidRPr="00864885">
        <w:t>образования</w:t>
      </w:r>
      <w:r w:rsidR="00391114" w:rsidRPr="00864885">
        <w:t xml:space="preserve"> </w:t>
      </w:r>
      <w:r w:rsidR="00D22523" w:rsidRPr="00864885">
        <w:t>I</w:t>
      </w:r>
      <w:r w:rsidR="00391114" w:rsidRPr="00864885">
        <w:t xml:space="preserve"> </w:t>
      </w:r>
      <w:r w:rsidR="00D22523" w:rsidRPr="00864885">
        <w:t>ступени</w:t>
      </w:r>
      <w:r w:rsidR="00391114" w:rsidRPr="00864885">
        <w:t xml:space="preserve"> </w:t>
      </w:r>
      <w:r w:rsidR="00D22523" w:rsidRPr="00864885">
        <w:rPr>
          <w:spacing w:val="-9"/>
        </w:rPr>
        <w:t xml:space="preserve">по </w:t>
      </w:r>
      <w:r w:rsidR="00D22523" w:rsidRPr="00864885">
        <w:t xml:space="preserve">специальности </w:t>
      </w:r>
      <w:r w:rsidR="00A8115A" w:rsidRPr="00864885">
        <w:t xml:space="preserve">1-21 05 04 Славянская филология </w:t>
      </w:r>
      <w:r w:rsidR="00D22523" w:rsidRPr="00864885">
        <w:t>(далее образовательный стандарт) при</w:t>
      </w:r>
      <w:r w:rsidR="00A8115A" w:rsidRPr="00864885">
        <w:t>меняется при разработке учебно-</w:t>
      </w:r>
      <w:r w:rsidR="00D22523" w:rsidRPr="00864885">
        <w:t xml:space="preserve">программной документации образовательной программы высшего образования I ступени, обеспечивающей получение квалификации </w:t>
      </w:r>
      <w:r w:rsidR="00D22523" w:rsidRPr="00864885">
        <w:rPr>
          <w:w w:val="95"/>
        </w:rPr>
        <w:t xml:space="preserve">специалиста с высшим образованием, и образовательной программы высшего </w:t>
      </w:r>
      <w:r w:rsidR="00D22523" w:rsidRPr="00864885">
        <w:t>образования I ступени, обеспечивающей получение квалификац</w:t>
      </w:r>
      <w:r w:rsidR="00675564" w:rsidRPr="00864885">
        <w:t>ии</w:t>
      </w:r>
      <w:r w:rsidR="00D22523" w:rsidRPr="00864885">
        <w:rPr>
          <w:w w:val="105"/>
        </w:rPr>
        <w:t xml:space="preserve"> </w:t>
      </w:r>
      <w:r w:rsidR="00D22523" w:rsidRPr="00864885">
        <w:rPr>
          <w:w w:val="95"/>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w:t>
      </w:r>
      <w:r w:rsidR="00085B26" w:rsidRPr="00864885">
        <w:t>–</w:t>
      </w:r>
      <w:r w:rsidR="00D22523" w:rsidRPr="00864885">
        <w:rPr>
          <w:w w:val="90"/>
        </w:rPr>
        <w:t xml:space="preserve"> </w:t>
      </w:r>
      <w:r w:rsidR="00D22523" w:rsidRPr="00864885">
        <w:rPr>
          <w:w w:val="95"/>
        </w:rPr>
        <w:t xml:space="preserve">образовательная </w:t>
      </w:r>
      <w:r w:rsidR="00D22523" w:rsidRPr="00864885">
        <w:rPr>
          <w:w w:val="95"/>
        </w:rPr>
        <w:lastRenderedPageBreak/>
        <w:t xml:space="preserve">программа высшего </w:t>
      </w:r>
      <w:r w:rsidR="00A8115A" w:rsidRPr="00864885">
        <w:rPr>
          <w:w w:val="95"/>
        </w:rPr>
        <w:t>образования I ступени), учебно-</w:t>
      </w:r>
      <w:r w:rsidR="00D22523" w:rsidRPr="00864885">
        <w:t xml:space="preserve">методической документации, </w:t>
      </w:r>
      <w:r w:rsidR="00A8115A" w:rsidRPr="00864885">
        <w:t>учебных изданий, информационно-</w:t>
      </w:r>
      <w:r w:rsidR="00D22523" w:rsidRPr="00864885">
        <w:t>аналитических материалов.</w:t>
      </w:r>
    </w:p>
    <w:p w14:paraId="230D0720" w14:textId="2F1FB5FA" w:rsidR="00CC0722" w:rsidRPr="00864885" w:rsidRDefault="00D22523" w:rsidP="00675564">
      <w:pPr>
        <w:pStyle w:val="a3"/>
        <w:tabs>
          <w:tab w:val="left" w:pos="10185"/>
        </w:tabs>
        <w:ind w:firstLine="720"/>
        <w:jc w:val="both"/>
      </w:pPr>
      <w:r w:rsidRPr="00864885">
        <w:t>Настоящий образовательный стандарт обязателен для применения</w:t>
      </w:r>
      <w:r w:rsidRPr="00864885">
        <w:rPr>
          <w:spacing w:val="-19"/>
        </w:rPr>
        <w:t xml:space="preserve"> </w:t>
      </w:r>
      <w:r w:rsidRPr="00864885">
        <w:t xml:space="preserve">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A8115A" w:rsidRPr="00864885">
        <w:t>1-21 05 04 Славянская филология.</w:t>
      </w:r>
    </w:p>
    <w:p w14:paraId="7A856100" w14:textId="182426A4" w:rsidR="00CC0722" w:rsidRPr="00864885" w:rsidRDefault="00F54C57" w:rsidP="00A40442">
      <w:pPr>
        <w:pStyle w:val="a3"/>
        <w:ind w:firstLine="709"/>
        <w:jc w:val="both"/>
      </w:pPr>
      <w:r w:rsidRPr="00864885">
        <w:t xml:space="preserve">2. </w:t>
      </w:r>
      <w:r w:rsidR="00D22523" w:rsidRPr="00864885">
        <w:t>В настоящем образовательном стандарте использованы ссылки на следующие акты законодательства:</w:t>
      </w:r>
    </w:p>
    <w:p w14:paraId="69E72D8A" w14:textId="77777777" w:rsidR="00CC0722" w:rsidRPr="00864885" w:rsidRDefault="00D22523" w:rsidP="009B021B">
      <w:pPr>
        <w:pStyle w:val="a3"/>
        <w:spacing w:before="1" w:line="341" w:lineRule="exact"/>
        <w:ind w:firstLine="709"/>
        <w:jc w:val="both"/>
      </w:pPr>
      <w:r w:rsidRPr="00864885">
        <w:t>Кодекс</w:t>
      </w:r>
      <w:r w:rsidRPr="00864885">
        <w:rPr>
          <w:spacing w:val="-17"/>
        </w:rPr>
        <w:t xml:space="preserve"> </w:t>
      </w:r>
      <w:r w:rsidRPr="00864885">
        <w:t>Республики</w:t>
      </w:r>
      <w:r w:rsidRPr="00864885">
        <w:rPr>
          <w:spacing w:val="-11"/>
        </w:rPr>
        <w:t xml:space="preserve"> </w:t>
      </w:r>
      <w:r w:rsidRPr="00864885">
        <w:t>Беларусь</w:t>
      </w:r>
      <w:r w:rsidRPr="00864885">
        <w:rPr>
          <w:spacing w:val="-17"/>
        </w:rPr>
        <w:t xml:space="preserve"> </w:t>
      </w:r>
      <w:r w:rsidRPr="00864885">
        <w:t>об</w:t>
      </w:r>
      <w:r w:rsidRPr="00864885">
        <w:rPr>
          <w:spacing w:val="-23"/>
        </w:rPr>
        <w:t xml:space="preserve"> </w:t>
      </w:r>
      <w:r w:rsidRPr="00864885">
        <w:t>образовании;</w:t>
      </w:r>
    </w:p>
    <w:p w14:paraId="64CB00BD" w14:textId="6112EEC3" w:rsidR="00CC0722" w:rsidRPr="00864885" w:rsidRDefault="009B021B" w:rsidP="00B2157A">
      <w:pPr>
        <w:pStyle w:val="a3"/>
        <w:tabs>
          <w:tab w:val="left" w:pos="2145"/>
          <w:tab w:val="left" w:pos="2836"/>
          <w:tab w:val="left" w:pos="4340"/>
          <w:tab w:val="left" w:pos="5693"/>
          <w:tab w:val="left" w:pos="7613"/>
          <w:tab w:val="left" w:pos="8997"/>
        </w:tabs>
        <w:ind w:right="-8" w:firstLine="710"/>
        <w:jc w:val="both"/>
      </w:pPr>
      <w:r w:rsidRPr="00864885">
        <w:t xml:space="preserve">СТБ ISO 9000-2015 Системы менеджмента качества. </w:t>
      </w:r>
      <w:r w:rsidR="00D22523" w:rsidRPr="00864885">
        <w:rPr>
          <w:spacing w:val="-1"/>
          <w:w w:val="95"/>
        </w:rPr>
        <w:t xml:space="preserve">Основные </w:t>
      </w:r>
      <w:r w:rsidR="00D22523" w:rsidRPr="00864885">
        <w:t>положения и словарь (далее</w:t>
      </w:r>
      <w:r w:rsidR="00085B26" w:rsidRPr="00864885">
        <w:t xml:space="preserve"> – </w:t>
      </w:r>
      <w:r w:rsidR="00D22523" w:rsidRPr="00864885">
        <w:t>СТБ ISO</w:t>
      </w:r>
      <w:r w:rsidR="00D22523" w:rsidRPr="00864885">
        <w:rPr>
          <w:spacing w:val="45"/>
        </w:rPr>
        <w:t xml:space="preserve"> </w:t>
      </w:r>
      <w:r w:rsidR="00D22523" w:rsidRPr="00864885">
        <w:t>9000-2015);</w:t>
      </w:r>
    </w:p>
    <w:p w14:paraId="5AE84B4B" w14:textId="31A43D84" w:rsidR="00CC0722" w:rsidRPr="00864885" w:rsidRDefault="00D22523" w:rsidP="00B2157A">
      <w:pPr>
        <w:pStyle w:val="a3"/>
        <w:spacing w:before="1" w:line="232" w:lineRule="auto"/>
        <w:ind w:right="-8" w:firstLine="705"/>
        <w:jc w:val="both"/>
      </w:pPr>
      <w:r w:rsidRPr="00864885">
        <w:t xml:space="preserve">Общегосударственный классификатор Республики Беларусь ОКРБ 011-2009 «Специальности и квалификации» (далее </w:t>
      </w:r>
      <w:r w:rsidR="00085B26" w:rsidRPr="00864885">
        <w:t>–</w:t>
      </w:r>
      <w:r w:rsidRPr="00864885">
        <w:rPr>
          <w:w w:val="90"/>
        </w:rPr>
        <w:t xml:space="preserve"> </w:t>
      </w:r>
      <w:r w:rsidRPr="00864885">
        <w:t>ОКРБ 011-2009);</w:t>
      </w:r>
    </w:p>
    <w:p w14:paraId="3601E7DB" w14:textId="7B751561" w:rsidR="009B021B" w:rsidRPr="00864885" w:rsidRDefault="00085B26" w:rsidP="00F54C57">
      <w:pPr>
        <w:pStyle w:val="a3"/>
        <w:spacing w:before="6" w:line="237" w:lineRule="auto"/>
        <w:ind w:right="-8" w:firstLine="706"/>
        <w:jc w:val="both"/>
      </w:pPr>
      <w:r w:rsidRPr="00864885">
        <w:t>Общегосударственный классификатор Республики Беларусь ОКРБ</w:t>
      </w:r>
      <w:r w:rsidR="00D22523" w:rsidRPr="00864885">
        <w:rPr>
          <w:w w:val="95"/>
        </w:rPr>
        <w:t xml:space="preserve"> </w:t>
      </w:r>
      <w:r w:rsidRPr="00864885">
        <w:t>005-</w:t>
      </w:r>
      <w:r w:rsidR="00D22523" w:rsidRPr="00864885">
        <w:t xml:space="preserve">2011 «Виды экономической деятельности» (далее </w:t>
      </w:r>
      <w:r w:rsidRPr="00864885">
        <w:t>–</w:t>
      </w:r>
      <w:r w:rsidR="00D22523" w:rsidRPr="00864885">
        <w:rPr>
          <w:w w:val="90"/>
        </w:rPr>
        <w:t xml:space="preserve"> </w:t>
      </w:r>
      <w:r w:rsidR="00F54C57" w:rsidRPr="00864885">
        <w:t>ОКРБ 005-2011).</w:t>
      </w:r>
    </w:p>
    <w:p w14:paraId="02289235" w14:textId="3DEB2B62" w:rsidR="00CC0722" w:rsidRPr="00864885" w:rsidRDefault="00F54C57" w:rsidP="009B021B">
      <w:pPr>
        <w:pStyle w:val="a3"/>
        <w:ind w:firstLine="720"/>
        <w:jc w:val="both"/>
      </w:pPr>
      <w:r w:rsidRPr="00864885">
        <w:t xml:space="preserve">3. </w:t>
      </w:r>
      <w:r w:rsidR="00D22523" w:rsidRPr="00864885">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697D9FF7" w14:textId="3AF65E94" w:rsidR="00CC0722" w:rsidRPr="00864885" w:rsidRDefault="00D22523" w:rsidP="00B2157A">
      <w:pPr>
        <w:pStyle w:val="a3"/>
        <w:spacing w:before="3" w:line="237" w:lineRule="auto"/>
        <w:ind w:right="-8" w:firstLine="709"/>
        <w:jc w:val="both"/>
      </w:pPr>
      <w:r w:rsidRPr="00864885">
        <w:t>базовые профессиональные компетенции</w:t>
      </w:r>
      <w:r w:rsidRPr="00864885">
        <w:rPr>
          <w:b/>
        </w:rPr>
        <w:t xml:space="preserve"> </w:t>
      </w:r>
      <w:r w:rsidR="00085B26" w:rsidRPr="00864885">
        <w:t>–</w:t>
      </w:r>
      <w:r w:rsidRPr="00864885">
        <w:rPr>
          <w:w w:val="90"/>
        </w:rPr>
        <w:t xml:space="preserve"> </w:t>
      </w:r>
      <w:r w:rsidRPr="00864885">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136EC717" w14:textId="2010738A" w:rsidR="00CC0722" w:rsidRPr="00864885" w:rsidRDefault="00D22523" w:rsidP="00B2157A">
      <w:pPr>
        <w:pStyle w:val="a3"/>
        <w:spacing w:before="1" w:line="237" w:lineRule="auto"/>
        <w:ind w:right="-8" w:firstLine="709"/>
        <w:jc w:val="both"/>
      </w:pPr>
      <w:r w:rsidRPr="00864885">
        <w:t>зачетная единица</w:t>
      </w:r>
      <w:r w:rsidRPr="00864885">
        <w:rPr>
          <w:b/>
        </w:rPr>
        <w:t xml:space="preserve"> </w:t>
      </w:r>
      <w:r w:rsidR="00085B26" w:rsidRPr="00864885">
        <w:t>–</w:t>
      </w:r>
      <w:r w:rsidRPr="00864885">
        <w:rPr>
          <w:w w:val="90"/>
        </w:rPr>
        <w:t xml:space="preserve"> </w:t>
      </w:r>
      <w:r w:rsidRPr="00864885">
        <w:t>числовой способ выражения трудоемкости учебной работы студента, курсанта, слушателя, основанный на достижении результатов обучения;</w:t>
      </w:r>
    </w:p>
    <w:p w14:paraId="1BD8673E" w14:textId="0C221BD4" w:rsidR="00CC0722" w:rsidRPr="00864885" w:rsidRDefault="00D22523" w:rsidP="00B2157A">
      <w:pPr>
        <w:pStyle w:val="a3"/>
        <w:spacing w:line="237" w:lineRule="auto"/>
        <w:ind w:right="-8" w:firstLine="709"/>
        <w:jc w:val="both"/>
      </w:pPr>
      <w:r w:rsidRPr="00864885">
        <w:t>квалификация</w:t>
      </w:r>
      <w:r w:rsidRPr="00864885">
        <w:rPr>
          <w:b/>
        </w:rPr>
        <w:t xml:space="preserve"> </w:t>
      </w:r>
      <w:r w:rsidR="00085B26" w:rsidRPr="00864885">
        <w:t>–</w:t>
      </w:r>
      <w:r w:rsidRPr="00864885">
        <w:rPr>
          <w:w w:val="90"/>
        </w:rPr>
        <w:t xml:space="preserve"> </w:t>
      </w:r>
      <w:r w:rsidRPr="00864885">
        <w:t>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57FD7D9A" w14:textId="6BB6D67F" w:rsidR="00CC0722" w:rsidRPr="00864885" w:rsidRDefault="00D22523" w:rsidP="00B2157A">
      <w:pPr>
        <w:pStyle w:val="a3"/>
        <w:ind w:right="-8" w:firstLine="709"/>
        <w:jc w:val="both"/>
      </w:pPr>
      <w:r w:rsidRPr="00864885">
        <w:t>компетентность</w:t>
      </w:r>
      <w:r w:rsidRPr="00864885">
        <w:rPr>
          <w:b/>
        </w:rPr>
        <w:t xml:space="preserve"> </w:t>
      </w:r>
      <w:r w:rsidR="00085B26" w:rsidRPr="00864885">
        <w:t>–</w:t>
      </w:r>
      <w:r w:rsidR="00C05F84" w:rsidRPr="00864885">
        <w:rPr>
          <w:w w:val="90"/>
        </w:rPr>
        <w:t xml:space="preserve"> </w:t>
      </w:r>
      <w:r w:rsidRPr="00864885">
        <w:t>способность применять знания и навыки для достижения намеченных результатов (СТБ ISO</w:t>
      </w:r>
      <w:r w:rsidRPr="00864885">
        <w:rPr>
          <w:spacing w:val="58"/>
        </w:rPr>
        <w:t xml:space="preserve"> </w:t>
      </w:r>
      <w:r w:rsidRPr="00864885">
        <w:t>9000-2015);</w:t>
      </w:r>
    </w:p>
    <w:p w14:paraId="32C8731C" w14:textId="6F4ACB6B" w:rsidR="00CC0722" w:rsidRPr="00864885" w:rsidRDefault="00D22523" w:rsidP="00B2157A">
      <w:pPr>
        <w:pStyle w:val="a3"/>
        <w:ind w:right="-8" w:firstLine="709"/>
        <w:jc w:val="both"/>
      </w:pPr>
      <w:r w:rsidRPr="00864885">
        <w:t>компетенция</w:t>
      </w:r>
      <w:r w:rsidRPr="00864885">
        <w:rPr>
          <w:b/>
        </w:rPr>
        <w:t xml:space="preserve"> </w:t>
      </w:r>
      <w:r w:rsidR="00085B26" w:rsidRPr="00864885">
        <w:t>–</w:t>
      </w:r>
      <w:r w:rsidRPr="00864885">
        <w:rPr>
          <w:w w:val="90"/>
        </w:rPr>
        <w:t xml:space="preserve"> </w:t>
      </w:r>
      <w:r w:rsidRPr="00864885">
        <w:t>знания, умения и опыт, необходимые для решения теоретических и практических задач;</w:t>
      </w:r>
    </w:p>
    <w:p w14:paraId="4EF4BDCE" w14:textId="51E67A18" w:rsidR="00CC0722" w:rsidRPr="00864885" w:rsidRDefault="00D22523" w:rsidP="00B2157A">
      <w:pPr>
        <w:pStyle w:val="a3"/>
        <w:spacing w:before="99" w:line="220" w:lineRule="auto"/>
        <w:ind w:right="-8" w:firstLine="709"/>
        <w:jc w:val="both"/>
      </w:pPr>
      <w:r w:rsidRPr="00864885">
        <w:t>модуль</w:t>
      </w:r>
      <w:r w:rsidRPr="00864885">
        <w:rPr>
          <w:b/>
        </w:rPr>
        <w:t xml:space="preserve"> </w:t>
      </w:r>
      <w:r w:rsidR="00085B26" w:rsidRPr="00864885">
        <w:t>–</w:t>
      </w:r>
      <w:r w:rsidR="00C05F84" w:rsidRPr="00864885">
        <w:rPr>
          <w:w w:val="90"/>
        </w:rPr>
        <w:t xml:space="preserve"> </w:t>
      </w:r>
      <w:r w:rsidRPr="00864885">
        <w:t>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1E22705D" w14:textId="31DF3D5B" w:rsidR="00CC0722" w:rsidRPr="00864885" w:rsidRDefault="00D22523" w:rsidP="00B2157A">
      <w:pPr>
        <w:pStyle w:val="a3"/>
        <w:spacing w:before="5" w:line="223" w:lineRule="auto"/>
        <w:ind w:right="-8" w:firstLine="709"/>
        <w:jc w:val="both"/>
      </w:pPr>
      <w:r w:rsidRPr="00864885">
        <w:t>обеспечение</w:t>
      </w:r>
      <w:r w:rsidRPr="00864885">
        <w:rPr>
          <w:spacing w:val="-8"/>
        </w:rPr>
        <w:t xml:space="preserve"> </w:t>
      </w:r>
      <w:r w:rsidRPr="00864885">
        <w:t>качества</w:t>
      </w:r>
      <w:r w:rsidRPr="00864885">
        <w:rPr>
          <w:b/>
          <w:spacing w:val="-8"/>
        </w:rPr>
        <w:t xml:space="preserve"> </w:t>
      </w:r>
      <w:r w:rsidR="00085B26" w:rsidRPr="00864885">
        <w:t>–</w:t>
      </w:r>
      <w:r w:rsidRPr="00864885">
        <w:rPr>
          <w:spacing w:val="-16"/>
          <w:w w:val="90"/>
        </w:rPr>
        <w:t xml:space="preserve"> </w:t>
      </w:r>
      <w:r w:rsidRPr="00864885">
        <w:t>часть</w:t>
      </w:r>
      <w:r w:rsidRPr="00864885">
        <w:rPr>
          <w:spacing w:val="-17"/>
        </w:rPr>
        <w:t xml:space="preserve"> </w:t>
      </w:r>
      <w:r w:rsidRPr="00864885">
        <w:t>менеджмента</w:t>
      </w:r>
      <w:r w:rsidRPr="00864885">
        <w:rPr>
          <w:spacing w:val="-7"/>
        </w:rPr>
        <w:t xml:space="preserve"> </w:t>
      </w:r>
      <w:r w:rsidRPr="00864885">
        <w:t>качества,</w:t>
      </w:r>
      <w:r w:rsidRPr="00864885">
        <w:rPr>
          <w:spacing w:val="-11"/>
        </w:rPr>
        <w:t xml:space="preserve"> </w:t>
      </w:r>
      <w:r w:rsidRPr="00864885">
        <w:t>направленная на обеспечение уверенности, что требования к качеству будут выполнены (СТБ ISO</w:t>
      </w:r>
      <w:r w:rsidRPr="00864885">
        <w:rPr>
          <w:spacing w:val="20"/>
        </w:rPr>
        <w:t xml:space="preserve"> </w:t>
      </w:r>
      <w:r w:rsidRPr="00864885">
        <w:t>9000-2015);</w:t>
      </w:r>
    </w:p>
    <w:p w14:paraId="2A3D622C" w14:textId="5B9AB057" w:rsidR="00CC0722" w:rsidRPr="00864885" w:rsidRDefault="00D22523" w:rsidP="00B2157A">
      <w:pPr>
        <w:pStyle w:val="a3"/>
        <w:spacing w:line="223" w:lineRule="auto"/>
        <w:ind w:right="-8" w:firstLine="709"/>
        <w:jc w:val="both"/>
      </w:pPr>
      <w:r w:rsidRPr="00864885">
        <w:t>результаты обучения</w:t>
      </w:r>
      <w:r w:rsidRPr="00864885">
        <w:rPr>
          <w:b/>
        </w:rPr>
        <w:t xml:space="preserve"> </w:t>
      </w:r>
      <w:r w:rsidR="00085B26" w:rsidRPr="00864885">
        <w:t>–</w:t>
      </w:r>
      <w:r w:rsidRPr="00864885">
        <w:rPr>
          <w:w w:val="90"/>
        </w:rPr>
        <w:t xml:space="preserve"> </w:t>
      </w:r>
      <w:r w:rsidRPr="00864885">
        <w:t>знания, умения и навыки (опыт), которые обучающийся может продемонстрировать по завершению изучения конкретной учебной дисциплины либо</w:t>
      </w:r>
      <w:r w:rsidRPr="00864885">
        <w:rPr>
          <w:spacing w:val="74"/>
        </w:rPr>
        <w:t xml:space="preserve"> </w:t>
      </w:r>
      <w:r w:rsidRPr="00864885">
        <w:t>модуля;</w:t>
      </w:r>
    </w:p>
    <w:p w14:paraId="0FEC0947" w14:textId="3DA9966B" w:rsidR="00CC0722" w:rsidRPr="00864885" w:rsidRDefault="00D22523" w:rsidP="00B2157A">
      <w:pPr>
        <w:pStyle w:val="a3"/>
        <w:spacing w:line="223" w:lineRule="auto"/>
        <w:ind w:right="-8" w:firstLine="709"/>
        <w:jc w:val="both"/>
      </w:pPr>
      <w:r w:rsidRPr="00864885">
        <w:t>специализированные компетенции</w:t>
      </w:r>
      <w:r w:rsidRPr="00864885">
        <w:rPr>
          <w:b/>
        </w:rPr>
        <w:t xml:space="preserve"> </w:t>
      </w:r>
      <w:r w:rsidR="00085B26" w:rsidRPr="00864885">
        <w:t>–</w:t>
      </w:r>
      <w:r w:rsidRPr="00864885">
        <w:rPr>
          <w:b/>
        </w:rPr>
        <w:t xml:space="preserve"> </w:t>
      </w:r>
      <w:r w:rsidRPr="00864885">
        <w:t>компетенц</w:t>
      </w:r>
      <w:r w:rsidR="00C05F84" w:rsidRPr="00864885">
        <w:t>ии</w:t>
      </w:r>
      <w:r w:rsidRPr="00864885">
        <w:t>,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w:t>
      </w:r>
      <w:r w:rsidRPr="00864885">
        <w:rPr>
          <w:spacing w:val="-30"/>
        </w:rPr>
        <w:t xml:space="preserve"> </w:t>
      </w:r>
      <w:r w:rsidRPr="00864885">
        <w:t>образования;</w:t>
      </w:r>
    </w:p>
    <w:p w14:paraId="6D2CB3B8" w14:textId="47FCC1EF" w:rsidR="00CC0722" w:rsidRPr="00864885" w:rsidRDefault="00D22523" w:rsidP="00B2157A">
      <w:pPr>
        <w:pStyle w:val="a3"/>
        <w:spacing w:line="223" w:lineRule="auto"/>
        <w:ind w:right="-8" w:firstLine="709"/>
        <w:jc w:val="both"/>
      </w:pPr>
      <w:r w:rsidRPr="00864885">
        <w:t>специальность</w:t>
      </w:r>
      <w:r w:rsidRPr="00864885">
        <w:rPr>
          <w:b/>
        </w:rPr>
        <w:t xml:space="preserve"> </w:t>
      </w:r>
      <w:r w:rsidR="00085B26" w:rsidRPr="00864885">
        <w:t>–</w:t>
      </w:r>
      <w:r w:rsidRPr="00864885">
        <w:rPr>
          <w:w w:val="90"/>
        </w:rPr>
        <w:t xml:space="preserve"> </w:t>
      </w:r>
      <w:r w:rsidRPr="00864885">
        <w:t xml:space="preserve">вид профессиональной деятельности, требующий определенных знаний, навыков и компетенций, приобретаемых путем обучения и практического опыта, </w:t>
      </w:r>
      <w:r w:rsidRPr="00864885">
        <w:rPr>
          <w:w w:val="90"/>
        </w:rPr>
        <w:t xml:space="preserve">— </w:t>
      </w:r>
      <w:r w:rsidRPr="00864885">
        <w:t>подсистема группы специальностей (ОКРБ 011-2009);</w:t>
      </w:r>
    </w:p>
    <w:p w14:paraId="66F78C42" w14:textId="530C416C" w:rsidR="00C42E9A" w:rsidRPr="00864885" w:rsidRDefault="00D22523" w:rsidP="00272E7D">
      <w:pPr>
        <w:pStyle w:val="a3"/>
        <w:spacing w:line="223" w:lineRule="auto"/>
        <w:ind w:right="-8" w:firstLine="709"/>
        <w:jc w:val="both"/>
      </w:pPr>
      <w:r w:rsidRPr="00864885">
        <w:t>универсальные компетенции</w:t>
      </w:r>
      <w:r w:rsidRPr="00864885">
        <w:rPr>
          <w:b/>
        </w:rPr>
        <w:t xml:space="preserve"> </w:t>
      </w:r>
      <w:r w:rsidR="00085B26" w:rsidRPr="00864885">
        <w:t>–</w:t>
      </w:r>
      <w:r w:rsidR="00C05F84" w:rsidRPr="00864885">
        <w:rPr>
          <w:w w:val="90"/>
        </w:rPr>
        <w:t xml:space="preserve"> </w:t>
      </w:r>
      <w:r w:rsidRPr="00864885">
        <w:t>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w:t>
      </w:r>
      <w:r w:rsidRPr="00864885">
        <w:rPr>
          <w:spacing w:val="40"/>
        </w:rPr>
        <w:t xml:space="preserve"> </w:t>
      </w:r>
      <w:r w:rsidR="00397E0A" w:rsidRPr="00864885">
        <w:t>общества;</w:t>
      </w:r>
    </w:p>
    <w:p w14:paraId="41CCA7E7" w14:textId="77777777" w:rsidR="00C42E9A" w:rsidRPr="00864885" w:rsidRDefault="00397E0A" w:rsidP="00272E7D">
      <w:pPr>
        <w:pStyle w:val="a3"/>
        <w:spacing w:line="223" w:lineRule="auto"/>
        <w:ind w:right="-8" w:firstLine="709"/>
        <w:jc w:val="both"/>
      </w:pPr>
      <w:r w:rsidRPr="00864885">
        <w:t>п</w:t>
      </w:r>
      <w:r w:rsidR="00C42E9A" w:rsidRPr="00864885">
        <w:t>реподаватель славянских языков и литератур</w:t>
      </w:r>
      <w:r w:rsidR="00C42E9A" w:rsidRPr="00864885">
        <w:rPr>
          <w:b/>
        </w:rPr>
        <w:t xml:space="preserve"> – </w:t>
      </w:r>
      <w:r w:rsidR="00C42E9A" w:rsidRPr="00864885">
        <w:t>квалификация специалиста с высшим образованием в области славянских</w:t>
      </w:r>
      <w:r w:rsidRPr="00864885">
        <w:t xml:space="preserve"> языков и литератур;</w:t>
      </w:r>
    </w:p>
    <w:p w14:paraId="63522048" w14:textId="77777777" w:rsidR="00C42E9A" w:rsidRPr="00864885" w:rsidRDefault="00397E0A" w:rsidP="00272E7D">
      <w:pPr>
        <w:pStyle w:val="a3"/>
        <w:spacing w:line="223" w:lineRule="auto"/>
        <w:ind w:right="-8" w:firstLine="709"/>
        <w:jc w:val="both"/>
      </w:pPr>
      <w:r w:rsidRPr="00864885">
        <w:t>с</w:t>
      </w:r>
      <w:r w:rsidR="00C42E9A" w:rsidRPr="00864885">
        <w:t>лавянская филология</w:t>
      </w:r>
      <w:r w:rsidR="00C42E9A" w:rsidRPr="00864885">
        <w:rPr>
          <w:b/>
        </w:rPr>
        <w:t xml:space="preserve"> – </w:t>
      </w:r>
      <w:r w:rsidR="00C42E9A" w:rsidRPr="00864885">
        <w:t xml:space="preserve">наука о </w:t>
      </w:r>
      <w:r w:rsidRPr="00864885">
        <w:t>славянских языках и литературах;</w:t>
      </w:r>
    </w:p>
    <w:p w14:paraId="60AD626A" w14:textId="77777777" w:rsidR="00C42E9A" w:rsidRPr="00864885" w:rsidRDefault="00397E0A" w:rsidP="00272E7D">
      <w:pPr>
        <w:pStyle w:val="a3"/>
        <w:spacing w:line="223" w:lineRule="auto"/>
        <w:ind w:right="-8" w:firstLine="709"/>
        <w:jc w:val="both"/>
      </w:pPr>
      <w:r w:rsidRPr="00864885">
        <w:t>с</w:t>
      </w:r>
      <w:r w:rsidR="00C42E9A" w:rsidRPr="00864885">
        <w:t>пециальность</w:t>
      </w:r>
      <w:r w:rsidR="00C42E9A" w:rsidRPr="00864885">
        <w:rPr>
          <w:b/>
        </w:rPr>
        <w:t xml:space="preserve"> – </w:t>
      </w:r>
      <w:r w:rsidR="00C42E9A" w:rsidRPr="00864885">
        <w:t>вид профессиональной деятельности, требующий определенных знаний, навыков и компетенций, приобретаемых путем обучения и прак</w:t>
      </w:r>
      <w:r w:rsidRPr="00864885">
        <w:t>тического опыта (ОКРБ 011-2009);</w:t>
      </w:r>
      <w:r w:rsidR="00C42E9A" w:rsidRPr="00864885">
        <w:t xml:space="preserve"> </w:t>
      </w:r>
    </w:p>
    <w:p w14:paraId="76A56ACD" w14:textId="6DA06922" w:rsidR="00C42E9A" w:rsidRPr="00864885" w:rsidRDefault="00397E0A" w:rsidP="00272E7D">
      <w:pPr>
        <w:pStyle w:val="a3"/>
        <w:spacing w:line="223" w:lineRule="auto"/>
        <w:ind w:right="-8" w:firstLine="709"/>
        <w:jc w:val="both"/>
      </w:pPr>
      <w:r w:rsidRPr="00864885">
        <w:t>ф</w:t>
      </w:r>
      <w:r w:rsidR="00C42E9A" w:rsidRPr="00864885">
        <w:t>илолог</w:t>
      </w:r>
      <w:r w:rsidR="00C42E9A" w:rsidRPr="00864885">
        <w:rPr>
          <w:b/>
        </w:rPr>
        <w:t xml:space="preserve"> </w:t>
      </w:r>
      <w:r w:rsidR="00C42E9A" w:rsidRPr="00864885">
        <w:t>– квалификация специалиста с высшим о</w:t>
      </w:r>
      <w:r w:rsidRPr="00864885">
        <w:t>бразованием в области филологии;</w:t>
      </w:r>
    </w:p>
    <w:p w14:paraId="476F8C97" w14:textId="23D30380" w:rsidR="00C82AE4" w:rsidRPr="00864885" w:rsidRDefault="00397E0A" w:rsidP="00272E7D">
      <w:pPr>
        <w:pStyle w:val="a3"/>
        <w:spacing w:line="223" w:lineRule="auto"/>
        <w:ind w:right="-8" w:firstLine="709"/>
        <w:jc w:val="both"/>
      </w:pPr>
      <w:r w:rsidRPr="00864885">
        <w:t>ф</w:t>
      </w:r>
      <w:r w:rsidR="00C42E9A" w:rsidRPr="00864885">
        <w:t>илология</w:t>
      </w:r>
      <w:r w:rsidR="00C42E9A" w:rsidRPr="00864885">
        <w:rPr>
          <w:i/>
          <w:iCs/>
        </w:rPr>
        <w:t xml:space="preserve"> </w:t>
      </w:r>
      <w:r w:rsidR="00C82AE4" w:rsidRPr="00864885">
        <w:t>– наука о языках и литературах.</w:t>
      </w:r>
    </w:p>
    <w:p w14:paraId="1A2610D8" w14:textId="43EB469C" w:rsidR="00BB597C" w:rsidRPr="00864885" w:rsidRDefault="00F54C57" w:rsidP="00864885">
      <w:pPr>
        <w:keepNext/>
        <w:ind w:firstLine="709"/>
        <w:jc w:val="both"/>
        <w:outlineLvl w:val="2"/>
        <w:rPr>
          <w:sz w:val="30"/>
          <w:szCs w:val="30"/>
          <w:highlight w:val="yellow"/>
        </w:rPr>
      </w:pPr>
      <w:r w:rsidRPr="00864885">
        <w:rPr>
          <w:bCs/>
          <w:sz w:val="30"/>
          <w:szCs w:val="30"/>
        </w:rPr>
        <w:t xml:space="preserve">4. </w:t>
      </w:r>
      <w:r w:rsidR="00BB597C" w:rsidRPr="00864885">
        <w:rPr>
          <w:bCs/>
          <w:sz w:val="30"/>
          <w:szCs w:val="30"/>
        </w:rPr>
        <w:t xml:space="preserve">Специальность 1-21 05 04 Славянская филология в соответствии с ОКРБ 011-2009 относится к профилю образования </w:t>
      </w:r>
      <w:r w:rsidR="00BB597C" w:rsidRPr="00864885">
        <w:rPr>
          <w:bCs/>
          <w:sz w:val="30"/>
          <w:szCs w:val="30"/>
          <w:lang w:val="en-US"/>
        </w:rPr>
        <w:t>D</w:t>
      </w:r>
      <w:r w:rsidR="00BB597C" w:rsidRPr="00864885">
        <w:rPr>
          <w:bCs/>
          <w:sz w:val="30"/>
          <w:szCs w:val="30"/>
        </w:rPr>
        <w:t xml:space="preserve"> «Гуманитарные </w:t>
      </w:r>
      <w:r w:rsidR="00864885">
        <w:rPr>
          <w:bCs/>
          <w:sz w:val="30"/>
          <w:szCs w:val="30"/>
        </w:rPr>
        <w:t>н</w:t>
      </w:r>
      <w:r w:rsidR="00BB597C" w:rsidRPr="00864885">
        <w:rPr>
          <w:bCs/>
          <w:sz w:val="30"/>
          <w:szCs w:val="30"/>
        </w:rPr>
        <w:t xml:space="preserve">ауки», направлению образования 21 «Гуманитарные науки» и обеспечивает получение квалификации «Филолог. </w:t>
      </w:r>
      <w:r w:rsidR="00BB597C" w:rsidRPr="00864885">
        <w:rPr>
          <w:sz w:val="30"/>
          <w:szCs w:val="30"/>
          <w:lang w:val="be-BY"/>
        </w:rPr>
        <w:t xml:space="preserve">Преподаватель славянских языков и литератур (с указанием языков и литератур). </w:t>
      </w:r>
      <w:r w:rsidR="00BB597C" w:rsidRPr="000B695C">
        <w:rPr>
          <w:sz w:val="30"/>
          <w:szCs w:val="30"/>
          <w:lang w:val="be-BY"/>
        </w:rPr>
        <w:t>Переводчик</w:t>
      </w:r>
      <w:r w:rsidR="00BB597C" w:rsidRPr="000B695C">
        <w:rPr>
          <w:bCs/>
          <w:sz w:val="30"/>
          <w:szCs w:val="30"/>
        </w:rPr>
        <w:t>»</w:t>
      </w:r>
      <w:r w:rsidR="00BB597C" w:rsidRPr="000B695C">
        <w:rPr>
          <w:sz w:val="30"/>
          <w:szCs w:val="30"/>
        </w:rPr>
        <w:t>.</w:t>
      </w:r>
    </w:p>
    <w:p w14:paraId="2EDDC8DE" w14:textId="5607726D" w:rsidR="00CC0722" w:rsidRPr="00864885" w:rsidRDefault="007C11F1" w:rsidP="00864885">
      <w:pPr>
        <w:pStyle w:val="a3"/>
        <w:tabs>
          <w:tab w:val="left" w:pos="8267"/>
        </w:tabs>
        <w:ind w:firstLine="709"/>
        <w:jc w:val="both"/>
        <w:rPr>
          <w:i/>
        </w:rPr>
      </w:pPr>
      <w:r w:rsidRPr="000B695C">
        <w:rPr>
          <w:w w:val="95"/>
        </w:rPr>
        <w:t xml:space="preserve">5. </w:t>
      </w:r>
      <w:r w:rsidR="00D22523" w:rsidRPr="000B695C">
        <w:rPr>
          <w:w w:val="95"/>
        </w:rPr>
        <w:t>Специальность</w:t>
      </w:r>
      <w:r w:rsidR="001934F6" w:rsidRPr="00864885">
        <w:rPr>
          <w:w w:val="95"/>
        </w:rPr>
        <w:t xml:space="preserve"> </w:t>
      </w:r>
      <w:r w:rsidR="00BB597C" w:rsidRPr="00864885">
        <w:rPr>
          <w:bCs/>
        </w:rPr>
        <w:t>1-21 05 04 «Славянская филология»</w:t>
      </w:r>
      <w:r w:rsidR="001934F6" w:rsidRPr="00864885">
        <w:rPr>
          <w:bCs/>
        </w:rPr>
        <w:t xml:space="preserve"> </w:t>
      </w:r>
      <w:r w:rsidR="00D22523" w:rsidRPr="00864885">
        <w:t>относится</w:t>
      </w:r>
      <w:r w:rsidR="00D22523" w:rsidRPr="00864885">
        <w:rPr>
          <w:spacing w:val="10"/>
        </w:rPr>
        <w:t xml:space="preserve"> </w:t>
      </w:r>
      <w:r w:rsidR="00D22523" w:rsidRPr="00864885">
        <w:t>к</w:t>
      </w:r>
      <w:r w:rsidR="00ED622B" w:rsidRPr="00864885">
        <w:t xml:space="preserve"> </w:t>
      </w:r>
      <w:r w:rsidR="00ED622B" w:rsidRPr="00864885">
        <w:rPr>
          <w:i/>
        </w:rPr>
        <w:t xml:space="preserve">                                                     </w:t>
      </w:r>
      <w:r w:rsidR="00D22523" w:rsidRPr="00864885">
        <w:t>уровню 6 Национальной рамки квалификаций высшего образования Республики Беларусь.</w:t>
      </w:r>
    </w:p>
    <w:p w14:paraId="0D6FBF4C" w14:textId="77777777" w:rsidR="00ED622B" w:rsidRPr="00864885" w:rsidRDefault="00ED622B" w:rsidP="00ED622B">
      <w:pPr>
        <w:pStyle w:val="a3"/>
        <w:ind w:firstLine="720"/>
        <w:jc w:val="both"/>
      </w:pPr>
    </w:p>
    <w:p w14:paraId="76BDACFD" w14:textId="2353AB5A" w:rsidR="007C11F1" w:rsidRPr="00864885" w:rsidRDefault="007C11F1" w:rsidP="007C11F1">
      <w:pPr>
        <w:pStyle w:val="1"/>
        <w:tabs>
          <w:tab w:val="left" w:pos="1418"/>
          <w:tab w:val="left" w:pos="2167"/>
        </w:tabs>
        <w:spacing w:before="0"/>
        <w:ind w:left="0" w:firstLine="0"/>
        <w:jc w:val="center"/>
      </w:pPr>
      <w:r w:rsidRPr="00864885">
        <w:t>ГЛАВА 2</w:t>
      </w:r>
    </w:p>
    <w:p w14:paraId="1E51F12C" w14:textId="77777777" w:rsidR="0019450F" w:rsidRDefault="007C11F1" w:rsidP="007C11F1">
      <w:pPr>
        <w:jc w:val="center"/>
        <w:rPr>
          <w:b/>
          <w:sz w:val="30"/>
          <w:szCs w:val="30"/>
        </w:rPr>
      </w:pPr>
      <w:r w:rsidRPr="00864885">
        <w:rPr>
          <w:b/>
          <w:sz w:val="30"/>
          <w:szCs w:val="30"/>
        </w:rPr>
        <w:t>ТРЕБОВАНИЯ К УРОВНЮ ОСНОВНОГО ОБРАЗОВАНИЯ ЛИЦ, ПОСТУПАЮЩИХ ДЛЯ ПОЛУЧЕНИЯ ВЫСШЕГО ОБРАЗОВАНИЯ</w:t>
      </w:r>
    </w:p>
    <w:p w14:paraId="555E2051" w14:textId="489DDAEF" w:rsidR="007C11F1" w:rsidRPr="00864885" w:rsidRDefault="007C11F1" w:rsidP="007C11F1">
      <w:pPr>
        <w:jc w:val="center"/>
        <w:rPr>
          <w:b/>
          <w:spacing w:val="-16"/>
          <w:sz w:val="30"/>
          <w:szCs w:val="30"/>
          <w:lang w:val="x-none" w:eastAsia="x-none"/>
        </w:rPr>
      </w:pPr>
      <w:r w:rsidRPr="00864885">
        <w:rPr>
          <w:b/>
          <w:sz w:val="30"/>
          <w:szCs w:val="30"/>
        </w:rPr>
        <w:t xml:space="preserve"> I</w:t>
      </w:r>
      <w:r w:rsidRPr="00864885">
        <w:rPr>
          <w:b/>
          <w:spacing w:val="2"/>
          <w:sz w:val="30"/>
          <w:szCs w:val="30"/>
        </w:rPr>
        <w:t xml:space="preserve"> </w:t>
      </w:r>
      <w:r w:rsidRPr="00864885">
        <w:rPr>
          <w:b/>
          <w:sz w:val="30"/>
          <w:szCs w:val="30"/>
        </w:rPr>
        <w:t>СТУПЕНИ,</w:t>
      </w:r>
      <w:r w:rsidRPr="00864885">
        <w:rPr>
          <w:b/>
          <w:spacing w:val="-16"/>
          <w:sz w:val="30"/>
          <w:szCs w:val="30"/>
          <w:lang w:val="x-none" w:eastAsia="x-none"/>
        </w:rPr>
        <w:t xml:space="preserve"> ФОРМАМ </w:t>
      </w:r>
      <w:r w:rsidRPr="00864885">
        <w:rPr>
          <w:b/>
          <w:spacing w:val="-16"/>
          <w:sz w:val="30"/>
          <w:szCs w:val="30"/>
          <w:lang w:eastAsia="x-none"/>
        </w:rPr>
        <w:t xml:space="preserve">И СРОКАМ </w:t>
      </w:r>
      <w:r w:rsidRPr="00864885">
        <w:rPr>
          <w:b/>
          <w:spacing w:val="-16"/>
          <w:sz w:val="30"/>
          <w:szCs w:val="30"/>
          <w:lang w:val="x-none" w:eastAsia="x-none"/>
        </w:rPr>
        <w:t xml:space="preserve">ПОЛУЧЕНИЯ ВЫСШЕГО ОБРАЗОВАНИЯ </w:t>
      </w:r>
      <w:r w:rsidRPr="00864885">
        <w:rPr>
          <w:b/>
          <w:spacing w:val="-16"/>
          <w:sz w:val="30"/>
          <w:szCs w:val="30"/>
          <w:lang w:val="en-US" w:eastAsia="x-none"/>
        </w:rPr>
        <w:t>I</w:t>
      </w:r>
      <w:r w:rsidRPr="00864885">
        <w:rPr>
          <w:b/>
          <w:spacing w:val="-16"/>
          <w:sz w:val="30"/>
          <w:szCs w:val="30"/>
          <w:lang w:val="x-none" w:eastAsia="x-none"/>
        </w:rPr>
        <w:t xml:space="preserve"> СТУПЕНИ</w:t>
      </w:r>
    </w:p>
    <w:p w14:paraId="15FCF885" w14:textId="77777777" w:rsidR="00ED622B" w:rsidRPr="00864885" w:rsidRDefault="00ED622B" w:rsidP="00ED622B">
      <w:pPr>
        <w:pStyle w:val="1"/>
        <w:tabs>
          <w:tab w:val="left" w:pos="2167"/>
        </w:tabs>
        <w:spacing w:before="0"/>
        <w:ind w:left="0" w:firstLine="720"/>
        <w:rPr>
          <w:b w:val="0"/>
        </w:rPr>
      </w:pPr>
    </w:p>
    <w:p w14:paraId="24D6B094" w14:textId="0153F564" w:rsidR="00CC0722" w:rsidRPr="00864885" w:rsidRDefault="00894168" w:rsidP="00ED622B">
      <w:pPr>
        <w:pStyle w:val="a3"/>
        <w:ind w:firstLine="720"/>
        <w:jc w:val="both"/>
      </w:pPr>
      <w:r w:rsidRPr="00864885">
        <w:t xml:space="preserve">6. </w:t>
      </w:r>
      <w:r w:rsidR="00D22523" w:rsidRPr="00864885">
        <w:t>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63376BB5" w14:textId="5FFE17A8" w:rsidR="00ED622B" w:rsidRPr="00864885" w:rsidRDefault="00D22523" w:rsidP="00894168">
      <w:pPr>
        <w:pStyle w:val="a3"/>
        <w:ind w:firstLine="720"/>
        <w:jc w:val="both"/>
      </w:pPr>
      <w:r w:rsidRPr="00864885">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14:paraId="326EE472" w14:textId="0CF9A365" w:rsidR="00CC0722" w:rsidRPr="00864885" w:rsidRDefault="00894168" w:rsidP="00ED622B">
      <w:pPr>
        <w:pStyle w:val="a3"/>
        <w:tabs>
          <w:tab w:val="left" w:pos="1418"/>
        </w:tabs>
        <w:ind w:firstLine="720"/>
        <w:jc w:val="both"/>
      </w:pPr>
      <w:r w:rsidRPr="00864885">
        <w:t xml:space="preserve">7. </w:t>
      </w:r>
      <w:r w:rsidR="00D22523" w:rsidRPr="00864885">
        <w:t>Обучение по специальности предусматривает следующие формы получения высшего образования I</w:t>
      </w:r>
      <w:r w:rsidR="00D22523" w:rsidRPr="00864885">
        <w:rPr>
          <w:spacing w:val="61"/>
        </w:rPr>
        <w:t xml:space="preserve"> </w:t>
      </w:r>
      <w:r w:rsidR="00D22523" w:rsidRPr="00864885">
        <w:t>ступени:</w:t>
      </w:r>
      <w:r w:rsidR="00BE65EF" w:rsidRPr="00864885">
        <w:t xml:space="preserve"> очная (дневная).</w:t>
      </w:r>
    </w:p>
    <w:p w14:paraId="633ECA12" w14:textId="31AEBAF9" w:rsidR="00CC0722" w:rsidRPr="000B695C" w:rsidRDefault="00FE58A3" w:rsidP="008848D6">
      <w:pPr>
        <w:pStyle w:val="a3"/>
        <w:tabs>
          <w:tab w:val="left" w:pos="2653"/>
          <w:tab w:val="left" w:pos="3681"/>
          <w:tab w:val="left" w:pos="4936"/>
          <w:tab w:val="left" w:pos="6643"/>
          <w:tab w:val="left" w:pos="7982"/>
          <w:tab w:val="left" w:pos="9508"/>
        </w:tabs>
        <w:spacing w:before="3" w:line="232" w:lineRule="auto"/>
        <w:ind w:right="10" w:firstLine="709"/>
        <w:jc w:val="both"/>
      </w:pPr>
      <w:r w:rsidRPr="00864885">
        <w:t xml:space="preserve">8. </w:t>
      </w:r>
      <w:r w:rsidR="00D22523" w:rsidRPr="00864885">
        <w:t>Срок</w:t>
      </w:r>
      <w:r w:rsidR="00D22523" w:rsidRPr="00864885">
        <w:rPr>
          <w:spacing w:val="53"/>
        </w:rPr>
        <w:t xml:space="preserve"> </w:t>
      </w:r>
      <w:r w:rsidR="00D22523" w:rsidRPr="00864885">
        <w:t>получения</w:t>
      </w:r>
      <w:r w:rsidR="00ED622B" w:rsidRPr="00864885">
        <w:t xml:space="preserve"> </w:t>
      </w:r>
      <w:r w:rsidR="00D22523" w:rsidRPr="00864885">
        <w:t>высшего</w:t>
      </w:r>
      <w:r w:rsidR="00ED622B" w:rsidRPr="00864885">
        <w:t xml:space="preserve"> </w:t>
      </w:r>
      <w:r w:rsidR="00D22523" w:rsidRPr="00864885">
        <w:t>образования</w:t>
      </w:r>
      <w:r w:rsidR="00ED622B" w:rsidRPr="00864885">
        <w:t xml:space="preserve"> </w:t>
      </w:r>
      <w:r w:rsidR="00D22523" w:rsidRPr="00864885">
        <w:t>I</w:t>
      </w:r>
      <w:r w:rsidR="00D22523" w:rsidRPr="00864885">
        <w:rPr>
          <w:spacing w:val="-28"/>
        </w:rPr>
        <w:t xml:space="preserve"> </w:t>
      </w:r>
      <w:r w:rsidR="00D22523" w:rsidRPr="00864885">
        <w:t>ступени</w:t>
      </w:r>
      <w:r w:rsidR="00ED622B" w:rsidRPr="00864885">
        <w:t xml:space="preserve"> </w:t>
      </w:r>
      <w:r w:rsidR="00D22523" w:rsidRPr="00864885">
        <w:t>в</w:t>
      </w:r>
      <w:r w:rsidR="00D22523" w:rsidRPr="00864885">
        <w:rPr>
          <w:spacing w:val="74"/>
        </w:rPr>
        <w:t xml:space="preserve"> </w:t>
      </w:r>
      <w:r w:rsidR="00D22523" w:rsidRPr="00864885">
        <w:t>дневной</w:t>
      </w:r>
      <w:r w:rsidR="00ED622B" w:rsidRPr="00864885">
        <w:t xml:space="preserve"> </w:t>
      </w:r>
      <w:r w:rsidR="00D22523" w:rsidRPr="00864885">
        <w:rPr>
          <w:spacing w:val="-4"/>
          <w:w w:val="95"/>
        </w:rPr>
        <w:t xml:space="preserve">форме </w:t>
      </w:r>
      <w:r w:rsidR="00D22523" w:rsidRPr="000B695C">
        <w:t>составляет</w:t>
      </w:r>
      <w:r w:rsidR="00BE65EF" w:rsidRPr="000B695C">
        <w:rPr>
          <w:vertAlign w:val="superscript"/>
        </w:rPr>
        <w:t xml:space="preserve"> </w:t>
      </w:r>
      <w:r w:rsidR="00BE65EF" w:rsidRPr="000B695C">
        <w:t>4</w:t>
      </w:r>
      <w:r w:rsidR="008848D6" w:rsidRPr="000B695C">
        <w:t xml:space="preserve"> </w:t>
      </w:r>
      <w:r w:rsidR="00D22523" w:rsidRPr="000B695C">
        <w:t>года.</w:t>
      </w:r>
    </w:p>
    <w:p w14:paraId="62ED6C57" w14:textId="436913A7" w:rsidR="00CC0722" w:rsidRPr="00864885" w:rsidRDefault="00FE58A3" w:rsidP="00397E0A">
      <w:pPr>
        <w:pStyle w:val="a3"/>
        <w:tabs>
          <w:tab w:val="left" w:pos="2876"/>
          <w:tab w:val="left" w:pos="5190"/>
          <w:tab w:val="left" w:pos="6606"/>
          <w:tab w:val="left" w:pos="8632"/>
        </w:tabs>
        <w:spacing w:before="5" w:line="230" w:lineRule="auto"/>
        <w:ind w:right="10" w:firstLine="709"/>
        <w:jc w:val="both"/>
      </w:pPr>
      <w:r w:rsidRPr="000B695C">
        <w:t xml:space="preserve">9. </w:t>
      </w:r>
      <w:r w:rsidR="008848D6" w:rsidRPr="000B695C">
        <w:t>П</w:t>
      </w:r>
      <w:r w:rsidR="008848D6" w:rsidRPr="00864885">
        <w:t xml:space="preserve">еречень специальностей среднего специального </w:t>
      </w:r>
      <w:r w:rsidR="008848D6" w:rsidRPr="00864885">
        <w:rPr>
          <w:w w:val="95"/>
        </w:rPr>
        <w:t xml:space="preserve">образования, </w:t>
      </w:r>
      <w:r w:rsidR="008848D6" w:rsidRPr="00864885">
        <w:t>образовательные программы по которым могут быть интегрированы</w:t>
      </w:r>
      <w:r w:rsidR="008848D6" w:rsidRPr="00864885">
        <w:rPr>
          <w:spacing w:val="22"/>
        </w:rPr>
        <w:t xml:space="preserve"> </w:t>
      </w:r>
      <w:r w:rsidR="008848D6" w:rsidRPr="00864885">
        <w:t xml:space="preserve">с </w:t>
      </w:r>
      <w:r w:rsidR="00D22523" w:rsidRPr="00864885">
        <w:t>образовательной программой высшего образования I ступени по специальности</w:t>
      </w:r>
      <w:r w:rsidR="00BE65EF" w:rsidRPr="00864885">
        <w:t xml:space="preserve"> </w:t>
      </w:r>
      <w:r w:rsidR="00BE65EF" w:rsidRPr="00864885">
        <w:rPr>
          <w:bCs/>
        </w:rPr>
        <w:t>1-21 05 04 Славянская филология</w:t>
      </w:r>
      <w:r w:rsidR="00D22523" w:rsidRPr="00FA1126">
        <w:t>,</w:t>
      </w:r>
      <w:r w:rsidR="00D22523" w:rsidRPr="00864885">
        <w:rPr>
          <w:spacing w:val="-18"/>
        </w:rPr>
        <w:t xml:space="preserve"> </w:t>
      </w:r>
      <w:r w:rsidR="00D22523" w:rsidRPr="00864885">
        <w:t>определяется</w:t>
      </w:r>
      <w:r w:rsidR="008848D6" w:rsidRPr="00864885">
        <w:t xml:space="preserve"> </w:t>
      </w:r>
      <w:r w:rsidR="00A6487F" w:rsidRPr="00864885">
        <w:t xml:space="preserve">Министерством </w:t>
      </w:r>
      <w:r w:rsidR="008848D6" w:rsidRPr="00864885">
        <w:t>образования Республики Беларусь.</w:t>
      </w:r>
    </w:p>
    <w:p w14:paraId="49623CD1" w14:textId="4419DE5D" w:rsidR="00CC0722" w:rsidRPr="000B695C" w:rsidRDefault="00D22523" w:rsidP="00686BD6">
      <w:pPr>
        <w:pStyle w:val="a3"/>
        <w:tabs>
          <w:tab w:val="left" w:pos="2458"/>
          <w:tab w:val="left" w:pos="4214"/>
          <w:tab w:val="left" w:pos="5737"/>
          <w:tab w:val="left" w:pos="7714"/>
          <w:tab w:val="left" w:pos="8474"/>
        </w:tabs>
        <w:ind w:firstLine="709"/>
        <w:jc w:val="both"/>
      </w:pPr>
      <w:r w:rsidRPr="00864885">
        <w:t>Срок</w:t>
      </w:r>
      <w:r w:rsidR="008848D6" w:rsidRPr="00864885">
        <w:t xml:space="preserve"> </w:t>
      </w:r>
      <w:r w:rsidRPr="00864885">
        <w:t>получения</w:t>
      </w:r>
      <w:r w:rsidR="008848D6" w:rsidRPr="00864885">
        <w:t xml:space="preserve"> </w:t>
      </w:r>
      <w:r w:rsidRPr="00864885">
        <w:t>высшего</w:t>
      </w:r>
      <w:r w:rsidR="008848D6" w:rsidRPr="00864885">
        <w:t xml:space="preserve"> образования </w:t>
      </w:r>
      <w:r w:rsidRPr="00864885">
        <w:t>по</w:t>
      </w:r>
      <w:r w:rsidR="008848D6" w:rsidRPr="00864885">
        <w:t xml:space="preserve"> </w:t>
      </w:r>
      <w:r w:rsidRPr="00864885">
        <w:t>специальности</w:t>
      </w:r>
      <w:r w:rsidR="00BE65EF" w:rsidRPr="00864885">
        <w:t xml:space="preserve"> </w:t>
      </w:r>
      <w:r w:rsidR="00BE65EF" w:rsidRPr="00864885">
        <w:rPr>
          <w:bCs/>
        </w:rPr>
        <w:t>1-21 05 04 Славянская филология</w:t>
      </w:r>
      <w:r w:rsidR="00BE65EF" w:rsidRPr="00864885">
        <w:t xml:space="preserve"> </w:t>
      </w:r>
      <w:r w:rsidRPr="00864885">
        <w:rPr>
          <w:w w:val="95"/>
        </w:rPr>
        <w:t xml:space="preserve">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w:t>
      </w:r>
      <w:r w:rsidRPr="00864885">
        <w:t xml:space="preserve">специального образования, может быть сокращен учреждением высшего образования при условии соблюдения требований </w:t>
      </w:r>
      <w:r w:rsidRPr="000B695C">
        <w:t>настоящего образовательного</w:t>
      </w:r>
      <w:r w:rsidRPr="000B695C">
        <w:rPr>
          <w:spacing w:val="-28"/>
        </w:rPr>
        <w:t xml:space="preserve"> </w:t>
      </w:r>
      <w:r w:rsidRPr="000B695C">
        <w:t>стандарта</w:t>
      </w:r>
      <w:r w:rsidRPr="000B695C">
        <w:rPr>
          <w:spacing w:val="-4"/>
        </w:rPr>
        <w:t xml:space="preserve"> </w:t>
      </w:r>
      <w:r w:rsidRPr="000B695C">
        <w:t>в</w:t>
      </w:r>
      <w:r w:rsidRPr="000B695C">
        <w:rPr>
          <w:spacing w:val="-23"/>
        </w:rPr>
        <w:t xml:space="preserve"> </w:t>
      </w:r>
      <w:r w:rsidRPr="000B695C">
        <w:t>соответствии</w:t>
      </w:r>
      <w:r w:rsidRPr="000B695C">
        <w:rPr>
          <w:spacing w:val="2"/>
        </w:rPr>
        <w:t xml:space="preserve"> </w:t>
      </w:r>
      <w:r w:rsidRPr="000B695C">
        <w:t>с</w:t>
      </w:r>
      <w:r w:rsidRPr="000B695C">
        <w:rPr>
          <w:spacing w:val="-23"/>
        </w:rPr>
        <w:t xml:space="preserve"> </w:t>
      </w:r>
      <w:r w:rsidRPr="000B695C">
        <w:t>законодательством.</w:t>
      </w:r>
    </w:p>
    <w:p w14:paraId="70F68C85" w14:textId="72E7B180" w:rsidR="00CC0722" w:rsidRPr="00864885" w:rsidRDefault="00FE58A3" w:rsidP="008848D6">
      <w:pPr>
        <w:pStyle w:val="a3"/>
        <w:spacing w:line="230" w:lineRule="auto"/>
        <w:ind w:firstLine="709"/>
        <w:jc w:val="both"/>
      </w:pPr>
      <w:r w:rsidRPr="000B695C">
        <w:t>10.</w:t>
      </w:r>
      <w:r w:rsidRPr="00864885">
        <w:t xml:space="preserve"> </w:t>
      </w:r>
      <w:r w:rsidR="00D22523" w:rsidRPr="00864885">
        <w:t>При</w:t>
      </w:r>
      <w:r w:rsidR="00D22523" w:rsidRPr="00864885">
        <w:rPr>
          <w:spacing w:val="-12"/>
        </w:rPr>
        <w:t xml:space="preserve"> </w:t>
      </w:r>
      <w:r w:rsidR="00D22523" w:rsidRPr="00864885">
        <w:t>обучении по</w:t>
      </w:r>
      <w:r w:rsidR="00D22523" w:rsidRPr="00864885">
        <w:rPr>
          <w:spacing w:val="-14"/>
        </w:rPr>
        <w:t xml:space="preserve"> </w:t>
      </w:r>
      <w:r w:rsidR="00D22523" w:rsidRPr="00864885">
        <w:t>индивидуальному</w:t>
      </w:r>
      <w:r w:rsidR="00D22523" w:rsidRPr="00864885">
        <w:rPr>
          <w:spacing w:val="-23"/>
        </w:rPr>
        <w:t xml:space="preserve"> </w:t>
      </w:r>
      <w:r w:rsidR="00D22523" w:rsidRPr="00864885">
        <w:t>учебному</w:t>
      </w:r>
      <w:r w:rsidR="00D22523" w:rsidRPr="00864885">
        <w:rPr>
          <w:spacing w:val="1"/>
        </w:rPr>
        <w:t xml:space="preserve"> </w:t>
      </w:r>
      <w:r w:rsidR="00D22523" w:rsidRPr="00864885">
        <w:t>плану</w:t>
      </w:r>
      <w:r w:rsidR="00D22523" w:rsidRPr="00864885">
        <w:rPr>
          <w:spacing w:val="-3"/>
        </w:rPr>
        <w:t xml:space="preserve"> </w:t>
      </w:r>
      <w:r w:rsidR="00D22523" w:rsidRPr="00864885">
        <w:t>вне</w:t>
      </w:r>
      <w:r w:rsidR="00D22523" w:rsidRPr="00864885">
        <w:rPr>
          <w:spacing w:val="-12"/>
        </w:rPr>
        <w:t xml:space="preserve"> </w:t>
      </w:r>
      <w:r w:rsidR="00D22523" w:rsidRPr="00864885">
        <w:t>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w:t>
      </w:r>
      <w:r w:rsidR="00D22523" w:rsidRPr="00864885">
        <w:rPr>
          <w:spacing w:val="29"/>
        </w:rPr>
        <w:t xml:space="preserve"> </w:t>
      </w:r>
      <w:r w:rsidR="00D22523" w:rsidRPr="00864885">
        <w:t>образования.</w:t>
      </w:r>
    </w:p>
    <w:p w14:paraId="3D79B850" w14:textId="77777777" w:rsidR="00CC0722" w:rsidRPr="00864885" w:rsidRDefault="00D22523" w:rsidP="008848D6">
      <w:pPr>
        <w:pStyle w:val="a3"/>
        <w:spacing w:line="230" w:lineRule="auto"/>
        <w:ind w:firstLine="709"/>
        <w:jc w:val="both"/>
      </w:pPr>
      <w:r w:rsidRPr="00864885">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w:t>
      </w:r>
      <w:r w:rsidRPr="00864885">
        <w:rPr>
          <w:spacing w:val="-53"/>
        </w:rPr>
        <w:t xml:space="preserve"> </w:t>
      </w:r>
      <w:r w:rsidRPr="00864885">
        <w:t>образования.</w:t>
      </w:r>
    </w:p>
    <w:p w14:paraId="01A0A16B" w14:textId="4AD7CD51" w:rsidR="00CC0722" w:rsidRPr="00864885" w:rsidRDefault="00FE58A3" w:rsidP="008848D6">
      <w:pPr>
        <w:pStyle w:val="a3"/>
        <w:spacing w:line="228" w:lineRule="auto"/>
        <w:ind w:firstLine="709"/>
        <w:jc w:val="both"/>
      </w:pPr>
      <w:r w:rsidRPr="00864885">
        <w:t xml:space="preserve">11. </w:t>
      </w:r>
      <w:r w:rsidR="00D22523" w:rsidRPr="00864885">
        <w:t>Общий объем образовательной программы высшего образования I ступени составляет</w:t>
      </w:r>
      <w:r w:rsidR="00863D47" w:rsidRPr="00864885">
        <w:t xml:space="preserve"> </w:t>
      </w:r>
      <w:r w:rsidR="005A38B1">
        <w:t>218-</w:t>
      </w:r>
      <w:r w:rsidR="007B1DE9" w:rsidRPr="00A92435">
        <w:t>2</w:t>
      </w:r>
      <w:r w:rsidR="00781321" w:rsidRPr="00A92435">
        <w:t>40</w:t>
      </w:r>
      <w:r w:rsidR="00863D47" w:rsidRPr="00864885">
        <w:t xml:space="preserve"> </w:t>
      </w:r>
      <w:r w:rsidR="00D22523" w:rsidRPr="00864885">
        <w:t>зачетных</w:t>
      </w:r>
      <w:r w:rsidR="00D22523" w:rsidRPr="00864885">
        <w:rPr>
          <w:spacing w:val="47"/>
        </w:rPr>
        <w:t xml:space="preserve"> </w:t>
      </w:r>
      <w:r w:rsidR="00D22523" w:rsidRPr="00864885">
        <w:t>единиц.</w:t>
      </w:r>
    </w:p>
    <w:p w14:paraId="0A5D3CDF" w14:textId="77777777" w:rsidR="00CC0722" w:rsidRDefault="00D22523" w:rsidP="00D96BF7">
      <w:pPr>
        <w:pStyle w:val="a3"/>
        <w:ind w:firstLine="720"/>
        <w:jc w:val="both"/>
      </w:pPr>
      <w:r w:rsidRPr="00864885">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w:t>
      </w:r>
      <w:r w:rsidRPr="00864885">
        <w:rPr>
          <w:spacing w:val="59"/>
        </w:rPr>
        <w:t xml:space="preserve"> </w:t>
      </w:r>
      <w:r w:rsidRPr="00864885">
        <w:t>единиц.</w:t>
      </w:r>
    </w:p>
    <w:p w14:paraId="2851478D" w14:textId="77777777" w:rsidR="00781321" w:rsidRDefault="00781321" w:rsidP="00D96BF7">
      <w:pPr>
        <w:pStyle w:val="a3"/>
        <w:ind w:firstLine="720"/>
        <w:jc w:val="both"/>
      </w:pPr>
    </w:p>
    <w:p w14:paraId="63E74832" w14:textId="77777777" w:rsidR="005A38B1" w:rsidRDefault="005A38B1" w:rsidP="00172371">
      <w:pPr>
        <w:jc w:val="center"/>
        <w:rPr>
          <w:b/>
          <w:sz w:val="30"/>
          <w:szCs w:val="30"/>
        </w:rPr>
      </w:pPr>
    </w:p>
    <w:p w14:paraId="3AC988B2" w14:textId="77777777" w:rsidR="005A38B1" w:rsidRDefault="005A38B1" w:rsidP="00172371">
      <w:pPr>
        <w:jc w:val="center"/>
        <w:rPr>
          <w:b/>
          <w:sz w:val="30"/>
          <w:szCs w:val="30"/>
        </w:rPr>
      </w:pPr>
    </w:p>
    <w:p w14:paraId="608DE908" w14:textId="77777777" w:rsidR="005A38B1" w:rsidRDefault="005A38B1" w:rsidP="00172371">
      <w:pPr>
        <w:jc w:val="center"/>
        <w:rPr>
          <w:b/>
          <w:sz w:val="30"/>
          <w:szCs w:val="30"/>
        </w:rPr>
      </w:pPr>
    </w:p>
    <w:p w14:paraId="18CEF2E9" w14:textId="77777777" w:rsidR="00FE58A3" w:rsidRPr="00864885" w:rsidRDefault="00FE58A3" w:rsidP="00172371">
      <w:pPr>
        <w:jc w:val="center"/>
        <w:rPr>
          <w:b/>
          <w:sz w:val="30"/>
          <w:szCs w:val="30"/>
        </w:rPr>
      </w:pPr>
      <w:r w:rsidRPr="00864885">
        <w:rPr>
          <w:b/>
          <w:sz w:val="30"/>
          <w:szCs w:val="30"/>
        </w:rPr>
        <w:t>ГЛАВА 3</w:t>
      </w:r>
    </w:p>
    <w:p w14:paraId="5649A63E" w14:textId="77777777" w:rsidR="00FE58A3" w:rsidRPr="00864885" w:rsidRDefault="00FE58A3" w:rsidP="00172371">
      <w:pPr>
        <w:jc w:val="center"/>
        <w:rPr>
          <w:b/>
          <w:spacing w:val="-8"/>
          <w:sz w:val="30"/>
          <w:szCs w:val="30"/>
        </w:rPr>
      </w:pPr>
      <w:r w:rsidRPr="00864885">
        <w:rPr>
          <w:b/>
          <w:spacing w:val="-8"/>
          <w:sz w:val="30"/>
          <w:szCs w:val="30"/>
        </w:rPr>
        <w:t>ТРЕБОВАНИЯ К СОДЕРЖАНИЮ ПРОФЕССИОНАЛЬНОЙ ДЕЯТЕЛЬНОСТИ СПЕЦИАЛИСТА С ВЫСШИМ ОБРАЗОВАНИЕМ</w:t>
      </w:r>
    </w:p>
    <w:p w14:paraId="35F4F6ED" w14:textId="77777777" w:rsidR="00D96BF7" w:rsidRPr="00864885" w:rsidRDefault="00D96BF7" w:rsidP="00D96BF7">
      <w:pPr>
        <w:pStyle w:val="a3"/>
        <w:ind w:firstLine="720"/>
        <w:jc w:val="both"/>
      </w:pPr>
    </w:p>
    <w:p w14:paraId="374B202E" w14:textId="47CBC67D" w:rsidR="00FA1126" w:rsidRDefault="00FE58A3" w:rsidP="00272E7D">
      <w:pPr>
        <w:pStyle w:val="a3"/>
        <w:ind w:firstLine="720"/>
        <w:jc w:val="both"/>
        <w:rPr>
          <w:b/>
          <w:color w:val="FF0000"/>
          <w:sz w:val="24"/>
          <w:szCs w:val="24"/>
        </w:rPr>
      </w:pPr>
      <w:r w:rsidRPr="00864885">
        <w:t xml:space="preserve">12. </w:t>
      </w:r>
      <w:r w:rsidR="00D22523" w:rsidRPr="00864885">
        <w:t>Основными видами профессиональной деятельности специалиста в соответствии с ОКРБ 005-2011 являются:</w:t>
      </w:r>
    </w:p>
    <w:p w14:paraId="31FFB081" w14:textId="53BBF1A3" w:rsidR="00A56174" w:rsidRDefault="00436042" w:rsidP="00272E7D">
      <w:pPr>
        <w:pStyle w:val="a3"/>
        <w:ind w:firstLine="720"/>
        <w:jc w:val="both"/>
      </w:pPr>
      <w:r w:rsidRPr="00864885">
        <w:t xml:space="preserve">- </w:t>
      </w:r>
      <w:r w:rsidR="00D86CE0" w:rsidRPr="00864885">
        <w:t xml:space="preserve">58 Издательская и полиграфическая деятельность. Тиражирование </w:t>
      </w:r>
      <w:r w:rsidR="00D86CE0" w:rsidRPr="00A56174">
        <w:t>записанных носителей информации;</w:t>
      </w:r>
    </w:p>
    <w:p w14:paraId="7718846D" w14:textId="77777777" w:rsidR="00D86CE0" w:rsidRDefault="00436042" w:rsidP="00A56174">
      <w:pPr>
        <w:ind w:firstLine="709"/>
        <w:jc w:val="both"/>
        <w:rPr>
          <w:sz w:val="30"/>
          <w:szCs w:val="30"/>
        </w:rPr>
      </w:pPr>
      <w:r w:rsidRPr="00A56174">
        <w:rPr>
          <w:sz w:val="30"/>
          <w:szCs w:val="30"/>
        </w:rPr>
        <w:t xml:space="preserve">- </w:t>
      </w:r>
      <w:r w:rsidR="00D86CE0" w:rsidRPr="00A56174">
        <w:rPr>
          <w:sz w:val="30"/>
          <w:szCs w:val="30"/>
        </w:rPr>
        <w:t>72   Научные исследование и разработки;</w:t>
      </w:r>
    </w:p>
    <w:p w14:paraId="029D3E58" w14:textId="77777777" w:rsidR="00D86CE0" w:rsidRPr="00864885" w:rsidRDefault="00436042" w:rsidP="00781321">
      <w:pPr>
        <w:ind w:firstLine="709"/>
        <w:jc w:val="both"/>
        <w:rPr>
          <w:sz w:val="30"/>
          <w:szCs w:val="30"/>
        </w:rPr>
      </w:pPr>
      <w:r w:rsidRPr="00864885">
        <w:rPr>
          <w:sz w:val="30"/>
          <w:szCs w:val="30"/>
        </w:rPr>
        <w:t xml:space="preserve">- </w:t>
      </w:r>
      <w:r w:rsidR="00D86CE0" w:rsidRPr="00864885">
        <w:rPr>
          <w:sz w:val="30"/>
          <w:szCs w:val="30"/>
        </w:rPr>
        <w:t>853 Среднее образование;</w:t>
      </w:r>
    </w:p>
    <w:p w14:paraId="656D5A02" w14:textId="77777777" w:rsidR="00D86CE0" w:rsidRPr="00864885" w:rsidRDefault="00436042" w:rsidP="00781321">
      <w:pPr>
        <w:ind w:firstLine="709"/>
        <w:jc w:val="both"/>
        <w:rPr>
          <w:sz w:val="30"/>
          <w:szCs w:val="30"/>
        </w:rPr>
      </w:pPr>
      <w:r w:rsidRPr="00864885">
        <w:rPr>
          <w:sz w:val="30"/>
          <w:szCs w:val="30"/>
        </w:rPr>
        <w:t xml:space="preserve">- </w:t>
      </w:r>
      <w:r w:rsidR="00D86CE0" w:rsidRPr="00864885">
        <w:rPr>
          <w:sz w:val="30"/>
          <w:szCs w:val="30"/>
        </w:rPr>
        <w:t>854 Высшее образование;</w:t>
      </w:r>
    </w:p>
    <w:p w14:paraId="2F22E6BB" w14:textId="77777777" w:rsidR="00D86CE0" w:rsidRPr="00864885" w:rsidRDefault="00436042" w:rsidP="00781321">
      <w:pPr>
        <w:ind w:firstLine="709"/>
        <w:jc w:val="both"/>
        <w:rPr>
          <w:sz w:val="30"/>
          <w:szCs w:val="30"/>
        </w:rPr>
      </w:pPr>
      <w:r w:rsidRPr="00864885">
        <w:rPr>
          <w:sz w:val="30"/>
          <w:szCs w:val="30"/>
        </w:rPr>
        <w:t xml:space="preserve">- </w:t>
      </w:r>
      <w:r w:rsidR="00D86CE0" w:rsidRPr="00864885">
        <w:rPr>
          <w:sz w:val="30"/>
          <w:szCs w:val="30"/>
        </w:rPr>
        <w:t>60 Деятельность по созданию программ. Радио- и телевещание;</w:t>
      </w:r>
    </w:p>
    <w:p w14:paraId="68FA62E8" w14:textId="77777777" w:rsidR="00D86CE0" w:rsidRPr="00864885" w:rsidRDefault="00436042" w:rsidP="00781321">
      <w:pPr>
        <w:ind w:firstLine="709"/>
        <w:jc w:val="both"/>
        <w:rPr>
          <w:sz w:val="30"/>
          <w:szCs w:val="30"/>
        </w:rPr>
      </w:pPr>
      <w:r w:rsidRPr="00864885">
        <w:rPr>
          <w:sz w:val="30"/>
          <w:szCs w:val="30"/>
        </w:rPr>
        <w:t xml:space="preserve">- </w:t>
      </w:r>
      <w:r w:rsidR="00D86CE0" w:rsidRPr="00864885">
        <w:rPr>
          <w:sz w:val="30"/>
          <w:szCs w:val="30"/>
        </w:rPr>
        <w:t>6391 Деятельность информационных агентств;</w:t>
      </w:r>
    </w:p>
    <w:p w14:paraId="68B1495A" w14:textId="77777777" w:rsidR="00D86CE0" w:rsidRPr="00864885" w:rsidRDefault="00436042" w:rsidP="00781321">
      <w:pPr>
        <w:ind w:firstLine="709"/>
        <w:jc w:val="both"/>
        <w:rPr>
          <w:sz w:val="30"/>
          <w:szCs w:val="30"/>
        </w:rPr>
      </w:pPr>
      <w:r w:rsidRPr="00864885">
        <w:rPr>
          <w:sz w:val="30"/>
          <w:szCs w:val="30"/>
        </w:rPr>
        <w:t xml:space="preserve">- </w:t>
      </w:r>
      <w:r w:rsidR="00D86CE0" w:rsidRPr="00864885">
        <w:rPr>
          <w:sz w:val="30"/>
          <w:szCs w:val="30"/>
        </w:rPr>
        <w:t>91 Деятельность библиотек, архивов, музеев и прочая деятельность в области культуры.</w:t>
      </w:r>
    </w:p>
    <w:p w14:paraId="457C4B0B" w14:textId="77777777" w:rsidR="002F7762" w:rsidRDefault="00D22523" w:rsidP="002F7762">
      <w:pPr>
        <w:pStyle w:val="a3"/>
        <w:ind w:firstLine="709"/>
        <w:jc w:val="both"/>
      </w:pPr>
      <w:r w:rsidRPr="00864885">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305A933" w14:textId="08EB2478" w:rsidR="00436042" w:rsidRPr="00F86DDA" w:rsidRDefault="00FE58A3" w:rsidP="002F7762">
      <w:pPr>
        <w:pStyle w:val="a3"/>
        <w:ind w:firstLine="709"/>
        <w:jc w:val="both"/>
      </w:pPr>
      <w:r w:rsidRPr="00F86DDA">
        <w:t xml:space="preserve">13. </w:t>
      </w:r>
      <w:r w:rsidR="00D22523" w:rsidRPr="00F86DDA">
        <w:t>Объектами профессиональной де</w:t>
      </w:r>
      <w:r w:rsidR="00436042" w:rsidRPr="00F86DDA">
        <w:t>ятельности специалиста являются:</w:t>
      </w:r>
      <w:r w:rsidR="00781321" w:rsidRPr="00F86DDA">
        <w:t xml:space="preserve"> </w:t>
      </w:r>
      <w:r w:rsidR="00436042" w:rsidRPr="00F86DDA">
        <w:t xml:space="preserve"> </w:t>
      </w:r>
      <w:r w:rsidR="00D86CE0" w:rsidRPr="00F86DDA">
        <w:t>научно-исследовател</w:t>
      </w:r>
      <w:r w:rsidR="00436042" w:rsidRPr="00F86DDA">
        <w:t>ьские и образовательные системы;</w:t>
      </w:r>
      <w:r w:rsidR="00D86CE0" w:rsidRPr="00F86DDA">
        <w:t xml:space="preserve"> </w:t>
      </w:r>
      <w:r w:rsidR="00436042" w:rsidRPr="00F86DDA">
        <w:t>педагогические процессы</w:t>
      </w:r>
      <w:r w:rsidR="002F7762" w:rsidRPr="00F86DDA">
        <w:t>; научно-методическое обеспечение; образовательные инновации.</w:t>
      </w:r>
    </w:p>
    <w:p w14:paraId="246F4732" w14:textId="12EACF74" w:rsidR="00D86CE0" w:rsidRPr="002F7762" w:rsidRDefault="00FE58A3" w:rsidP="00781321">
      <w:pPr>
        <w:ind w:firstLine="720"/>
        <w:jc w:val="both"/>
        <w:rPr>
          <w:sz w:val="28"/>
          <w:szCs w:val="28"/>
        </w:rPr>
      </w:pPr>
      <w:r w:rsidRPr="002F7762">
        <w:rPr>
          <w:sz w:val="28"/>
          <w:szCs w:val="28"/>
        </w:rPr>
        <w:t xml:space="preserve">14. </w:t>
      </w:r>
      <w:r w:rsidR="00D22523" w:rsidRPr="002F7762">
        <w:rPr>
          <w:sz w:val="28"/>
          <w:szCs w:val="28"/>
        </w:rPr>
        <w:t xml:space="preserve">Специалист может решать задачи профессиональной деятельности </w:t>
      </w:r>
      <w:r w:rsidR="00D22523" w:rsidRPr="002F7762">
        <w:rPr>
          <w:w w:val="95"/>
          <w:sz w:val="28"/>
          <w:szCs w:val="28"/>
        </w:rPr>
        <w:t>следующих типов:</w:t>
      </w:r>
      <w:r w:rsidR="00D22523" w:rsidRPr="002F7762">
        <w:rPr>
          <w:spacing w:val="22"/>
          <w:sz w:val="28"/>
          <w:szCs w:val="28"/>
        </w:rPr>
        <w:t xml:space="preserve"> </w:t>
      </w:r>
      <w:r w:rsidR="00D86CE0" w:rsidRPr="002F7762">
        <w:rPr>
          <w:sz w:val="28"/>
          <w:szCs w:val="28"/>
        </w:rPr>
        <w:t>научно-исследовательские, научно-производственные и проектные, организационные и</w:t>
      </w:r>
      <w:r w:rsidR="00436042" w:rsidRPr="002F7762">
        <w:rPr>
          <w:sz w:val="28"/>
          <w:szCs w:val="28"/>
        </w:rPr>
        <w:t xml:space="preserve"> управленческие, педагогические</w:t>
      </w:r>
      <w:r w:rsidR="00781321" w:rsidRPr="002F7762">
        <w:rPr>
          <w:i/>
          <w:w w:val="95"/>
          <w:sz w:val="28"/>
          <w:szCs w:val="28"/>
        </w:rPr>
        <w:t>.</w:t>
      </w:r>
    </w:p>
    <w:p w14:paraId="5C0B1FDB" w14:textId="77777777" w:rsidR="00CC0722" w:rsidRPr="00864885" w:rsidRDefault="00D22523" w:rsidP="00781321">
      <w:pPr>
        <w:ind w:firstLine="720"/>
        <w:jc w:val="both"/>
        <w:rPr>
          <w:sz w:val="30"/>
          <w:szCs w:val="30"/>
        </w:rPr>
      </w:pPr>
      <w:r w:rsidRPr="00864885">
        <w:rPr>
          <w:sz w:val="30"/>
          <w:szCs w:val="30"/>
        </w:rPr>
        <w:t>Научно-исследовательские:</w:t>
      </w:r>
    </w:p>
    <w:p w14:paraId="31D1F478" w14:textId="77777777" w:rsidR="000B6B91" w:rsidRPr="00864885" w:rsidRDefault="000B6B91" w:rsidP="00781321">
      <w:pPr>
        <w:widowControl/>
        <w:tabs>
          <w:tab w:val="left" w:pos="709"/>
        </w:tabs>
        <w:autoSpaceDE/>
        <w:autoSpaceDN/>
        <w:ind w:firstLine="720"/>
        <w:jc w:val="both"/>
        <w:rPr>
          <w:sz w:val="30"/>
          <w:szCs w:val="30"/>
        </w:rPr>
      </w:pPr>
      <w:r w:rsidRPr="00864885">
        <w:rPr>
          <w:sz w:val="30"/>
          <w:szCs w:val="30"/>
        </w:rPr>
        <w:t>использование достижений науки и передовых технологий в области научных, образовательных и практико-ориентированных процессов;</w:t>
      </w:r>
    </w:p>
    <w:p w14:paraId="5E9C6640" w14:textId="77777777" w:rsidR="00CC0722" w:rsidRPr="00864885" w:rsidRDefault="00D22523" w:rsidP="00781321">
      <w:pPr>
        <w:ind w:firstLine="720"/>
        <w:jc w:val="both"/>
        <w:rPr>
          <w:sz w:val="30"/>
          <w:szCs w:val="30"/>
        </w:rPr>
      </w:pPr>
      <w:r w:rsidRPr="00781321">
        <w:rPr>
          <w:sz w:val="30"/>
          <w:szCs w:val="30"/>
        </w:rPr>
        <w:t>научно-исследовательская деятельность в составе группы</w:t>
      </w:r>
      <w:r w:rsidR="00797548" w:rsidRPr="00781321">
        <w:rPr>
          <w:sz w:val="30"/>
          <w:szCs w:val="30"/>
        </w:rPr>
        <w:t>;</w:t>
      </w:r>
      <w:r w:rsidRPr="00781321">
        <w:rPr>
          <w:sz w:val="30"/>
          <w:szCs w:val="30"/>
        </w:rPr>
        <w:t xml:space="preserve"> </w:t>
      </w:r>
      <w:r w:rsidRPr="00864885">
        <w:rPr>
          <w:sz w:val="30"/>
          <w:szCs w:val="30"/>
        </w:rPr>
        <w:t>подготовка объектов и освоение методов исследования;</w:t>
      </w:r>
    </w:p>
    <w:p w14:paraId="310B8A1B" w14:textId="77777777" w:rsidR="00CC0722" w:rsidRPr="00864885" w:rsidRDefault="00D22523" w:rsidP="00781321">
      <w:pPr>
        <w:ind w:firstLine="720"/>
        <w:jc w:val="both"/>
        <w:rPr>
          <w:sz w:val="30"/>
          <w:szCs w:val="30"/>
        </w:rPr>
      </w:pPr>
      <w:r w:rsidRPr="00781321">
        <w:rPr>
          <w:sz w:val="30"/>
          <w:szCs w:val="30"/>
        </w:rPr>
        <w:t xml:space="preserve">составление научных докладов и библиографических списков по заданной теме; </w:t>
      </w:r>
      <w:r w:rsidRPr="00864885">
        <w:rPr>
          <w:sz w:val="30"/>
          <w:szCs w:val="30"/>
        </w:rPr>
        <w:t>участие в разработке новых методических</w:t>
      </w:r>
      <w:r w:rsidRPr="00781321">
        <w:rPr>
          <w:sz w:val="30"/>
          <w:szCs w:val="30"/>
        </w:rPr>
        <w:t xml:space="preserve"> </w:t>
      </w:r>
      <w:r w:rsidRPr="00864885">
        <w:rPr>
          <w:sz w:val="30"/>
          <w:szCs w:val="30"/>
        </w:rPr>
        <w:t>подходов</w:t>
      </w:r>
      <w:r w:rsidR="00797548" w:rsidRPr="00864885">
        <w:rPr>
          <w:sz w:val="30"/>
          <w:szCs w:val="30"/>
        </w:rPr>
        <w:t>;</w:t>
      </w:r>
    </w:p>
    <w:p w14:paraId="22BDF405" w14:textId="52928BD8" w:rsidR="00CC0722" w:rsidRPr="00864885" w:rsidRDefault="00D22523" w:rsidP="00781321">
      <w:pPr>
        <w:ind w:firstLine="720"/>
        <w:jc w:val="both"/>
        <w:rPr>
          <w:sz w:val="30"/>
          <w:szCs w:val="30"/>
        </w:rPr>
      </w:pPr>
      <w:r w:rsidRPr="00864885">
        <w:rPr>
          <w:sz w:val="30"/>
          <w:szCs w:val="30"/>
        </w:rPr>
        <w:t>участие в подготовке научных отчетов</w:t>
      </w:r>
      <w:r w:rsidR="000B6B91" w:rsidRPr="00864885">
        <w:rPr>
          <w:sz w:val="30"/>
          <w:szCs w:val="30"/>
        </w:rPr>
        <w:t xml:space="preserve">, обзоров, публикаций, </w:t>
      </w:r>
      <w:r w:rsidRPr="00864885">
        <w:rPr>
          <w:sz w:val="30"/>
          <w:szCs w:val="30"/>
        </w:rPr>
        <w:t>организации конференций;</w:t>
      </w:r>
    </w:p>
    <w:p w14:paraId="6C471EDC" w14:textId="77777777" w:rsidR="00797548" w:rsidRPr="00781321" w:rsidRDefault="00D22523" w:rsidP="00781321">
      <w:pPr>
        <w:ind w:firstLine="720"/>
        <w:jc w:val="both"/>
        <w:rPr>
          <w:sz w:val="30"/>
          <w:szCs w:val="30"/>
        </w:rPr>
      </w:pPr>
      <w:r w:rsidRPr="00781321">
        <w:rPr>
          <w:sz w:val="30"/>
          <w:szCs w:val="30"/>
        </w:rPr>
        <w:t xml:space="preserve">работа со справочными системами, поиск и обработка </w:t>
      </w:r>
      <w:r w:rsidR="00852E65" w:rsidRPr="00781321">
        <w:rPr>
          <w:sz w:val="30"/>
          <w:szCs w:val="30"/>
        </w:rPr>
        <w:t>лингвистической и литературоведческой</w:t>
      </w:r>
      <w:r w:rsidRPr="00781321">
        <w:rPr>
          <w:sz w:val="30"/>
          <w:szCs w:val="30"/>
        </w:rPr>
        <w:t xml:space="preserve"> информаци</w:t>
      </w:r>
      <w:r w:rsidR="00797548" w:rsidRPr="00781321">
        <w:rPr>
          <w:sz w:val="30"/>
          <w:szCs w:val="30"/>
        </w:rPr>
        <w:t>и</w:t>
      </w:r>
      <w:r w:rsidR="000B6B91" w:rsidRPr="00781321">
        <w:rPr>
          <w:sz w:val="30"/>
          <w:szCs w:val="30"/>
        </w:rPr>
        <w:t>.</w:t>
      </w:r>
    </w:p>
    <w:p w14:paraId="7F77BCDA" w14:textId="6673D3EF" w:rsidR="00CC0722" w:rsidRPr="00864885" w:rsidRDefault="00D22523" w:rsidP="00781321">
      <w:pPr>
        <w:ind w:firstLine="720"/>
        <w:jc w:val="both"/>
        <w:rPr>
          <w:sz w:val="30"/>
          <w:szCs w:val="30"/>
        </w:rPr>
      </w:pPr>
      <w:r w:rsidRPr="00864885">
        <w:rPr>
          <w:sz w:val="30"/>
          <w:szCs w:val="30"/>
        </w:rPr>
        <w:t>Научно-производственные</w:t>
      </w:r>
      <w:r w:rsidR="001934F6" w:rsidRPr="00864885">
        <w:rPr>
          <w:sz w:val="30"/>
          <w:szCs w:val="30"/>
        </w:rPr>
        <w:t xml:space="preserve"> и проектные</w:t>
      </w:r>
      <w:r w:rsidR="007E3EC9" w:rsidRPr="00864885">
        <w:rPr>
          <w:sz w:val="30"/>
          <w:szCs w:val="30"/>
        </w:rPr>
        <w:t>:</w:t>
      </w:r>
    </w:p>
    <w:p w14:paraId="2F94FCCB" w14:textId="77777777" w:rsidR="00D96BF7" w:rsidRPr="00781321" w:rsidRDefault="00D22523" w:rsidP="00781321">
      <w:pPr>
        <w:ind w:firstLine="720"/>
        <w:jc w:val="both"/>
        <w:rPr>
          <w:sz w:val="30"/>
          <w:szCs w:val="30"/>
        </w:rPr>
      </w:pPr>
      <w:r w:rsidRPr="00864885">
        <w:rPr>
          <w:sz w:val="30"/>
          <w:szCs w:val="30"/>
        </w:rPr>
        <w:t>обработка и анализ полученных данных с помощью современных информационных технологий;</w:t>
      </w:r>
      <w:r w:rsidR="00D96BF7" w:rsidRPr="00864885">
        <w:rPr>
          <w:sz w:val="30"/>
          <w:szCs w:val="30"/>
        </w:rPr>
        <w:t xml:space="preserve"> </w:t>
      </w:r>
      <w:r w:rsidRPr="00781321">
        <w:rPr>
          <w:sz w:val="30"/>
          <w:szCs w:val="30"/>
        </w:rPr>
        <w:t xml:space="preserve">участие </w:t>
      </w:r>
      <w:r w:rsidRPr="00864885">
        <w:rPr>
          <w:sz w:val="30"/>
          <w:szCs w:val="30"/>
        </w:rPr>
        <w:t xml:space="preserve">в </w:t>
      </w:r>
      <w:r w:rsidRPr="00781321">
        <w:rPr>
          <w:sz w:val="30"/>
          <w:szCs w:val="30"/>
        </w:rPr>
        <w:t xml:space="preserve">подготовке </w:t>
      </w:r>
      <w:r w:rsidRPr="00864885">
        <w:rPr>
          <w:sz w:val="30"/>
          <w:szCs w:val="30"/>
        </w:rPr>
        <w:t xml:space="preserve">и </w:t>
      </w:r>
      <w:r w:rsidRPr="00781321">
        <w:rPr>
          <w:sz w:val="30"/>
          <w:szCs w:val="30"/>
        </w:rPr>
        <w:t xml:space="preserve">оформлении научно-технических проектов, отчетов </w:t>
      </w:r>
      <w:r w:rsidRPr="00864885">
        <w:rPr>
          <w:sz w:val="30"/>
          <w:szCs w:val="30"/>
        </w:rPr>
        <w:t xml:space="preserve">и </w:t>
      </w:r>
      <w:r w:rsidRPr="00781321">
        <w:rPr>
          <w:sz w:val="30"/>
          <w:szCs w:val="30"/>
        </w:rPr>
        <w:t xml:space="preserve">патентов. </w:t>
      </w:r>
    </w:p>
    <w:p w14:paraId="01B2CC7E" w14:textId="77777777" w:rsidR="00A15029" w:rsidRPr="00781321" w:rsidRDefault="00D22523" w:rsidP="00781321">
      <w:pPr>
        <w:ind w:firstLine="720"/>
        <w:jc w:val="both"/>
        <w:rPr>
          <w:sz w:val="30"/>
          <w:szCs w:val="30"/>
        </w:rPr>
      </w:pPr>
      <w:r w:rsidRPr="00781321">
        <w:rPr>
          <w:sz w:val="30"/>
          <w:szCs w:val="30"/>
        </w:rPr>
        <w:t xml:space="preserve">Организационные </w:t>
      </w:r>
      <w:r w:rsidRPr="00864885">
        <w:rPr>
          <w:sz w:val="30"/>
          <w:szCs w:val="30"/>
        </w:rPr>
        <w:t xml:space="preserve">и </w:t>
      </w:r>
      <w:r w:rsidRPr="00781321">
        <w:rPr>
          <w:sz w:val="30"/>
          <w:szCs w:val="30"/>
        </w:rPr>
        <w:t>управленческие:</w:t>
      </w:r>
    </w:p>
    <w:p w14:paraId="435BC1F5" w14:textId="77777777" w:rsidR="00A15029" w:rsidRPr="00781321" w:rsidRDefault="00A15029" w:rsidP="00781321">
      <w:pPr>
        <w:ind w:firstLine="720"/>
        <w:jc w:val="both"/>
        <w:rPr>
          <w:sz w:val="30"/>
          <w:szCs w:val="30"/>
        </w:rPr>
      </w:pPr>
      <w:r w:rsidRPr="00864885">
        <w:rPr>
          <w:sz w:val="30"/>
          <w:szCs w:val="30"/>
        </w:rPr>
        <w:t xml:space="preserve">разработка планов и программ организации образовательной и инновационной деятельности в профессиональной сфере; </w:t>
      </w:r>
    </w:p>
    <w:p w14:paraId="322CB916" w14:textId="77777777" w:rsidR="00CC0722" w:rsidRPr="00864885" w:rsidRDefault="00D22523" w:rsidP="00781321">
      <w:pPr>
        <w:ind w:firstLine="720"/>
        <w:jc w:val="both"/>
        <w:rPr>
          <w:sz w:val="30"/>
          <w:szCs w:val="30"/>
        </w:rPr>
      </w:pPr>
      <w:r w:rsidRPr="00864885">
        <w:rPr>
          <w:spacing w:val="-7"/>
          <w:sz w:val="30"/>
          <w:szCs w:val="30"/>
        </w:rPr>
        <w:t xml:space="preserve">участие </w:t>
      </w:r>
      <w:r w:rsidRPr="00864885">
        <w:rPr>
          <w:sz w:val="30"/>
          <w:szCs w:val="30"/>
        </w:rPr>
        <w:t xml:space="preserve">в </w:t>
      </w:r>
      <w:r w:rsidRPr="00864885">
        <w:rPr>
          <w:spacing w:val="-7"/>
          <w:sz w:val="30"/>
          <w:szCs w:val="30"/>
        </w:rPr>
        <w:t xml:space="preserve">планировании </w:t>
      </w:r>
      <w:r w:rsidRPr="00864885">
        <w:rPr>
          <w:sz w:val="30"/>
          <w:szCs w:val="30"/>
        </w:rPr>
        <w:t xml:space="preserve">и </w:t>
      </w:r>
      <w:r w:rsidRPr="00864885">
        <w:rPr>
          <w:spacing w:val="-7"/>
          <w:sz w:val="30"/>
          <w:szCs w:val="30"/>
        </w:rPr>
        <w:t xml:space="preserve">проведении мероприятий </w:t>
      </w:r>
      <w:r w:rsidRPr="00864885">
        <w:rPr>
          <w:spacing w:val="-4"/>
          <w:sz w:val="30"/>
          <w:szCs w:val="30"/>
        </w:rPr>
        <w:t xml:space="preserve">по </w:t>
      </w:r>
    </w:p>
    <w:p w14:paraId="78C54CBE" w14:textId="77777777" w:rsidR="00A15029" w:rsidRPr="00864885" w:rsidRDefault="00D22523" w:rsidP="00781321">
      <w:pPr>
        <w:ind w:firstLine="720"/>
        <w:jc w:val="both"/>
        <w:rPr>
          <w:spacing w:val="-6"/>
          <w:sz w:val="30"/>
          <w:szCs w:val="30"/>
        </w:rPr>
      </w:pPr>
      <w:r w:rsidRPr="00864885">
        <w:rPr>
          <w:spacing w:val="-7"/>
          <w:sz w:val="30"/>
          <w:szCs w:val="30"/>
        </w:rPr>
        <w:t xml:space="preserve">участие </w:t>
      </w:r>
      <w:r w:rsidRPr="00864885">
        <w:rPr>
          <w:sz w:val="30"/>
          <w:szCs w:val="30"/>
        </w:rPr>
        <w:t xml:space="preserve">в </w:t>
      </w:r>
      <w:r w:rsidRPr="00864885">
        <w:rPr>
          <w:spacing w:val="-7"/>
          <w:sz w:val="30"/>
          <w:szCs w:val="30"/>
        </w:rPr>
        <w:t xml:space="preserve">организации </w:t>
      </w:r>
      <w:r w:rsidRPr="00864885">
        <w:rPr>
          <w:spacing w:val="-6"/>
          <w:sz w:val="30"/>
          <w:szCs w:val="30"/>
        </w:rPr>
        <w:t xml:space="preserve">семинаров, конференций; </w:t>
      </w:r>
    </w:p>
    <w:p w14:paraId="441E075D" w14:textId="77777777" w:rsidR="00CC0722" w:rsidRPr="00864885" w:rsidRDefault="00D22523" w:rsidP="00781321">
      <w:pPr>
        <w:ind w:firstLine="720"/>
        <w:jc w:val="both"/>
        <w:rPr>
          <w:sz w:val="30"/>
          <w:szCs w:val="30"/>
        </w:rPr>
      </w:pPr>
      <w:r w:rsidRPr="00864885">
        <w:rPr>
          <w:spacing w:val="-7"/>
          <w:sz w:val="30"/>
          <w:szCs w:val="30"/>
        </w:rPr>
        <w:t xml:space="preserve">участие </w:t>
      </w:r>
      <w:r w:rsidRPr="00864885">
        <w:rPr>
          <w:sz w:val="30"/>
          <w:szCs w:val="30"/>
        </w:rPr>
        <w:t xml:space="preserve">в </w:t>
      </w:r>
      <w:r w:rsidRPr="00864885">
        <w:rPr>
          <w:spacing w:val="-7"/>
          <w:sz w:val="30"/>
          <w:szCs w:val="30"/>
        </w:rPr>
        <w:t xml:space="preserve">составлении сметной </w:t>
      </w:r>
      <w:r w:rsidRPr="00864885">
        <w:rPr>
          <w:sz w:val="30"/>
          <w:szCs w:val="30"/>
        </w:rPr>
        <w:t xml:space="preserve">и </w:t>
      </w:r>
      <w:r w:rsidRPr="00864885">
        <w:rPr>
          <w:spacing w:val="-7"/>
          <w:sz w:val="30"/>
          <w:szCs w:val="30"/>
        </w:rPr>
        <w:t xml:space="preserve">отчетной </w:t>
      </w:r>
      <w:r w:rsidRPr="00864885">
        <w:rPr>
          <w:spacing w:val="-6"/>
          <w:sz w:val="30"/>
          <w:szCs w:val="30"/>
        </w:rPr>
        <w:t>документации;</w:t>
      </w:r>
    </w:p>
    <w:p w14:paraId="7DED7378" w14:textId="77777777" w:rsidR="00781321" w:rsidRDefault="00D22523" w:rsidP="00781321">
      <w:pPr>
        <w:ind w:firstLine="720"/>
        <w:jc w:val="both"/>
        <w:rPr>
          <w:spacing w:val="-6"/>
          <w:sz w:val="30"/>
          <w:szCs w:val="30"/>
        </w:rPr>
      </w:pPr>
      <w:r w:rsidRPr="00864885">
        <w:rPr>
          <w:spacing w:val="-7"/>
          <w:sz w:val="30"/>
          <w:szCs w:val="30"/>
        </w:rPr>
        <w:t xml:space="preserve">обеспечение техники </w:t>
      </w:r>
      <w:r w:rsidRPr="00864885">
        <w:rPr>
          <w:spacing w:val="-6"/>
          <w:sz w:val="30"/>
          <w:szCs w:val="30"/>
        </w:rPr>
        <w:t xml:space="preserve">безопасности. </w:t>
      </w:r>
    </w:p>
    <w:p w14:paraId="4F0D5BD1" w14:textId="1973C319" w:rsidR="00CC0722" w:rsidRPr="00864885" w:rsidRDefault="00D22523" w:rsidP="00781321">
      <w:pPr>
        <w:ind w:firstLine="720"/>
        <w:jc w:val="both"/>
        <w:rPr>
          <w:sz w:val="30"/>
          <w:szCs w:val="30"/>
        </w:rPr>
      </w:pPr>
      <w:r w:rsidRPr="00864885">
        <w:rPr>
          <w:spacing w:val="-7"/>
          <w:sz w:val="30"/>
          <w:szCs w:val="30"/>
        </w:rPr>
        <w:t>Педагогические:</w:t>
      </w:r>
    </w:p>
    <w:p w14:paraId="4E884362" w14:textId="09105D58" w:rsidR="000B6B91" w:rsidRPr="00864885" w:rsidRDefault="000B6B91" w:rsidP="00781321">
      <w:pPr>
        <w:widowControl/>
        <w:tabs>
          <w:tab w:val="left" w:pos="709"/>
        </w:tabs>
        <w:autoSpaceDE/>
        <w:autoSpaceDN/>
        <w:ind w:firstLine="720"/>
        <w:jc w:val="both"/>
        <w:rPr>
          <w:sz w:val="30"/>
          <w:szCs w:val="30"/>
        </w:rPr>
      </w:pPr>
      <w:r w:rsidRPr="00864885">
        <w:rPr>
          <w:sz w:val="30"/>
          <w:szCs w:val="30"/>
        </w:rPr>
        <w:t>подготовка и проведение занятий с обучающимися, разработка научно-методического обеспечения;</w:t>
      </w:r>
    </w:p>
    <w:p w14:paraId="5C8DD400" w14:textId="77777777" w:rsidR="007E3EC9" w:rsidRPr="00864885" w:rsidRDefault="00D22523" w:rsidP="00781321">
      <w:pPr>
        <w:ind w:firstLine="720"/>
        <w:jc w:val="both"/>
        <w:rPr>
          <w:spacing w:val="-6"/>
          <w:sz w:val="30"/>
          <w:szCs w:val="30"/>
        </w:rPr>
      </w:pPr>
      <w:r w:rsidRPr="00864885">
        <w:rPr>
          <w:spacing w:val="-7"/>
          <w:sz w:val="30"/>
          <w:szCs w:val="30"/>
        </w:rPr>
        <w:t xml:space="preserve">экскурсионная, просветительская </w:t>
      </w:r>
      <w:r w:rsidRPr="00864885">
        <w:rPr>
          <w:sz w:val="30"/>
          <w:szCs w:val="30"/>
        </w:rPr>
        <w:t xml:space="preserve">и </w:t>
      </w:r>
      <w:r w:rsidRPr="00864885">
        <w:rPr>
          <w:spacing w:val="-7"/>
          <w:sz w:val="30"/>
          <w:szCs w:val="30"/>
        </w:rPr>
        <w:t xml:space="preserve">кружковая </w:t>
      </w:r>
      <w:r w:rsidRPr="00864885">
        <w:rPr>
          <w:spacing w:val="-6"/>
          <w:sz w:val="30"/>
          <w:szCs w:val="30"/>
        </w:rPr>
        <w:t>работа.</w:t>
      </w:r>
    </w:p>
    <w:p w14:paraId="7E072C91" w14:textId="77777777" w:rsidR="00DC01A5" w:rsidRPr="00864885" w:rsidRDefault="001430B9" w:rsidP="00DC01A5">
      <w:pPr>
        <w:shd w:val="clear" w:color="auto" w:fill="FFFFFF"/>
        <w:ind w:firstLine="450"/>
        <w:jc w:val="center"/>
        <w:rPr>
          <w:spacing w:val="-6"/>
          <w:sz w:val="30"/>
          <w:szCs w:val="30"/>
        </w:rPr>
      </w:pPr>
      <w:r w:rsidRPr="00864885">
        <w:rPr>
          <w:spacing w:val="-6"/>
          <w:sz w:val="30"/>
          <w:szCs w:val="30"/>
        </w:rPr>
        <w:t xml:space="preserve"> </w:t>
      </w:r>
      <w:r w:rsidR="00D22523" w:rsidRPr="00864885">
        <w:rPr>
          <w:spacing w:val="-6"/>
          <w:sz w:val="30"/>
          <w:szCs w:val="30"/>
        </w:rPr>
        <w:t xml:space="preserve"> </w:t>
      </w:r>
    </w:p>
    <w:p w14:paraId="5D570BFC" w14:textId="7445B24E" w:rsidR="00DC01A5" w:rsidRPr="00864885" w:rsidRDefault="00DC01A5" w:rsidP="00DC01A5">
      <w:pPr>
        <w:shd w:val="clear" w:color="auto" w:fill="FFFFFF"/>
        <w:ind w:firstLine="450"/>
        <w:jc w:val="center"/>
        <w:rPr>
          <w:sz w:val="30"/>
          <w:szCs w:val="30"/>
        </w:rPr>
      </w:pPr>
      <w:r w:rsidRPr="00864885">
        <w:rPr>
          <w:b/>
          <w:bCs/>
          <w:sz w:val="30"/>
          <w:szCs w:val="30"/>
        </w:rPr>
        <w:t>ГЛАВА 4</w:t>
      </w:r>
    </w:p>
    <w:p w14:paraId="480AF631" w14:textId="4234C8C6" w:rsidR="00D96BF7" w:rsidRPr="00864885" w:rsidRDefault="00DC01A5" w:rsidP="00DC01A5">
      <w:pPr>
        <w:shd w:val="clear" w:color="auto" w:fill="FFFFFF"/>
        <w:ind w:firstLine="450"/>
        <w:jc w:val="center"/>
        <w:rPr>
          <w:sz w:val="30"/>
          <w:szCs w:val="30"/>
        </w:rPr>
      </w:pPr>
      <w:r w:rsidRPr="00864885">
        <w:rPr>
          <w:b/>
          <w:bCs/>
          <w:sz w:val="30"/>
          <w:szCs w:val="30"/>
        </w:rPr>
        <w:t>ТРЕБОВАНИЯ К КОМПЕТЕНТНОСТИ СПЕЦИАЛИСТА</w:t>
      </w:r>
    </w:p>
    <w:p w14:paraId="21F1E426" w14:textId="77777777" w:rsidR="006B3214" w:rsidRPr="00864885" w:rsidRDefault="006B3214" w:rsidP="006B3214">
      <w:pPr>
        <w:tabs>
          <w:tab w:val="left" w:pos="10275"/>
        </w:tabs>
        <w:ind w:firstLine="720"/>
        <w:jc w:val="both"/>
        <w:rPr>
          <w:sz w:val="30"/>
          <w:szCs w:val="30"/>
        </w:rPr>
      </w:pPr>
    </w:p>
    <w:p w14:paraId="09065727" w14:textId="6629FA2F" w:rsidR="00CC0722" w:rsidRPr="00864885" w:rsidRDefault="00DC01A5" w:rsidP="00781321">
      <w:pPr>
        <w:tabs>
          <w:tab w:val="left" w:pos="10275"/>
        </w:tabs>
        <w:ind w:firstLine="720"/>
        <w:jc w:val="both"/>
        <w:rPr>
          <w:sz w:val="30"/>
          <w:szCs w:val="30"/>
        </w:rPr>
      </w:pPr>
      <w:r w:rsidRPr="00864885">
        <w:rPr>
          <w:sz w:val="30"/>
          <w:szCs w:val="30"/>
        </w:rPr>
        <w:t xml:space="preserve">15. </w:t>
      </w:r>
      <w:r w:rsidR="00D22523" w:rsidRPr="00864885">
        <w:rPr>
          <w:sz w:val="30"/>
          <w:szCs w:val="30"/>
        </w:rPr>
        <w:t>Специалист, освоивший содержание образовательной программы высшего</w:t>
      </w:r>
      <w:r w:rsidR="00D22523" w:rsidRPr="00864885">
        <w:rPr>
          <w:spacing w:val="-26"/>
          <w:sz w:val="30"/>
          <w:szCs w:val="30"/>
        </w:rPr>
        <w:t xml:space="preserve"> </w:t>
      </w:r>
      <w:r w:rsidR="00D22523" w:rsidRPr="00864885">
        <w:rPr>
          <w:sz w:val="30"/>
          <w:szCs w:val="30"/>
        </w:rPr>
        <w:t>образования</w:t>
      </w:r>
      <w:r w:rsidR="00D22523" w:rsidRPr="00864885">
        <w:rPr>
          <w:spacing w:val="-19"/>
          <w:sz w:val="30"/>
          <w:szCs w:val="30"/>
        </w:rPr>
        <w:t xml:space="preserve"> </w:t>
      </w:r>
      <w:r w:rsidR="00D22523" w:rsidRPr="00864885">
        <w:rPr>
          <w:sz w:val="30"/>
          <w:szCs w:val="30"/>
        </w:rPr>
        <w:t>I</w:t>
      </w:r>
      <w:r w:rsidR="00D22523" w:rsidRPr="00864885">
        <w:rPr>
          <w:spacing w:val="-33"/>
          <w:sz w:val="30"/>
          <w:szCs w:val="30"/>
        </w:rPr>
        <w:t xml:space="preserve"> </w:t>
      </w:r>
      <w:r w:rsidR="00D22523" w:rsidRPr="00864885">
        <w:rPr>
          <w:sz w:val="30"/>
          <w:szCs w:val="30"/>
        </w:rPr>
        <w:t>ступени</w:t>
      </w:r>
      <w:r w:rsidR="00D22523" w:rsidRPr="00864885">
        <w:rPr>
          <w:spacing w:val="-25"/>
          <w:sz w:val="30"/>
          <w:szCs w:val="30"/>
        </w:rPr>
        <w:t xml:space="preserve"> </w:t>
      </w:r>
      <w:r w:rsidR="00D22523" w:rsidRPr="00864885">
        <w:rPr>
          <w:sz w:val="30"/>
          <w:szCs w:val="30"/>
        </w:rPr>
        <w:t>по</w:t>
      </w:r>
      <w:r w:rsidR="00D22523" w:rsidRPr="00864885">
        <w:rPr>
          <w:spacing w:val="-32"/>
          <w:sz w:val="30"/>
          <w:szCs w:val="30"/>
        </w:rPr>
        <w:t xml:space="preserve"> </w:t>
      </w:r>
      <w:r w:rsidR="00D22523" w:rsidRPr="00864885">
        <w:rPr>
          <w:sz w:val="30"/>
          <w:szCs w:val="30"/>
        </w:rPr>
        <w:t>специальности</w:t>
      </w:r>
      <w:r w:rsidR="00852E65" w:rsidRPr="00864885">
        <w:rPr>
          <w:bCs/>
          <w:sz w:val="30"/>
          <w:szCs w:val="30"/>
        </w:rPr>
        <w:t>1-21 05 04 Славянская филология</w:t>
      </w:r>
      <w:r w:rsidR="00781321">
        <w:rPr>
          <w:bCs/>
          <w:sz w:val="30"/>
          <w:szCs w:val="30"/>
        </w:rPr>
        <w:t xml:space="preserve"> </w:t>
      </w:r>
      <w:r w:rsidR="00D22523" w:rsidRPr="00864885">
        <w:rPr>
          <w:sz w:val="30"/>
          <w:szCs w:val="30"/>
        </w:rPr>
        <w:t>должен обладать универсальными, базовыми профессиональными и специализированными компетенциями.</w:t>
      </w:r>
    </w:p>
    <w:p w14:paraId="7EBC6CEE" w14:textId="6D33CF6D" w:rsidR="006B3214" w:rsidRPr="00864885" w:rsidRDefault="00D22523" w:rsidP="00DC01A5">
      <w:pPr>
        <w:pStyle w:val="a3"/>
        <w:ind w:firstLine="720"/>
        <w:jc w:val="both"/>
      </w:pPr>
      <w:r w:rsidRPr="00864885">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66835C17" w14:textId="77A96C79" w:rsidR="004200E7" w:rsidRPr="00864885" w:rsidRDefault="00DC01A5" w:rsidP="00DC01A5">
      <w:pPr>
        <w:pStyle w:val="a3"/>
        <w:ind w:firstLine="720"/>
        <w:jc w:val="both"/>
      </w:pPr>
      <w:r w:rsidRPr="00864885">
        <w:t xml:space="preserve">16. </w:t>
      </w:r>
      <w:r w:rsidR="00D22523" w:rsidRPr="00864885">
        <w:t xml:space="preserve">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w:t>
      </w:r>
      <w:r w:rsidR="00D22523" w:rsidRPr="00864885">
        <w:rPr>
          <w:w w:val="90"/>
        </w:rPr>
        <w:t xml:space="preserve">— </w:t>
      </w:r>
      <w:r w:rsidR="00D22523" w:rsidRPr="00864885">
        <w:t>УК):</w:t>
      </w:r>
    </w:p>
    <w:p w14:paraId="5870C468" w14:textId="25664005" w:rsidR="004200E7" w:rsidRPr="00864885" w:rsidRDefault="004200E7" w:rsidP="00781321">
      <w:pPr>
        <w:ind w:left="-5" w:right="-8" w:firstLine="714"/>
        <w:jc w:val="both"/>
        <w:rPr>
          <w:sz w:val="30"/>
          <w:szCs w:val="30"/>
        </w:rPr>
      </w:pPr>
      <w:r w:rsidRPr="00864885">
        <w:rPr>
          <w:sz w:val="30"/>
          <w:szCs w:val="30"/>
        </w:rPr>
        <w:t>УК-1. Владеть основами исследовательской деятельности, осуществлять поиск, анализ и синтез информации</w:t>
      </w:r>
      <w:r w:rsidR="00781321">
        <w:rPr>
          <w:sz w:val="30"/>
          <w:szCs w:val="30"/>
        </w:rPr>
        <w:t>;</w:t>
      </w:r>
      <w:r w:rsidRPr="00864885">
        <w:rPr>
          <w:sz w:val="30"/>
          <w:szCs w:val="30"/>
        </w:rPr>
        <w:t xml:space="preserve"> </w:t>
      </w:r>
    </w:p>
    <w:p w14:paraId="792BB2C1" w14:textId="0A33034C" w:rsidR="004200E7" w:rsidRPr="00864885" w:rsidRDefault="004200E7" w:rsidP="00781321">
      <w:pPr>
        <w:ind w:left="-5" w:right="-8" w:firstLine="714"/>
        <w:jc w:val="both"/>
        <w:rPr>
          <w:sz w:val="30"/>
          <w:szCs w:val="30"/>
        </w:rPr>
      </w:pPr>
      <w:r w:rsidRPr="00864885">
        <w:rPr>
          <w:sz w:val="30"/>
          <w:szCs w:val="30"/>
        </w:rPr>
        <w:t>УК-2. Решать стандартные задачи профессиональной деятельности на основе применения информационно-коммуникационных технологий</w:t>
      </w:r>
      <w:r w:rsidR="00781321">
        <w:rPr>
          <w:color w:val="532476"/>
          <w:sz w:val="30"/>
          <w:szCs w:val="30"/>
        </w:rPr>
        <w:t>;</w:t>
      </w:r>
      <w:r w:rsidRPr="00864885">
        <w:rPr>
          <w:color w:val="532476"/>
          <w:sz w:val="30"/>
          <w:szCs w:val="30"/>
        </w:rPr>
        <w:t xml:space="preserve"> </w:t>
      </w:r>
    </w:p>
    <w:p w14:paraId="1C758250" w14:textId="717B7143" w:rsidR="004200E7" w:rsidRPr="00864885" w:rsidRDefault="004200E7" w:rsidP="00781321">
      <w:pPr>
        <w:ind w:left="-5" w:right="-8" w:firstLine="714"/>
        <w:jc w:val="both"/>
        <w:rPr>
          <w:sz w:val="30"/>
          <w:szCs w:val="30"/>
        </w:rPr>
      </w:pPr>
      <w:r w:rsidRPr="00864885">
        <w:rPr>
          <w:sz w:val="30"/>
          <w:szCs w:val="30"/>
        </w:rPr>
        <w:t>УК-3. Осуществлять коммуникации на иностранном языке для решения задач межличностного и межкультурного взаимодействия</w:t>
      </w:r>
      <w:r w:rsidR="00781321">
        <w:rPr>
          <w:color w:val="532476"/>
          <w:sz w:val="30"/>
          <w:szCs w:val="30"/>
        </w:rPr>
        <w:t>;</w:t>
      </w:r>
      <w:r w:rsidRPr="00864885">
        <w:rPr>
          <w:sz w:val="30"/>
          <w:szCs w:val="30"/>
        </w:rPr>
        <w:t xml:space="preserve"> </w:t>
      </w:r>
    </w:p>
    <w:p w14:paraId="6314F5A0" w14:textId="65F6A80A" w:rsidR="004200E7" w:rsidRPr="00864885" w:rsidRDefault="004200E7" w:rsidP="00781321">
      <w:pPr>
        <w:ind w:left="-5" w:right="-8" w:firstLine="714"/>
        <w:jc w:val="both"/>
        <w:rPr>
          <w:sz w:val="30"/>
          <w:szCs w:val="30"/>
        </w:rPr>
      </w:pPr>
      <w:r w:rsidRPr="00864885">
        <w:rPr>
          <w:sz w:val="30"/>
          <w:szCs w:val="30"/>
        </w:rPr>
        <w:t>УК-4. Работать в команде, толерантно воспринимать социальные, этнические, конфессиональные, культурные и иные различия</w:t>
      </w:r>
      <w:r w:rsidR="00781321">
        <w:rPr>
          <w:color w:val="532476"/>
          <w:sz w:val="30"/>
          <w:szCs w:val="30"/>
        </w:rPr>
        <w:t>;</w:t>
      </w:r>
      <w:r w:rsidRPr="00864885">
        <w:rPr>
          <w:sz w:val="30"/>
          <w:szCs w:val="30"/>
        </w:rPr>
        <w:t xml:space="preserve"> </w:t>
      </w:r>
    </w:p>
    <w:p w14:paraId="361FEEAA" w14:textId="655561AE" w:rsidR="004200E7" w:rsidRPr="00864885" w:rsidRDefault="004200E7" w:rsidP="00781321">
      <w:pPr>
        <w:ind w:left="-5" w:right="-8" w:firstLine="714"/>
        <w:jc w:val="both"/>
        <w:rPr>
          <w:sz w:val="30"/>
          <w:szCs w:val="30"/>
        </w:rPr>
      </w:pPr>
      <w:r w:rsidRPr="00864885">
        <w:rPr>
          <w:sz w:val="30"/>
          <w:szCs w:val="30"/>
        </w:rPr>
        <w:t xml:space="preserve">УК-5. Быть способным к саморазвитию и совершенствованию </w:t>
      </w:r>
      <w:r w:rsidR="00781321">
        <w:rPr>
          <w:sz w:val="30"/>
          <w:szCs w:val="30"/>
        </w:rPr>
        <w:t>в профессиональной деятельности;</w:t>
      </w:r>
      <w:r w:rsidRPr="00864885">
        <w:rPr>
          <w:sz w:val="30"/>
          <w:szCs w:val="30"/>
        </w:rPr>
        <w:t xml:space="preserve"> </w:t>
      </w:r>
    </w:p>
    <w:p w14:paraId="0213CD0C" w14:textId="3AEF5964" w:rsidR="004200E7" w:rsidRPr="00864885" w:rsidRDefault="004200E7" w:rsidP="00781321">
      <w:pPr>
        <w:ind w:left="-5" w:right="-8" w:firstLine="714"/>
        <w:jc w:val="both"/>
        <w:rPr>
          <w:sz w:val="30"/>
          <w:szCs w:val="30"/>
        </w:rPr>
      </w:pPr>
      <w:r w:rsidRPr="00864885">
        <w:rPr>
          <w:sz w:val="30"/>
          <w:szCs w:val="30"/>
        </w:rPr>
        <w:t>УК-6. Проявлять инициативу и адаптироваться к изменениям в профессиональной деятельности</w:t>
      </w:r>
      <w:r w:rsidR="00781321">
        <w:rPr>
          <w:color w:val="532476"/>
          <w:sz w:val="30"/>
          <w:szCs w:val="30"/>
        </w:rPr>
        <w:t>;</w:t>
      </w:r>
      <w:r w:rsidRPr="00864885">
        <w:rPr>
          <w:sz w:val="30"/>
          <w:szCs w:val="30"/>
        </w:rPr>
        <w:t xml:space="preserve"> </w:t>
      </w:r>
    </w:p>
    <w:p w14:paraId="4CADFE4E" w14:textId="75513C6A" w:rsidR="004200E7" w:rsidRPr="00864885" w:rsidRDefault="004200E7" w:rsidP="00781321">
      <w:pPr>
        <w:ind w:left="-5" w:right="-8" w:firstLine="714"/>
        <w:jc w:val="both"/>
        <w:rPr>
          <w:sz w:val="30"/>
          <w:szCs w:val="30"/>
        </w:rPr>
      </w:pPr>
      <w:r w:rsidRPr="00864885">
        <w:rPr>
          <w:sz w:val="30"/>
          <w:szCs w:val="30"/>
        </w:rPr>
        <w:t>УК-7. Обладать гуманистическим мировоззрением, качествами гражданственности и патриотизма</w:t>
      </w:r>
      <w:r w:rsidR="00781321">
        <w:rPr>
          <w:sz w:val="30"/>
          <w:szCs w:val="30"/>
        </w:rPr>
        <w:t>;</w:t>
      </w:r>
      <w:r w:rsidRPr="00864885">
        <w:rPr>
          <w:sz w:val="30"/>
          <w:szCs w:val="30"/>
        </w:rPr>
        <w:t xml:space="preserve"> </w:t>
      </w:r>
    </w:p>
    <w:p w14:paraId="4A01D1FA" w14:textId="167A628F" w:rsidR="004200E7" w:rsidRPr="00864885" w:rsidRDefault="004200E7" w:rsidP="00781321">
      <w:pPr>
        <w:ind w:left="-5" w:right="-8" w:firstLine="714"/>
        <w:jc w:val="both"/>
        <w:rPr>
          <w:sz w:val="30"/>
          <w:szCs w:val="30"/>
        </w:rPr>
      </w:pPr>
      <w:r w:rsidRPr="00864885">
        <w:rPr>
          <w:sz w:val="30"/>
          <w:szCs w:val="30"/>
        </w:rPr>
        <w:t>УК-8. Обладать современной культурой мышления, уметь использовать основы философских знаний в профессиональной деятельности</w:t>
      </w:r>
      <w:r w:rsidR="00781321">
        <w:rPr>
          <w:color w:val="532476"/>
          <w:sz w:val="30"/>
          <w:szCs w:val="30"/>
        </w:rPr>
        <w:t>;</w:t>
      </w:r>
      <w:r w:rsidRPr="00864885">
        <w:rPr>
          <w:sz w:val="30"/>
          <w:szCs w:val="30"/>
        </w:rPr>
        <w:t xml:space="preserve"> </w:t>
      </w:r>
    </w:p>
    <w:p w14:paraId="42E133EB" w14:textId="0EEAE087" w:rsidR="00686BD6" w:rsidRPr="00864885" w:rsidRDefault="004200E7" w:rsidP="00781321">
      <w:pPr>
        <w:ind w:left="-5" w:right="-8" w:firstLine="714"/>
        <w:jc w:val="both"/>
        <w:rPr>
          <w:sz w:val="30"/>
          <w:szCs w:val="30"/>
        </w:rPr>
      </w:pPr>
      <w:r w:rsidRPr="00864885">
        <w:rPr>
          <w:sz w:val="30"/>
          <w:szCs w:val="30"/>
        </w:rPr>
        <w:t>УК-9. Выявлять факторы и механизмы исторического развития, определять общественно</w:t>
      </w:r>
      <w:r w:rsidR="00781321">
        <w:rPr>
          <w:sz w:val="30"/>
          <w:szCs w:val="30"/>
        </w:rPr>
        <w:t>е значение исторических событий;</w:t>
      </w:r>
    </w:p>
    <w:p w14:paraId="5DF946D9" w14:textId="71723559" w:rsidR="006B3214" w:rsidRPr="00864885" w:rsidRDefault="00686BD6" w:rsidP="00781321">
      <w:pPr>
        <w:ind w:left="-5" w:right="-8" w:firstLine="714"/>
        <w:jc w:val="both"/>
        <w:rPr>
          <w:sz w:val="30"/>
          <w:szCs w:val="30"/>
        </w:rPr>
      </w:pPr>
      <w:r w:rsidRPr="00864885">
        <w:rPr>
          <w:sz w:val="30"/>
          <w:szCs w:val="30"/>
        </w:rPr>
        <w:t>УК-10. Владеть навыками здоровьесбережения.</w:t>
      </w:r>
      <w:r w:rsidR="004200E7" w:rsidRPr="00864885">
        <w:rPr>
          <w:sz w:val="30"/>
          <w:szCs w:val="30"/>
        </w:rPr>
        <w:t xml:space="preserve"> </w:t>
      </w:r>
    </w:p>
    <w:p w14:paraId="3F1FEC5E" w14:textId="1D5C0F64" w:rsidR="00CC0722" w:rsidRPr="00864885" w:rsidRDefault="00F061C2" w:rsidP="00781321">
      <w:pPr>
        <w:pStyle w:val="a3"/>
        <w:ind w:firstLine="720"/>
        <w:jc w:val="both"/>
      </w:pPr>
      <w:r w:rsidRPr="00864885">
        <w:t xml:space="preserve">17. </w:t>
      </w:r>
      <w:r w:rsidR="00D22523" w:rsidRPr="00864885">
        <w:t>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w:t>
      </w:r>
      <w:r w:rsidR="00085B26" w:rsidRPr="00864885">
        <w:t> –</w:t>
      </w:r>
      <w:r w:rsidR="00D22523" w:rsidRPr="00864885">
        <w:rPr>
          <w:w w:val="90"/>
        </w:rPr>
        <w:t xml:space="preserve"> </w:t>
      </w:r>
      <w:r w:rsidR="00D22523" w:rsidRPr="00864885">
        <w:t>БПК):</w:t>
      </w:r>
    </w:p>
    <w:p w14:paraId="46BB9D74" w14:textId="4190A8FF" w:rsidR="00CC0722" w:rsidRPr="00864885" w:rsidRDefault="00686BD6" w:rsidP="00781321">
      <w:pPr>
        <w:ind w:firstLine="709"/>
        <w:jc w:val="both"/>
        <w:rPr>
          <w:sz w:val="30"/>
          <w:szCs w:val="30"/>
        </w:rPr>
      </w:pPr>
      <w:r w:rsidRPr="00864885">
        <w:rPr>
          <w:sz w:val="30"/>
          <w:szCs w:val="30"/>
        </w:rPr>
        <w:t>БПК-1. Осуществлять речевое взаимодействие в основных сферах коммуникации, применять основные виды речевой деятельности на иностранном (славянском)</w:t>
      </w:r>
      <w:r w:rsidR="00E85697" w:rsidRPr="00864885">
        <w:rPr>
          <w:sz w:val="30"/>
          <w:szCs w:val="30"/>
        </w:rPr>
        <w:t xml:space="preserve"> языке во всем многообразии его стилистических норм </w:t>
      </w:r>
      <w:r w:rsidR="00781321">
        <w:rPr>
          <w:sz w:val="30"/>
          <w:szCs w:val="30"/>
        </w:rPr>
        <w:t>и особенностей функционирования;</w:t>
      </w:r>
    </w:p>
    <w:p w14:paraId="269433AC" w14:textId="5C09A121" w:rsidR="00E85697" w:rsidRPr="00864885" w:rsidRDefault="00E85697" w:rsidP="00781321">
      <w:pPr>
        <w:ind w:firstLine="709"/>
        <w:jc w:val="both"/>
        <w:rPr>
          <w:sz w:val="30"/>
          <w:szCs w:val="30"/>
        </w:rPr>
      </w:pPr>
      <w:r w:rsidRPr="00864885">
        <w:rPr>
          <w:sz w:val="30"/>
          <w:szCs w:val="30"/>
        </w:rPr>
        <w:t xml:space="preserve">БПК-2. Создавать структурированное сообщение (описание, повествование, рассуждение) на иностранном (славянском) языке по широкому спектру тем лингвистической, литературоведческой, и социокультурной направленности, осуществлять основные </w:t>
      </w:r>
      <w:r w:rsidR="00781321">
        <w:rPr>
          <w:sz w:val="30"/>
          <w:szCs w:val="30"/>
        </w:rPr>
        <w:t>виды переводческой деятельности;</w:t>
      </w:r>
    </w:p>
    <w:p w14:paraId="1E8F20BB" w14:textId="17FD2778" w:rsidR="00E85697" w:rsidRPr="00864885" w:rsidRDefault="00E85697" w:rsidP="00781321">
      <w:pPr>
        <w:ind w:firstLine="709"/>
        <w:jc w:val="both"/>
        <w:rPr>
          <w:sz w:val="30"/>
          <w:szCs w:val="30"/>
        </w:rPr>
      </w:pPr>
      <w:r w:rsidRPr="00864885">
        <w:rPr>
          <w:sz w:val="30"/>
          <w:szCs w:val="30"/>
        </w:rPr>
        <w:t>БПК-3. Анализировать литературные процессы, направления и методы, представленные в разножанровых художественных текстах славянских литератур</w:t>
      </w:r>
      <w:r w:rsidR="00781321">
        <w:rPr>
          <w:sz w:val="30"/>
          <w:szCs w:val="30"/>
        </w:rPr>
        <w:t>;</w:t>
      </w:r>
    </w:p>
    <w:p w14:paraId="73E77834" w14:textId="5911B43A" w:rsidR="00E85697" w:rsidRPr="00864885" w:rsidRDefault="00E85697" w:rsidP="00781321">
      <w:pPr>
        <w:ind w:firstLine="709"/>
        <w:jc w:val="both"/>
        <w:rPr>
          <w:sz w:val="30"/>
          <w:szCs w:val="30"/>
        </w:rPr>
      </w:pPr>
      <w:r w:rsidRPr="00864885">
        <w:rPr>
          <w:sz w:val="30"/>
          <w:szCs w:val="30"/>
        </w:rPr>
        <w:t>БПК-4. Применять результативные средства и методы обучения славянским языкам и литературам, реализовывать различные формы организации обучения и кон</w:t>
      </w:r>
      <w:r w:rsidR="00781321">
        <w:rPr>
          <w:sz w:val="30"/>
          <w:szCs w:val="30"/>
        </w:rPr>
        <w:t>троля в учреждениях образования;</w:t>
      </w:r>
    </w:p>
    <w:p w14:paraId="11FB4DAB" w14:textId="64BE43DE" w:rsidR="00E85697" w:rsidRPr="00864885" w:rsidRDefault="00E85697" w:rsidP="00781321">
      <w:pPr>
        <w:ind w:firstLine="709"/>
        <w:jc w:val="both"/>
        <w:rPr>
          <w:sz w:val="30"/>
          <w:szCs w:val="30"/>
        </w:rPr>
      </w:pPr>
      <w:r w:rsidRPr="00864885">
        <w:rPr>
          <w:sz w:val="30"/>
          <w:szCs w:val="30"/>
        </w:rPr>
        <w:t xml:space="preserve">БПК-5. Применять передовые технологии обучения </w:t>
      </w:r>
      <w:r w:rsidR="00781321">
        <w:rPr>
          <w:sz w:val="30"/>
          <w:szCs w:val="30"/>
        </w:rPr>
        <w:t>славянским языкам и литературам;</w:t>
      </w:r>
    </w:p>
    <w:p w14:paraId="70DF4673" w14:textId="4493C15C" w:rsidR="00E85697" w:rsidRPr="00864885" w:rsidRDefault="00E85697" w:rsidP="00781321">
      <w:pPr>
        <w:ind w:firstLine="709"/>
        <w:jc w:val="both"/>
        <w:rPr>
          <w:sz w:val="30"/>
          <w:szCs w:val="30"/>
        </w:rPr>
      </w:pPr>
      <w:r w:rsidRPr="00864885">
        <w:rPr>
          <w:sz w:val="30"/>
          <w:szCs w:val="30"/>
        </w:rPr>
        <w:t>БПК-6. Анализировать источники информации, выделять наиболее существенные факты, давать им собственную оценку и интерпретацию, использовать на практике лингвистический и литературоведческий понятийно-категориальный аппарат, в том числе на</w:t>
      </w:r>
      <w:r w:rsidR="00781321">
        <w:rPr>
          <w:sz w:val="30"/>
          <w:szCs w:val="30"/>
        </w:rPr>
        <w:t xml:space="preserve"> иностранном (славянском) языке;</w:t>
      </w:r>
    </w:p>
    <w:p w14:paraId="409EA5DC" w14:textId="2929601B" w:rsidR="00E85697" w:rsidRPr="00864885" w:rsidRDefault="00E85697" w:rsidP="00A714F7">
      <w:pPr>
        <w:ind w:firstLine="709"/>
        <w:jc w:val="both"/>
        <w:rPr>
          <w:sz w:val="30"/>
          <w:szCs w:val="30"/>
        </w:rPr>
      </w:pPr>
      <w:r w:rsidRPr="00864885">
        <w:rPr>
          <w:sz w:val="30"/>
          <w:szCs w:val="30"/>
        </w:rPr>
        <w:t>БПК-7. Применять базовые лингвистические общетеоретические знания для решения прикладных зада</w:t>
      </w:r>
      <w:r w:rsidR="00781321">
        <w:rPr>
          <w:sz w:val="30"/>
          <w:szCs w:val="30"/>
        </w:rPr>
        <w:t>ч в сфере образования и науки;</w:t>
      </w:r>
    </w:p>
    <w:p w14:paraId="214DBAF8" w14:textId="368FE2B7" w:rsidR="00B23D17" w:rsidRPr="00864885" w:rsidRDefault="00B23D17" w:rsidP="00A714F7">
      <w:pPr>
        <w:ind w:firstLine="709"/>
        <w:jc w:val="both"/>
        <w:rPr>
          <w:sz w:val="30"/>
          <w:szCs w:val="30"/>
        </w:rPr>
      </w:pPr>
      <w:r w:rsidRPr="00864885">
        <w:rPr>
          <w:sz w:val="30"/>
          <w:szCs w:val="30"/>
        </w:rPr>
        <w:t>БПК-8. Применять основные методы защиты производственного персонала и населения от негативных воздействий факторов техногенного и естественного происхождения, принципы основ рационального природопользования и энергосбережения, обеспечивать здор</w:t>
      </w:r>
      <w:r w:rsidR="00781321">
        <w:rPr>
          <w:sz w:val="30"/>
          <w:szCs w:val="30"/>
        </w:rPr>
        <w:t>овье и безопасные условия труда;</w:t>
      </w:r>
    </w:p>
    <w:p w14:paraId="3E0A91F6" w14:textId="099EC093" w:rsidR="00B23D17" w:rsidRPr="00864885" w:rsidRDefault="00B23D17" w:rsidP="00A714F7">
      <w:pPr>
        <w:ind w:firstLine="709"/>
        <w:jc w:val="both"/>
        <w:rPr>
          <w:sz w:val="30"/>
          <w:szCs w:val="30"/>
        </w:rPr>
      </w:pPr>
      <w:r w:rsidRPr="00864885">
        <w:rPr>
          <w:sz w:val="30"/>
          <w:szCs w:val="30"/>
        </w:rPr>
        <w:t>БПК-9. Использовать литературоведение в качестве науки для понимания глубинных основ</w:t>
      </w:r>
      <w:r w:rsidR="00781321">
        <w:rPr>
          <w:sz w:val="30"/>
          <w:szCs w:val="30"/>
        </w:rPr>
        <w:t xml:space="preserve"> литературы как искусства слова;</w:t>
      </w:r>
    </w:p>
    <w:p w14:paraId="368E6A5A" w14:textId="21B068BA" w:rsidR="00B23D17" w:rsidRDefault="00B23D17" w:rsidP="00A714F7">
      <w:pPr>
        <w:ind w:firstLine="709"/>
        <w:jc w:val="both"/>
        <w:rPr>
          <w:sz w:val="30"/>
          <w:szCs w:val="30"/>
        </w:rPr>
      </w:pPr>
      <w:r w:rsidRPr="00864885">
        <w:rPr>
          <w:sz w:val="30"/>
          <w:szCs w:val="30"/>
        </w:rPr>
        <w:t>БПК-10. Анализировать особенности литературного процесса на примере разножанровых художественных пр</w:t>
      </w:r>
      <w:r w:rsidR="00F061C2" w:rsidRPr="00864885">
        <w:rPr>
          <w:sz w:val="30"/>
          <w:szCs w:val="30"/>
        </w:rPr>
        <w:t>оизведений славянских литератур.</w:t>
      </w:r>
    </w:p>
    <w:p w14:paraId="16D586F4" w14:textId="77777777" w:rsidR="00781321" w:rsidRPr="00F442F6" w:rsidRDefault="00781321" w:rsidP="00781321">
      <w:pPr>
        <w:autoSpaceDE/>
        <w:autoSpaceDN/>
        <w:ind w:firstLine="709"/>
        <w:jc w:val="both"/>
        <w:rPr>
          <w:sz w:val="30"/>
          <w:szCs w:val="30"/>
          <w:lang w:eastAsia="ru-RU"/>
        </w:rPr>
      </w:pPr>
      <w:r w:rsidRPr="00F442F6">
        <w:rPr>
          <w:sz w:val="30"/>
          <w:szCs w:val="30"/>
          <w:lang w:eastAsia="ru-RU"/>
        </w:rPr>
        <w:t xml:space="preserve">18. При разработке образовательной программы высшего образования </w:t>
      </w:r>
      <w:r w:rsidRPr="00F442F6">
        <w:rPr>
          <w:sz w:val="30"/>
          <w:szCs w:val="30"/>
          <w:lang w:val="en-US" w:eastAsia="ru-RU"/>
        </w:rPr>
        <w:t>I</w:t>
      </w:r>
      <w:r w:rsidRPr="00F442F6">
        <w:rPr>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F442F6">
        <w:rPr>
          <w:sz w:val="30"/>
          <w:szCs w:val="30"/>
          <w:lang w:val="en-US" w:eastAsia="ru-RU"/>
        </w:rPr>
        <w:t>I </w:t>
      </w:r>
      <w:r w:rsidRPr="00F442F6">
        <w:rPr>
          <w:sz w:val="30"/>
          <w:szCs w:val="30"/>
          <w:lang w:eastAsia="ru-RU"/>
        </w:rPr>
        <w:t>ступени в соответствии с настоящим образовательным стандартом.</w:t>
      </w:r>
    </w:p>
    <w:p w14:paraId="18A707A0" w14:textId="77777777" w:rsidR="00781321" w:rsidRPr="00F442F6" w:rsidRDefault="00781321" w:rsidP="00781321">
      <w:pPr>
        <w:adjustRightInd w:val="0"/>
        <w:spacing w:line="228" w:lineRule="auto"/>
        <w:ind w:firstLine="709"/>
        <w:jc w:val="both"/>
        <w:rPr>
          <w:sz w:val="30"/>
          <w:szCs w:val="30"/>
          <w:lang w:eastAsia="ru-RU"/>
        </w:rPr>
      </w:pPr>
      <w:r w:rsidRPr="00F442F6">
        <w:rPr>
          <w:spacing w:val="-4"/>
          <w:sz w:val="30"/>
          <w:szCs w:val="30"/>
          <w:lang w:eastAsia="ru-RU"/>
        </w:rPr>
        <w:t xml:space="preserve">Перечень установленных настоящим образовательным стандартом </w:t>
      </w:r>
      <w:r w:rsidRPr="00F442F6">
        <w:rPr>
          <w:sz w:val="30"/>
          <w:szCs w:val="30"/>
          <w:lang w:eastAsia="ru-RU"/>
        </w:rPr>
        <w:t xml:space="preserve">УК может быть дополнен учреждением высшего образования с учетом направленности </w:t>
      </w:r>
      <w:r w:rsidRPr="00F442F6">
        <w:rPr>
          <w:spacing w:val="4"/>
          <w:sz w:val="30"/>
          <w:szCs w:val="30"/>
          <w:lang w:eastAsia="ru-RU"/>
        </w:rPr>
        <w:t xml:space="preserve">образовательной программы </w:t>
      </w:r>
      <w:r w:rsidRPr="00F442F6">
        <w:rPr>
          <w:sz w:val="30"/>
          <w:szCs w:val="30"/>
          <w:lang w:eastAsia="ru-RU"/>
        </w:rPr>
        <w:t xml:space="preserve">высшего образования </w:t>
      </w:r>
      <w:r w:rsidRPr="00F442F6">
        <w:rPr>
          <w:sz w:val="30"/>
          <w:szCs w:val="30"/>
          <w:lang w:val="en-US" w:eastAsia="ru-RU"/>
        </w:rPr>
        <w:t>I</w:t>
      </w:r>
      <w:r w:rsidRPr="00F442F6">
        <w:rPr>
          <w:sz w:val="30"/>
          <w:szCs w:val="30"/>
          <w:lang w:eastAsia="ru-RU"/>
        </w:rPr>
        <w:t> ступени</w:t>
      </w:r>
      <w:r w:rsidRPr="00F442F6">
        <w:rPr>
          <w:spacing w:val="4"/>
          <w:sz w:val="30"/>
          <w:szCs w:val="30"/>
          <w:lang w:eastAsia="ru-RU"/>
        </w:rPr>
        <w:t xml:space="preserve"> в учреждении высшего образования.</w:t>
      </w:r>
    </w:p>
    <w:p w14:paraId="5ADC3574" w14:textId="77777777" w:rsidR="00781321" w:rsidRPr="00F442F6" w:rsidRDefault="00781321" w:rsidP="00781321">
      <w:pPr>
        <w:adjustRightInd w:val="0"/>
        <w:spacing w:line="223" w:lineRule="auto"/>
        <w:ind w:firstLine="709"/>
        <w:jc w:val="both"/>
        <w:rPr>
          <w:sz w:val="30"/>
          <w:szCs w:val="30"/>
          <w:lang w:eastAsia="ru-RU"/>
        </w:rPr>
      </w:pPr>
      <w:r w:rsidRPr="00F442F6">
        <w:rPr>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F442F6">
        <w:rPr>
          <w:sz w:val="30"/>
          <w:szCs w:val="30"/>
          <w:lang w:val="en-US" w:eastAsia="ru-RU"/>
        </w:rPr>
        <w:t>I</w:t>
      </w:r>
      <w:r w:rsidRPr="00F442F6">
        <w:rPr>
          <w:sz w:val="30"/>
          <w:szCs w:val="30"/>
          <w:lang w:eastAsia="ru-RU"/>
        </w:rPr>
        <w:t xml:space="preserve"> ступени в </w:t>
      </w:r>
      <w:r w:rsidRPr="00F442F6">
        <w:rPr>
          <w:spacing w:val="4"/>
          <w:sz w:val="30"/>
          <w:szCs w:val="30"/>
          <w:lang w:eastAsia="ru-RU"/>
        </w:rPr>
        <w:t>учреждении высшего образования</w:t>
      </w:r>
      <w:r w:rsidRPr="00F442F6">
        <w:rPr>
          <w:sz w:val="30"/>
          <w:szCs w:val="30"/>
          <w:lang w:eastAsia="ru-RU"/>
        </w:rPr>
        <w:t xml:space="preserve">. </w:t>
      </w:r>
    </w:p>
    <w:p w14:paraId="4CFB830C" w14:textId="77777777" w:rsidR="00781321" w:rsidRPr="00F442F6" w:rsidRDefault="00781321" w:rsidP="00781321">
      <w:pPr>
        <w:adjustRightInd w:val="0"/>
        <w:spacing w:line="218" w:lineRule="auto"/>
        <w:ind w:firstLine="709"/>
        <w:jc w:val="both"/>
        <w:rPr>
          <w:sz w:val="30"/>
          <w:szCs w:val="30"/>
          <w:lang w:eastAsia="ru-RU"/>
        </w:rPr>
      </w:pPr>
      <w:r w:rsidRPr="00F442F6">
        <w:rPr>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7DF5061" w14:textId="77777777" w:rsidR="00781321" w:rsidRPr="00F442F6" w:rsidRDefault="00781321" w:rsidP="00781321">
      <w:pPr>
        <w:adjustRightInd w:val="0"/>
        <w:spacing w:after="120" w:line="218" w:lineRule="auto"/>
        <w:ind w:firstLine="709"/>
        <w:jc w:val="both"/>
        <w:rPr>
          <w:sz w:val="30"/>
          <w:szCs w:val="30"/>
          <w:lang w:eastAsia="ru-RU"/>
        </w:rPr>
      </w:pPr>
      <w:r w:rsidRPr="00F442F6">
        <w:rPr>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6A191340" w14:textId="77777777" w:rsidR="00F061C2" w:rsidRPr="00864885" w:rsidRDefault="00F061C2" w:rsidP="00F061C2">
      <w:pPr>
        <w:shd w:val="clear" w:color="auto" w:fill="FFFFFF"/>
        <w:ind w:firstLine="450"/>
        <w:jc w:val="center"/>
        <w:rPr>
          <w:b/>
          <w:bCs/>
          <w:sz w:val="30"/>
          <w:szCs w:val="30"/>
        </w:rPr>
      </w:pPr>
    </w:p>
    <w:p w14:paraId="13CA87C0" w14:textId="77777777" w:rsidR="00F061C2" w:rsidRPr="00864885" w:rsidRDefault="00F061C2" w:rsidP="00781321">
      <w:pPr>
        <w:shd w:val="clear" w:color="auto" w:fill="FFFFFF"/>
        <w:jc w:val="center"/>
        <w:rPr>
          <w:sz w:val="30"/>
          <w:szCs w:val="30"/>
        </w:rPr>
      </w:pPr>
      <w:r w:rsidRPr="00864885">
        <w:rPr>
          <w:b/>
          <w:bCs/>
          <w:sz w:val="30"/>
          <w:szCs w:val="30"/>
        </w:rPr>
        <w:t>ГЛАВА 5</w:t>
      </w:r>
    </w:p>
    <w:p w14:paraId="5BC6863F" w14:textId="77777777" w:rsidR="00F061C2" w:rsidRPr="00864885" w:rsidRDefault="00F061C2" w:rsidP="00781321">
      <w:pPr>
        <w:shd w:val="clear" w:color="auto" w:fill="FFFFFF"/>
        <w:jc w:val="center"/>
        <w:rPr>
          <w:b/>
          <w:bCs/>
          <w:sz w:val="30"/>
          <w:szCs w:val="30"/>
        </w:rPr>
      </w:pPr>
      <w:r w:rsidRPr="00864885">
        <w:rPr>
          <w:b/>
          <w:bCs/>
          <w:sz w:val="30"/>
          <w:szCs w:val="30"/>
        </w:rPr>
        <w:t>ТРЕБОВАНИЯ К УЧЕБНО-ПРОГРАММНОЙ ДОКУМЕНТАЦИИ ОБРАЗОВАТЕЛЬНЫХ ПРОГРАММ ВЫСШЕГО ОБРАЗОВАНИЯ</w:t>
      </w:r>
    </w:p>
    <w:p w14:paraId="56420B57" w14:textId="77777777" w:rsidR="00C663DB" w:rsidRPr="00864885" w:rsidRDefault="00C663DB" w:rsidP="00F061C2">
      <w:pPr>
        <w:tabs>
          <w:tab w:val="left" w:pos="1935"/>
        </w:tabs>
        <w:rPr>
          <w:b/>
          <w:sz w:val="30"/>
          <w:szCs w:val="30"/>
        </w:rPr>
      </w:pPr>
    </w:p>
    <w:p w14:paraId="3EB9EAFD" w14:textId="6C40DEC4" w:rsidR="00CC0722" w:rsidRPr="00864885" w:rsidRDefault="00F061C2" w:rsidP="00C663DB">
      <w:pPr>
        <w:pStyle w:val="a3"/>
        <w:tabs>
          <w:tab w:val="left" w:pos="3864"/>
          <w:tab w:val="left" w:pos="5549"/>
          <w:tab w:val="left" w:pos="6971"/>
          <w:tab w:val="left" w:pos="8861"/>
          <w:tab w:val="left" w:pos="9270"/>
        </w:tabs>
        <w:ind w:firstLine="720"/>
        <w:jc w:val="both"/>
      </w:pPr>
      <w:r w:rsidRPr="00864885">
        <w:t xml:space="preserve">19. </w:t>
      </w:r>
      <w:r w:rsidR="00D22523" w:rsidRPr="00864885">
        <w:t>Образовательная</w:t>
      </w:r>
      <w:r w:rsidR="00C663DB" w:rsidRPr="00864885">
        <w:t xml:space="preserve"> </w:t>
      </w:r>
      <w:r w:rsidR="00D22523" w:rsidRPr="00864885">
        <w:t>программа</w:t>
      </w:r>
      <w:r w:rsidR="00C663DB" w:rsidRPr="00864885">
        <w:t xml:space="preserve"> </w:t>
      </w:r>
      <w:r w:rsidR="00D22523" w:rsidRPr="00864885">
        <w:t>высшего</w:t>
      </w:r>
      <w:r w:rsidR="00781321">
        <w:t xml:space="preserve"> </w:t>
      </w:r>
      <w:r w:rsidR="00D22523" w:rsidRPr="00864885">
        <w:t>образования</w:t>
      </w:r>
      <w:r w:rsidR="00C663DB" w:rsidRPr="00864885">
        <w:t xml:space="preserve"> </w:t>
      </w:r>
      <w:r w:rsidR="00D22523" w:rsidRPr="00864885">
        <w:t>I</w:t>
      </w:r>
      <w:r w:rsidR="00C663DB" w:rsidRPr="00864885">
        <w:t xml:space="preserve"> </w:t>
      </w:r>
      <w:r w:rsidR="00D22523" w:rsidRPr="00864885">
        <w:rPr>
          <w:spacing w:val="-3"/>
          <w:w w:val="95"/>
        </w:rPr>
        <w:t xml:space="preserve">ступени </w:t>
      </w:r>
      <w:r w:rsidR="00D22523" w:rsidRPr="00864885">
        <w:t>включает следующую учебно-программную</w:t>
      </w:r>
      <w:r w:rsidR="00D22523" w:rsidRPr="00864885">
        <w:rPr>
          <w:spacing w:val="30"/>
        </w:rPr>
        <w:t xml:space="preserve"> </w:t>
      </w:r>
      <w:r w:rsidR="00D22523" w:rsidRPr="00864885">
        <w:t>документацию:</w:t>
      </w:r>
    </w:p>
    <w:p w14:paraId="7D78B257" w14:textId="0FAF0542" w:rsidR="00C663DB" w:rsidRPr="00864885" w:rsidRDefault="00D22523" w:rsidP="00C663DB">
      <w:pPr>
        <w:pStyle w:val="a3"/>
        <w:ind w:firstLine="720"/>
        <w:jc w:val="both"/>
        <w:rPr>
          <w:w w:val="95"/>
        </w:rPr>
      </w:pPr>
      <w:r w:rsidRPr="00864885">
        <w:rPr>
          <w:w w:val="95"/>
        </w:rPr>
        <w:t xml:space="preserve">типовой учебный план по </w:t>
      </w:r>
      <w:r w:rsidRPr="00164B59">
        <w:rPr>
          <w:w w:val="95"/>
        </w:rPr>
        <w:t>специальности</w:t>
      </w:r>
      <w:r w:rsidRPr="00864885">
        <w:rPr>
          <w:w w:val="95"/>
        </w:rPr>
        <w:t xml:space="preserve">; </w:t>
      </w:r>
    </w:p>
    <w:p w14:paraId="1A5EA9EB" w14:textId="486978C9" w:rsidR="00CC0722" w:rsidRPr="00864885" w:rsidRDefault="00D22523" w:rsidP="00C663DB">
      <w:pPr>
        <w:pStyle w:val="a3"/>
        <w:ind w:firstLine="720"/>
        <w:jc w:val="both"/>
      </w:pPr>
      <w:r w:rsidRPr="00864885">
        <w:t xml:space="preserve">учебный план учреждения высшего образования по </w:t>
      </w:r>
      <w:r w:rsidRPr="00164B59">
        <w:t>специальности;</w:t>
      </w:r>
    </w:p>
    <w:p w14:paraId="3CA96F04" w14:textId="77777777" w:rsidR="00CC0722" w:rsidRPr="00864885" w:rsidRDefault="00D22523" w:rsidP="00C663DB">
      <w:pPr>
        <w:pStyle w:val="a3"/>
        <w:ind w:firstLine="720"/>
        <w:jc w:val="both"/>
      </w:pPr>
      <w:r w:rsidRPr="00864885">
        <w:t>типовые учебные программы по учебным</w:t>
      </w:r>
      <w:r w:rsidRPr="00864885">
        <w:rPr>
          <w:spacing w:val="58"/>
        </w:rPr>
        <w:t xml:space="preserve"> </w:t>
      </w:r>
      <w:r w:rsidRPr="00864885">
        <w:t>дисциплинам;</w:t>
      </w:r>
    </w:p>
    <w:p w14:paraId="4B14D3B4" w14:textId="77777777" w:rsidR="00CC0722" w:rsidRPr="00864885" w:rsidRDefault="00D22523" w:rsidP="00C663DB">
      <w:pPr>
        <w:pStyle w:val="a3"/>
        <w:ind w:firstLine="720"/>
        <w:jc w:val="both"/>
      </w:pPr>
      <w:r w:rsidRPr="00864885">
        <w:t>учебные программы учреждения высшего образования по учебным дисциплинам;</w:t>
      </w:r>
    </w:p>
    <w:p w14:paraId="6168F5FA" w14:textId="6EAA0431" w:rsidR="00C663DB" w:rsidRPr="00864885" w:rsidRDefault="00D22523" w:rsidP="00F061C2">
      <w:pPr>
        <w:pStyle w:val="a3"/>
        <w:ind w:firstLine="720"/>
        <w:jc w:val="both"/>
      </w:pPr>
      <w:r w:rsidRPr="00864885">
        <w:t>программы практик.</w:t>
      </w:r>
    </w:p>
    <w:p w14:paraId="12B164B2" w14:textId="0A580AFB" w:rsidR="00CC0722" w:rsidRPr="00864885" w:rsidRDefault="00F061C2" w:rsidP="00C663DB">
      <w:pPr>
        <w:pStyle w:val="a3"/>
        <w:ind w:firstLine="720"/>
        <w:jc w:val="both"/>
      </w:pPr>
      <w:r w:rsidRPr="00864885">
        <w:t xml:space="preserve">20. </w:t>
      </w:r>
      <w:r w:rsidR="00D22523" w:rsidRPr="00864885">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A70B138" w14:textId="6B662836" w:rsidR="00CC0722" w:rsidRPr="00864885" w:rsidRDefault="00D22523" w:rsidP="00C663DB">
      <w:pPr>
        <w:pStyle w:val="a3"/>
        <w:ind w:firstLine="720"/>
        <w:jc w:val="both"/>
      </w:pPr>
      <w:r w:rsidRPr="00864885">
        <w:t>Объем обязательных аудиторных занятий, определяемый учреждением высшего образования с учетом специальности, специфики</w:t>
      </w:r>
      <w:r w:rsidR="00C663DB" w:rsidRPr="00864885">
        <w:t xml:space="preserve"> </w:t>
      </w:r>
      <w:r w:rsidRPr="00864885">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B726F67" w14:textId="361F5059" w:rsidR="00A6487F" w:rsidRPr="00864885" w:rsidRDefault="00D22523" w:rsidP="00F061C2">
      <w:pPr>
        <w:pStyle w:val="a3"/>
        <w:ind w:firstLine="720"/>
        <w:jc w:val="both"/>
      </w:pPr>
      <w:r w:rsidRPr="00864885">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48E0F8FB" w14:textId="56DEA2FB" w:rsidR="00CC0722" w:rsidRPr="00864885" w:rsidRDefault="00F061C2" w:rsidP="00C663DB">
      <w:pPr>
        <w:pStyle w:val="a3"/>
        <w:ind w:firstLine="720"/>
        <w:jc w:val="both"/>
      </w:pPr>
      <w:r w:rsidRPr="00864885">
        <w:t xml:space="preserve">21. </w:t>
      </w:r>
      <w:r w:rsidR="00D22523" w:rsidRPr="00864885">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0D476D07" w14:textId="77777777" w:rsidR="00CC0722" w:rsidRPr="00864885" w:rsidRDefault="00D22523" w:rsidP="00531F0F">
      <w:pPr>
        <w:pStyle w:val="a3"/>
        <w:spacing w:before="20"/>
        <w:ind w:right="200"/>
        <w:jc w:val="right"/>
      </w:pPr>
      <w:r w:rsidRPr="00864885">
        <w:t>Таблица 1</w:t>
      </w:r>
    </w:p>
    <w:p w14:paraId="082E6396" w14:textId="77777777" w:rsidR="00CC0722" w:rsidRPr="00704C78" w:rsidRDefault="00CC0722">
      <w:pPr>
        <w:pStyle w:val="a3"/>
        <w:rPr>
          <w:sz w:val="24"/>
          <w:szCs w:val="24"/>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946"/>
        <w:gridCol w:w="2129"/>
      </w:tblGrid>
      <w:tr w:rsidR="002C02B9" w:rsidRPr="00781321" w14:paraId="2D4D3FEB" w14:textId="77777777" w:rsidTr="002C02B9">
        <w:trPr>
          <w:trHeight w:val="946"/>
          <w:tblHeader/>
          <w:jc w:val="center"/>
        </w:trPr>
        <w:tc>
          <w:tcPr>
            <w:tcW w:w="630" w:type="dxa"/>
            <w:vAlign w:val="center"/>
          </w:tcPr>
          <w:p w14:paraId="3A747562" w14:textId="5FE44145" w:rsidR="002C02B9" w:rsidRPr="00781321" w:rsidRDefault="002C02B9" w:rsidP="002C02B9">
            <w:pPr>
              <w:jc w:val="center"/>
              <w:rPr>
                <w:sz w:val="26"/>
                <w:szCs w:val="26"/>
              </w:rPr>
            </w:pPr>
            <w:r w:rsidRPr="00781321">
              <w:rPr>
                <w:sz w:val="26"/>
                <w:szCs w:val="26"/>
              </w:rPr>
              <w:t>№</w:t>
            </w:r>
          </w:p>
        </w:tc>
        <w:tc>
          <w:tcPr>
            <w:tcW w:w="6946" w:type="dxa"/>
            <w:vAlign w:val="center"/>
          </w:tcPr>
          <w:p w14:paraId="20C80D71" w14:textId="77777777" w:rsidR="002C02B9" w:rsidRPr="00781321" w:rsidRDefault="002C02B9" w:rsidP="000C6546">
            <w:pPr>
              <w:jc w:val="center"/>
              <w:rPr>
                <w:sz w:val="26"/>
                <w:szCs w:val="26"/>
              </w:rPr>
            </w:pPr>
            <w:r w:rsidRPr="00781321">
              <w:rPr>
                <w:sz w:val="26"/>
                <w:szCs w:val="26"/>
              </w:rPr>
              <w:t>Наименование видов деятельности обучающегося,</w:t>
            </w:r>
          </w:p>
          <w:p w14:paraId="35B85D8D" w14:textId="77777777" w:rsidR="002C02B9" w:rsidRPr="00781321" w:rsidRDefault="002C02B9" w:rsidP="000C6546">
            <w:pPr>
              <w:jc w:val="center"/>
              <w:rPr>
                <w:sz w:val="26"/>
                <w:szCs w:val="26"/>
              </w:rPr>
            </w:pPr>
            <w:r w:rsidRPr="00781321">
              <w:rPr>
                <w:sz w:val="26"/>
                <w:szCs w:val="26"/>
              </w:rPr>
              <w:t>учебных дисциплин (модулей)</w:t>
            </w:r>
          </w:p>
        </w:tc>
        <w:tc>
          <w:tcPr>
            <w:tcW w:w="2129" w:type="dxa"/>
            <w:vAlign w:val="center"/>
          </w:tcPr>
          <w:p w14:paraId="7CE9B838" w14:textId="77777777" w:rsidR="002C02B9" w:rsidRPr="00781321" w:rsidRDefault="002C02B9" w:rsidP="000C6546">
            <w:pPr>
              <w:jc w:val="center"/>
              <w:rPr>
                <w:sz w:val="26"/>
                <w:szCs w:val="26"/>
              </w:rPr>
            </w:pPr>
            <w:r w:rsidRPr="00781321">
              <w:rPr>
                <w:spacing w:val="-2"/>
                <w:sz w:val="26"/>
                <w:szCs w:val="26"/>
              </w:rPr>
              <w:t xml:space="preserve">Трудоемкость </w:t>
            </w:r>
            <w:r w:rsidRPr="00781321">
              <w:rPr>
                <w:spacing w:val="-2"/>
                <w:sz w:val="26"/>
                <w:szCs w:val="26"/>
              </w:rPr>
              <w:br/>
              <w:t>(в зачетных единицах)</w:t>
            </w:r>
          </w:p>
        </w:tc>
      </w:tr>
      <w:tr w:rsidR="000C6546" w:rsidRPr="00781321" w14:paraId="5FBA1D1D" w14:textId="77777777" w:rsidTr="002C02B9">
        <w:trPr>
          <w:trHeight w:val="421"/>
          <w:jc w:val="center"/>
        </w:trPr>
        <w:tc>
          <w:tcPr>
            <w:tcW w:w="630" w:type="dxa"/>
            <w:vAlign w:val="center"/>
          </w:tcPr>
          <w:p w14:paraId="73759567" w14:textId="77777777" w:rsidR="000C6546" w:rsidRPr="00781321" w:rsidRDefault="000C6546" w:rsidP="000C6546">
            <w:pPr>
              <w:tabs>
                <w:tab w:val="left" w:pos="0"/>
              </w:tabs>
              <w:jc w:val="center"/>
              <w:rPr>
                <w:b/>
                <w:sz w:val="26"/>
                <w:szCs w:val="26"/>
              </w:rPr>
            </w:pPr>
            <w:r w:rsidRPr="00781321">
              <w:rPr>
                <w:b/>
                <w:sz w:val="26"/>
                <w:szCs w:val="26"/>
              </w:rPr>
              <w:t>1.</w:t>
            </w:r>
          </w:p>
        </w:tc>
        <w:tc>
          <w:tcPr>
            <w:tcW w:w="6946" w:type="dxa"/>
            <w:vAlign w:val="center"/>
          </w:tcPr>
          <w:p w14:paraId="00F178DF" w14:textId="77777777" w:rsidR="000C6546" w:rsidRPr="00781321" w:rsidRDefault="000C6546" w:rsidP="000C6546">
            <w:pPr>
              <w:rPr>
                <w:b/>
                <w:sz w:val="26"/>
                <w:szCs w:val="26"/>
              </w:rPr>
            </w:pPr>
            <w:r w:rsidRPr="00781321">
              <w:rPr>
                <w:b/>
                <w:sz w:val="26"/>
                <w:szCs w:val="26"/>
              </w:rPr>
              <w:t xml:space="preserve">Теоретическое обучение </w:t>
            </w:r>
          </w:p>
        </w:tc>
        <w:tc>
          <w:tcPr>
            <w:tcW w:w="2129" w:type="dxa"/>
            <w:vAlign w:val="center"/>
          </w:tcPr>
          <w:p w14:paraId="4AB6BE94" w14:textId="77777777" w:rsidR="000C6546" w:rsidRPr="00781321" w:rsidRDefault="000C6546" w:rsidP="000C6546">
            <w:pPr>
              <w:jc w:val="center"/>
              <w:rPr>
                <w:sz w:val="26"/>
                <w:szCs w:val="26"/>
              </w:rPr>
            </w:pPr>
            <w:r w:rsidRPr="00781321">
              <w:rPr>
                <w:sz w:val="26"/>
                <w:szCs w:val="26"/>
              </w:rPr>
              <w:t>190-205</w:t>
            </w:r>
          </w:p>
        </w:tc>
      </w:tr>
      <w:tr w:rsidR="000C6546" w:rsidRPr="00781321" w14:paraId="003CF2A7" w14:textId="77777777" w:rsidTr="002C02B9">
        <w:trPr>
          <w:trHeight w:val="257"/>
          <w:jc w:val="center"/>
        </w:trPr>
        <w:tc>
          <w:tcPr>
            <w:tcW w:w="630" w:type="dxa"/>
            <w:vAlign w:val="center"/>
          </w:tcPr>
          <w:p w14:paraId="01FBD5AE" w14:textId="77777777" w:rsidR="000C6546" w:rsidRPr="00781321" w:rsidRDefault="000C6546" w:rsidP="000C6546">
            <w:pPr>
              <w:tabs>
                <w:tab w:val="left" w:pos="0"/>
              </w:tabs>
              <w:jc w:val="center"/>
              <w:rPr>
                <w:sz w:val="26"/>
                <w:szCs w:val="26"/>
              </w:rPr>
            </w:pPr>
            <w:r w:rsidRPr="00781321">
              <w:rPr>
                <w:sz w:val="26"/>
                <w:szCs w:val="26"/>
              </w:rPr>
              <w:t>1.1.</w:t>
            </w:r>
          </w:p>
        </w:tc>
        <w:tc>
          <w:tcPr>
            <w:tcW w:w="6946" w:type="dxa"/>
            <w:vAlign w:val="center"/>
          </w:tcPr>
          <w:p w14:paraId="35411628" w14:textId="77777777" w:rsidR="000C6546" w:rsidRPr="00781321" w:rsidRDefault="000C6546" w:rsidP="000C6546">
            <w:pPr>
              <w:jc w:val="both"/>
              <w:rPr>
                <w:sz w:val="26"/>
                <w:szCs w:val="26"/>
                <w:vertAlign w:val="superscript"/>
              </w:rPr>
            </w:pPr>
            <w:r w:rsidRPr="00781321">
              <w:rPr>
                <w:sz w:val="26"/>
                <w:szCs w:val="26"/>
              </w:rPr>
              <w:t>Государственный компонент (Социально-гуманитарный модуль 1, модуль «Психолого-педагогический», модуль «История литературы страны изучаемого языка», модуль «История славянской литературы (</w:t>
            </w:r>
            <w:r w:rsidRPr="00781321">
              <w:rPr>
                <w:sz w:val="26"/>
                <w:szCs w:val="26"/>
                <w:lang w:val="en-US"/>
              </w:rPr>
              <w:t>II</w:t>
            </w:r>
            <w:r w:rsidRPr="00781321">
              <w:rPr>
                <w:sz w:val="26"/>
                <w:szCs w:val="26"/>
              </w:rPr>
              <w:t>)</w:t>
            </w:r>
            <w:r w:rsidR="00692383" w:rsidRPr="00781321">
              <w:rPr>
                <w:sz w:val="26"/>
                <w:szCs w:val="26"/>
              </w:rPr>
              <w:t>»</w:t>
            </w:r>
            <w:r w:rsidRPr="00781321">
              <w:rPr>
                <w:sz w:val="26"/>
                <w:szCs w:val="26"/>
              </w:rPr>
              <w:t>, «Славянский язык (</w:t>
            </w:r>
            <w:r w:rsidRPr="00781321">
              <w:rPr>
                <w:sz w:val="26"/>
                <w:szCs w:val="26"/>
                <w:lang w:val="en-US"/>
              </w:rPr>
              <w:t>I</w:t>
            </w:r>
            <w:r w:rsidRPr="00781321">
              <w:rPr>
                <w:sz w:val="26"/>
                <w:szCs w:val="26"/>
              </w:rPr>
              <w:t>). Уровень 1», «Славянский язык (</w:t>
            </w:r>
            <w:r w:rsidRPr="00781321">
              <w:rPr>
                <w:sz w:val="26"/>
                <w:szCs w:val="26"/>
                <w:lang w:val="en-US"/>
              </w:rPr>
              <w:t>I</w:t>
            </w:r>
            <w:r w:rsidRPr="00781321">
              <w:rPr>
                <w:sz w:val="26"/>
                <w:szCs w:val="26"/>
              </w:rPr>
              <w:t>). Уровень 2», «Славянский язык (</w:t>
            </w:r>
            <w:r w:rsidRPr="00781321">
              <w:rPr>
                <w:sz w:val="26"/>
                <w:szCs w:val="26"/>
                <w:lang w:val="en-US"/>
              </w:rPr>
              <w:t>I</w:t>
            </w:r>
            <w:r w:rsidRPr="00781321">
              <w:rPr>
                <w:sz w:val="26"/>
                <w:szCs w:val="26"/>
              </w:rPr>
              <w:t>). Уровень 3», «Славянский язык (</w:t>
            </w:r>
            <w:r w:rsidRPr="00781321">
              <w:rPr>
                <w:sz w:val="26"/>
                <w:szCs w:val="26"/>
                <w:lang w:val="en-US"/>
              </w:rPr>
              <w:t>I</w:t>
            </w:r>
            <w:r w:rsidRPr="00781321">
              <w:rPr>
                <w:sz w:val="26"/>
                <w:szCs w:val="26"/>
              </w:rPr>
              <w:t>). Уровень 4», модуль «Славянский язык (</w:t>
            </w:r>
            <w:r w:rsidRPr="00781321">
              <w:rPr>
                <w:sz w:val="26"/>
                <w:szCs w:val="26"/>
                <w:lang w:val="en-US"/>
              </w:rPr>
              <w:t>II</w:t>
            </w:r>
            <w:r w:rsidRPr="00781321">
              <w:rPr>
                <w:sz w:val="26"/>
                <w:szCs w:val="26"/>
              </w:rPr>
              <w:t>)</w:t>
            </w:r>
            <w:r w:rsidR="00692383" w:rsidRPr="00781321">
              <w:rPr>
                <w:sz w:val="26"/>
                <w:szCs w:val="26"/>
              </w:rPr>
              <w:t>»</w:t>
            </w:r>
            <w:r w:rsidRPr="00781321">
              <w:rPr>
                <w:sz w:val="26"/>
                <w:szCs w:val="26"/>
              </w:rPr>
              <w:t>, «Иностранный язык», модуль «Курсовая работа»</w:t>
            </w:r>
          </w:p>
        </w:tc>
        <w:tc>
          <w:tcPr>
            <w:tcW w:w="2129" w:type="dxa"/>
            <w:vAlign w:val="center"/>
          </w:tcPr>
          <w:p w14:paraId="1CFBBAE0" w14:textId="171A8B0D" w:rsidR="000C6546" w:rsidRPr="00A92435" w:rsidRDefault="00A92435" w:rsidP="000C6546">
            <w:pPr>
              <w:jc w:val="center"/>
              <w:rPr>
                <w:sz w:val="26"/>
                <w:szCs w:val="26"/>
                <w:highlight w:val="magenta"/>
              </w:rPr>
            </w:pPr>
            <w:r w:rsidRPr="00A92435">
              <w:rPr>
                <w:sz w:val="26"/>
                <w:szCs w:val="26"/>
                <w:lang w:val="sv-SE"/>
              </w:rPr>
              <w:t>108</w:t>
            </w:r>
            <w:r w:rsidRPr="00A92435">
              <w:rPr>
                <w:sz w:val="26"/>
                <w:szCs w:val="26"/>
              </w:rPr>
              <w:t>-117</w:t>
            </w:r>
          </w:p>
        </w:tc>
      </w:tr>
      <w:tr w:rsidR="000C6546" w:rsidRPr="00781321" w14:paraId="21F171BE" w14:textId="77777777" w:rsidTr="002C02B9">
        <w:trPr>
          <w:trHeight w:val="308"/>
          <w:jc w:val="center"/>
        </w:trPr>
        <w:tc>
          <w:tcPr>
            <w:tcW w:w="630" w:type="dxa"/>
            <w:vAlign w:val="center"/>
          </w:tcPr>
          <w:p w14:paraId="3D35AAE3" w14:textId="77777777" w:rsidR="000C6546" w:rsidRPr="00781321" w:rsidRDefault="000C6546" w:rsidP="000C6546">
            <w:pPr>
              <w:tabs>
                <w:tab w:val="left" w:pos="0"/>
              </w:tabs>
              <w:jc w:val="center"/>
              <w:rPr>
                <w:sz w:val="26"/>
                <w:szCs w:val="26"/>
              </w:rPr>
            </w:pPr>
            <w:r w:rsidRPr="00781321">
              <w:rPr>
                <w:sz w:val="26"/>
                <w:szCs w:val="26"/>
              </w:rPr>
              <w:t>1.2.</w:t>
            </w:r>
          </w:p>
        </w:tc>
        <w:tc>
          <w:tcPr>
            <w:tcW w:w="6946" w:type="dxa"/>
            <w:vAlign w:val="center"/>
          </w:tcPr>
          <w:p w14:paraId="4EE9A57A" w14:textId="77777777" w:rsidR="000C6546" w:rsidRPr="00781321" w:rsidRDefault="000C6546" w:rsidP="000C6546">
            <w:pPr>
              <w:jc w:val="both"/>
              <w:rPr>
                <w:sz w:val="26"/>
                <w:szCs w:val="26"/>
              </w:rPr>
            </w:pPr>
            <w:r w:rsidRPr="00781321">
              <w:rPr>
                <w:sz w:val="26"/>
                <w:szCs w:val="26"/>
              </w:rPr>
              <w:t>Компонент учреждения образования</w:t>
            </w:r>
          </w:p>
        </w:tc>
        <w:tc>
          <w:tcPr>
            <w:tcW w:w="2129" w:type="dxa"/>
            <w:vAlign w:val="center"/>
          </w:tcPr>
          <w:p w14:paraId="747E0778" w14:textId="0DA365A7" w:rsidR="000C6546" w:rsidRPr="002C02B9" w:rsidRDefault="00A92435" w:rsidP="000C6546">
            <w:pPr>
              <w:jc w:val="center"/>
              <w:rPr>
                <w:sz w:val="26"/>
                <w:szCs w:val="26"/>
                <w:highlight w:val="magenta"/>
              </w:rPr>
            </w:pPr>
            <w:r w:rsidRPr="00A92435">
              <w:rPr>
                <w:sz w:val="26"/>
                <w:szCs w:val="26"/>
              </w:rPr>
              <w:t>82-91</w:t>
            </w:r>
          </w:p>
        </w:tc>
      </w:tr>
      <w:tr w:rsidR="000C6546" w:rsidRPr="00781321" w14:paraId="234BA8F7" w14:textId="77777777" w:rsidTr="002C02B9">
        <w:trPr>
          <w:trHeight w:val="308"/>
          <w:jc w:val="center"/>
        </w:trPr>
        <w:tc>
          <w:tcPr>
            <w:tcW w:w="630" w:type="dxa"/>
            <w:vAlign w:val="center"/>
          </w:tcPr>
          <w:p w14:paraId="46A55646" w14:textId="77777777" w:rsidR="000C6546" w:rsidRPr="00781321" w:rsidRDefault="000C6546" w:rsidP="000C6546">
            <w:pPr>
              <w:tabs>
                <w:tab w:val="left" w:pos="0"/>
              </w:tabs>
              <w:jc w:val="center"/>
              <w:rPr>
                <w:sz w:val="26"/>
                <w:szCs w:val="26"/>
              </w:rPr>
            </w:pPr>
            <w:r w:rsidRPr="00781321">
              <w:rPr>
                <w:sz w:val="26"/>
                <w:szCs w:val="26"/>
              </w:rPr>
              <w:t>1.3.</w:t>
            </w:r>
          </w:p>
        </w:tc>
        <w:tc>
          <w:tcPr>
            <w:tcW w:w="6946" w:type="dxa"/>
            <w:vAlign w:val="center"/>
          </w:tcPr>
          <w:p w14:paraId="4FEB8383" w14:textId="77777777" w:rsidR="000C6546" w:rsidRPr="00781321" w:rsidRDefault="000C6546" w:rsidP="000C6546">
            <w:pPr>
              <w:rPr>
                <w:sz w:val="26"/>
                <w:szCs w:val="26"/>
              </w:rPr>
            </w:pPr>
            <w:r w:rsidRPr="00781321">
              <w:rPr>
                <w:sz w:val="26"/>
                <w:szCs w:val="26"/>
              </w:rPr>
              <w:t>Факультативные дисциплины</w:t>
            </w:r>
          </w:p>
        </w:tc>
        <w:tc>
          <w:tcPr>
            <w:tcW w:w="2129" w:type="dxa"/>
            <w:vAlign w:val="center"/>
          </w:tcPr>
          <w:p w14:paraId="19210864" w14:textId="77777777" w:rsidR="000C6546" w:rsidRPr="00781321" w:rsidRDefault="000C6546" w:rsidP="000C6546">
            <w:pPr>
              <w:jc w:val="center"/>
              <w:rPr>
                <w:sz w:val="26"/>
                <w:szCs w:val="26"/>
              </w:rPr>
            </w:pPr>
            <w:r w:rsidRPr="00781321">
              <w:rPr>
                <w:sz w:val="26"/>
                <w:szCs w:val="26"/>
              </w:rPr>
              <w:t>-</w:t>
            </w:r>
          </w:p>
        </w:tc>
      </w:tr>
      <w:tr w:rsidR="000C6546" w:rsidRPr="00781321" w14:paraId="79BFC760" w14:textId="77777777" w:rsidTr="002C02B9">
        <w:trPr>
          <w:trHeight w:val="308"/>
          <w:jc w:val="center"/>
        </w:trPr>
        <w:tc>
          <w:tcPr>
            <w:tcW w:w="630" w:type="dxa"/>
            <w:vAlign w:val="center"/>
          </w:tcPr>
          <w:p w14:paraId="289DCDE5" w14:textId="77777777" w:rsidR="000C6546" w:rsidRPr="00781321" w:rsidRDefault="000C6546" w:rsidP="000C6546">
            <w:pPr>
              <w:tabs>
                <w:tab w:val="left" w:pos="0"/>
              </w:tabs>
              <w:jc w:val="center"/>
              <w:rPr>
                <w:sz w:val="26"/>
                <w:szCs w:val="26"/>
              </w:rPr>
            </w:pPr>
            <w:r w:rsidRPr="00781321">
              <w:rPr>
                <w:sz w:val="26"/>
                <w:szCs w:val="26"/>
              </w:rPr>
              <w:t>1.4.</w:t>
            </w:r>
          </w:p>
        </w:tc>
        <w:tc>
          <w:tcPr>
            <w:tcW w:w="6946" w:type="dxa"/>
            <w:vAlign w:val="center"/>
          </w:tcPr>
          <w:p w14:paraId="48F08C94" w14:textId="77777777" w:rsidR="000C6546" w:rsidRPr="00781321" w:rsidRDefault="000C6546" w:rsidP="000C6546">
            <w:pPr>
              <w:rPr>
                <w:sz w:val="26"/>
                <w:szCs w:val="26"/>
              </w:rPr>
            </w:pPr>
            <w:r w:rsidRPr="00781321">
              <w:rPr>
                <w:sz w:val="26"/>
                <w:szCs w:val="26"/>
              </w:rPr>
              <w:t>Дополнительные виды обучения</w:t>
            </w:r>
          </w:p>
        </w:tc>
        <w:tc>
          <w:tcPr>
            <w:tcW w:w="2129" w:type="dxa"/>
            <w:vAlign w:val="center"/>
          </w:tcPr>
          <w:p w14:paraId="4F4DE10E" w14:textId="77777777" w:rsidR="000C6546" w:rsidRPr="00781321" w:rsidRDefault="000C6546" w:rsidP="000C6546">
            <w:pPr>
              <w:jc w:val="center"/>
              <w:rPr>
                <w:sz w:val="26"/>
                <w:szCs w:val="26"/>
              </w:rPr>
            </w:pPr>
            <w:r w:rsidRPr="00781321">
              <w:rPr>
                <w:sz w:val="26"/>
                <w:szCs w:val="26"/>
              </w:rPr>
              <w:t>-</w:t>
            </w:r>
          </w:p>
        </w:tc>
      </w:tr>
      <w:tr w:rsidR="000C6546" w:rsidRPr="00781321" w14:paraId="5AA90692" w14:textId="77777777" w:rsidTr="002C02B9">
        <w:trPr>
          <w:trHeight w:val="308"/>
          <w:jc w:val="center"/>
        </w:trPr>
        <w:tc>
          <w:tcPr>
            <w:tcW w:w="630" w:type="dxa"/>
            <w:vAlign w:val="center"/>
          </w:tcPr>
          <w:p w14:paraId="4D50A04A" w14:textId="77777777" w:rsidR="000C6546" w:rsidRPr="00781321" w:rsidRDefault="000C6546" w:rsidP="000C6546">
            <w:pPr>
              <w:tabs>
                <w:tab w:val="left" w:pos="0"/>
              </w:tabs>
              <w:jc w:val="center"/>
              <w:rPr>
                <w:b/>
                <w:bCs/>
                <w:sz w:val="26"/>
                <w:szCs w:val="26"/>
              </w:rPr>
            </w:pPr>
            <w:r w:rsidRPr="00781321">
              <w:rPr>
                <w:b/>
                <w:bCs/>
                <w:sz w:val="26"/>
                <w:szCs w:val="26"/>
              </w:rPr>
              <w:t>2.</w:t>
            </w:r>
          </w:p>
        </w:tc>
        <w:tc>
          <w:tcPr>
            <w:tcW w:w="6946" w:type="dxa"/>
            <w:vAlign w:val="center"/>
          </w:tcPr>
          <w:p w14:paraId="29221ECF" w14:textId="77777777" w:rsidR="000C6546" w:rsidRPr="00781321" w:rsidRDefault="000C6546" w:rsidP="000C6546">
            <w:pPr>
              <w:rPr>
                <w:b/>
                <w:bCs/>
                <w:sz w:val="26"/>
                <w:szCs w:val="26"/>
              </w:rPr>
            </w:pPr>
            <w:r w:rsidRPr="00781321">
              <w:rPr>
                <w:b/>
                <w:sz w:val="26"/>
                <w:szCs w:val="26"/>
              </w:rPr>
              <w:t>Учебная практика</w:t>
            </w:r>
            <w:r w:rsidRPr="00781321">
              <w:rPr>
                <w:sz w:val="26"/>
                <w:szCs w:val="26"/>
              </w:rPr>
              <w:t xml:space="preserve"> (Ознакомительная, Ознакомительно-языковая, Переводческая 1)</w:t>
            </w:r>
          </w:p>
        </w:tc>
        <w:tc>
          <w:tcPr>
            <w:tcW w:w="2129" w:type="dxa"/>
            <w:vAlign w:val="center"/>
          </w:tcPr>
          <w:p w14:paraId="1D04C291" w14:textId="77777777" w:rsidR="000C6546" w:rsidRPr="002C02B9" w:rsidRDefault="00AD719D" w:rsidP="000C6546">
            <w:pPr>
              <w:jc w:val="center"/>
              <w:rPr>
                <w:b/>
                <w:sz w:val="26"/>
                <w:szCs w:val="26"/>
              </w:rPr>
            </w:pPr>
            <w:r w:rsidRPr="002C02B9">
              <w:rPr>
                <w:b/>
                <w:sz w:val="26"/>
                <w:szCs w:val="26"/>
              </w:rPr>
              <w:t>5-6</w:t>
            </w:r>
          </w:p>
        </w:tc>
      </w:tr>
      <w:tr w:rsidR="000C6546" w:rsidRPr="00781321" w14:paraId="5D171759" w14:textId="77777777" w:rsidTr="002C02B9">
        <w:trPr>
          <w:trHeight w:val="308"/>
          <w:jc w:val="center"/>
        </w:trPr>
        <w:tc>
          <w:tcPr>
            <w:tcW w:w="630" w:type="dxa"/>
            <w:vAlign w:val="center"/>
          </w:tcPr>
          <w:p w14:paraId="216DFD56" w14:textId="77777777" w:rsidR="000C6546" w:rsidRPr="00781321" w:rsidRDefault="000C6546" w:rsidP="000C6546">
            <w:pPr>
              <w:tabs>
                <w:tab w:val="left" w:pos="0"/>
              </w:tabs>
              <w:jc w:val="center"/>
              <w:rPr>
                <w:b/>
                <w:bCs/>
                <w:sz w:val="26"/>
                <w:szCs w:val="26"/>
              </w:rPr>
            </w:pPr>
            <w:r w:rsidRPr="00781321">
              <w:rPr>
                <w:b/>
                <w:bCs/>
                <w:sz w:val="26"/>
                <w:szCs w:val="26"/>
              </w:rPr>
              <w:t>3.</w:t>
            </w:r>
          </w:p>
        </w:tc>
        <w:tc>
          <w:tcPr>
            <w:tcW w:w="6946" w:type="dxa"/>
            <w:vAlign w:val="center"/>
          </w:tcPr>
          <w:p w14:paraId="139C8E1B" w14:textId="77777777" w:rsidR="000C6546" w:rsidRPr="00781321" w:rsidRDefault="000C6546" w:rsidP="00AD719D">
            <w:pPr>
              <w:jc w:val="both"/>
              <w:rPr>
                <w:b/>
                <w:bCs/>
                <w:sz w:val="26"/>
                <w:szCs w:val="26"/>
              </w:rPr>
            </w:pPr>
            <w:r w:rsidRPr="00781321">
              <w:rPr>
                <w:b/>
                <w:sz w:val="26"/>
                <w:szCs w:val="26"/>
              </w:rPr>
              <w:t>Производственная практика</w:t>
            </w:r>
            <w:r w:rsidRPr="00781321">
              <w:rPr>
                <w:sz w:val="26"/>
                <w:szCs w:val="26"/>
              </w:rPr>
              <w:t xml:space="preserve"> (</w:t>
            </w:r>
            <w:r w:rsidR="00AD719D" w:rsidRPr="00781321">
              <w:rPr>
                <w:sz w:val="26"/>
                <w:szCs w:val="26"/>
              </w:rPr>
              <w:t>Педагогическая (преддипломная), Переводческая 2</w:t>
            </w:r>
            <w:r w:rsidRPr="00781321">
              <w:rPr>
                <w:sz w:val="26"/>
                <w:szCs w:val="26"/>
              </w:rPr>
              <w:t>)</w:t>
            </w:r>
          </w:p>
        </w:tc>
        <w:tc>
          <w:tcPr>
            <w:tcW w:w="2129" w:type="dxa"/>
            <w:vAlign w:val="center"/>
          </w:tcPr>
          <w:p w14:paraId="78046EAF" w14:textId="77777777" w:rsidR="000C6546" w:rsidRPr="002C02B9" w:rsidRDefault="00AD719D" w:rsidP="000C6546">
            <w:pPr>
              <w:jc w:val="center"/>
              <w:rPr>
                <w:b/>
                <w:sz w:val="26"/>
                <w:szCs w:val="26"/>
              </w:rPr>
            </w:pPr>
            <w:r w:rsidRPr="002C02B9">
              <w:rPr>
                <w:b/>
                <w:sz w:val="26"/>
                <w:szCs w:val="26"/>
              </w:rPr>
              <w:t>15-17</w:t>
            </w:r>
          </w:p>
        </w:tc>
      </w:tr>
      <w:tr w:rsidR="000C6546" w:rsidRPr="00781321" w14:paraId="0B556F14" w14:textId="77777777" w:rsidTr="002C02B9">
        <w:trPr>
          <w:trHeight w:val="284"/>
          <w:jc w:val="center"/>
        </w:trPr>
        <w:tc>
          <w:tcPr>
            <w:tcW w:w="630" w:type="dxa"/>
            <w:vAlign w:val="center"/>
          </w:tcPr>
          <w:p w14:paraId="59E7A133" w14:textId="77777777" w:rsidR="000C6546" w:rsidRPr="00781321" w:rsidRDefault="000C6546" w:rsidP="000C6546">
            <w:pPr>
              <w:tabs>
                <w:tab w:val="left" w:pos="0"/>
              </w:tabs>
              <w:jc w:val="center"/>
              <w:rPr>
                <w:b/>
                <w:sz w:val="26"/>
                <w:szCs w:val="26"/>
              </w:rPr>
            </w:pPr>
            <w:r w:rsidRPr="00781321">
              <w:rPr>
                <w:b/>
                <w:sz w:val="26"/>
                <w:szCs w:val="26"/>
              </w:rPr>
              <w:t>4.</w:t>
            </w:r>
          </w:p>
        </w:tc>
        <w:tc>
          <w:tcPr>
            <w:tcW w:w="6946" w:type="dxa"/>
            <w:vAlign w:val="center"/>
          </w:tcPr>
          <w:p w14:paraId="262002A3" w14:textId="77777777" w:rsidR="000C6546" w:rsidRPr="00781321" w:rsidRDefault="000C6546" w:rsidP="000C6546">
            <w:pPr>
              <w:rPr>
                <w:b/>
                <w:spacing w:val="2"/>
                <w:sz w:val="26"/>
                <w:szCs w:val="26"/>
              </w:rPr>
            </w:pPr>
            <w:r w:rsidRPr="00781321">
              <w:rPr>
                <w:b/>
                <w:spacing w:val="2"/>
                <w:sz w:val="26"/>
                <w:szCs w:val="26"/>
              </w:rPr>
              <w:t>Дипломное проектирование</w:t>
            </w:r>
          </w:p>
        </w:tc>
        <w:tc>
          <w:tcPr>
            <w:tcW w:w="2129" w:type="dxa"/>
            <w:vAlign w:val="center"/>
          </w:tcPr>
          <w:p w14:paraId="3511EA47" w14:textId="77777777" w:rsidR="000C6546" w:rsidRPr="002C02B9" w:rsidRDefault="00AD719D" w:rsidP="000C6546">
            <w:pPr>
              <w:jc w:val="center"/>
              <w:rPr>
                <w:b/>
                <w:sz w:val="26"/>
                <w:szCs w:val="26"/>
              </w:rPr>
            </w:pPr>
            <w:r w:rsidRPr="002C02B9">
              <w:rPr>
                <w:b/>
                <w:sz w:val="26"/>
                <w:szCs w:val="26"/>
              </w:rPr>
              <w:t>8-9</w:t>
            </w:r>
            <w:r w:rsidR="000C6546" w:rsidRPr="002C02B9">
              <w:rPr>
                <w:b/>
                <w:sz w:val="26"/>
                <w:szCs w:val="26"/>
              </w:rPr>
              <w:t xml:space="preserve"> </w:t>
            </w:r>
          </w:p>
        </w:tc>
      </w:tr>
      <w:tr w:rsidR="000C6546" w:rsidRPr="00781321" w14:paraId="27A057FD" w14:textId="77777777" w:rsidTr="002C02B9">
        <w:trPr>
          <w:trHeight w:val="467"/>
          <w:jc w:val="center"/>
        </w:trPr>
        <w:tc>
          <w:tcPr>
            <w:tcW w:w="630" w:type="dxa"/>
            <w:vAlign w:val="center"/>
          </w:tcPr>
          <w:p w14:paraId="071253A9" w14:textId="77777777" w:rsidR="000C6546" w:rsidRPr="00781321" w:rsidRDefault="000C6546" w:rsidP="000C6546">
            <w:pPr>
              <w:tabs>
                <w:tab w:val="left" w:pos="0"/>
              </w:tabs>
              <w:jc w:val="center"/>
              <w:rPr>
                <w:b/>
                <w:sz w:val="26"/>
                <w:szCs w:val="26"/>
              </w:rPr>
            </w:pPr>
          </w:p>
        </w:tc>
        <w:tc>
          <w:tcPr>
            <w:tcW w:w="6946" w:type="dxa"/>
            <w:vAlign w:val="center"/>
          </w:tcPr>
          <w:p w14:paraId="65203CEE" w14:textId="77777777" w:rsidR="000C6546" w:rsidRPr="00781321" w:rsidRDefault="000C6546" w:rsidP="000C6546">
            <w:pPr>
              <w:rPr>
                <w:b/>
                <w:sz w:val="26"/>
                <w:szCs w:val="26"/>
              </w:rPr>
            </w:pPr>
            <w:r w:rsidRPr="00781321">
              <w:rPr>
                <w:b/>
                <w:sz w:val="26"/>
                <w:szCs w:val="26"/>
              </w:rPr>
              <w:t>Всего</w:t>
            </w:r>
          </w:p>
        </w:tc>
        <w:tc>
          <w:tcPr>
            <w:tcW w:w="2129" w:type="dxa"/>
            <w:vAlign w:val="center"/>
          </w:tcPr>
          <w:p w14:paraId="20CE5BB1" w14:textId="7384DB23" w:rsidR="000C6546" w:rsidRPr="00781321" w:rsidRDefault="005A38B1" w:rsidP="002C02B9">
            <w:pPr>
              <w:jc w:val="center"/>
              <w:rPr>
                <w:sz w:val="26"/>
                <w:szCs w:val="26"/>
              </w:rPr>
            </w:pPr>
            <w:r>
              <w:rPr>
                <w:b/>
                <w:sz w:val="26"/>
                <w:szCs w:val="26"/>
                <w:lang w:val="sv-SE"/>
              </w:rPr>
              <w:t>218</w:t>
            </w:r>
            <w:r>
              <w:rPr>
                <w:b/>
                <w:sz w:val="26"/>
                <w:szCs w:val="26"/>
              </w:rPr>
              <w:t>-</w:t>
            </w:r>
            <w:r w:rsidR="00AD719D" w:rsidRPr="00A92435">
              <w:rPr>
                <w:b/>
                <w:sz w:val="26"/>
                <w:szCs w:val="26"/>
              </w:rPr>
              <w:t>2</w:t>
            </w:r>
            <w:r w:rsidR="002C02B9" w:rsidRPr="00A92435">
              <w:rPr>
                <w:b/>
                <w:sz w:val="26"/>
                <w:szCs w:val="26"/>
              </w:rPr>
              <w:t>40</w:t>
            </w:r>
          </w:p>
        </w:tc>
      </w:tr>
    </w:tbl>
    <w:p w14:paraId="4D5C51B6" w14:textId="77777777" w:rsidR="00CC0722" w:rsidRPr="002C02B9" w:rsidRDefault="00CC0722" w:rsidP="00342593">
      <w:pPr>
        <w:tabs>
          <w:tab w:val="left" w:pos="1134"/>
          <w:tab w:val="left" w:pos="1675"/>
        </w:tabs>
        <w:spacing w:before="34" w:line="235" w:lineRule="auto"/>
        <w:ind w:right="204"/>
        <w:rPr>
          <w:sz w:val="24"/>
          <w:szCs w:val="24"/>
        </w:rPr>
      </w:pPr>
    </w:p>
    <w:p w14:paraId="42B2B8A6" w14:textId="6A5A4603" w:rsidR="00CC0722" w:rsidRPr="002C02B9" w:rsidRDefault="00F061C2" w:rsidP="00C826FD">
      <w:pPr>
        <w:pStyle w:val="a3"/>
        <w:ind w:firstLine="720"/>
        <w:jc w:val="both"/>
      </w:pPr>
      <w:r w:rsidRPr="002C02B9">
        <w:t xml:space="preserve">22. </w:t>
      </w:r>
      <w:r w:rsidR="00D22523" w:rsidRPr="002C02B9">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w:t>
      </w:r>
      <w:r w:rsidR="00D22523" w:rsidRPr="002C02B9">
        <w:rPr>
          <w:spacing w:val="-53"/>
        </w:rPr>
        <w:t xml:space="preserve"> </w:t>
      </w:r>
      <w:r w:rsidR="00D22523" w:rsidRPr="002C02B9">
        <w:t>осуществляется учреждением высшего образования.</w:t>
      </w:r>
    </w:p>
    <w:p w14:paraId="5D629211" w14:textId="243CDF92" w:rsidR="00CC0722" w:rsidRPr="002C02B9" w:rsidRDefault="00F061C2" w:rsidP="00C826FD">
      <w:pPr>
        <w:pStyle w:val="a3"/>
        <w:ind w:firstLine="720"/>
        <w:jc w:val="both"/>
      </w:pPr>
      <w:r w:rsidRPr="002C02B9">
        <w:t xml:space="preserve">23. </w:t>
      </w:r>
      <w:r w:rsidR="00D22523" w:rsidRPr="002C02B9">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298A873F" w14:textId="2C958AE6" w:rsidR="00CC0722" w:rsidRPr="002C02B9" w:rsidRDefault="00531F0F" w:rsidP="00C826FD">
      <w:pPr>
        <w:pStyle w:val="a3"/>
        <w:ind w:firstLine="720"/>
        <w:jc w:val="both"/>
      </w:pPr>
      <w:r w:rsidRPr="002C02B9">
        <w:t xml:space="preserve">24. </w:t>
      </w:r>
      <w:r w:rsidR="00D22523" w:rsidRPr="002C02B9">
        <w:t>Трудоемкость каждой учебной дисциплины должна составлять не менее</w:t>
      </w:r>
      <w:r w:rsidR="00D22523" w:rsidRPr="002C02B9">
        <w:rPr>
          <w:spacing w:val="-43"/>
        </w:rPr>
        <w:t xml:space="preserve"> </w:t>
      </w:r>
      <w:r w:rsidR="00D22523" w:rsidRPr="002C02B9">
        <w:t>трех</w:t>
      </w:r>
      <w:r w:rsidR="00D22523" w:rsidRPr="002C02B9">
        <w:rPr>
          <w:spacing w:val="-44"/>
        </w:rPr>
        <w:t xml:space="preserve"> </w:t>
      </w:r>
      <w:r w:rsidR="00D22523" w:rsidRPr="002C02B9">
        <w:t>зачетных</w:t>
      </w:r>
      <w:r w:rsidR="00D22523" w:rsidRPr="002C02B9">
        <w:rPr>
          <w:spacing w:val="-39"/>
        </w:rPr>
        <w:t xml:space="preserve"> </w:t>
      </w:r>
      <w:r w:rsidR="00D22523" w:rsidRPr="002C02B9">
        <w:t>единиц.</w:t>
      </w:r>
      <w:r w:rsidR="00D22523" w:rsidRPr="002C02B9">
        <w:rPr>
          <w:spacing w:val="-40"/>
        </w:rPr>
        <w:t xml:space="preserve"> </w:t>
      </w:r>
      <w:r w:rsidR="00D22523" w:rsidRPr="002C02B9">
        <w:t>Соответственно,</w:t>
      </w:r>
      <w:r w:rsidR="00D22523" w:rsidRPr="002C02B9">
        <w:rPr>
          <w:spacing w:val="-48"/>
        </w:rPr>
        <w:t xml:space="preserve"> </w:t>
      </w:r>
      <w:r w:rsidR="00D22523" w:rsidRPr="002C02B9">
        <w:t>трудоемкость</w:t>
      </w:r>
      <w:r w:rsidR="00D22523" w:rsidRPr="002C02B9">
        <w:rPr>
          <w:spacing w:val="-34"/>
        </w:rPr>
        <w:t xml:space="preserve"> </w:t>
      </w:r>
      <w:r w:rsidR="00D22523" w:rsidRPr="002C02B9">
        <w:t>каждого</w:t>
      </w:r>
      <w:r w:rsidR="00D22523" w:rsidRPr="002C02B9">
        <w:rPr>
          <w:spacing w:val="-40"/>
        </w:rPr>
        <w:t xml:space="preserve"> </w:t>
      </w:r>
      <w:r w:rsidR="00D22523" w:rsidRPr="002C02B9">
        <w:t>модуля должна составлять не менее шести зачетных</w:t>
      </w:r>
      <w:r w:rsidR="00D22523" w:rsidRPr="002C02B9">
        <w:rPr>
          <w:spacing w:val="8"/>
        </w:rPr>
        <w:t xml:space="preserve"> </w:t>
      </w:r>
      <w:r w:rsidR="00D22523" w:rsidRPr="002C02B9">
        <w:t>единиц.</w:t>
      </w:r>
    </w:p>
    <w:p w14:paraId="6966B0C1" w14:textId="77777777" w:rsidR="00531F0F" w:rsidRPr="002C02B9" w:rsidRDefault="00531F0F" w:rsidP="00531F0F">
      <w:pPr>
        <w:pStyle w:val="a3"/>
        <w:ind w:firstLine="720"/>
        <w:jc w:val="both"/>
      </w:pPr>
      <w:r w:rsidRPr="002C02B9">
        <w:t xml:space="preserve">25. </w:t>
      </w:r>
      <w:r w:rsidR="00D22523" w:rsidRPr="002C02B9">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F559DB4" w14:textId="1364C72E" w:rsidR="00863D47" w:rsidRPr="002C02B9" w:rsidRDefault="00531F0F" w:rsidP="00531F0F">
      <w:pPr>
        <w:pStyle w:val="a3"/>
        <w:ind w:firstLine="720"/>
        <w:jc w:val="both"/>
      </w:pPr>
      <w:r w:rsidRPr="002C02B9">
        <w:t xml:space="preserve">26. </w:t>
      </w:r>
      <w:r w:rsidR="00D22523" w:rsidRPr="002C02B9">
        <w:t>Коды УК и БПК, формирование которых обеспечивают модули и учебные дисциплины государственного компонента, указаны в таблице 2.</w:t>
      </w:r>
    </w:p>
    <w:p w14:paraId="35991A83" w14:textId="77777777" w:rsidR="006A377F" w:rsidRDefault="006A377F" w:rsidP="00531F0F">
      <w:pPr>
        <w:pStyle w:val="a3"/>
        <w:spacing w:before="39"/>
        <w:jc w:val="right"/>
      </w:pPr>
    </w:p>
    <w:p w14:paraId="05D7FFE6" w14:textId="77777777" w:rsidR="00CC0722" w:rsidRPr="002C02B9" w:rsidRDefault="00D22523" w:rsidP="00531F0F">
      <w:pPr>
        <w:pStyle w:val="a3"/>
        <w:spacing w:before="39"/>
        <w:jc w:val="right"/>
      </w:pPr>
      <w:r w:rsidRPr="002C02B9">
        <w:t>Таблица 2</w:t>
      </w:r>
    </w:p>
    <w:p w14:paraId="4A80DC44" w14:textId="77777777" w:rsidR="00863D47" w:rsidRPr="00704C78" w:rsidRDefault="00863D47">
      <w:pPr>
        <w:pStyle w:val="a3"/>
        <w:spacing w:before="10"/>
        <w:rPr>
          <w:sz w:val="24"/>
          <w:szCs w:val="24"/>
        </w:rPr>
      </w:pPr>
    </w:p>
    <w:tbl>
      <w:tblPr>
        <w:tblStyle w:val="TableNormal"/>
        <w:tblW w:w="9323" w:type="dxa"/>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45"/>
        <w:gridCol w:w="5079"/>
        <w:gridCol w:w="3399"/>
      </w:tblGrid>
      <w:tr w:rsidR="00CC0722" w:rsidRPr="002C02B9" w14:paraId="36C19357" w14:textId="77777777" w:rsidTr="00A40442">
        <w:trPr>
          <w:trHeight w:val="604"/>
          <w:jc w:val="center"/>
        </w:trPr>
        <w:tc>
          <w:tcPr>
            <w:tcW w:w="845" w:type="dxa"/>
            <w:vAlign w:val="center"/>
          </w:tcPr>
          <w:p w14:paraId="4C8F0201" w14:textId="77777777" w:rsidR="00CC0722" w:rsidRPr="002C02B9" w:rsidRDefault="00AD719D" w:rsidP="002C02B9">
            <w:pPr>
              <w:pStyle w:val="TableParagraph"/>
              <w:ind w:left="121" w:right="356" w:hanging="1"/>
              <w:jc w:val="center"/>
              <w:rPr>
                <w:sz w:val="26"/>
                <w:szCs w:val="26"/>
              </w:rPr>
            </w:pPr>
            <w:r w:rsidRPr="002C02B9">
              <w:rPr>
                <w:sz w:val="26"/>
                <w:szCs w:val="26"/>
              </w:rPr>
              <w:t>№ п/п</w:t>
            </w:r>
          </w:p>
        </w:tc>
        <w:tc>
          <w:tcPr>
            <w:tcW w:w="5079" w:type="dxa"/>
            <w:vAlign w:val="center"/>
          </w:tcPr>
          <w:p w14:paraId="254CD062" w14:textId="77777777" w:rsidR="00CC0722" w:rsidRPr="002C02B9" w:rsidRDefault="00D22523" w:rsidP="00AD719D">
            <w:pPr>
              <w:pStyle w:val="TableParagraph"/>
              <w:ind w:left="122"/>
              <w:jc w:val="center"/>
              <w:rPr>
                <w:sz w:val="26"/>
                <w:szCs w:val="26"/>
              </w:rPr>
            </w:pPr>
            <w:r w:rsidRPr="002C02B9">
              <w:rPr>
                <w:sz w:val="26"/>
                <w:szCs w:val="26"/>
              </w:rPr>
              <w:t>Наименование модулей, учебных дисциплин</w:t>
            </w:r>
          </w:p>
        </w:tc>
        <w:tc>
          <w:tcPr>
            <w:tcW w:w="3399" w:type="dxa"/>
            <w:vAlign w:val="center"/>
          </w:tcPr>
          <w:p w14:paraId="0EE30849" w14:textId="77777777" w:rsidR="00CC0722" w:rsidRPr="002C02B9" w:rsidRDefault="00D22523" w:rsidP="00AD719D">
            <w:pPr>
              <w:pStyle w:val="TableParagraph"/>
              <w:ind w:left="141" w:right="139"/>
              <w:jc w:val="center"/>
              <w:rPr>
                <w:sz w:val="26"/>
                <w:szCs w:val="26"/>
              </w:rPr>
            </w:pPr>
            <w:r w:rsidRPr="002C02B9">
              <w:rPr>
                <w:w w:val="95"/>
                <w:sz w:val="26"/>
                <w:szCs w:val="26"/>
              </w:rPr>
              <w:t xml:space="preserve"> </w:t>
            </w:r>
            <w:r w:rsidR="00AD719D" w:rsidRPr="002C02B9">
              <w:rPr>
                <w:sz w:val="26"/>
                <w:szCs w:val="26"/>
              </w:rPr>
              <w:t>Коды формируемых компетенций</w:t>
            </w:r>
          </w:p>
        </w:tc>
      </w:tr>
      <w:tr w:rsidR="002C02B9" w:rsidRPr="002C02B9" w14:paraId="7CD89258" w14:textId="77777777" w:rsidTr="00A40442">
        <w:trPr>
          <w:trHeight w:val="297"/>
          <w:jc w:val="center"/>
        </w:trPr>
        <w:tc>
          <w:tcPr>
            <w:tcW w:w="845" w:type="dxa"/>
            <w:vAlign w:val="center"/>
          </w:tcPr>
          <w:p w14:paraId="2F53CA45" w14:textId="6BB9CAE0" w:rsidR="002C02B9" w:rsidRPr="000B695C" w:rsidRDefault="002C02B9" w:rsidP="002C02B9">
            <w:pPr>
              <w:pStyle w:val="TableParagraph"/>
              <w:jc w:val="center"/>
              <w:rPr>
                <w:sz w:val="26"/>
                <w:szCs w:val="26"/>
              </w:rPr>
            </w:pPr>
            <w:r w:rsidRPr="000B695C">
              <w:rPr>
                <w:sz w:val="26"/>
                <w:szCs w:val="26"/>
              </w:rPr>
              <w:t>1.1</w:t>
            </w:r>
          </w:p>
        </w:tc>
        <w:tc>
          <w:tcPr>
            <w:tcW w:w="5079" w:type="dxa"/>
            <w:vAlign w:val="center"/>
          </w:tcPr>
          <w:p w14:paraId="3C837AB4" w14:textId="2BEAD9FF" w:rsidR="002C02B9" w:rsidRPr="000B695C" w:rsidRDefault="002C02B9" w:rsidP="002C02B9">
            <w:pPr>
              <w:pStyle w:val="TableParagraph"/>
              <w:ind w:left="135" w:right="124"/>
              <w:jc w:val="both"/>
              <w:rPr>
                <w:sz w:val="26"/>
                <w:szCs w:val="26"/>
              </w:rPr>
            </w:pPr>
            <w:r w:rsidRPr="000B695C">
              <w:rPr>
                <w:sz w:val="26"/>
                <w:szCs w:val="26"/>
              </w:rPr>
              <w:t>Социально-гуманитарный модуль 1</w:t>
            </w:r>
          </w:p>
        </w:tc>
        <w:tc>
          <w:tcPr>
            <w:tcW w:w="3399" w:type="dxa"/>
            <w:vAlign w:val="center"/>
          </w:tcPr>
          <w:p w14:paraId="1B0729BA" w14:textId="77777777" w:rsidR="002C02B9" w:rsidRPr="002C02B9" w:rsidRDefault="002C02B9" w:rsidP="00950224">
            <w:pPr>
              <w:pStyle w:val="TableParagraph"/>
              <w:jc w:val="center"/>
              <w:rPr>
                <w:sz w:val="26"/>
                <w:szCs w:val="26"/>
              </w:rPr>
            </w:pPr>
          </w:p>
        </w:tc>
      </w:tr>
      <w:tr w:rsidR="00CC0722" w:rsidRPr="002C02B9" w14:paraId="249DA50C" w14:textId="77777777" w:rsidTr="00A40442">
        <w:trPr>
          <w:trHeight w:val="297"/>
          <w:jc w:val="center"/>
        </w:trPr>
        <w:tc>
          <w:tcPr>
            <w:tcW w:w="845" w:type="dxa"/>
            <w:vAlign w:val="center"/>
          </w:tcPr>
          <w:p w14:paraId="3B3E3AA3" w14:textId="77777777" w:rsidR="00CC0722" w:rsidRPr="002C02B9" w:rsidRDefault="00AD719D" w:rsidP="002C02B9">
            <w:pPr>
              <w:pStyle w:val="TableParagraph"/>
              <w:jc w:val="center"/>
              <w:rPr>
                <w:sz w:val="26"/>
                <w:szCs w:val="26"/>
              </w:rPr>
            </w:pPr>
            <w:r w:rsidRPr="002C02B9">
              <w:rPr>
                <w:sz w:val="26"/>
                <w:szCs w:val="26"/>
              </w:rPr>
              <w:t>1.1.1</w:t>
            </w:r>
          </w:p>
        </w:tc>
        <w:tc>
          <w:tcPr>
            <w:tcW w:w="5079" w:type="dxa"/>
            <w:vAlign w:val="center"/>
          </w:tcPr>
          <w:p w14:paraId="5D5C445F" w14:textId="77777777" w:rsidR="00CC0722" w:rsidRPr="002C02B9" w:rsidRDefault="00AD719D" w:rsidP="002C02B9">
            <w:pPr>
              <w:pStyle w:val="TableParagraph"/>
              <w:ind w:left="135" w:right="124"/>
              <w:jc w:val="both"/>
              <w:rPr>
                <w:sz w:val="26"/>
                <w:szCs w:val="26"/>
              </w:rPr>
            </w:pPr>
            <w:r w:rsidRPr="002C02B9">
              <w:rPr>
                <w:sz w:val="26"/>
                <w:szCs w:val="26"/>
              </w:rPr>
              <w:t>История</w:t>
            </w:r>
          </w:p>
        </w:tc>
        <w:tc>
          <w:tcPr>
            <w:tcW w:w="3399" w:type="dxa"/>
            <w:vAlign w:val="center"/>
          </w:tcPr>
          <w:p w14:paraId="37B7E374" w14:textId="77777777" w:rsidR="00CC0722" w:rsidRPr="002C02B9" w:rsidRDefault="00950224" w:rsidP="00950224">
            <w:pPr>
              <w:pStyle w:val="TableParagraph"/>
              <w:jc w:val="center"/>
              <w:rPr>
                <w:sz w:val="26"/>
                <w:szCs w:val="26"/>
              </w:rPr>
            </w:pPr>
            <w:r w:rsidRPr="002C02B9">
              <w:rPr>
                <w:sz w:val="26"/>
                <w:szCs w:val="26"/>
              </w:rPr>
              <w:t>УК-9</w:t>
            </w:r>
          </w:p>
        </w:tc>
      </w:tr>
      <w:tr w:rsidR="00CC0722" w:rsidRPr="002C02B9" w14:paraId="0C19EFFC" w14:textId="77777777" w:rsidTr="00A40442">
        <w:trPr>
          <w:trHeight w:val="301"/>
          <w:jc w:val="center"/>
        </w:trPr>
        <w:tc>
          <w:tcPr>
            <w:tcW w:w="845" w:type="dxa"/>
            <w:vAlign w:val="center"/>
          </w:tcPr>
          <w:p w14:paraId="4ED170E9" w14:textId="77777777" w:rsidR="00CC0722" w:rsidRPr="002C02B9" w:rsidRDefault="00950224" w:rsidP="002C02B9">
            <w:pPr>
              <w:pStyle w:val="TableParagraph"/>
              <w:jc w:val="center"/>
              <w:rPr>
                <w:sz w:val="26"/>
                <w:szCs w:val="26"/>
              </w:rPr>
            </w:pPr>
            <w:r w:rsidRPr="002C02B9">
              <w:rPr>
                <w:sz w:val="26"/>
                <w:szCs w:val="26"/>
              </w:rPr>
              <w:t>1.1.2</w:t>
            </w:r>
          </w:p>
        </w:tc>
        <w:tc>
          <w:tcPr>
            <w:tcW w:w="5079" w:type="dxa"/>
            <w:vAlign w:val="center"/>
          </w:tcPr>
          <w:p w14:paraId="53E57349" w14:textId="77777777" w:rsidR="00CC0722" w:rsidRPr="002C02B9" w:rsidRDefault="00950224" w:rsidP="002C02B9">
            <w:pPr>
              <w:pStyle w:val="TableParagraph"/>
              <w:ind w:left="135" w:right="124"/>
              <w:jc w:val="both"/>
              <w:rPr>
                <w:sz w:val="26"/>
                <w:szCs w:val="26"/>
              </w:rPr>
            </w:pPr>
            <w:r w:rsidRPr="002C02B9">
              <w:rPr>
                <w:sz w:val="26"/>
                <w:szCs w:val="26"/>
              </w:rPr>
              <w:t>Политология</w:t>
            </w:r>
          </w:p>
        </w:tc>
        <w:tc>
          <w:tcPr>
            <w:tcW w:w="3399" w:type="dxa"/>
            <w:vAlign w:val="center"/>
          </w:tcPr>
          <w:p w14:paraId="24848CCA" w14:textId="77777777" w:rsidR="00CC0722" w:rsidRPr="002C02B9" w:rsidRDefault="00950224" w:rsidP="00950224">
            <w:pPr>
              <w:pStyle w:val="TableParagraph"/>
              <w:jc w:val="center"/>
              <w:rPr>
                <w:sz w:val="26"/>
                <w:szCs w:val="26"/>
              </w:rPr>
            </w:pPr>
            <w:r w:rsidRPr="002C02B9">
              <w:rPr>
                <w:sz w:val="26"/>
                <w:szCs w:val="26"/>
              </w:rPr>
              <w:t>УК-4, 7</w:t>
            </w:r>
          </w:p>
        </w:tc>
      </w:tr>
      <w:tr w:rsidR="00950224" w:rsidRPr="002C02B9" w14:paraId="6F002608" w14:textId="77777777" w:rsidTr="00A40442">
        <w:trPr>
          <w:trHeight w:val="301"/>
          <w:jc w:val="center"/>
        </w:trPr>
        <w:tc>
          <w:tcPr>
            <w:tcW w:w="845" w:type="dxa"/>
            <w:vAlign w:val="center"/>
          </w:tcPr>
          <w:p w14:paraId="5A185EC7" w14:textId="77777777" w:rsidR="00950224" w:rsidRPr="002C02B9" w:rsidRDefault="00950224" w:rsidP="002C02B9">
            <w:pPr>
              <w:pStyle w:val="TableParagraph"/>
              <w:jc w:val="center"/>
              <w:rPr>
                <w:sz w:val="26"/>
                <w:szCs w:val="26"/>
              </w:rPr>
            </w:pPr>
            <w:r w:rsidRPr="002C02B9">
              <w:rPr>
                <w:sz w:val="26"/>
                <w:szCs w:val="26"/>
              </w:rPr>
              <w:t>1.1.3</w:t>
            </w:r>
          </w:p>
        </w:tc>
        <w:tc>
          <w:tcPr>
            <w:tcW w:w="5079" w:type="dxa"/>
            <w:vAlign w:val="center"/>
          </w:tcPr>
          <w:p w14:paraId="73F8D607" w14:textId="77777777" w:rsidR="00950224" w:rsidRPr="002C02B9" w:rsidRDefault="00950224" w:rsidP="002C02B9">
            <w:pPr>
              <w:pStyle w:val="TableParagraph"/>
              <w:ind w:left="135" w:right="124"/>
              <w:jc w:val="both"/>
              <w:rPr>
                <w:sz w:val="26"/>
                <w:szCs w:val="26"/>
              </w:rPr>
            </w:pPr>
            <w:r w:rsidRPr="002C02B9">
              <w:rPr>
                <w:sz w:val="26"/>
                <w:szCs w:val="26"/>
              </w:rPr>
              <w:t>Экономика</w:t>
            </w:r>
          </w:p>
        </w:tc>
        <w:tc>
          <w:tcPr>
            <w:tcW w:w="3399" w:type="dxa"/>
            <w:vAlign w:val="center"/>
          </w:tcPr>
          <w:p w14:paraId="2C37AD4D" w14:textId="77777777" w:rsidR="00950224" w:rsidRPr="002C02B9" w:rsidRDefault="00950224" w:rsidP="00950224">
            <w:pPr>
              <w:pStyle w:val="TableParagraph"/>
              <w:jc w:val="center"/>
              <w:rPr>
                <w:sz w:val="26"/>
                <w:szCs w:val="26"/>
              </w:rPr>
            </w:pPr>
            <w:r w:rsidRPr="002C02B9">
              <w:rPr>
                <w:sz w:val="26"/>
                <w:szCs w:val="26"/>
              </w:rPr>
              <w:t>УК-1</w:t>
            </w:r>
          </w:p>
        </w:tc>
      </w:tr>
      <w:tr w:rsidR="00950224" w:rsidRPr="002C02B9" w14:paraId="578D97FD" w14:textId="77777777" w:rsidTr="00A40442">
        <w:trPr>
          <w:trHeight w:val="301"/>
          <w:jc w:val="center"/>
        </w:trPr>
        <w:tc>
          <w:tcPr>
            <w:tcW w:w="845" w:type="dxa"/>
            <w:vAlign w:val="center"/>
          </w:tcPr>
          <w:p w14:paraId="73BFF08C" w14:textId="77777777" w:rsidR="00950224" w:rsidRPr="002C02B9" w:rsidRDefault="00950224" w:rsidP="002C02B9">
            <w:pPr>
              <w:pStyle w:val="TableParagraph"/>
              <w:jc w:val="center"/>
              <w:rPr>
                <w:sz w:val="26"/>
                <w:szCs w:val="26"/>
              </w:rPr>
            </w:pPr>
            <w:r w:rsidRPr="002C02B9">
              <w:rPr>
                <w:sz w:val="26"/>
                <w:szCs w:val="26"/>
              </w:rPr>
              <w:t>1.1.4</w:t>
            </w:r>
          </w:p>
        </w:tc>
        <w:tc>
          <w:tcPr>
            <w:tcW w:w="5079" w:type="dxa"/>
            <w:vAlign w:val="center"/>
          </w:tcPr>
          <w:p w14:paraId="257C1D94" w14:textId="77777777" w:rsidR="00950224" w:rsidRPr="002C02B9" w:rsidRDefault="00950224" w:rsidP="002C02B9">
            <w:pPr>
              <w:pStyle w:val="TableParagraph"/>
              <w:ind w:left="135" w:right="124"/>
              <w:jc w:val="both"/>
              <w:rPr>
                <w:sz w:val="26"/>
                <w:szCs w:val="26"/>
              </w:rPr>
            </w:pPr>
            <w:r w:rsidRPr="002C02B9">
              <w:rPr>
                <w:sz w:val="26"/>
                <w:szCs w:val="26"/>
              </w:rPr>
              <w:t>Философия</w:t>
            </w:r>
          </w:p>
        </w:tc>
        <w:tc>
          <w:tcPr>
            <w:tcW w:w="3399" w:type="dxa"/>
            <w:vAlign w:val="center"/>
          </w:tcPr>
          <w:p w14:paraId="25876DD7" w14:textId="77777777" w:rsidR="00950224" w:rsidRPr="002C02B9" w:rsidRDefault="00950224" w:rsidP="00950224">
            <w:pPr>
              <w:pStyle w:val="TableParagraph"/>
              <w:jc w:val="center"/>
              <w:rPr>
                <w:sz w:val="26"/>
                <w:szCs w:val="26"/>
              </w:rPr>
            </w:pPr>
            <w:r w:rsidRPr="002C02B9">
              <w:rPr>
                <w:sz w:val="26"/>
                <w:szCs w:val="26"/>
              </w:rPr>
              <w:t>УК-8</w:t>
            </w:r>
          </w:p>
        </w:tc>
      </w:tr>
      <w:tr w:rsidR="002C02B9" w:rsidRPr="002C02B9" w14:paraId="74F36760" w14:textId="77777777" w:rsidTr="00A40442">
        <w:trPr>
          <w:trHeight w:val="301"/>
          <w:jc w:val="center"/>
        </w:trPr>
        <w:tc>
          <w:tcPr>
            <w:tcW w:w="845" w:type="dxa"/>
            <w:vAlign w:val="center"/>
          </w:tcPr>
          <w:p w14:paraId="77E87F32" w14:textId="38D1D62C" w:rsidR="002C02B9" w:rsidRPr="002C02B9" w:rsidRDefault="002C02B9" w:rsidP="002C02B9">
            <w:pPr>
              <w:pStyle w:val="TableParagraph"/>
              <w:jc w:val="center"/>
              <w:rPr>
                <w:sz w:val="26"/>
                <w:szCs w:val="26"/>
              </w:rPr>
            </w:pPr>
            <w:r>
              <w:rPr>
                <w:sz w:val="26"/>
                <w:szCs w:val="26"/>
              </w:rPr>
              <w:t>1.2</w:t>
            </w:r>
          </w:p>
        </w:tc>
        <w:tc>
          <w:tcPr>
            <w:tcW w:w="5079" w:type="dxa"/>
            <w:vAlign w:val="center"/>
          </w:tcPr>
          <w:p w14:paraId="2D648771" w14:textId="4B9994EC" w:rsidR="002C02B9" w:rsidRPr="002C02B9" w:rsidRDefault="002C02B9" w:rsidP="002C02B9">
            <w:pPr>
              <w:pStyle w:val="TableParagraph"/>
              <w:ind w:left="135" w:right="124"/>
              <w:jc w:val="both"/>
              <w:rPr>
                <w:sz w:val="26"/>
                <w:szCs w:val="26"/>
              </w:rPr>
            </w:pPr>
            <w:r w:rsidRPr="002C02B9">
              <w:rPr>
                <w:sz w:val="26"/>
                <w:szCs w:val="26"/>
              </w:rPr>
              <w:t xml:space="preserve">Модуль </w:t>
            </w:r>
            <w:r>
              <w:rPr>
                <w:sz w:val="26"/>
                <w:szCs w:val="26"/>
              </w:rPr>
              <w:t>«</w:t>
            </w:r>
            <w:r w:rsidRPr="00781321">
              <w:rPr>
                <w:sz w:val="26"/>
                <w:szCs w:val="26"/>
              </w:rPr>
              <w:t>Психолого-педагогический</w:t>
            </w:r>
            <w:r>
              <w:rPr>
                <w:sz w:val="26"/>
                <w:szCs w:val="26"/>
              </w:rPr>
              <w:t>»</w:t>
            </w:r>
          </w:p>
        </w:tc>
        <w:tc>
          <w:tcPr>
            <w:tcW w:w="3399" w:type="dxa"/>
            <w:vAlign w:val="center"/>
          </w:tcPr>
          <w:p w14:paraId="04ACD1A5" w14:textId="77777777" w:rsidR="002C02B9" w:rsidRPr="002C02B9" w:rsidRDefault="002C02B9" w:rsidP="00950224">
            <w:pPr>
              <w:pStyle w:val="TableParagraph"/>
              <w:jc w:val="center"/>
              <w:rPr>
                <w:sz w:val="26"/>
                <w:szCs w:val="26"/>
              </w:rPr>
            </w:pPr>
          </w:p>
        </w:tc>
      </w:tr>
      <w:tr w:rsidR="00950224" w:rsidRPr="002C02B9" w14:paraId="150F63FD" w14:textId="77777777" w:rsidTr="00A40442">
        <w:trPr>
          <w:trHeight w:val="301"/>
          <w:jc w:val="center"/>
        </w:trPr>
        <w:tc>
          <w:tcPr>
            <w:tcW w:w="845" w:type="dxa"/>
            <w:vAlign w:val="center"/>
          </w:tcPr>
          <w:p w14:paraId="6E0C984E" w14:textId="77777777" w:rsidR="00950224" w:rsidRPr="002C02B9" w:rsidRDefault="00950224" w:rsidP="002C02B9">
            <w:pPr>
              <w:pStyle w:val="TableParagraph"/>
              <w:jc w:val="center"/>
              <w:rPr>
                <w:sz w:val="26"/>
                <w:szCs w:val="26"/>
              </w:rPr>
            </w:pPr>
            <w:r w:rsidRPr="002C02B9">
              <w:rPr>
                <w:sz w:val="26"/>
                <w:szCs w:val="26"/>
              </w:rPr>
              <w:t>1.2.1</w:t>
            </w:r>
          </w:p>
        </w:tc>
        <w:tc>
          <w:tcPr>
            <w:tcW w:w="5079" w:type="dxa"/>
            <w:vAlign w:val="center"/>
          </w:tcPr>
          <w:p w14:paraId="743BC88A" w14:textId="77777777" w:rsidR="00950224" w:rsidRPr="002C02B9" w:rsidRDefault="00950224" w:rsidP="002C02B9">
            <w:pPr>
              <w:pStyle w:val="TableParagraph"/>
              <w:ind w:left="135" w:right="124"/>
              <w:jc w:val="both"/>
              <w:rPr>
                <w:sz w:val="26"/>
                <w:szCs w:val="26"/>
              </w:rPr>
            </w:pPr>
            <w:r w:rsidRPr="002C02B9">
              <w:rPr>
                <w:sz w:val="26"/>
                <w:szCs w:val="26"/>
              </w:rPr>
              <w:t>Психология</w:t>
            </w:r>
          </w:p>
        </w:tc>
        <w:tc>
          <w:tcPr>
            <w:tcW w:w="3399" w:type="dxa"/>
            <w:vAlign w:val="center"/>
          </w:tcPr>
          <w:p w14:paraId="34895F07" w14:textId="77777777" w:rsidR="00950224" w:rsidRPr="002C02B9" w:rsidRDefault="00950224" w:rsidP="00950224">
            <w:pPr>
              <w:pStyle w:val="TableParagraph"/>
              <w:jc w:val="center"/>
              <w:rPr>
                <w:sz w:val="26"/>
                <w:szCs w:val="26"/>
              </w:rPr>
            </w:pPr>
            <w:r w:rsidRPr="002C02B9">
              <w:rPr>
                <w:sz w:val="26"/>
                <w:szCs w:val="26"/>
              </w:rPr>
              <w:t>УК-5</w:t>
            </w:r>
          </w:p>
        </w:tc>
      </w:tr>
      <w:tr w:rsidR="00950224" w:rsidRPr="002C02B9" w14:paraId="35533324" w14:textId="77777777" w:rsidTr="00A40442">
        <w:trPr>
          <w:trHeight w:val="301"/>
          <w:jc w:val="center"/>
        </w:trPr>
        <w:tc>
          <w:tcPr>
            <w:tcW w:w="845" w:type="dxa"/>
            <w:vAlign w:val="center"/>
          </w:tcPr>
          <w:p w14:paraId="0A7BAF97" w14:textId="77777777" w:rsidR="00950224" w:rsidRPr="002C02B9" w:rsidRDefault="00950224" w:rsidP="002C02B9">
            <w:pPr>
              <w:pStyle w:val="TableParagraph"/>
              <w:jc w:val="center"/>
              <w:rPr>
                <w:sz w:val="26"/>
                <w:szCs w:val="26"/>
              </w:rPr>
            </w:pPr>
            <w:r w:rsidRPr="002C02B9">
              <w:rPr>
                <w:sz w:val="26"/>
                <w:szCs w:val="26"/>
              </w:rPr>
              <w:t>1.2.2</w:t>
            </w:r>
          </w:p>
        </w:tc>
        <w:tc>
          <w:tcPr>
            <w:tcW w:w="5079" w:type="dxa"/>
            <w:vAlign w:val="center"/>
          </w:tcPr>
          <w:p w14:paraId="460BDCB1" w14:textId="77777777" w:rsidR="00950224" w:rsidRPr="002C02B9" w:rsidRDefault="00950224" w:rsidP="002C02B9">
            <w:pPr>
              <w:pStyle w:val="TableParagraph"/>
              <w:ind w:left="135" w:right="124"/>
              <w:jc w:val="both"/>
              <w:rPr>
                <w:sz w:val="26"/>
                <w:szCs w:val="26"/>
              </w:rPr>
            </w:pPr>
            <w:r w:rsidRPr="002C02B9">
              <w:rPr>
                <w:sz w:val="26"/>
                <w:szCs w:val="26"/>
              </w:rPr>
              <w:t>Педагогика</w:t>
            </w:r>
          </w:p>
        </w:tc>
        <w:tc>
          <w:tcPr>
            <w:tcW w:w="3399" w:type="dxa"/>
            <w:vAlign w:val="center"/>
          </w:tcPr>
          <w:p w14:paraId="501E4BEA" w14:textId="77777777" w:rsidR="00950224" w:rsidRPr="002C02B9" w:rsidRDefault="00950224" w:rsidP="00950224">
            <w:pPr>
              <w:pStyle w:val="TableParagraph"/>
              <w:jc w:val="center"/>
              <w:rPr>
                <w:sz w:val="26"/>
                <w:szCs w:val="26"/>
              </w:rPr>
            </w:pPr>
            <w:r w:rsidRPr="002C02B9">
              <w:rPr>
                <w:sz w:val="26"/>
                <w:szCs w:val="26"/>
              </w:rPr>
              <w:t>УК-6</w:t>
            </w:r>
          </w:p>
        </w:tc>
      </w:tr>
      <w:tr w:rsidR="00950224" w:rsidRPr="002C02B9" w14:paraId="5498199D" w14:textId="77777777" w:rsidTr="00A40442">
        <w:trPr>
          <w:trHeight w:val="301"/>
          <w:jc w:val="center"/>
        </w:trPr>
        <w:tc>
          <w:tcPr>
            <w:tcW w:w="845" w:type="dxa"/>
            <w:vAlign w:val="center"/>
          </w:tcPr>
          <w:p w14:paraId="53DDAB77" w14:textId="77777777" w:rsidR="00950224" w:rsidRPr="002C02B9" w:rsidRDefault="00950224" w:rsidP="002C02B9">
            <w:pPr>
              <w:pStyle w:val="TableParagraph"/>
              <w:jc w:val="center"/>
              <w:rPr>
                <w:sz w:val="26"/>
                <w:szCs w:val="26"/>
              </w:rPr>
            </w:pPr>
            <w:r w:rsidRPr="002C02B9">
              <w:rPr>
                <w:sz w:val="26"/>
                <w:szCs w:val="26"/>
              </w:rPr>
              <w:t>1.2.3</w:t>
            </w:r>
          </w:p>
        </w:tc>
        <w:tc>
          <w:tcPr>
            <w:tcW w:w="5079" w:type="dxa"/>
            <w:vAlign w:val="center"/>
          </w:tcPr>
          <w:p w14:paraId="7A07E7B1" w14:textId="77777777" w:rsidR="00950224" w:rsidRPr="002C02B9" w:rsidRDefault="00950224" w:rsidP="002C02B9">
            <w:pPr>
              <w:pStyle w:val="TableParagraph"/>
              <w:ind w:left="135" w:right="124"/>
              <w:jc w:val="both"/>
              <w:rPr>
                <w:sz w:val="26"/>
                <w:szCs w:val="26"/>
              </w:rPr>
            </w:pPr>
            <w:r w:rsidRPr="002C02B9">
              <w:rPr>
                <w:sz w:val="26"/>
                <w:szCs w:val="26"/>
              </w:rPr>
              <w:t>Методика преподавания славянских языков/литератур</w:t>
            </w:r>
          </w:p>
        </w:tc>
        <w:tc>
          <w:tcPr>
            <w:tcW w:w="3399" w:type="dxa"/>
            <w:vAlign w:val="center"/>
          </w:tcPr>
          <w:p w14:paraId="1C506DFC" w14:textId="77777777" w:rsidR="00950224" w:rsidRPr="002C02B9" w:rsidRDefault="00950224" w:rsidP="00950224">
            <w:pPr>
              <w:pStyle w:val="TableParagraph"/>
              <w:jc w:val="center"/>
              <w:rPr>
                <w:sz w:val="26"/>
                <w:szCs w:val="26"/>
              </w:rPr>
            </w:pPr>
            <w:r w:rsidRPr="002C02B9">
              <w:rPr>
                <w:sz w:val="26"/>
                <w:szCs w:val="26"/>
              </w:rPr>
              <w:t>БПК-4, 5, 7</w:t>
            </w:r>
          </w:p>
        </w:tc>
      </w:tr>
      <w:tr w:rsidR="00950224" w:rsidRPr="002C02B9" w14:paraId="43177CD4" w14:textId="77777777" w:rsidTr="00A40442">
        <w:trPr>
          <w:trHeight w:val="301"/>
          <w:jc w:val="center"/>
        </w:trPr>
        <w:tc>
          <w:tcPr>
            <w:tcW w:w="845" w:type="dxa"/>
            <w:vAlign w:val="center"/>
          </w:tcPr>
          <w:p w14:paraId="6A1B774C" w14:textId="77777777" w:rsidR="00950224" w:rsidRPr="002C02B9" w:rsidRDefault="00950224" w:rsidP="002C02B9">
            <w:pPr>
              <w:pStyle w:val="TableParagraph"/>
              <w:jc w:val="center"/>
              <w:rPr>
                <w:sz w:val="26"/>
                <w:szCs w:val="26"/>
              </w:rPr>
            </w:pPr>
            <w:r w:rsidRPr="002C02B9">
              <w:rPr>
                <w:sz w:val="26"/>
                <w:szCs w:val="26"/>
              </w:rPr>
              <w:t>1.3</w:t>
            </w:r>
          </w:p>
        </w:tc>
        <w:tc>
          <w:tcPr>
            <w:tcW w:w="5079" w:type="dxa"/>
            <w:vAlign w:val="center"/>
          </w:tcPr>
          <w:p w14:paraId="3ABC8197" w14:textId="77777777" w:rsidR="00950224" w:rsidRPr="002C02B9" w:rsidRDefault="00950224" w:rsidP="002C02B9">
            <w:pPr>
              <w:pStyle w:val="TableParagraph"/>
              <w:ind w:left="135" w:right="124"/>
              <w:jc w:val="both"/>
              <w:rPr>
                <w:sz w:val="26"/>
                <w:szCs w:val="26"/>
              </w:rPr>
            </w:pPr>
            <w:r w:rsidRPr="002C02B9">
              <w:rPr>
                <w:sz w:val="26"/>
                <w:szCs w:val="26"/>
              </w:rPr>
              <w:t>Модуль «История литературы страны изучаемого языка»</w:t>
            </w:r>
          </w:p>
        </w:tc>
        <w:tc>
          <w:tcPr>
            <w:tcW w:w="3399" w:type="dxa"/>
            <w:vAlign w:val="center"/>
          </w:tcPr>
          <w:p w14:paraId="6CC455AB" w14:textId="77777777" w:rsidR="00950224" w:rsidRPr="002C02B9" w:rsidRDefault="00950224" w:rsidP="00950224">
            <w:pPr>
              <w:pStyle w:val="TableParagraph"/>
              <w:jc w:val="center"/>
              <w:rPr>
                <w:sz w:val="26"/>
                <w:szCs w:val="26"/>
              </w:rPr>
            </w:pPr>
            <w:r w:rsidRPr="002C02B9">
              <w:rPr>
                <w:sz w:val="26"/>
                <w:szCs w:val="26"/>
              </w:rPr>
              <w:t>БПК-3, 6, 10</w:t>
            </w:r>
          </w:p>
        </w:tc>
      </w:tr>
      <w:tr w:rsidR="002C02B9" w:rsidRPr="002C02B9" w14:paraId="2AFA4520" w14:textId="77777777" w:rsidTr="00A40442">
        <w:trPr>
          <w:trHeight w:val="301"/>
          <w:jc w:val="center"/>
        </w:trPr>
        <w:tc>
          <w:tcPr>
            <w:tcW w:w="845" w:type="dxa"/>
            <w:vAlign w:val="center"/>
          </w:tcPr>
          <w:p w14:paraId="5EFAE797" w14:textId="62B6E605" w:rsidR="002C02B9" w:rsidRPr="002C02B9" w:rsidRDefault="002C02B9" w:rsidP="002C02B9">
            <w:pPr>
              <w:pStyle w:val="TableParagraph"/>
              <w:jc w:val="center"/>
              <w:rPr>
                <w:sz w:val="26"/>
                <w:szCs w:val="26"/>
              </w:rPr>
            </w:pPr>
            <w:r>
              <w:rPr>
                <w:sz w:val="26"/>
                <w:szCs w:val="26"/>
              </w:rPr>
              <w:t>1.3.1</w:t>
            </w:r>
          </w:p>
        </w:tc>
        <w:tc>
          <w:tcPr>
            <w:tcW w:w="5079" w:type="dxa"/>
            <w:vAlign w:val="center"/>
          </w:tcPr>
          <w:p w14:paraId="5A937102" w14:textId="77777777" w:rsidR="002C02B9" w:rsidRPr="002C02B9" w:rsidRDefault="002C02B9" w:rsidP="002C02B9">
            <w:pPr>
              <w:pStyle w:val="TableParagraph"/>
              <w:ind w:left="135" w:right="124"/>
              <w:jc w:val="both"/>
              <w:rPr>
                <w:sz w:val="26"/>
                <w:szCs w:val="26"/>
              </w:rPr>
            </w:pPr>
          </w:p>
        </w:tc>
        <w:tc>
          <w:tcPr>
            <w:tcW w:w="3399" w:type="dxa"/>
            <w:vAlign w:val="center"/>
          </w:tcPr>
          <w:p w14:paraId="65633BCE" w14:textId="77777777" w:rsidR="002C02B9" w:rsidRPr="002C02B9" w:rsidRDefault="002C02B9" w:rsidP="00950224">
            <w:pPr>
              <w:pStyle w:val="TableParagraph"/>
              <w:jc w:val="center"/>
              <w:rPr>
                <w:sz w:val="26"/>
                <w:szCs w:val="26"/>
              </w:rPr>
            </w:pPr>
          </w:p>
        </w:tc>
      </w:tr>
      <w:tr w:rsidR="002C02B9" w:rsidRPr="002C02B9" w14:paraId="59444860" w14:textId="77777777" w:rsidTr="00A40442">
        <w:trPr>
          <w:trHeight w:val="301"/>
          <w:jc w:val="center"/>
        </w:trPr>
        <w:tc>
          <w:tcPr>
            <w:tcW w:w="845" w:type="dxa"/>
            <w:vAlign w:val="center"/>
          </w:tcPr>
          <w:p w14:paraId="0D8FEDF4" w14:textId="77777777" w:rsidR="002C02B9" w:rsidRPr="002C02B9" w:rsidRDefault="002C02B9" w:rsidP="002C02B9">
            <w:pPr>
              <w:pStyle w:val="TableParagraph"/>
              <w:jc w:val="center"/>
              <w:rPr>
                <w:sz w:val="26"/>
                <w:szCs w:val="26"/>
              </w:rPr>
            </w:pPr>
          </w:p>
        </w:tc>
        <w:tc>
          <w:tcPr>
            <w:tcW w:w="5079" w:type="dxa"/>
            <w:vAlign w:val="center"/>
          </w:tcPr>
          <w:p w14:paraId="65A87265" w14:textId="77777777" w:rsidR="002C02B9" w:rsidRPr="002C02B9" w:rsidRDefault="002C02B9" w:rsidP="002C02B9">
            <w:pPr>
              <w:pStyle w:val="TableParagraph"/>
              <w:ind w:left="135" w:right="124"/>
              <w:jc w:val="both"/>
              <w:rPr>
                <w:sz w:val="26"/>
                <w:szCs w:val="26"/>
              </w:rPr>
            </w:pPr>
          </w:p>
        </w:tc>
        <w:tc>
          <w:tcPr>
            <w:tcW w:w="3399" w:type="dxa"/>
            <w:vAlign w:val="center"/>
          </w:tcPr>
          <w:p w14:paraId="0A3974D8" w14:textId="77777777" w:rsidR="002C02B9" w:rsidRPr="002C02B9" w:rsidRDefault="002C02B9" w:rsidP="00950224">
            <w:pPr>
              <w:pStyle w:val="TableParagraph"/>
              <w:jc w:val="center"/>
              <w:rPr>
                <w:sz w:val="26"/>
                <w:szCs w:val="26"/>
              </w:rPr>
            </w:pPr>
          </w:p>
        </w:tc>
      </w:tr>
      <w:tr w:rsidR="00950224" w:rsidRPr="002C02B9" w14:paraId="6D0CDE43" w14:textId="77777777" w:rsidTr="00A40442">
        <w:trPr>
          <w:trHeight w:val="301"/>
          <w:jc w:val="center"/>
        </w:trPr>
        <w:tc>
          <w:tcPr>
            <w:tcW w:w="845" w:type="dxa"/>
            <w:vAlign w:val="center"/>
          </w:tcPr>
          <w:p w14:paraId="771CA6A8" w14:textId="77777777" w:rsidR="00950224" w:rsidRPr="002C02B9" w:rsidRDefault="00950224" w:rsidP="002C02B9">
            <w:pPr>
              <w:pStyle w:val="TableParagraph"/>
              <w:jc w:val="center"/>
              <w:rPr>
                <w:sz w:val="26"/>
                <w:szCs w:val="26"/>
              </w:rPr>
            </w:pPr>
            <w:r w:rsidRPr="002C02B9">
              <w:rPr>
                <w:sz w:val="26"/>
                <w:szCs w:val="26"/>
              </w:rPr>
              <w:t>1.4</w:t>
            </w:r>
          </w:p>
        </w:tc>
        <w:tc>
          <w:tcPr>
            <w:tcW w:w="5079" w:type="dxa"/>
            <w:vAlign w:val="center"/>
          </w:tcPr>
          <w:p w14:paraId="21326C7A" w14:textId="77777777" w:rsidR="00950224" w:rsidRPr="002C02B9" w:rsidRDefault="00950224" w:rsidP="002C02B9">
            <w:pPr>
              <w:pStyle w:val="TableParagraph"/>
              <w:ind w:left="135" w:right="124"/>
              <w:jc w:val="both"/>
              <w:rPr>
                <w:sz w:val="26"/>
                <w:szCs w:val="26"/>
              </w:rPr>
            </w:pPr>
            <w:r w:rsidRPr="002C02B9">
              <w:rPr>
                <w:sz w:val="26"/>
                <w:szCs w:val="26"/>
              </w:rPr>
              <w:t>Модуль «История славянской литературы (</w:t>
            </w:r>
            <w:r w:rsidRPr="002C02B9">
              <w:rPr>
                <w:sz w:val="26"/>
                <w:szCs w:val="26"/>
                <w:lang w:val="en-US"/>
              </w:rPr>
              <w:t>II</w:t>
            </w:r>
            <w:r w:rsidRPr="002C02B9">
              <w:rPr>
                <w:sz w:val="26"/>
                <w:szCs w:val="26"/>
              </w:rPr>
              <w:t>)»</w:t>
            </w:r>
          </w:p>
        </w:tc>
        <w:tc>
          <w:tcPr>
            <w:tcW w:w="3399" w:type="dxa"/>
            <w:vAlign w:val="center"/>
          </w:tcPr>
          <w:p w14:paraId="26783819" w14:textId="77777777" w:rsidR="00950224" w:rsidRPr="002C02B9" w:rsidRDefault="00950224" w:rsidP="00950224">
            <w:pPr>
              <w:pStyle w:val="TableParagraph"/>
              <w:jc w:val="center"/>
              <w:rPr>
                <w:sz w:val="26"/>
                <w:szCs w:val="26"/>
              </w:rPr>
            </w:pPr>
            <w:r w:rsidRPr="002C02B9">
              <w:rPr>
                <w:sz w:val="26"/>
                <w:szCs w:val="26"/>
              </w:rPr>
              <w:t>БПК-3, 6</w:t>
            </w:r>
          </w:p>
        </w:tc>
      </w:tr>
      <w:tr w:rsidR="002C02B9" w:rsidRPr="002C02B9" w14:paraId="153E7358" w14:textId="77777777" w:rsidTr="00A40442">
        <w:trPr>
          <w:trHeight w:val="301"/>
          <w:jc w:val="center"/>
        </w:trPr>
        <w:tc>
          <w:tcPr>
            <w:tcW w:w="845" w:type="dxa"/>
            <w:vAlign w:val="center"/>
          </w:tcPr>
          <w:p w14:paraId="3887AC0B" w14:textId="1DA34BC6" w:rsidR="002C02B9" w:rsidRPr="002C02B9" w:rsidRDefault="002C02B9" w:rsidP="002C02B9">
            <w:pPr>
              <w:pStyle w:val="TableParagraph"/>
              <w:jc w:val="center"/>
              <w:rPr>
                <w:sz w:val="26"/>
                <w:szCs w:val="26"/>
              </w:rPr>
            </w:pPr>
            <w:r>
              <w:rPr>
                <w:sz w:val="26"/>
                <w:szCs w:val="26"/>
              </w:rPr>
              <w:t>1.4.1</w:t>
            </w:r>
          </w:p>
        </w:tc>
        <w:tc>
          <w:tcPr>
            <w:tcW w:w="5079" w:type="dxa"/>
            <w:vAlign w:val="center"/>
          </w:tcPr>
          <w:p w14:paraId="47DFE907" w14:textId="77777777" w:rsidR="002C02B9" w:rsidRPr="002C02B9" w:rsidRDefault="002C02B9" w:rsidP="002C02B9">
            <w:pPr>
              <w:pStyle w:val="TableParagraph"/>
              <w:ind w:left="135" w:right="124"/>
              <w:jc w:val="both"/>
              <w:rPr>
                <w:sz w:val="26"/>
                <w:szCs w:val="26"/>
              </w:rPr>
            </w:pPr>
          </w:p>
        </w:tc>
        <w:tc>
          <w:tcPr>
            <w:tcW w:w="3399" w:type="dxa"/>
            <w:vAlign w:val="center"/>
          </w:tcPr>
          <w:p w14:paraId="73FB92DF" w14:textId="77777777" w:rsidR="002C02B9" w:rsidRPr="002C02B9" w:rsidRDefault="002C02B9" w:rsidP="00950224">
            <w:pPr>
              <w:pStyle w:val="TableParagraph"/>
              <w:jc w:val="center"/>
              <w:rPr>
                <w:sz w:val="26"/>
                <w:szCs w:val="26"/>
              </w:rPr>
            </w:pPr>
          </w:p>
        </w:tc>
      </w:tr>
      <w:tr w:rsidR="002C02B9" w:rsidRPr="002C02B9" w14:paraId="6A5D6126" w14:textId="77777777" w:rsidTr="00A40442">
        <w:trPr>
          <w:trHeight w:val="301"/>
          <w:jc w:val="center"/>
        </w:trPr>
        <w:tc>
          <w:tcPr>
            <w:tcW w:w="845" w:type="dxa"/>
            <w:vAlign w:val="center"/>
          </w:tcPr>
          <w:p w14:paraId="64BEB9C7" w14:textId="77777777" w:rsidR="002C02B9" w:rsidRPr="002C02B9" w:rsidRDefault="002C02B9" w:rsidP="002C02B9">
            <w:pPr>
              <w:pStyle w:val="TableParagraph"/>
              <w:jc w:val="center"/>
              <w:rPr>
                <w:sz w:val="26"/>
                <w:szCs w:val="26"/>
              </w:rPr>
            </w:pPr>
          </w:p>
        </w:tc>
        <w:tc>
          <w:tcPr>
            <w:tcW w:w="5079" w:type="dxa"/>
            <w:vAlign w:val="center"/>
          </w:tcPr>
          <w:p w14:paraId="03EA0301" w14:textId="77777777" w:rsidR="002C02B9" w:rsidRPr="002C02B9" w:rsidRDefault="002C02B9" w:rsidP="002C02B9">
            <w:pPr>
              <w:pStyle w:val="TableParagraph"/>
              <w:ind w:left="135" w:right="124"/>
              <w:jc w:val="both"/>
              <w:rPr>
                <w:sz w:val="26"/>
                <w:szCs w:val="26"/>
              </w:rPr>
            </w:pPr>
          </w:p>
        </w:tc>
        <w:tc>
          <w:tcPr>
            <w:tcW w:w="3399" w:type="dxa"/>
            <w:vAlign w:val="center"/>
          </w:tcPr>
          <w:p w14:paraId="4381EC91" w14:textId="77777777" w:rsidR="002C02B9" w:rsidRPr="002C02B9" w:rsidRDefault="002C02B9" w:rsidP="00950224">
            <w:pPr>
              <w:pStyle w:val="TableParagraph"/>
              <w:jc w:val="center"/>
              <w:rPr>
                <w:sz w:val="26"/>
                <w:szCs w:val="26"/>
              </w:rPr>
            </w:pPr>
          </w:p>
        </w:tc>
      </w:tr>
      <w:tr w:rsidR="00950224" w:rsidRPr="002C02B9" w14:paraId="0C28E262" w14:textId="77777777" w:rsidTr="00A40442">
        <w:trPr>
          <w:trHeight w:val="301"/>
          <w:jc w:val="center"/>
        </w:trPr>
        <w:tc>
          <w:tcPr>
            <w:tcW w:w="845" w:type="dxa"/>
            <w:vAlign w:val="center"/>
          </w:tcPr>
          <w:p w14:paraId="21B79F9C" w14:textId="77777777" w:rsidR="00950224" w:rsidRPr="002C02B9" w:rsidRDefault="00950224" w:rsidP="002C02B9">
            <w:pPr>
              <w:pStyle w:val="TableParagraph"/>
              <w:jc w:val="center"/>
              <w:rPr>
                <w:sz w:val="26"/>
                <w:szCs w:val="26"/>
              </w:rPr>
            </w:pPr>
            <w:r w:rsidRPr="002C02B9">
              <w:rPr>
                <w:sz w:val="26"/>
                <w:szCs w:val="26"/>
              </w:rPr>
              <w:t>1.5</w:t>
            </w:r>
          </w:p>
        </w:tc>
        <w:tc>
          <w:tcPr>
            <w:tcW w:w="5079" w:type="dxa"/>
            <w:vAlign w:val="center"/>
          </w:tcPr>
          <w:p w14:paraId="1C72F379" w14:textId="77777777" w:rsidR="00950224" w:rsidRPr="002C02B9" w:rsidRDefault="00692383" w:rsidP="002C02B9">
            <w:pPr>
              <w:pStyle w:val="TableParagraph"/>
              <w:ind w:left="135" w:right="124"/>
              <w:jc w:val="both"/>
              <w:rPr>
                <w:sz w:val="26"/>
                <w:szCs w:val="26"/>
              </w:rPr>
            </w:pPr>
            <w:r w:rsidRPr="002C02B9">
              <w:rPr>
                <w:sz w:val="26"/>
                <w:szCs w:val="26"/>
              </w:rPr>
              <w:t>Славянский язык (</w:t>
            </w:r>
            <w:r w:rsidRPr="002C02B9">
              <w:rPr>
                <w:sz w:val="26"/>
                <w:szCs w:val="26"/>
                <w:lang w:val="en-US"/>
              </w:rPr>
              <w:t>I</w:t>
            </w:r>
            <w:r w:rsidRPr="002C02B9">
              <w:rPr>
                <w:sz w:val="26"/>
                <w:szCs w:val="26"/>
              </w:rPr>
              <w:t>). Уровень 1</w:t>
            </w:r>
          </w:p>
        </w:tc>
        <w:tc>
          <w:tcPr>
            <w:tcW w:w="3399" w:type="dxa"/>
            <w:vAlign w:val="center"/>
          </w:tcPr>
          <w:p w14:paraId="00F32D98" w14:textId="77777777" w:rsidR="00950224" w:rsidRPr="002C02B9" w:rsidRDefault="00692383" w:rsidP="00950224">
            <w:pPr>
              <w:pStyle w:val="TableParagraph"/>
              <w:jc w:val="center"/>
              <w:rPr>
                <w:sz w:val="26"/>
                <w:szCs w:val="26"/>
              </w:rPr>
            </w:pPr>
            <w:r w:rsidRPr="002C02B9">
              <w:rPr>
                <w:sz w:val="26"/>
                <w:szCs w:val="26"/>
              </w:rPr>
              <w:t>БПК-1</w:t>
            </w:r>
          </w:p>
        </w:tc>
      </w:tr>
      <w:tr w:rsidR="002C02B9" w:rsidRPr="002C02B9" w14:paraId="1704B235" w14:textId="77777777" w:rsidTr="00A40442">
        <w:trPr>
          <w:trHeight w:val="301"/>
          <w:jc w:val="center"/>
        </w:trPr>
        <w:tc>
          <w:tcPr>
            <w:tcW w:w="845" w:type="dxa"/>
            <w:vAlign w:val="center"/>
          </w:tcPr>
          <w:p w14:paraId="224D2F26" w14:textId="1C9EAB5F" w:rsidR="002C02B9" w:rsidRPr="002C02B9" w:rsidRDefault="002C02B9" w:rsidP="002C02B9">
            <w:pPr>
              <w:pStyle w:val="TableParagraph"/>
              <w:jc w:val="center"/>
              <w:rPr>
                <w:sz w:val="26"/>
                <w:szCs w:val="26"/>
              </w:rPr>
            </w:pPr>
            <w:r>
              <w:rPr>
                <w:sz w:val="26"/>
                <w:szCs w:val="26"/>
              </w:rPr>
              <w:t>1.5.1</w:t>
            </w:r>
          </w:p>
        </w:tc>
        <w:tc>
          <w:tcPr>
            <w:tcW w:w="5079" w:type="dxa"/>
            <w:vAlign w:val="center"/>
          </w:tcPr>
          <w:p w14:paraId="0616791C" w14:textId="77777777" w:rsidR="002C02B9" w:rsidRPr="002C02B9" w:rsidRDefault="002C02B9" w:rsidP="002C02B9">
            <w:pPr>
              <w:pStyle w:val="TableParagraph"/>
              <w:ind w:left="135" w:right="124"/>
              <w:jc w:val="both"/>
              <w:rPr>
                <w:sz w:val="26"/>
                <w:szCs w:val="26"/>
              </w:rPr>
            </w:pPr>
          </w:p>
        </w:tc>
        <w:tc>
          <w:tcPr>
            <w:tcW w:w="3399" w:type="dxa"/>
            <w:vAlign w:val="center"/>
          </w:tcPr>
          <w:p w14:paraId="2730D268" w14:textId="77777777" w:rsidR="002C02B9" w:rsidRPr="002C02B9" w:rsidRDefault="002C02B9" w:rsidP="00950224">
            <w:pPr>
              <w:pStyle w:val="TableParagraph"/>
              <w:jc w:val="center"/>
              <w:rPr>
                <w:sz w:val="26"/>
                <w:szCs w:val="26"/>
              </w:rPr>
            </w:pPr>
          </w:p>
        </w:tc>
      </w:tr>
      <w:tr w:rsidR="002C02B9" w:rsidRPr="002C02B9" w14:paraId="720B990F" w14:textId="77777777" w:rsidTr="00A40442">
        <w:trPr>
          <w:trHeight w:val="301"/>
          <w:jc w:val="center"/>
        </w:trPr>
        <w:tc>
          <w:tcPr>
            <w:tcW w:w="845" w:type="dxa"/>
            <w:vAlign w:val="center"/>
          </w:tcPr>
          <w:p w14:paraId="2D0B88FA" w14:textId="77777777" w:rsidR="002C02B9" w:rsidRPr="002C02B9" w:rsidRDefault="002C02B9" w:rsidP="002C02B9">
            <w:pPr>
              <w:pStyle w:val="TableParagraph"/>
              <w:jc w:val="center"/>
              <w:rPr>
                <w:sz w:val="26"/>
                <w:szCs w:val="26"/>
              </w:rPr>
            </w:pPr>
          </w:p>
        </w:tc>
        <w:tc>
          <w:tcPr>
            <w:tcW w:w="5079" w:type="dxa"/>
            <w:vAlign w:val="center"/>
          </w:tcPr>
          <w:p w14:paraId="2E92B178" w14:textId="77777777" w:rsidR="002C02B9" w:rsidRPr="002C02B9" w:rsidRDefault="002C02B9" w:rsidP="002C02B9">
            <w:pPr>
              <w:pStyle w:val="TableParagraph"/>
              <w:ind w:left="135" w:right="124"/>
              <w:jc w:val="both"/>
              <w:rPr>
                <w:sz w:val="26"/>
                <w:szCs w:val="26"/>
              </w:rPr>
            </w:pPr>
          </w:p>
        </w:tc>
        <w:tc>
          <w:tcPr>
            <w:tcW w:w="3399" w:type="dxa"/>
            <w:vAlign w:val="center"/>
          </w:tcPr>
          <w:p w14:paraId="4CAF097B" w14:textId="77777777" w:rsidR="002C02B9" w:rsidRPr="002C02B9" w:rsidRDefault="002C02B9" w:rsidP="00950224">
            <w:pPr>
              <w:pStyle w:val="TableParagraph"/>
              <w:jc w:val="center"/>
              <w:rPr>
                <w:sz w:val="26"/>
                <w:szCs w:val="26"/>
              </w:rPr>
            </w:pPr>
          </w:p>
        </w:tc>
      </w:tr>
      <w:tr w:rsidR="00950224" w:rsidRPr="002C02B9" w14:paraId="2C732386" w14:textId="77777777" w:rsidTr="00A40442">
        <w:trPr>
          <w:trHeight w:val="301"/>
          <w:jc w:val="center"/>
        </w:trPr>
        <w:tc>
          <w:tcPr>
            <w:tcW w:w="845" w:type="dxa"/>
            <w:vAlign w:val="center"/>
          </w:tcPr>
          <w:p w14:paraId="17818BFE" w14:textId="77777777" w:rsidR="00950224" w:rsidRPr="002C02B9" w:rsidRDefault="00950224" w:rsidP="002C02B9">
            <w:pPr>
              <w:pStyle w:val="TableParagraph"/>
              <w:jc w:val="center"/>
              <w:rPr>
                <w:sz w:val="26"/>
                <w:szCs w:val="26"/>
              </w:rPr>
            </w:pPr>
            <w:r w:rsidRPr="002C02B9">
              <w:rPr>
                <w:sz w:val="26"/>
                <w:szCs w:val="26"/>
              </w:rPr>
              <w:t>1.6</w:t>
            </w:r>
          </w:p>
        </w:tc>
        <w:tc>
          <w:tcPr>
            <w:tcW w:w="5079" w:type="dxa"/>
            <w:vAlign w:val="center"/>
          </w:tcPr>
          <w:p w14:paraId="5FE44BB4" w14:textId="77777777" w:rsidR="00950224" w:rsidRPr="002C02B9" w:rsidRDefault="00692383" w:rsidP="002C02B9">
            <w:pPr>
              <w:pStyle w:val="TableParagraph"/>
              <w:ind w:left="135" w:right="124"/>
              <w:jc w:val="both"/>
              <w:rPr>
                <w:sz w:val="26"/>
                <w:szCs w:val="26"/>
              </w:rPr>
            </w:pPr>
            <w:r w:rsidRPr="002C02B9">
              <w:rPr>
                <w:sz w:val="26"/>
                <w:szCs w:val="26"/>
              </w:rPr>
              <w:t>Славянский язык (</w:t>
            </w:r>
            <w:r w:rsidRPr="002C02B9">
              <w:rPr>
                <w:sz w:val="26"/>
                <w:szCs w:val="26"/>
                <w:lang w:val="en-US"/>
              </w:rPr>
              <w:t>I</w:t>
            </w:r>
            <w:r w:rsidRPr="002C02B9">
              <w:rPr>
                <w:sz w:val="26"/>
                <w:szCs w:val="26"/>
              </w:rPr>
              <w:t>). Уровень 2</w:t>
            </w:r>
          </w:p>
        </w:tc>
        <w:tc>
          <w:tcPr>
            <w:tcW w:w="3399" w:type="dxa"/>
            <w:vAlign w:val="center"/>
          </w:tcPr>
          <w:p w14:paraId="543911F7" w14:textId="77777777" w:rsidR="00950224" w:rsidRPr="002C02B9" w:rsidRDefault="00692383" w:rsidP="00950224">
            <w:pPr>
              <w:pStyle w:val="TableParagraph"/>
              <w:jc w:val="center"/>
              <w:rPr>
                <w:sz w:val="26"/>
                <w:szCs w:val="26"/>
              </w:rPr>
            </w:pPr>
            <w:r w:rsidRPr="002C02B9">
              <w:rPr>
                <w:sz w:val="26"/>
                <w:szCs w:val="26"/>
              </w:rPr>
              <w:t>БПК-1</w:t>
            </w:r>
          </w:p>
        </w:tc>
      </w:tr>
      <w:tr w:rsidR="002C02B9" w:rsidRPr="002C02B9" w14:paraId="5D087929" w14:textId="77777777" w:rsidTr="00A40442">
        <w:trPr>
          <w:trHeight w:val="301"/>
          <w:jc w:val="center"/>
        </w:trPr>
        <w:tc>
          <w:tcPr>
            <w:tcW w:w="845" w:type="dxa"/>
            <w:vAlign w:val="center"/>
          </w:tcPr>
          <w:p w14:paraId="73E2EA61" w14:textId="0E211715" w:rsidR="002C02B9" w:rsidRPr="002C02B9" w:rsidRDefault="002C02B9" w:rsidP="002C02B9">
            <w:pPr>
              <w:pStyle w:val="TableParagraph"/>
              <w:jc w:val="center"/>
              <w:rPr>
                <w:sz w:val="26"/>
                <w:szCs w:val="26"/>
              </w:rPr>
            </w:pPr>
            <w:r>
              <w:rPr>
                <w:sz w:val="26"/>
                <w:szCs w:val="26"/>
              </w:rPr>
              <w:t>1.6.1</w:t>
            </w:r>
          </w:p>
        </w:tc>
        <w:tc>
          <w:tcPr>
            <w:tcW w:w="5079" w:type="dxa"/>
            <w:vAlign w:val="center"/>
          </w:tcPr>
          <w:p w14:paraId="63467470" w14:textId="77777777" w:rsidR="002C02B9" w:rsidRPr="002C02B9" w:rsidRDefault="002C02B9" w:rsidP="002C02B9">
            <w:pPr>
              <w:pStyle w:val="TableParagraph"/>
              <w:ind w:left="135" w:right="124"/>
              <w:jc w:val="both"/>
              <w:rPr>
                <w:sz w:val="26"/>
                <w:szCs w:val="26"/>
              </w:rPr>
            </w:pPr>
          </w:p>
        </w:tc>
        <w:tc>
          <w:tcPr>
            <w:tcW w:w="3399" w:type="dxa"/>
            <w:vAlign w:val="center"/>
          </w:tcPr>
          <w:p w14:paraId="20EDC76E" w14:textId="77777777" w:rsidR="002C02B9" w:rsidRPr="002C02B9" w:rsidRDefault="002C02B9" w:rsidP="00950224">
            <w:pPr>
              <w:pStyle w:val="TableParagraph"/>
              <w:jc w:val="center"/>
              <w:rPr>
                <w:sz w:val="26"/>
                <w:szCs w:val="26"/>
              </w:rPr>
            </w:pPr>
          </w:p>
        </w:tc>
      </w:tr>
      <w:tr w:rsidR="002C02B9" w:rsidRPr="002C02B9" w14:paraId="45604CE7" w14:textId="77777777" w:rsidTr="00A40442">
        <w:trPr>
          <w:trHeight w:val="301"/>
          <w:jc w:val="center"/>
        </w:trPr>
        <w:tc>
          <w:tcPr>
            <w:tcW w:w="845" w:type="dxa"/>
            <w:vAlign w:val="center"/>
          </w:tcPr>
          <w:p w14:paraId="12D506DE" w14:textId="77777777" w:rsidR="002C02B9" w:rsidRPr="002C02B9" w:rsidRDefault="002C02B9" w:rsidP="002C02B9">
            <w:pPr>
              <w:pStyle w:val="TableParagraph"/>
              <w:jc w:val="center"/>
              <w:rPr>
                <w:sz w:val="26"/>
                <w:szCs w:val="26"/>
              </w:rPr>
            </w:pPr>
          </w:p>
        </w:tc>
        <w:tc>
          <w:tcPr>
            <w:tcW w:w="5079" w:type="dxa"/>
            <w:vAlign w:val="center"/>
          </w:tcPr>
          <w:p w14:paraId="11751D49" w14:textId="77777777" w:rsidR="002C02B9" w:rsidRPr="002C02B9" w:rsidRDefault="002C02B9" w:rsidP="002C02B9">
            <w:pPr>
              <w:pStyle w:val="TableParagraph"/>
              <w:ind w:left="135" w:right="124"/>
              <w:jc w:val="both"/>
              <w:rPr>
                <w:sz w:val="26"/>
                <w:szCs w:val="26"/>
              </w:rPr>
            </w:pPr>
          </w:p>
        </w:tc>
        <w:tc>
          <w:tcPr>
            <w:tcW w:w="3399" w:type="dxa"/>
            <w:vAlign w:val="center"/>
          </w:tcPr>
          <w:p w14:paraId="54F13A8E" w14:textId="77777777" w:rsidR="002C02B9" w:rsidRPr="002C02B9" w:rsidRDefault="002C02B9" w:rsidP="00950224">
            <w:pPr>
              <w:pStyle w:val="TableParagraph"/>
              <w:jc w:val="center"/>
              <w:rPr>
                <w:sz w:val="26"/>
                <w:szCs w:val="26"/>
              </w:rPr>
            </w:pPr>
          </w:p>
        </w:tc>
      </w:tr>
      <w:tr w:rsidR="00950224" w:rsidRPr="002C02B9" w14:paraId="1DF8D3C5" w14:textId="77777777" w:rsidTr="00A40442">
        <w:trPr>
          <w:trHeight w:val="301"/>
          <w:jc w:val="center"/>
        </w:trPr>
        <w:tc>
          <w:tcPr>
            <w:tcW w:w="845" w:type="dxa"/>
            <w:vAlign w:val="center"/>
          </w:tcPr>
          <w:p w14:paraId="582689A5" w14:textId="77777777" w:rsidR="00950224" w:rsidRPr="002C02B9" w:rsidRDefault="00950224" w:rsidP="002C02B9">
            <w:pPr>
              <w:pStyle w:val="TableParagraph"/>
              <w:jc w:val="center"/>
              <w:rPr>
                <w:sz w:val="26"/>
                <w:szCs w:val="26"/>
              </w:rPr>
            </w:pPr>
            <w:r w:rsidRPr="002C02B9">
              <w:rPr>
                <w:sz w:val="26"/>
                <w:szCs w:val="26"/>
              </w:rPr>
              <w:t>1.7</w:t>
            </w:r>
          </w:p>
        </w:tc>
        <w:tc>
          <w:tcPr>
            <w:tcW w:w="5079" w:type="dxa"/>
            <w:vAlign w:val="center"/>
          </w:tcPr>
          <w:p w14:paraId="597B6119" w14:textId="77777777" w:rsidR="00950224" w:rsidRPr="002C02B9" w:rsidRDefault="00692383" w:rsidP="002C02B9">
            <w:pPr>
              <w:pStyle w:val="TableParagraph"/>
              <w:ind w:left="135" w:right="124"/>
              <w:jc w:val="both"/>
              <w:rPr>
                <w:sz w:val="26"/>
                <w:szCs w:val="26"/>
              </w:rPr>
            </w:pPr>
            <w:r w:rsidRPr="002C02B9">
              <w:rPr>
                <w:sz w:val="26"/>
                <w:szCs w:val="26"/>
              </w:rPr>
              <w:t>Славянский язык (</w:t>
            </w:r>
            <w:r w:rsidRPr="002C02B9">
              <w:rPr>
                <w:sz w:val="26"/>
                <w:szCs w:val="26"/>
                <w:lang w:val="en-US"/>
              </w:rPr>
              <w:t>I</w:t>
            </w:r>
            <w:r w:rsidRPr="002C02B9">
              <w:rPr>
                <w:sz w:val="26"/>
                <w:szCs w:val="26"/>
              </w:rPr>
              <w:t>). Уровень 3</w:t>
            </w:r>
          </w:p>
        </w:tc>
        <w:tc>
          <w:tcPr>
            <w:tcW w:w="3399" w:type="dxa"/>
            <w:vAlign w:val="center"/>
          </w:tcPr>
          <w:p w14:paraId="6D48D3F8" w14:textId="77777777" w:rsidR="00950224" w:rsidRPr="002C02B9" w:rsidRDefault="00692383" w:rsidP="00950224">
            <w:pPr>
              <w:pStyle w:val="TableParagraph"/>
              <w:jc w:val="center"/>
              <w:rPr>
                <w:sz w:val="26"/>
                <w:szCs w:val="26"/>
              </w:rPr>
            </w:pPr>
            <w:r w:rsidRPr="002C02B9">
              <w:rPr>
                <w:sz w:val="26"/>
                <w:szCs w:val="26"/>
              </w:rPr>
              <w:t>БПК-2</w:t>
            </w:r>
          </w:p>
        </w:tc>
      </w:tr>
      <w:tr w:rsidR="002C02B9" w:rsidRPr="002C02B9" w14:paraId="2EBDB122" w14:textId="77777777" w:rsidTr="00A40442">
        <w:trPr>
          <w:trHeight w:val="301"/>
          <w:jc w:val="center"/>
        </w:trPr>
        <w:tc>
          <w:tcPr>
            <w:tcW w:w="845" w:type="dxa"/>
            <w:vAlign w:val="center"/>
          </w:tcPr>
          <w:p w14:paraId="62355212" w14:textId="267F439E" w:rsidR="002C02B9" w:rsidRPr="002C02B9" w:rsidRDefault="002C02B9" w:rsidP="002C02B9">
            <w:pPr>
              <w:pStyle w:val="TableParagraph"/>
              <w:jc w:val="center"/>
              <w:rPr>
                <w:sz w:val="26"/>
                <w:szCs w:val="26"/>
              </w:rPr>
            </w:pPr>
            <w:r>
              <w:rPr>
                <w:sz w:val="26"/>
                <w:szCs w:val="26"/>
              </w:rPr>
              <w:t>1.7.1</w:t>
            </w:r>
          </w:p>
        </w:tc>
        <w:tc>
          <w:tcPr>
            <w:tcW w:w="5079" w:type="dxa"/>
            <w:vAlign w:val="center"/>
          </w:tcPr>
          <w:p w14:paraId="329A6165" w14:textId="77777777" w:rsidR="002C02B9" w:rsidRPr="002C02B9" w:rsidRDefault="002C02B9" w:rsidP="002C02B9">
            <w:pPr>
              <w:pStyle w:val="TableParagraph"/>
              <w:ind w:left="135" w:right="124"/>
              <w:jc w:val="both"/>
              <w:rPr>
                <w:sz w:val="26"/>
                <w:szCs w:val="26"/>
              </w:rPr>
            </w:pPr>
          </w:p>
        </w:tc>
        <w:tc>
          <w:tcPr>
            <w:tcW w:w="3399" w:type="dxa"/>
            <w:vAlign w:val="center"/>
          </w:tcPr>
          <w:p w14:paraId="67973449" w14:textId="77777777" w:rsidR="002C02B9" w:rsidRPr="002C02B9" w:rsidRDefault="002C02B9" w:rsidP="00950224">
            <w:pPr>
              <w:pStyle w:val="TableParagraph"/>
              <w:jc w:val="center"/>
              <w:rPr>
                <w:sz w:val="26"/>
                <w:szCs w:val="26"/>
              </w:rPr>
            </w:pPr>
          </w:p>
        </w:tc>
      </w:tr>
      <w:tr w:rsidR="002C02B9" w:rsidRPr="002C02B9" w14:paraId="7B91DD1B" w14:textId="77777777" w:rsidTr="00A40442">
        <w:trPr>
          <w:trHeight w:val="301"/>
          <w:jc w:val="center"/>
        </w:trPr>
        <w:tc>
          <w:tcPr>
            <w:tcW w:w="845" w:type="dxa"/>
            <w:vAlign w:val="center"/>
          </w:tcPr>
          <w:p w14:paraId="2915CC76" w14:textId="77777777" w:rsidR="002C02B9" w:rsidRPr="002C02B9" w:rsidRDefault="002C02B9" w:rsidP="002C02B9">
            <w:pPr>
              <w:pStyle w:val="TableParagraph"/>
              <w:jc w:val="center"/>
              <w:rPr>
                <w:sz w:val="26"/>
                <w:szCs w:val="26"/>
              </w:rPr>
            </w:pPr>
          </w:p>
        </w:tc>
        <w:tc>
          <w:tcPr>
            <w:tcW w:w="5079" w:type="dxa"/>
            <w:vAlign w:val="center"/>
          </w:tcPr>
          <w:p w14:paraId="44519BB7" w14:textId="77777777" w:rsidR="002C02B9" w:rsidRPr="002C02B9" w:rsidRDefault="002C02B9" w:rsidP="002C02B9">
            <w:pPr>
              <w:pStyle w:val="TableParagraph"/>
              <w:ind w:left="135" w:right="124"/>
              <w:jc w:val="both"/>
              <w:rPr>
                <w:sz w:val="26"/>
                <w:szCs w:val="26"/>
              </w:rPr>
            </w:pPr>
          </w:p>
        </w:tc>
        <w:tc>
          <w:tcPr>
            <w:tcW w:w="3399" w:type="dxa"/>
            <w:vAlign w:val="center"/>
          </w:tcPr>
          <w:p w14:paraId="09CF94F3" w14:textId="77777777" w:rsidR="002C02B9" w:rsidRPr="002C02B9" w:rsidRDefault="002C02B9" w:rsidP="00950224">
            <w:pPr>
              <w:pStyle w:val="TableParagraph"/>
              <w:jc w:val="center"/>
              <w:rPr>
                <w:sz w:val="26"/>
                <w:szCs w:val="26"/>
              </w:rPr>
            </w:pPr>
          </w:p>
        </w:tc>
      </w:tr>
      <w:tr w:rsidR="00950224" w:rsidRPr="002C02B9" w14:paraId="7EEE44BC" w14:textId="77777777" w:rsidTr="00A40442">
        <w:trPr>
          <w:trHeight w:val="301"/>
          <w:jc w:val="center"/>
        </w:trPr>
        <w:tc>
          <w:tcPr>
            <w:tcW w:w="845" w:type="dxa"/>
            <w:vAlign w:val="center"/>
          </w:tcPr>
          <w:p w14:paraId="6DE0FE03" w14:textId="77777777" w:rsidR="00950224" w:rsidRPr="002C02B9" w:rsidRDefault="00950224" w:rsidP="002C02B9">
            <w:pPr>
              <w:pStyle w:val="TableParagraph"/>
              <w:jc w:val="center"/>
              <w:rPr>
                <w:sz w:val="26"/>
                <w:szCs w:val="26"/>
              </w:rPr>
            </w:pPr>
            <w:r w:rsidRPr="002C02B9">
              <w:rPr>
                <w:sz w:val="26"/>
                <w:szCs w:val="26"/>
              </w:rPr>
              <w:t>1.8</w:t>
            </w:r>
          </w:p>
        </w:tc>
        <w:tc>
          <w:tcPr>
            <w:tcW w:w="5079" w:type="dxa"/>
            <w:vAlign w:val="center"/>
          </w:tcPr>
          <w:p w14:paraId="6B7DA3EF" w14:textId="77777777" w:rsidR="00950224" w:rsidRPr="002C02B9" w:rsidRDefault="00692383" w:rsidP="002C02B9">
            <w:pPr>
              <w:pStyle w:val="TableParagraph"/>
              <w:ind w:left="135" w:right="124"/>
              <w:jc w:val="both"/>
              <w:rPr>
                <w:sz w:val="26"/>
                <w:szCs w:val="26"/>
              </w:rPr>
            </w:pPr>
            <w:r w:rsidRPr="002C02B9">
              <w:rPr>
                <w:sz w:val="26"/>
                <w:szCs w:val="26"/>
              </w:rPr>
              <w:t>Славянский язык (</w:t>
            </w:r>
            <w:r w:rsidRPr="002C02B9">
              <w:rPr>
                <w:sz w:val="26"/>
                <w:szCs w:val="26"/>
                <w:lang w:val="en-US"/>
              </w:rPr>
              <w:t>I</w:t>
            </w:r>
            <w:r w:rsidRPr="002C02B9">
              <w:rPr>
                <w:sz w:val="26"/>
                <w:szCs w:val="26"/>
              </w:rPr>
              <w:t>). Уровень 4</w:t>
            </w:r>
          </w:p>
        </w:tc>
        <w:tc>
          <w:tcPr>
            <w:tcW w:w="3399" w:type="dxa"/>
            <w:vAlign w:val="center"/>
          </w:tcPr>
          <w:p w14:paraId="4E0708ED" w14:textId="77777777" w:rsidR="00950224" w:rsidRPr="002C02B9" w:rsidRDefault="00692383" w:rsidP="00950224">
            <w:pPr>
              <w:pStyle w:val="TableParagraph"/>
              <w:jc w:val="center"/>
              <w:rPr>
                <w:sz w:val="26"/>
                <w:szCs w:val="26"/>
              </w:rPr>
            </w:pPr>
            <w:r w:rsidRPr="002C02B9">
              <w:rPr>
                <w:sz w:val="26"/>
                <w:szCs w:val="26"/>
              </w:rPr>
              <w:t>БПК-2</w:t>
            </w:r>
          </w:p>
        </w:tc>
      </w:tr>
      <w:tr w:rsidR="002C02B9" w:rsidRPr="002C02B9" w14:paraId="1D466002" w14:textId="77777777" w:rsidTr="00A40442">
        <w:trPr>
          <w:trHeight w:val="301"/>
          <w:jc w:val="center"/>
        </w:trPr>
        <w:tc>
          <w:tcPr>
            <w:tcW w:w="845" w:type="dxa"/>
            <w:vAlign w:val="center"/>
          </w:tcPr>
          <w:p w14:paraId="49EE1B63" w14:textId="7B51C6B5" w:rsidR="002C02B9" w:rsidRPr="002C02B9" w:rsidRDefault="002C02B9" w:rsidP="002C02B9">
            <w:pPr>
              <w:pStyle w:val="TableParagraph"/>
              <w:jc w:val="center"/>
              <w:rPr>
                <w:sz w:val="26"/>
                <w:szCs w:val="26"/>
              </w:rPr>
            </w:pPr>
            <w:r>
              <w:rPr>
                <w:sz w:val="26"/>
                <w:szCs w:val="26"/>
              </w:rPr>
              <w:t>1.8.1</w:t>
            </w:r>
          </w:p>
        </w:tc>
        <w:tc>
          <w:tcPr>
            <w:tcW w:w="5079" w:type="dxa"/>
            <w:vAlign w:val="center"/>
          </w:tcPr>
          <w:p w14:paraId="4E9D7C7B" w14:textId="77777777" w:rsidR="002C02B9" w:rsidRPr="002C02B9" w:rsidRDefault="002C02B9" w:rsidP="002C02B9">
            <w:pPr>
              <w:pStyle w:val="TableParagraph"/>
              <w:ind w:left="135" w:right="124"/>
              <w:jc w:val="both"/>
              <w:rPr>
                <w:sz w:val="26"/>
                <w:szCs w:val="26"/>
              </w:rPr>
            </w:pPr>
          </w:p>
        </w:tc>
        <w:tc>
          <w:tcPr>
            <w:tcW w:w="3399" w:type="dxa"/>
            <w:vAlign w:val="center"/>
          </w:tcPr>
          <w:p w14:paraId="0ABD5A85" w14:textId="77777777" w:rsidR="002C02B9" w:rsidRPr="002C02B9" w:rsidRDefault="002C02B9" w:rsidP="00950224">
            <w:pPr>
              <w:pStyle w:val="TableParagraph"/>
              <w:jc w:val="center"/>
              <w:rPr>
                <w:sz w:val="26"/>
                <w:szCs w:val="26"/>
              </w:rPr>
            </w:pPr>
          </w:p>
        </w:tc>
      </w:tr>
      <w:tr w:rsidR="002C02B9" w:rsidRPr="002C02B9" w14:paraId="2B5DDC78" w14:textId="77777777" w:rsidTr="00A40442">
        <w:trPr>
          <w:trHeight w:val="301"/>
          <w:jc w:val="center"/>
        </w:trPr>
        <w:tc>
          <w:tcPr>
            <w:tcW w:w="845" w:type="dxa"/>
            <w:vAlign w:val="center"/>
          </w:tcPr>
          <w:p w14:paraId="71BE85A6" w14:textId="77777777" w:rsidR="002C02B9" w:rsidRPr="002C02B9" w:rsidRDefault="002C02B9" w:rsidP="002C02B9">
            <w:pPr>
              <w:pStyle w:val="TableParagraph"/>
              <w:jc w:val="center"/>
              <w:rPr>
                <w:sz w:val="26"/>
                <w:szCs w:val="26"/>
              </w:rPr>
            </w:pPr>
          </w:p>
        </w:tc>
        <w:tc>
          <w:tcPr>
            <w:tcW w:w="5079" w:type="dxa"/>
            <w:vAlign w:val="center"/>
          </w:tcPr>
          <w:p w14:paraId="351A158F" w14:textId="77777777" w:rsidR="002C02B9" w:rsidRPr="002C02B9" w:rsidRDefault="002C02B9" w:rsidP="002C02B9">
            <w:pPr>
              <w:pStyle w:val="TableParagraph"/>
              <w:ind w:left="135" w:right="124"/>
              <w:jc w:val="both"/>
              <w:rPr>
                <w:sz w:val="26"/>
                <w:szCs w:val="26"/>
              </w:rPr>
            </w:pPr>
          </w:p>
        </w:tc>
        <w:tc>
          <w:tcPr>
            <w:tcW w:w="3399" w:type="dxa"/>
            <w:vAlign w:val="center"/>
          </w:tcPr>
          <w:p w14:paraId="44B9EA49" w14:textId="77777777" w:rsidR="002C02B9" w:rsidRPr="002C02B9" w:rsidRDefault="002C02B9" w:rsidP="00950224">
            <w:pPr>
              <w:pStyle w:val="TableParagraph"/>
              <w:jc w:val="center"/>
              <w:rPr>
                <w:sz w:val="26"/>
                <w:szCs w:val="26"/>
              </w:rPr>
            </w:pPr>
          </w:p>
        </w:tc>
      </w:tr>
      <w:tr w:rsidR="00950224" w:rsidRPr="002C02B9" w14:paraId="477E5583" w14:textId="77777777" w:rsidTr="00A40442">
        <w:trPr>
          <w:trHeight w:val="301"/>
          <w:jc w:val="center"/>
        </w:trPr>
        <w:tc>
          <w:tcPr>
            <w:tcW w:w="845" w:type="dxa"/>
            <w:vAlign w:val="center"/>
          </w:tcPr>
          <w:p w14:paraId="15CFDBEE" w14:textId="77777777" w:rsidR="00950224" w:rsidRPr="002C02B9" w:rsidRDefault="00950224" w:rsidP="002C02B9">
            <w:pPr>
              <w:pStyle w:val="TableParagraph"/>
              <w:jc w:val="center"/>
              <w:rPr>
                <w:sz w:val="26"/>
                <w:szCs w:val="26"/>
              </w:rPr>
            </w:pPr>
            <w:r w:rsidRPr="002C02B9">
              <w:rPr>
                <w:sz w:val="26"/>
                <w:szCs w:val="26"/>
              </w:rPr>
              <w:t>1.9</w:t>
            </w:r>
          </w:p>
        </w:tc>
        <w:tc>
          <w:tcPr>
            <w:tcW w:w="5079" w:type="dxa"/>
            <w:vAlign w:val="center"/>
          </w:tcPr>
          <w:p w14:paraId="62350835" w14:textId="77777777" w:rsidR="00950224" w:rsidRPr="002C02B9" w:rsidRDefault="00692383" w:rsidP="002C02B9">
            <w:pPr>
              <w:pStyle w:val="TableParagraph"/>
              <w:ind w:left="135" w:right="124"/>
              <w:jc w:val="both"/>
              <w:rPr>
                <w:sz w:val="26"/>
                <w:szCs w:val="26"/>
              </w:rPr>
            </w:pPr>
            <w:r w:rsidRPr="002C02B9">
              <w:rPr>
                <w:sz w:val="26"/>
                <w:szCs w:val="26"/>
              </w:rPr>
              <w:t>Модуль «Славянский язык (</w:t>
            </w:r>
            <w:r w:rsidRPr="002C02B9">
              <w:rPr>
                <w:sz w:val="26"/>
                <w:szCs w:val="26"/>
                <w:lang w:val="en-US"/>
              </w:rPr>
              <w:t>II</w:t>
            </w:r>
            <w:r w:rsidRPr="002C02B9">
              <w:rPr>
                <w:sz w:val="26"/>
                <w:szCs w:val="26"/>
              </w:rPr>
              <w:t>)»</w:t>
            </w:r>
          </w:p>
        </w:tc>
        <w:tc>
          <w:tcPr>
            <w:tcW w:w="3399" w:type="dxa"/>
            <w:vAlign w:val="center"/>
          </w:tcPr>
          <w:p w14:paraId="2788D5C9" w14:textId="6E28ADD6" w:rsidR="00950224" w:rsidRPr="002C02B9" w:rsidRDefault="00692383" w:rsidP="00950224">
            <w:pPr>
              <w:pStyle w:val="TableParagraph"/>
              <w:jc w:val="center"/>
              <w:rPr>
                <w:sz w:val="26"/>
                <w:szCs w:val="26"/>
              </w:rPr>
            </w:pPr>
            <w:r w:rsidRPr="002C02B9">
              <w:rPr>
                <w:sz w:val="26"/>
                <w:szCs w:val="26"/>
              </w:rPr>
              <w:t>УК-4, 5</w:t>
            </w:r>
          </w:p>
        </w:tc>
      </w:tr>
      <w:tr w:rsidR="002C02B9" w:rsidRPr="002C02B9" w14:paraId="2B69635A" w14:textId="77777777" w:rsidTr="00A40442">
        <w:trPr>
          <w:trHeight w:val="301"/>
          <w:jc w:val="center"/>
        </w:trPr>
        <w:tc>
          <w:tcPr>
            <w:tcW w:w="845" w:type="dxa"/>
            <w:vAlign w:val="center"/>
          </w:tcPr>
          <w:p w14:paraId="2FB60A25" w14:textId="0B410472" w:rsidR="002C02B9" w:rsidRPr="002C02B9" w:rsidRDefault="002C02B9" w:rsidP="002C02B9">
            <w:pPr>
              <w:pStyle w:val="TableParagraph"/>
              <w:jc w:val="center"/>
              <w:rPr>
                <w:sz w:val="26"/>
                <w:szCs w:val="26"/>
              </w:rPr>
            </w:pPr>
            <w:r>
              <w:rPr>
                <w:sz w:val="26"/>
                <w:szCs w:val="26"/>
              </w:rPr>
              <w:t>1.9.1</w:t>
            </w:r>
          </w:p>
        </w:tc>
        <w:tc>
          <w:tcPr>
            <w:tcW w:w="5079" w:type="dxa"/>
            <w:vAlign w:val="center"/>
          </w:tcPr>
          <w:p w14:paraId="75AFE735" w14:textId="77777777" w:rsidR="002C02B9" w:rsidRPr="002C02B9" w:rsidRDefault="002C02B9" w:rsidP="002C02B9">
            <w:pPr>
              <w:pStyle w:val="TableParagraph"/>
              <w:ind w:left="135" w:right="124"/>
              <w:jc w:val="both"/>
              <w:rPr>
                <w:sz w:val="26"/>
                <w:szCs w:val="26"/>
              </w:rPr>
            </w:pPr>
          </w:p>
        </w:tc>
        <w:tc>
          <w:tcPr>
            <w:tcW w:w="3399" w:type="dxa"/>
            <w:vAlign w:val="center"/>
          </w:tcPr>
          <w:p w14:paraId="7845DE2D" w14:textId="77777777" w:rsidR="002C02B9" w:rsidRPr="002C02B9" w:rsidRDefault="002C02B9" w:rsidP="00950224">
            <w:pPr>
              <w:pStyle w:val="TableParagraph"/>
              <w:jc w:val="center"/>
              <w:rPr>
                <w:sz w:val="26"/>
                <w:szCs w:val="26"/>
              </w:rPr>
            </w:pPr>
          </w:p>
        </w:tc>
      </w:tr>
      <w:tr w:rsidR="002C02B9" w:rsidRPr="002C02B9" w14:paraId="1536E15C" w14:textId="77777777" w:rsidTr="00A40442">
        <w:trPr>
          <w:trHeight w:val="301"/>
          <w:jc w:val="center"/>
        </w:trPr>
        <w:tc>
          <w:tcPr>
            <w:tcW w:w="845" w:type="dxa"/>
            <w:vAlign w:val="center"/>
          </w:tcPr>
          <w:p w14:paraId="2232FB1D" w14:textId="77777777" w:rsidR="002C02B9" w:rsidRPr="002C02B9" w:rsidRDefault="002C02B9" w:rsidP="002C02B9">
            <w:pPr>
              <w:pStyle w:val="TableParagraph"/>
              <w:jc w:val="center"/>
              <w:rPr>
                <w:sz w:val="26"/>
                <w:szCs w:val="26"/>
              </w:rPr>
            </w:pPr>
          </w:p>
        </w:tc>
        <w:tc>
          <w:tcPr>
            <w:tcW w:w="5079" w:type="dxa"/>
            <w:vAlign w:val="center"/>
          </w:tcPr>
          <w:p w14:paraId="18D84069" w14:textId="77777777" w:rsidR="002C02B9" w:rsidRPr="002C02B9" w:rsidRDefault="002C02B9" w:rsidP="002C02B9">
            <w:pPr>
              <w:pStyle w:val="TableParagraph"/>
              <w:ind w:left="135" w:right="124"/>
              <w:jc w:val="both"/>
              <w:rPr>
                <w:sz w:val="26"/>
                <w:szCs w:val="26"/>
              </w:rPr>
            </w:pPr>
          </w:p>
        </w:tc>
        <w:tc>
          <w:tcPr>
            <w:tcW w:w="3399" w:type="dxa"/>
            <w:vAlign w:val="center"/>
          </w:tcPr>
          <w:p w14:paraId="3B2BAA73" w14:textId="77777777" w:rsidR="002C02B9" w:rsidRPr="002C02B9" w:rsidRDefault="002C02B9" w:rsidP="00950224">
            <w:pPr>
              <w:pStyle w:val="TableParagraph"/>
              <w:jc w:val="center"/>
              <w:rPr>
                <w:sz w:val="26"/>
                <w:szCs w:val="26"/>
              </w:rPr>
            </w:pPr>
          </w:p>
        </w:tc>
      </w:tr>
      <w:tr w:rsidR="00950224" w:rsidRPr="002C02B9" w14:paraId="1DB263E8" w14:textId="77777777" w:rsidTr="00A40442">
        <w:trPr>
          <w:trHeight w:val="301"/>
          <w:jc w:val="center"/>
        </w:trPr>
        <w:tc>
          <w:tcPr>
            <w:tcW w:w="845" w:type="dxa"/>
            <w:vAlign w:val="center"/>
          </w:tcPr>
          <w:p w14:paraId="54A36618" w14:textId="77777777" w:rsidR="00950224" w:rsidRPr="002C02B9" w:rsidRDefault="00692383" w:rsidP="002C02B9">
            <w:pPr>
              <w:pStyle w:val="TableParagraph"/>
              <w:jc w:val="center"/>
              <w:rPr>
                <w:sz w:val="26"/>
                <w:szCs w:val="26"/>
              </w:rPr>
            </w:pPr>
            <w:r w:rsidRPr="002C02B9">
              <w:rPr>
                <w:sz w:val="26"/>
                <w:szCs w:val="26"/>
              </w:rPr>
              <w:t>1.10</w:t>
            </w:r>
          </w:p>
        </w:tc>
        <w:tc>
          <w:tcPr>
            <w:tcW w:w="5079" w:type="dxa"/>
            <w:vAlign w:val="center"/>
          </w:tcPr>
          <w:p w14:paraId="1B9088F4" w14:textId="77777777" w:rsidR="00950224" w:rsidRPr="002C02B9" w:rsidRDefault="00692383" w:rsidP="002C02B9">
            <w:pPr>
              <w:pStyle w:val="TableParagraph"/>
              <w:ind w:left="135" w:right="124"/>
              <w:jc w:val="both"/>
              <w:rPr>
                <w:sz w:val="26"/>
                <w:szCs w:val="26"/>
              </w:rPr>
            </w:pPr>
            <w:r w:rsidRPr="002C02B9">
              <w:rPr>
                <w:sz w:val="26"/>
                <w:szCs w:val="26"/>
              </w:rPr>
              <w:t>Иностранный язык</w:t>
            </w:r>
          </w:p>
        </w:tc>
        <w:tc>
          <w:tcPr>
            <w:tcW w:w="3399" w:type="dxa"/>
            <w:vAlign w:val="center"/>
          </w:tcPr>
          <w:p w14:paraId="12E2B124" w14:textId="77777777" w:rsidR="00950224" w:rsidRPr="002C02B9" w:rsidRDefault="00692383" w:rsidP="00950224">
            <w:pPr>
              <w:pStyle w:val="TableParagraph"/>
              <w:jc w:val="center"/>
              <w:rPr>
                <w:sz w:val="26"/>
                <w:szCs w:val="26"/>
              </w:rPr>
            </w:pPr>
            <w:r w:rsidRPr="002C02B9">
              <w:rPr>
                <w:sz w:val="26"/>
                <w:szCs w:val="26"/>
              </w:rPr>
              <w:t>УК-3</w:t>
            </w:r>
          </w:p>
        </w:tc>
      </w:tr>
      <w:tr w:rsidR="002C02B9" w:rsidRPr="002C02B9" w14:paraId="48E256AF" w14:textId="77777777" w:rsidTr="00A40442">
        <w:trPr>
          <w:trHeight w:val="301"/>
          <w:jc w:val="center"/>
        </w:trPr>
        <w:tc>
          <w:tcPr>
            <w:tcW w:w="845" w:type="dxa"/>
            <w:vAlign w:val="center"/>
          </w:tcPr>
          <w:p w14:paraId="734B269A" w14:textId="77777777" w:rsidR="002C02B9" w:rsidRPr="002C02B9" w:rsidRDefault="002C02B9" w:rsidP="002C02B9">
            <w:pPr>
              <w:pStyle w:val="TableParagraph"/>
              <w:jc w:val="center"/>
              <w:rPr>
                <w:sz w:val="26"/>
                <w:szCs w:val="26"/>
              </w:rPr>
            </w:pPr>
          </w:p>
        </w:tc>
        <w:tc>
          <w:tcPr>
            <w:tcW w:w="5079" w:type="dxa"/>
            <w:vAlign w:val="center"/>
          </w:tcPr>
          <w:p w14:paraId="2514DDE1" w14:textId="77777777" w:rsidR="002C02B9" w:rsidRPr="002C02B9" w:rsidRDefault="002C02B9" w:rsidP="002C02B9">
            <w:pPr>
              <w:pStyle w:val="TableParagraph"/>
              <w:ind w:left="135" w:right="124"/>
              <w:jc w:val="both"/>
              <w:rPr>
                <w:sz w:val="26"/>
                <w:szCs w:val="26"/>
              </w:rPr>
            </w:pPr>
          </w:p>
        </w:tc>
        <w:tc>
          <w:tcPr>
            <w:tcW w:w="3399" w:type="dxa"/>
            <w:vAlign w:val="center"/>
          </w:tcPr>
          <w:p w14:paraId="2C90C500" w14:textId="77777777" w:rsidR="002C02B9" w:rsidRPr="002C02B9" w:rsidRDefault="002C02B9" w:rsidP="00950224">
            <w:pPr>
              <w:pStyle w:val="TableParagraph"/>
              <w:jc w:val="center"/>
              <w:rPr>
                <w:sz w:val="26"/>
                <w:szCs w:val="26"/>
              </w:rPr>
            </w:pPr>
          </w:p>
        </w:tc>
      </w:tr>
      <w:tr w:rsidR="002C02B9" w:rsidRPr="002C02B9" w14:paraId="2E8295BB" w14:textId="77777777" w:rsidTr="00A40442">
        <w:trPr>
          <w:trHeight w:val="301"/>
          <w:jc w:val="center"/>
        </w:trPr>
        <w:tc>
          <w:tcPr>
            <w:tcW w:w="845" w:type="dxa"/>
            <w:vAlign w:val="center"/>
          </w:tcPr>
          <w:p w14:paraId="3187BAF7" w14:textId="77777777" w:rsidR="002C02B9" w:rsidRPr="002C02B9" w:rsidRDefault="002C02B9" w:rsidP="002C02B9">
            <w:pPr>
              <w:pStyle w:val="TableParagraph"/>
              <w:jc w:val="center"/>
              <w:rPr>
                <w:sz w:val="26"/>
                <w:szCs w:val="26"/>
              </w:rPr>
            </w:pPr>
          </w:p>
        </w:tc>
        <w:tc>
          <w:tcPr>
            <w:tcW w:w="5079" w:type="dxa"/>
            <w:vAlign w:val="center"/>
          </w:tcPr>
          <w:p w14:paraId="3F1C7437" w14:textId="77777777" w:rsidR="002C02B9" w:rsidRPr="002C02B9" w:rsidRDefault="002C02B9" w:rsidP="002C02B9">
            <w:pPr>
              <w:pStyle w:val="TableParagraph"/>
              <w:ind w:left="135" w:right="124"/>
              <w:jc w:val="both"/>
              <w:rPr>
                <w:sz w:val="26"/>
                <w:szCs w:val="26"/>
              </w:rPr>
            </w:pPr>
          </w:p>
        </w:tc>
        <w:tc>
          <w:tcPr>
            <w:tcW w:w="3399" w:type="dxa"/>
            <w:vAlign w:val="center"/>
          </w:tcPr>
          <w:p w14:paraId="41A33DB1" w14:textId="77777777" w:rsidR="002C02B9" w:rsidRPr="002C02B9" w:rsidRDefault="002C02B9" w:rsidP="00950224">
            <w:pPr>
              <w:pStyle w:val="TableParagraph"/>
              <w:jc w:val="center"/>
              <w:rPr>
                <w:sz w:val="26"/>
                <w:szCs w:val="26"/>
              </w:rPr>
            </w:pPr>
          </w:p>
        </w:tc>
      </w:tr>
      <w:tr w:rsidR="00950224" w:rsidRPr="002C02B9" w14:paraId="5CC2D7A8" w14:textId="77777777" w:rsidTr="00A40442">
        <w:trPr>
          <w:trHeight w:val="301"/>
          <w:jc w:val="center"/>
        </w:trPr>
        <w:tc>
          <w:tcPr>
            <w:tcW w:w="845" w:type="dxa"/>
            <w:vAlign w:val="center"/>
          </w:tcPr>
          <w:p w14:paraId="5FAF8D1A" w14:textId="77777777" w:rsidR="00950224" w:rsidRPr="002C02B9" w:rsidRDefault="00692383" w:rsidP="002C02B9">
            <w:pPr>
              <w:pStyle w:val="TableParagraph"/>
              <w:jc w:val="center"/>
              <w:rPr>
                <w:sz w:val="26"/>
                <w:szCs w:val="26"/>
              </w:rPr>
            </w:pPr>
            <w:r w:rsidRPr="002C02B9">
              <w:rPr>
                <w:sz w:val="26"/>
                <w:szCs w:val="26"/>
              </w:rPr>
              <w:t>1.11</w:t>
            </w:r>
          </w:p>
        </w:tc>
        <w:tc>
          <w:tcPr>
            <w:tcW w:w="5079" w:type="dxa"/>
            <w:vAlign w:val="center"/>
          </w:tcPr>
          <w:p w14:paraId="6CC505C5" w14:textId="77777777" w:rsidR="00950224" w:rsidRPr="002C02B9" w:rsidRDefault="00692383" w:rsidP="002C02B9">
            <w:pPr>
              <w:pStyle w:val="TableParagraph"/>
              <w:ind w:left="135" w:right="124"/>
              <w:jc w:val="both"/>
              <w:rPr>
                <w:sz w:val="26"/>
                <w:szCs w:val="26"/>
              </w:rPr>
            </w:pPr>
            <w:r w:rsidRPr="002C02B9">
              <w:rPr>
                <w:sz w:val="26"/>
                <w:szCs w:val="26"/>
              </w:rPr>
              <w:t>Модуль «Курсовая работа»</w:t>
            </w:r>
          </w:p>
        </w:tc>
        <w:tc>
          <w:tcPr>
            <w:tcW w:w="3399" w:type="dxa"/>
            <w:vAlign w:val="center"/>
          </w:tcPr>
          <w:p w14:paraId="5D7B42E9" w14:textId="77777777" w:rsidR="00950224" w:rsidRPr="002C02B9" w:rsidRDefault="00692383" w:rsidP="00950224">
            <w:pPr>
              <w:pStyle w:val="TableParagraph"/>
              <w:jc w:val="center"/>
              <w:rPr>
                <w:sz w:val="26"/>
                <w:szCs w:val="26"/>
              </w:rPr>
            </w:pPr>
            <w:r w:rsidRPr="002C02B9">
              <w:rPr>
                <w:sz w:val="26"/>
                <w:szCs w:val="26"/>
              </w:rPr>
              <w:t>УК-1, 2</w:t>
            </w:r>
          </w:p>
        </w:tc>
      </w:tr>
      <w:tr w:rsidR="00950224" w:rsidRPr="002C02B9" w14:paraId="169061EB" w14:textId="77777777" w:rsidTr="00A40442">
        <w:trPr>
          <w:trHeight w:val="301"/>
          <w:jc w:val="center"/>
        </w:trPr>
        <w:tc>
          <w:tcPr>
            <w:tcW w:w="845" w:type="dxa"/>
            <w:vAlign w:val="center"/>
          </w:tcPr>
          <w:p w14:paraId="39D84144" w14:textId="77777777" w:rsidR="00950224" w:rsidRPr="002C02B9" w:rsidRDefault="00692383" w:rsidP="002C02B9">
            <w:pPr>
              <w:pStyle w:val="TableParagraph"/>
              <w:jc w:val="center"/>
              <w:rPr>
                <w:sz w:val="26"/>
                <w:szCs w:val="26"/>
              </w:rPr>
            </w:pPr>
            <w:r w:rsidRPr="002C02B9">
              <w:rPr>
                <w:sz w:val="26"/>
                <w:szCs w:val="26"/>
              </w:rPr>
              <w:t>1.11.2</w:t>
            </w:r>
          </w:p>
        </w:tc>
        <w:tc>
          <w:tcPr>
            <w:tcW w:w="5079" w:type="dxa"/>
            <w:vAlign w:val="center"/>
          </w:tcPr>
          <w:p w14:paraId="384CA37F" w14:textId="77777777" w:rsidR="00950224" w:rsidRPr="002C02B9" w:rsidRDefault="00692383" w:rsidP="002C02B9">
            <w:pPr>
              <w:pStyle w:val="TableParagraph"/>
              <w:ind w:left="135" w:right="124"/>
              <w:jc w:val="both"/>
              <w:rPr>
                <w:sz w:val="26"/>
                <w:szCs w:val="26"/>
              </w:rPr>
            </w:pPr>
            <w:r w:rsidRPr="002C02B9">
              <w:rPr>
                <w:sz w:val="26"/>
                <w:szCs w:val="26"/>
              </w:rPr>
              <w:t>Курсовая работа 2</w:t>
            </w:r>
          </w:p>
        </w:tc>
        <w:tc>
          <w:tcPr>
            <w:tcW w:w="3399" w:type="dxa"/>
            <w:vAlign w:val="center"/>
          </w:tcPr>
          <w:p w14:paraId="6F291826" w14:textId="77777777" w:rsidR="00950224" w:rsidRPr="002C02B9" w:rsidRDefault="00692383" w:rsidP="00950224">
            <w:pPr>
              <w:pStyle w:val="TableParagraph"/>
              <w:jc w:val="center"/>
              <w:rPr>
                <w:sz w:val="26"/>
                <w:szCs w:val="26"/>
              </w:rPr>
            </w:pPr>
            <w:r w:rsidRPr="002C02B9">
              <w:rPr>
                <w:sz w:val="26"/>
                <w:szCs w:val="26"/>
              </w:rPr>
              <w:t>БПК-9</w:t>
            </w:r>
          </w:p>
        </w:tc>
      </w:tr>
    </w:tbl>
    <w:p w14:paraId="3C092E71" w14:textId="77777777" w:rsidR="00A40442" w:rsidRPr="00704C78" w:rsidRDefault="00A40442" w:rsidP="00C826FD">
      <w:pPr>
        <w:pStyle w:val="a3"/>
        <w:ind w:firstLine="720"/>
        <w:jc w:val="both"/>
        <w:rPr>
          <w:sz w:val="24"/>
          <w:szCs w:val="24"/>
        </w:rPr>
      </w:pPr>
    </w:p>
    <w:p w14:paraId="47477620" w14:textId="26C0216D" w:rsidR="00CC0722" w:rsidRPr="002C02B9" w:rsidRDefault="001D751D" w:rsidP="00C826FD">
      <w:pPr>
        <w:pStyle w:val="a3"/>
        <w:ind w:firstLine="720"/>
        <w:jc w:val="both"/>
      </w:pPr>
      <w:r w:rsidRPr="002C02B9">
        <w:t xml:space="preserve">27. </w:t>
      </w:r>
      <w:r w:rsidR="00D22523" w:rsidRPr="002C02B9">
        <w:t>Результаты обучения по модулям и учебным дисциплинам государственного компонента (знать, уметь, владеть) определяются учебными программами.</w:t>
      </w:r>
    </w:p>
    <w:p w14:paraId="1B8B71A2" w14:textId="33CF07DF" w:rsidR="00CC0722" w:rsidRPr="002C02B9" w:rsidRDefault="001D751D" w:rsidP="00C826FD">
      <w:pPr>
        <w:pStyle w:val="a3"/>
        <w:ind w:firstLine="720"/>
        <w:jc w:val="both"/>
      </w:pPr>
      <w:r w:rsidRPr="002C02B9">
        <w:t xml:space="preserve">28. </w:t>
      </w:r>
      <w:r w:rsidR="00D22523" w:rsidRPr="002C02B9">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w:t>
      </w:r>
      <w:r w:rsidR="00D22523" w:rsidRPr="002C02B9">
        <w:rPr>
          <w:spacing w:val="-27"/>
        </w:rPr>
        <w:t xml:space="preserve"> </w:t>
      </w:r>
      <w:r w:rsidR="00D22523" w:rsidRPr="002C02B9">
        <w:t>и</w:t>
      </w:r>
      <w:r w:rsidR="00D22523" w:rsidRPr="002C02B9">
        <w:rPr>
          <w:spacing w:val="-26"/>
        </w:rPr>
        <w:t xml:space="preserve"> </w:t>
      </w:r>
      <w:r w:rsidR="00D22523" w:rsidRPr="002C02B9">
        <w:t>дополнять</w:t>
      </w:r>
      <w:r w:rsidR="00D22523" w:rsidRPr="002C02B9">
        <w:rPr>
          <w:spacing w:val="-11"/>
        </w:rPr>
        <w:t xml:space="preserve"> </w:t>
      </w:r>
      <w:r w:rsidR="00D22523" w:rsidRPr="002C02B9">
        <w:t>результаты</w:t>
      </w:r>
      <w:r w:rsidR="00D22523" w:rsidRPr="002C02B9">
        <w:rPr>
          <w:spacing w:val="-10"/>
        </w:rPr>
        <w:t xml:space="preserve"> </w:t>
      </w:r>
      <w:r w:rsidR="00D22523" w:rsidRPr="002C02B9">
        <w:t>обучения</w:t>
      </w:r>
      <w:r w:rsidR="00D22523" w:rsidRPr="002C02B9">
        <w:rPr>
          <w:spacing w:val="-18"/>
        </w:rPr>
        <w:t xml:space="preserve"> </w:t>
      </w:r>
      <w:r w:rsidR="00D22523" w:rsidRPr="002C02B9">
        <w:t>по</w:t>
      </w:r>
      <w:r w:rsidR="00D22523" w:rsidRPr="002C02B9">
        <w:rPr>
          <w:spacing w:val="-24"/>
        </w:rPr>
        <w:t xml:space="preserve"> </w:t>
      </w:r>
      <w:r w:rsidR="00D22523" w:rsidRPr="002C02B9">
        <w:t>модулям</w:t>
      </w:r>
      <w:r w:rsidR="00D22523" w:rsidRPr="002C02B9">
        <w:rPr>
          <w:spacing w:val="-15"/>
        </w:rPr>
        <w:t xml:space="preserve"> </w:t>
      </w:r>
      <w:r w:rsidR="00D22523" w:rsidRPr="002C02B9">
        <w:t>и</w:t>
      </w:r>
      <w:r w:rsidR="00D22523" w:rsidRPr="002C02B9">
        <w:rPr>
          <w:spacing w:val="-30"/>
        </w:rPr>
        <w:t xml:space="preserve"> </w:t>
      </w:r>
      <w:r w:rsidR="00D22523" w:rsidRPr="002C02B9">
        <w:t>учебным дисциплинам государственного компонента, установленные типовыми учебными программами по учебным</w:t>
      </w:r>
      <w:r w:rsidR="00D22523" w:rsidRPr="002C02B9">
        <w:rPr>
          <w:spacing w:val="24"/>
        </w:rPr>
        <w:t xml:space="preserve"> </w:t>
      </w:r>
      <w:r w:rsidR="00D22523" w:rsidRPr="002C02B9">
        <w:t>дисциплинам.</w:t>
      </w:r>
    </w:p>
    <w:p w14:paraId="4F931CAE" w14:textId="286DD579" w:rsidR="00CC0722" w:rsidRPr="002C02B9" w:rsidRDefault="001D751D" w:rsidP="00C826FD">
      <w:pPr>
        <w:pStyle w:val="a3"/>
        <w:ind w:firstLine="720"/>
        <w:jc w:val="both"/>
      </w:pPr>
      <w:r w:rsidRPr="002C02B9">
        <w:t xml:space="preserve">29. </w:t>
      </w:r>
      <w:r w:rsidR="00D22523" w:rsidRPr="002C02B9">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59C02E54" w14:textId="18A3462C" w:rsidR="00CC0722" w:rsidRPr="002C02B9" w:rsidRDefault="001D751D" w:rsidP="00C826FD">
      <w:pPr>
        <w:pStyle w:val="a3"/>
        <w:ind w:firstLine="720"/>
        <w:jc w:val="both"/>
      </w:pPr>
      <w:r w:rsidRPr="002C02B9">
        <w:t xml:space="preserve">30. </w:t>
      </w:r>
      <w:r w:rsidR="00D22523" w:rsidRPr="002C02B9">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w:t>
      </w:r>
      <w:r w:rsidR="00D22523" w:rsidRPr="002C02B9">
        <w:rPr>
          <w:spacing w:val="63"/>
        </w:rPr>
        <w:t xml:space="preserve"> </w:t>
      </w:r>
      <w:r w:rsidR="00D22523" w:rsidRPr="002C02B9">
        <w:t>самостоятельно.</w:t>
      </w:r>
    </w:p>
    <w:p w14:paraId="3CBE34AB" w14:textId="77777777" w:rsidR="00C826FD" w:rsidRPr="002C02B9" w:rsidRDefault="00C826FD" w:rsidP="00C826FD">
      <w:pPr>
        <w:pStyle w:val="a3"/>
        <w:ind w:firstLine="720"/>
        <w:jc w:val="both"/>
      </w:pPr>
    </w:p>
    <w:p w14:paraId="19FACE5A" w14:textId="77777777" w:rsidR="001D751D" w:rsidRPr="002C02B9" w:rsidRDefault="001D751D" w:rsidP="001D751D">
      <w:pPr>
        <w:spacing w:line="235" w:lineRule="auto"/>
        <w:jc w:val="center"/>
        <w:rPr>
          <w:b/>
          <w:bCs/>
          <w:sz w:val="30"/>
          <w:szCs w:val="30"/>
        </w:rPr>
      </w:pPr>
      <w:bookmarkStart w:id="1" w:name="_Hlk70607888"/>
      <w:r w:rsidRPr="002C02B9">
        <w:rPr>
          <w:b/>
          <w:bCs/>
          <w:sz w:val="30"/>
          <w:szCs w:val="30"/>
        </w:rPr>
        <w:t>ГЛАВА 6</w:t>
      </w:r>
    </w:p>
    <w:p w14:paraId="45CB13CF" w14:textId="77777777" w:rsidR="001D751D" w:rsidRPr="002C02B9" w:rsidRDefault="001D751D" w:rsidP="001D751D">
      <w:pPr>
        <w:spacing w:line="235" w:lineRule="auto"/>
        <w:jc w:val="center"/>
        <w:rPr>
          <w:rFonts w:ascii="Times New Roman Полужирный" w:hAnsi="Times New Roman Полужирный"/>
          <w:b/>
          <w:bCs/>
          <w:spacing w:val="-10"/>
          <w:sz w:val="30"/>
          <w:szCs w:val="30"/>
        </w:rPr>
      </w:pPr>
      <w:r w:rsidRPr="002C02B9">
        <w:rPr>
          <w:rFonts w:ascii="Times New Roman Полужирный" w:hAnsi="Times New Roman Полужирный"/>
          <w:b/>
          <w:bCs/>
          <w:spacing w:val="-10"/>
          <w:sz w:val="30"/>
          <w:szCs w:val="30"/>
        </w:rPr>
        <w:t>ТРЕБОВАНИЯ К ОРГАНИЗАЦИИ ОБРАЗОВАТЕЛЬНОГО ПРОЦЕССА</w:t>
      </w:r>
    </w:p>
    <w:bookmarkEnd w:id="1"/>
    <w:p w14:paraId="2BE0EB78" w14:textId="77777777" w:rsidR="00C826FD" w:rsidRPr="002C02B9" w:rsidRDefault="00C826FD" w:rsidP="00C826FD">
      <w:pPr>
        <w:pStyle w:val="a4"/>
        <w:tabs>
          <w:tab w:val="left" w:pos="1879"/>
          <w:tab w:val="left" w:pos="3760"/>
          <w:tab w:val="left" w:pos="4249"/>
          <w:tab w:val="left" w:pos="5972"/>
          <w:tab w:val="left" w:pos="7979"/>
        </w:tabs>
        <w:ind w:left="720" w:firstLine="0"/>
        <w:rPr>
          <w:sz w:val="30"/>
          <w:szCs w:val="30"/>
        </w:rPr>
      </w:pPr>
    </w:p>
    <w:p w14:paraId="6EB63687" w14:textId="3065DE01" w:rsidR="0083141F" w:rsidRPr="002C02B9" w:rsidRDefault="001D751D" w:rsidP="0083141F">
      <w:pPr>
        <w:pStyle w:val="a3"/>
        <w:tabs>
          <w:tab w:val="left" w:pos="3752"/>
          <w:tab w:val="left" w:pos="5420"/>
          <w:tab w:val="left" w:pos="7272"/>
          <w:tab w:val="left" w:pos="8709"/>
        </w:tabs>
        <w:ind w:firstLine="720"/>
        <w:jc w:val="both"/>
        <w:rPr>
          <w:noProof/>
          <w:lang w:eastAsia="ru-RU"/>
        </w:rPr>
      </w:pPr>
      <w:r w:rsidRPr="002C02B9">
        <w:t xml:space="preserve">31. </w:t>
      </w:r>
      <w:r w:rsidR="00D22523" w:rsidRPr="002C02B9">
        <w:t>Педагогические</w:t>
      </w:r>
      <w:r w:rsidR="00C826FD" w:rsidRPr="002C02B9">
        <w:t xml:space="preserve"> </w:t>
      </w:r>
      <w:r w:rsidR="00D22523" w:rsidRPr="002C02B9">
        <w:t>работники</w:t>
      </w:r>
      <w:r w:rsidR="00C826FD" w:rsidRPr="002C02B9">
        <w:t xml:space="preserve"> </w:t>
      </w:r>
      <w:r w:rsidR="00D22523" w:rsidRPr="002C02B9">
        <w:t>учреждения</w:t>
      </w:r>
      <w:r w:rsidR="00C826FD" w:rsidRPr="002C02B9">
        <w:t xml:space="preserve"> </w:t>
      </w:r>
      <w:r w:rsidR="00D22523" w:rsidRPr="002C02B9">
        <w:t>высшего</w:t>
      </w:r>
      <w:r w:rsidR="00C826FD" w:rsidRPr="002C02B9">
        <w:t xml:space="preserve"> </w:t>
      </w:r>
      <w:r w:rsidR="00D22523" w:rsidRPr="002C02B9">
        <w:t>образования</w:t>
      </w:r>
      <w:r w:rsidR="00C826FD" w:rsidRPr="002C02B9">
        <w:t xml:space="preserve"> </w:t>
      </w:r>
      <w:r w:rsidR="0083141F" w:rsidRPr="002C02B9">
        <w:rPr>
          <w:noProof/>
          <w:lang w:eastAsia="ru-RU"/>
        </w:rPr>
        <w:t>должны:</w:t>
      </w:r>
    </w:p>
    <w:p w14:paraId="5F56D460" w14:textId="77777777" w:rsidR="00CC0722" w:rsidRPr="002C02B9" w:rsidRDefault="00D22523" w:rsidP="0083141F">
      <w:pPr>
        <w:pStyle w:val="a3"/>
        <w:tabs>
          <w:tab w:val="left" w:pos="3752"/>
          <w:tab w:val="left" w:pos="5420"/>
          <w:tab w:val="left" w:pos="7272"/>
          <w:tab w:val="left" w:pos="8709"/>
        </w:tabs>
        <w:ind w:firstLine="720"/>
        <w:jc w:val="both"/>
      </w:pPr>
      <w:r w:rsidRPr="002C02B9">
        <w:t>заниматься научно-методической деятельностью;</w:t>
      </w:r>
    </w:p>
    <w:p w14:paraId="211E401E" w14:textId="77777777" w:rsidR="00CC0722" w:rsidRPr="002C02B9" w:rsidRDefault="00D22523" w:rsidP="00C826FD">
      <w:pPr>
        <w:pStyle w:val="a3"/>
        <w:ind w:firstLine="720"/>
        <w:jc w:val="both"/>
      </w:pPr>
      <w:r w:rsidRPr="002C02B9">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08E7F30" w14:textId="77777777" w:rsidR="00CC0722" w:rsidRPr="002C02B9" w:rsidRDefault="00D22523" w:rsidP="00C826FD">
      <w:pPr>
        <w:pStyle w:val="a3"/>
        <w:ind w:firstLine="720"/>
        <w:jc w:val="both"/>
      </w:pPr>
      <w:r w:rsidRPr="002C02B9">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sidRPr="002C02B9">
        <w:rPr>
          <w:spacing w:val="61"/>
        </w:rPr>
        <w:t xml:space="preserve"> </w:t>
      </w:r>
      <w:r w:rsidRPr="002C02B9">
        <w:t>слушателями.</w:t>
      </w:r>
    </w:p>
    <w:p w14:paraId="15B2286F" w14:textId="77777777" w:rsidR="00CC0722" w:rsidRPr="002C02B9" w:rsidRDefault="00D22523" w:rsidP="00C826FD">
      <w:pPr>
        <w:pStyle w:val="a3"/>
        <w:ind w:firstLine="720"/>
        <w:jc w:val="both"/>
      </w:pPr>
      <w:r w:rsidRPr="002C02B9">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14:paraId="6EC5F58D" w14:textId="77777777" w:rsidR="00CC0722" w:rsidRPr="002C02B9" w:rsidRDefault="00D22523" w:rsidP="0083141F">
      <w:pPr>
        <w:pStyle w:val="a3"/>
        <w:ind w:firstLine="720"/>
        <w:jc w:val="both"/>
      </w:pPr>
      <w:r w:rsidRPr="002C02B9">
        <w:t>Доля штатных научно-педагогических работников должна составлять</w:t>
      </w:r>
    </w:p>
    <w:p w14:paraId="3B6A0A26" w14:textId="77777777" w:rsidR="00CC0722" w:rsidRPr="002C02B9" w:rsidRDefault="00D22523" w:rsidP="0083141F">
      <w:pPr>
        <w:pStyle w:val="a3"/>
        <w:ind w:firstLine="720"/>
        <w:jc w:val="both"/>
      </w:pPr>
      <w:r w:rsidRPr="002C02B9">
        <w:t>не менее 50 процентов от общего количества педагогических работников учреждения высшего образования.</w:t>
      </w:r>
    </w:p>
    <w:p w14:paraId="31B5C114" w14:textId="2FAF989B" w:rsidR="0083141F" w:rsidRPr="002C02B9" w:rsidRDefault="00D22523" w:rsidP="001D751D">
      <w:pPr>
        <w:pStyle w:val="a3"/>
        <w:ind w:firstLine="720"/>
        <w:jc w:val="both"/>
      </w:pPr>
      <w:r w:rsidRPr="002C02B9">
        <w:t>Для осуществления образовательного процесса (чтение лекций, руководство дипломными проектами (дипломными работами) и др.)</w:t>
      </w:r>
      <w:r w:rsidRPr="002C02B9">
        <w:rPr>
          <w:spacing w:val="-31"/>
        </w:rPr>
        <w:t xml:space="preserve"> </w:t>
      </w:r>
      <w:r w:rsidRPr="002C02B9">
        <w:t>могут привлекаться ведущие специалисты реального сектора экономики</w:t>
      </w:r>
      <w:r w:rsidRPr="002C02B9">
        <w:rPr>
          <w:spacing w:val="61"/>
        </w:rPr>
        <w:t xml:space="preserve"> </w:t>
      </w:r>
      <w:r w:rsidRPr="002C02B9">
        <w:t>без</w:t>
      </w:r>
      <w:r w:rsidR="0083141F" w:rsidRPr="002C02B9">
        <w:t xml:space="preserve"> </w:t>
      </w:r>
      <w:r w:rsidRPr="002C02B9">
        <w:t>ученой степени и ученого звания, деятельность которых связана со специальностью высшего образования I ступени.</w:t>
      </w:r>
    </w:p>
    <w:p w14:paraId="24BCDD61" w14:textId="4F028B87" w:rsidR="00CC0722" w:rsidRPr="002C02B9" w:rsidRDefault="001D751D" w:rsidP="0083141F">
      <w:pPr>
        <w:pStyle w:val="a3"/>
        <w:ind w:firstLine="709"/>
        <w:jc w:val="both"/>
      </w:pPr>
      <w:r w:rsidRPr="002C02B9">
        <w:t xml:space="preserve">32. </w:t>
      </w:r>
      <w:r w:rsidR="00D22523" w:rsidRPr="002C02B9">
        <w:t>Учреждение высшего образования должно</w:t>
      </w:r>
      <w:r w:rsidR="00D22523" w:rsidRPr="002C02B9">
        <w:rPr>
          <w:spacing w:val="64"/>
        </w:rPr>
        <w:t xml:space="preserve"> </w:t>
      </w:r>
      <w:r w:rsidR="00D22523" w:rsidRPr="002C02B9">
        <w:t>располагать:</w:t>
      </w:r>
    </w:p>
    <w:p w14:paraId="7C85A628" w14:textId="77777777" w:rsidR="00CC0722" w:rsidRPr="002C02B9" w:rsidRDefault="00D22523" w:rsidP="0083141F">
      <w:pPr>
        <w:pStyle w:val="a3"/>
        <w:ind w:firstLine="709"/>
        <w:jc w:val="both"/>
      </w:pPr>
      <w:r w:rsidRPr="002C02B9">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E443728" w14:textId="77777777" w:rsidR="00CC0722" w:rsidRPr="002C02B9" w:rsidRDefault="00D22523" w:rsidP="0083141F">
      <w:pPr>
        <w:pStyle w:val="a3"/>
        <w:ind w:firstLine="709"/>
        <w:jc w:val="both"/>
      </w:pPr>
      <w:r w:rsidRPr="002C02B9">
        <w:rPr>
          <w:w w:val="95"/>
        </w:rPr>
        <w:t xml:space="preserve">средствами обучения, необходимыми для реализации образовательной </w:t>
      </w:r>
      <w:r w:rsidRPr="002C02B9">
        <w:t xml:space="preserve">программы высшего образования I ступени (приборы, оборудование, </w:t>
      </w:r>
      <w:r w:rsidRPr="002C02B9">
        <w:rPr>
          <w:w w:val="95"/>
        </w:rPr>
        <w:t xml:space="preserve">инструменты, учебно-наглядные пособия, компьютеры, компьютерные сети, </w:t>
      </w:r>
      <w:r w:rsidRPr="002C02B9">
        <w:t>аудиовизуальные средства и иные материальные объекты).</w:t>
      </w:r>
    </w:p>
    <w:p w14:paraId="0A04BF4B" w14:textId="77777777" w:rsidR="00CC0722" w:rsidRPr="002C02B9" w:rsidRDefault="00D22523" w:rsidP="0083141F">
      <w:pPr>
        <w:pStyle w:val="a3"/>
        <w:ind w:firstLine="709"/>
        <w:jc w:val="both"/>
      </w:pPr>
      <w:r w:rsidRPr="002C02B9">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732B57D7" w14:textId="77777777" w:rsidR="00CC0722" w:rsidRPr="002C02B9" w:rsidRDefault="00D22523" w:rsidP="0083141F">
      <w:pPr>
        <w:pStyle w:val="a3"/>
        <w:ind w:firstLine="709"/>
        <w:jc w:val="both"/>
      </w:pPr>
      <w:r w:rsidRPr="002C02B9">
        <w:t>Обучающиеся</w:t>
      </w:r>
      <w:r w:rsidRPr="002C02B9">
        <w:rPr>
          <w:spacing w:val="-22"/>
        </w:rPr>
        <w:t xml:space="preserve"> </w:t>
      </w:r>
      <w:r w:rsidRPr="002C02B9">
        <w:t>из</w:t>
      </w:r>
      <w:r w:rsidRPr="002C02B9">
        <w:rPr>
          <w:spacing w:val="-33"/>
        </w:rPr>
        <w:t xml:space="preserve"> </w:t>
      </w:r>
      <w:r w:rsidRPr="002C02B9">
        <w:t>числа</w:t>
      </w:r>
      <w:r w:rsidRPr="002C02B9">
        <w:rPr>
          <w:spacing w:val="-25"/>
        </w:rPr>
        <w:t xml:space="preserve"> </w:t>
      </w:r>
      <w:r w:rsidRPr="002C02B9">
        <w:t>лиц</w:t>
      </w:r>
      <w:r w:rsidRPr="002C02B9">
        <w:rPr>
          <w:spacing w:val="-29"/>
        </w:rPr>
        <w:t xml:space="preserve"> </w:t>
      </w:r>
      <w:r w:rsidRPr="002C02B9">
        <w:t>с</w:t>
      </w:r>
      <w:r w:rsidRPr="002C02B9">
        <w:rPr>
          <w:spacing w:val="-33"/>
        </w:rPr>
        <w:t xml:space="preserve"> </w:t>
      </w:r>
      <w:r w:rsidRPr="002C02B9">
        <w:t>ограниченными</w:t>
      </w:r>
      <w:r w:rsidRPr="002C02B9">
        <w:rPr>
          <w:spacing w:val="-10"/>
        </w:rPr>
        <w:t xml:space="preserve"> </w:t>
      </w:r>
      <w:r w:rsidRPr="002C02B9">
        <w:t>возможностями</w:t>
      </w:r>
      <w:r w:rsidRPr="002C02B9">
        <w:rPr>
          <w:spacing w:val="-10"/>
        </w:rPr>
        <w:t xml:space="preserve"> </w:t>
      </w:r>
      <w:r w:rsidRPr="002C02B9">
        <w:t>должны быть обеспечены адаптированными печатными и (или) электронными образовательными</w:t>
      </w:r>
      <w:r w:rsidRPr="002C02B9">
        <w:rPr>
          <w:spacing w:val="-6"/>
        </w:rPr>
        <w:t xml:space="preserve"> </w:t>
      </w:r>
      <w:r w:rsidRPr="002C02B9">
        <w:t>ресурсами.</w:t>
      </w:r>
    </w:p>
    <w:p w14:paraId="60D5CAC4" w14:textId="77777777" w:rsidR="00CC0722" w:rsidRPr="002C02B9" w:rsidRDefault="00D22523" w:rsidP="0083141F">
      <w:pPr>
        <w:pStyle w:val="a3"/>
        <w:ind w:firstLine="709"/>
        <w:jc w:val="both"/>
      </w:pPr>
      <w:r w:rsidRPr="002C02B9">
        <w:t xml:space="preserve">В случае применения дистанционных образовательных технологий </w:t>
      </w:r>
      <w:r w:rsidRPr="002C02B9">
        <w:rPr>
          <w:w w:val="95"/>
        </w:rPr>
        <w:t xml:space="preserve">допускается замена специально оборудованных помещений их виртуальными </w:t>
      </w:r>
      <w:r w:rsidRPr="002C02B9">
        <w:t>аналогами, позволяющими обучающимся приобрести компетенции, определенные в разделе 6 настоящего образовательного стандарта.</w:t>
      </w:r>
    </w:p>
    <w:p w14:paraId="5251813C" w14:textId="3B316BCA" w:rsidR="0083141F" w:rsidRPr="002C02B9" w:rsidRDefault="00D22523" w:rsidP="001D751D">
      <w:pPr>
        <w:pStyle w:val="a3"/>
        <w:ind w:firstLine="709"/>
        <w:jc w:val="both"/>
      </w:pPr>
      <w:r w:rsidRPr="002C02B9">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14:paraId="0247A52E" w14:textId="49CF926E" w:rsidR="00CC0722" w:rsidRPr="002C02B9" w:rsidRDefault="001D751D" w:rsidP="0083141F">
      <w:pPr>
        <w:pStyle w:val="a3"/>
        <w:ind w:firstLine="709"/>
        <w:jc w:val="both"/>
      </w:pPr>
      <w:r w:rsidRPr="002C02B9">
        <w:t xml:space="preserve">33. </w:t>
      </w:r>
      <w:r w:rsidR="00D22523" w:rsidRPr="002C02B9">
        <w:t>Научно-методическое обеспечение образовательного процесса должно соответствовать следующим требованиям:</w:t>
      </w:r>
    </w:p>
    <w:p w14:paraId="11988C43" w14:textId="77777777" w:rsidR="00CC0722" w:rsidRPr="002C02B9" w:rsidRDefault="00D22523" w:rsidP="0083141F">
      <w:pPr>
        <w:pStyle w:val="a3"/>
        <w:ind w:firstLine="709"/>
        <w:jc w:val="both"/>
      </w:pPr>
      <w:r w:rsidRPr="002C02B9">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 методическими, информационно-аналитическими материалами, в том числе в электронном виде;</w:t>
      </w:r>
    </w:p>
    <w:p w14:paraId="2449A2D0" w14:textId="77777777" w:rsidR="00CC0722" w:rsidRPr="002C02B9" w:rsidRDefault="00D22523" w:rsidP="0083141F">
      <w:pPr>
        <w:pStyle w:val="a3"/>
        <w:ind w:firstLine="709"/>
        <w:jc w:val="both"/>
      </w:pPr>
      <w:r w:rsidRPr="002C02B9">
        <w:t>должен быть обеспечен доступ для каждого студента, курсанта, слушателя к библиотечным фондам, электронным средствам обучения,</w:t>
      </w:r>
    </w:p>
    <w:p w14:paraId="37F7C015" w14:textId="77777777" w:rsidR="00CC0722" w:rsidRPr="002C02B9" w:rsidRDefault="00D22523" w:rsidP="0083141F">
      <w:pPr>
        <w:pStyle w:val="a3"/>
        <w:ind w:firstLine="720"/>
        <w:jc w:val="both"/>
      </w:pPr>
      <w:r w:rsidRPr="002C02B9">
        <w:t>электронным информационным ресурсам (локального доступа, удаленного доступа) по всем учебным дисциплинам</w:t>
      </w:r>
      <w:r w:rsidRPr="002C02B9">
        <w:rPr>
          <w:spacing w:val="62"/>
        </w:rPr>
        <w:t xml:space="preserve"> </w:t>
      </w:r>
      <w:r w:rsidRPr="002C02B9">
        <w:t>(модулям).</w:t>
      </w:r>
    </w:p>
    <w:p w14:paraId="3690BA26" w14:textId="77777777" w:rsidR="00CC0722" w:rsidRPr="002C02B9" w:rsidRDefault="00D22523" w:rsidP="0083141F">
      <w:pPr>
        <w:pStyle w:val="a3"/>
        <w:ind w:firstLine="720"/>
        <w:jc w:val="both"/>
      </w:pPr>
      <w:r w:rsidRPr="002C02B9">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r w:rsidR="00A40442" w:rsidRPr="002C02B9">
        <w:t>компетентностному</w:t>
      </w:r>
      <w:r w:rsidRPr="002C02B9">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w:t>
      </w:r>
      <w:r w:rsidRPr="002C02B9">
        <w:rPr>
          <w:spacing w:val="59"/>
        </w:rPr>
        <w:t xml:space="preserve"> </w:t>
      </w:r>
      <w:r w:rsidRPr="002C02B9">
        <w:t>п.).</w:t>
      </w:r>
    </w:p>
    <w:p w14:paraId="69421972" w14:textId="77777777" w:rsidR="00CC0722" w:rsidRPr="002C02B9" w:rsidRDefault="00D22523" w:rsidP="0083141F">
      <w:pPr>
        <w:pStyle w:val="a3"/>
        <w:ind w:firstLine="720"/>
        <w:jc w:val="both"/>
      </w:pPr>
      <w:r w:rsidRPr="002C02B9">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14:paraId="27D71BDB" w14:textId="77777777" w:rsidR="00CC0722" w:rsidRPr="002C02B9" w:rsidRDefault="00D22523" w:rsidP="0083141F">
      <w:pPr>
        <w:pStyle w:val="a3"/>
        <w:ind w:firstLine="720"/>
        <w:jc w:val="both"/>
      </w:pPr>
      <w:r w:rsidRPr="002C02B9">
        <w:t>включает</w:t>
      </w:r>
      <w:r w:rsidRPr="002C02B9">
        <w:rPr>
          <w:spacing w:val="-31"/>
        </w:rPr>
        <w:t xml:space="preserve"> </w:t>
      </w:r>
      <w:r w:rsidRPr="002C02B9">
        <w:t>в</w:t>
      </w:r>
      <w:r w:rsidRPr="002C02B9">
        <w:rPr>
          <w:spacing w:val="-39"/>
        </w:rPr>
        <w:t xml:space="preserve"> </w:t>
      </w:r>
      <w:r w:rsidRPr="002C02B9">
        <w:t>себя</w:t>
      </w:r>
      <w:r w:rsidRPr="002C02B9">
        <w:rPr>
          <w:spacing w:val="-35"/>
        </w:rPr>
        <w:t xml:space="preserve"> </w:t>
      </w:r>
      <w:r w:rsidRPr="002C02B9">
        <w:t>удобную</w:t>
      </w:r>
      <w:r w:rsidRPr="002C02B9">
        <w:rPr>
          <w:spacing w:val="-34"/>
        </w:rPr>
        <w:t xml:space="preserve"> </w:t>
      </w:r>
      <w:r w:rsidRPr="002C02B9">
        <w:t>в</w:t>
      </w:r>
      <w:r w:rsidRPr="002C02B9">
        <w:rPr>
          <w:spacing w:val="-38"/>
        </w:rPr>
        <w:t xml:space="preserve"> </w:t>
      </w:r>
      <w:r w:rsidRPr="002C02B9">
        <w:t>использовании</w:t>
      </w:r>
      <w:r w:rsidRPr="002C02B9">
        <w:rPr>
          <w:spacing w:val="-26"/>
        </w:rPr>
        <w:t xml:space="preserve"> </w:t>
      </w:r>
      <w:r w:rsidRPr="002C02B9">
        <w:t>и</w:t>
      </w:r>
      <w:r w:rsidRPr="002C02B9">
        <w:rPr>
          <w:spacing w:val="-37"/>
        </w:rPr>
        <w:t xml:space="preserve"> </w:t>
      </w:r>
      <w:r w:rsidRPr="002C02B9">
        <w:t>актуальную</w:t>
      </w:r>
      <w:r w:rsidRPr="002C02B9">
        <w:rPr>
          <w:spacing w:val="-26"/>
        </w:rPr>
        <w:t xml:space="preserve"> </w:t>
      </w:r>
      <w:r w:rsidRPr="002C02B9">
        <w:t>информацию, доступную</w:t>
      </w:r>
      <w:r w:rsidRPr="002C02B9">
        <w:rPr>
          <w:spacing w:val="-17"/>
        </w:rPr>
        <w:t xml:space="preserve"> </w:t>
      </w:r>
      <w:r w:rsidRPr="002C02B9">
        <w:t>для</w:t>
      </w:r>
      <w:r w:rsidRPr="002C02B9">
        <w:rPr>
          <w:spacing w:val="-27"/>
        </w:rPr>
        <w:t xml:space="preserve"> </w:t>
      </w:r>
      <w:r w:rsidRPr="002C02B9">
        <w:t>абитуриентов</w:t>
      </w:r>
      <w:r w:rsidRPr="002C02B9">
        <w:rPr>
          <w:spacing w:val="-15"/>
        </w:rPr>
        <w:t xml:space="preserve"> </w:t>
      </w:r>
      <w:r w:rsidRPr="002C02B9">
        <w:t>на</w:t>
      </w:r>
      <w:r w:rsidRPr="002C02B9">
        <w:rPr>
          <w:spacing w:val="-32"/>
        </w:rPr>
        <w:t xml:space="preserve"> </w:t>
      </w:r>
      <w:r w:rsidRPr="002C02B9">
        <w:t>этапе</w:t>
      </w:r>
      <w:r w:rsidRPr="002C02B9">
        <w:rPr>
          <w:spacing w:val="-24"/>
        </w:rPr>
        <w:t xml:space="preserve"> </w:t>
      </w:r>
      <w:r w:rsidRPr="002C02B9">
        <w:t>вступительной</w:t>
      </w:r>
      <w:r w:rsidRPr="002C02B9">
        <w:rPr>
          <w:spacing w:val="-16"/>
        </w:rPr>
        <w:t xml:space="preserve"> </w:t>
      </w:r>
      <w:r w:rsidRPr="002C02B9">
        <w:t>кампании,</w:t>
      </w:r>
      <w:r w:rsidRPr="002C02B9">
        <w:rPr>
          <w:spacing w:val="-22"/>
        </w:rPr>
        <w:t xml:space="preserve"> </w:t>
      </w:r>
      <w:r w:rsidRPr="002C02B9">
        <w:t>а</w:t>
      </w:r>
      <w:r w:rsidRPr="002C02B9">
        <w:rPr>
          <w:spacing w:val="-33"/>
        </w:rPr>
        <w:t xml:space="preserve"> </w:t>
      </w:r>
      <w:r w:rsidRPr="002C02B9">
        <w:t>также</w:t>
      </w:r>
      <w:r w:rsidRPr="002C02B9">
        <w:rPr>
          <w:spacing w:val="-27"/>
        </w:rPr>
        <w:t xml:space="preserve"> </w:t>
      </w:r>
      <w:r w:rsidRPr="002C02B9">
        <w:t>для студентов,</w:t>
      </w:r>
      <w:r w:rsidRPr="002C02B9">
        <w:rPr>
          <w:spacing w:val="-33"/>
        </w:rPr>
        <w:t xml:space="preserve"> </w:t>
      </w:r>
      <w:r w:rsidRPr="002C02B9">
        <w:t>курсантов,</w:t>
      </w:r>
      <w:r w:rsidRPr="002C02B9">
        <w:rPr>
          <w:spacing w:val="-31"/>
        </w:rPr>
        <w:t xml:space="preserve"> </w:t>
      </w:r>
      <w:r w:rsidRPr="002C02B9">
        <w:t>слушателей</w:t>
      </w:r>
      <w:r w:rsidRPr="002C02B9">
        <w:rPr>
          <w:spacing w:val="-28"/>
        </w:rPr>
        <w:t xml:space="preserve"> </w:t>
      </w:r>
      <w:r w:rsidRPr="002C02B9">
        <w:t>на</w:t>
      </w:r>
      <w:r w:rsidRPr="002C02B9">
        <w:rPr>
          <w:spacing w:val="-43"/>
        </w:rPr>
        <w:t xml:space="preserve"> </w:t>
      </w:r>
      <w:r w:rsidRPr="002C02B9">
        <w:t>протяжении</w:t>
      </w:r>
      <w:r w:rsidRPr="002C02B9">
        <w:rPr>
          <w:spacing w:val="-29"/>
        </w:rPr>
        <w:t xml:space="preserve"> </w:t>
      </w:r>
      <w:r w:rsidRPr="002C02B9">
        <w:t>всего</w:t>
      </w:r>
      <w:r w:rsidRPr="002C02B9">
        <w:rPr>
          <w:spacing w:val="-38"/>
        </w:rPr>
        <w:t xml:space="preserve"> </w:t>
      </w:r>
      <w:r w:rsidRPr="002C02B9">
        <w:t>периода</w:t>
      </w:r>
      <w:r w:rsidRPr="002C02B9">
        <w:rPr>
          <w:spacing w:val="-38"/>
        </w:rPr>
        <w:t xml:space="preserve"> </w:t>
      </w:r>
      <w:r w:rsidRPr="002C02B9">
        <w:t>обучения;</w:t>
      </w:r>
    </w:p>
    <w:p w14:paraId="02547A8D" w14:textId="77777777" w:rsidR="00CC0722" w:rsidRPr="002C02B9" w:rsidRDefault="00D22523" w:rsidP="0083141F">
      <w:pPr>
        <w:pStyle w:val="a3"/>
        <w:tabs>
          <w:tab w:val="left" w:pos="1766"/>
          <w:tab w:val="left" w:pos="2456"/>
          <w:tab w:val="left" w:pos="3193"/>
          <w:tab w:val="left" w:pos="4454"/>
          <w:tab w:val="left" w:pos="4541"/>
          <w:tab w:val="left" w:pos="6411"/>
          <w:tab w:val="left" w:pos="6677"/>
          <w:tab w:val="left" w:pos="8041"/>
          <w:tab w:val="left" w:pos="8698"/>
          <w:tab w:val="left" w:pos="9119"/>
          <w:tab w:val="left" w:pos="9436"/>
        </w:tabs>
        <w:ind w:firstLine="720"/>
        <w:jc w:val="both"/>
      </w:pPr>
      <w:r w:rsidRPr="002C02B9">
        <w:t>представляется</w:t>
      </w:r>
      <w:r w:rsidRPr="002C02B9">
        <w:rPr>
          <w:spacing w:val="-46"/>
        </w:rPr>
        <w:t xml:space="preserve"> </w:t>
      </w:r>
      <w:r w:rsidRPr="002C02B9">
        <w:t>на</w:t>
      </w:r>
      <w:r w:rsidRPr="002C02B9">
        <w:rPr>
          <w:spacing w:val="-40"/>
        </w:rPr>
        <w:t xml:space="preserve"> </w:t>
      </w:r>
      <w:r w:rsidRPr="002C02B9">
        <w:t>одном</w:t>
      </w:r>
      <w:r w:rsidRPr="002C02B9">
        <w:rPr>
          <w:spacing w:val="-40"/>
        </w:rPr>
        <w:t xml:space="preserve"> </w:t>
      </w:r>
      <w:r w:rsidRPr="002C02B9">
        <w:t>из</w:t>
      </w:r>
      <w:r w:rsidRPr="002C02B9">
        <w:rPr>
          <w:spacing w:val="-43"/>
        </w:rPr>
        <w:t xml:space="preserve"> </w:t>
      </w:r>
      <w:r w:rsidRPr="002C02B9">
        <w:t>национальных</w:t>
      </w:r>
      <w:r w:rsidRPr="002C02B9">
        <w:rPr>
          <w:spacing w:val="-30"/>
        </w:rPr>
        <w:t xml:space="preserve"> </w:t>
      </w:r>
      <w:r w:rsidRPr="002C02B9">
        <w:t>языков</w:t>
      </w:r>
      <w:r w:rsidRPr="002C02B9">
        <w:rPr>
          <w:spacing w:val="-35"/>
        </w:rPr>
        <w:t xml:space="preserve"> </w:t>
      </w:r>
      <w:r w:rsidRPr="002C02B9">
        <w:t>и</w:t>
      </w:r>
      <w:r w:rsidRPr="002C02B9">
        <w:rPr>
          <w:spacing w:val="-39"/>
        </w:rPr>
        <w:t xml:space="preserve"> </w:t>
      </w:r>
      <w:r w:rsidRPr="002C02B9">
        <w:t>английском</w:t>
      </w:r>
      <w:r w:rsidRPr="002C02B9">
        <w:rPr>
          <w:spacing w:val="-28"/>
        </w:rPr>
        <w:t xml:space="preserve"> </w:t>
      </w:r>
      <w:r w:rsidRPr="002C02B9">
        <w:t>языке; описание каждой учебной дисциплины (модуля) содержит краткое содержание,</w:t>
      </w:r>
      <w:r w:rsidR="0083141F" w:rsidRPr="002C02B9">
        <w:t xml:space="preserve"> </w:t>
      </w:r>
      <w:r w:rsidRPr="002C02B9">
        <w:t>формируемые</w:t>
      </w:r>
      <w:r w:rsidR="0083141F" w:rsidRPr="002C02B9">
        <w:t xml:space="preserve"> </w:t>
      </w:r>
      <w:r w:rsidRPr="002C02B9">
        <w:t>компетенции,</w:t>
      </w:r>
      <w:r w:rsidR="0083141F" w:rsidRPr="002C02B9">
        <w:t xml:space="preserve"> </w:t>
      </w:r>
      <w:r w:rsidRPr="002C02B9">
        <w:t>результаты</w:t>
      </w:r>
      <w:r w:rsidR="0083141F" w:rsidRPr="002C02B9">
        <w:t xml:space="preserve"> </w:t>
      </w:r>
      <w:r w:rsidRPr="002C02B9">
        <w:t>обучения</w:t>
      </w:r>
      <w:r w:rsidR="0083141F" w:rsidRPr="002C02B9">
        <w:t xml:space="preserve"> </w:t>
      </w:r>
      <w:r w:rsidRPr="002C02B9">
        <w:rPr>
          <w:w w:val="95"/>
        </w:rPr>
        <w:t xml:space="preserve">(знать, </w:t>
      </w:r>
      <w:r w:rsidR="0083141F" w:rsidRPr="002C02B9">
        <w:t xml:space="preserve">уметь, </w:t>
      </w:r>
      <w:r w:rsidRPr="002C02B9">
        <w:t>владеть),</w:t>
      </w:r>
      <w:r w:rsidR="0083141F" w:rsidRPr="002C02B9">
        <w:t xml:space="preserve"> семестр, </w:t>
      </w:r>
      <w:r w:rsidRPr="002C02B9">
        <w:rPr>
          <w:w w:val="95"/>
        </w:rPr>
        <w:t>пререквизиты,</w:t>
      </w:r>
      <w:r w:rsidR="0083141F" w:rsidRPr="002C02B9">
        <w:rPr>
          <w:w w:val="95"/>
        </w:rPr>
        <w:t xml:space="preserve"> </w:t>
      </w:r>
      <w:r w:rsidRPr="002C02B9">
        <w:t>трудоемкость</w:t>
      </w:r>
      <w:r w:rsidR="0083141F" w:rsidRPr="002C02B9">
        <w:t xml:space="preserve"> </w:t>
      </w:r>
      <w:r w:rsidRPr="002C02B9">
        <w:t>в</w:t>
      </w:r>
      <w:r w:rsidR="0083141F" w:rsidRPr="002C02B9">
        <w:t xml:space="preserve"> </w:t>
      </w:r>
      <w:r w:rsidRPr="002C02B9">
        <w:rPr>
          <w:w w:val="95"/>
        </w:rPr>
        <w:t xml:space="preserve">зачетных </w:t>
      </w:r>
      <w:r w:rsidRPr="002C02B9">
        <w:t>единицах (кредитах), количество аудиторных часов и</w:t>
      </w:r>
      <w:r w:rsidRPr="002C02B9">
        <w:rPr>
          <w:spacing w:val="5"/>
        </w:rPr>
        <w:t xml:space="preserve"> </w:t>
      </w:r>
      <w:r w:rsidRPr="002C02B9">
        <w:t>самостоятельной</w:t>
      </w:r>
      <w:r w:rsidR="0083141F" w:rsidRPr="002C02B9">
        <w:t xml:space="preserve"> </w:t>
      </w:r>
      <w:r w:rsidRPr="002C02B9">
        <w:t>работы, требования и формы текущей и промежуточной аттестации;</w:t>
      </w:r>
    </w:p>
    <w:p w14:paraId="7DEE2C77" w14:textId="77777777" w:rsidR="00CC0722" w:rsidRPr="002C02B9" w:rsidRDefault="00D22523" w:rsidP="0083141F">
      <w:pPr>
        <w:pStyle w:val="a3"/>
        <w:ind w:firstLine="720"/>
        <w:jc w:val="both"/>
      </w:pPr>
      <w:r w:rsidRPr="002C02B9">
        <w:t>объем описания учебной дисциплины (модуля) составляет максимум одну страницу;</w:t>
      </w:r>
    </w:p>
    <w:p w14:paraId="352CC8BF" w14:textId="77777777" w:rsidR="00CC0722" w:rsidRPr="002C02B9" w:rsidRDefault="00D22523" w:rsidP="0083141F">
      <w:pPr>
        <w:pStyle w:val="a3"/>
        <w:ind w:firstLine="720"/>
        <w:jc w:val="both"/>
      </w:pPr>
      <w:r w:rsidRPr="002C02B9">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121E0701" w14:textId="77777777" w:rsidR="00CC0722" w:rsidRPr="002C02B9" w:rsidRDefault="00D22523" w:rsidP="0083141F">
      <w:pPr>
        <w:pStyle w:val="a3"/>
        <w:ind w:firstLine="720"/>
        <w:jc w:val="both"/>
      </w:pPr>
      <w:r w:rsidRPr="002C02B9">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2EA5520D" w14:textId="1D7A374A" w:rsidR="0083141F" w:rsidRPr="002C02B9" w:rsidRDefault="00D22523" w:rsidP="001D751D">
      <w:pPr>
        <w:pStyle w:val="a3"/>
        <w:tabs>
          <w:tab w:val="left" w:pos="3314"/>
        </w:tabs>
        <w:ind w:firstLine="720"/>
        <w:jc w:val="both"/>
      </w:pPr>
      <w:r w:rsidRPr="002C02B9">
        <w:t xml:space="preserve">Требования к реализации образовательных программ высшего образования I ступени в сетевой форме должны обеспечиваться </w:t>
      </w:r>
      <w:r w:rsidRPr="002C02B9">
        <w:rPr>
          <w:w w:val="95"/>
        </w:rPr>
        <w:t>совокупностью</w:t>
      </w:r>
      <w:r w:rsidR="0083141F" w:rsidRPr="002C02B9">
        <w:rPr>
          <w:w w:val="95"/>
        </w:rPr>
        <w:t xml:space="preserve"> </w:t>
      </w:r>
      <w:r w:rsidRPr="002C02B9">
        <w:t>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w:t>
      </w:r>
      <w:r w:rsidRPr="002C02B9">
        <w:rPr>
          <w:spacing w:val="6"/>
        </w:rPr>
        <w:t xml:space="preserve"> </w:t>
      </w:r>
      <w:r w:rsidRPr="002C02B9">
        <w:t>форме.</w:t>
      </w:r>
    </w:p>
    <w:p w14:paraId="671F5FFE" w14:textId="77777777" w:rsidR="001D751D" w:rsidRPr="002C02B9" w:rsidRDefault="001D751D" w:rsidP="001D751D">
      <w:pPr>
        <w:pStyle w:val="a3"/>
        <w:ind w:firstLine="720"/>
        <w:jc w:val="both"/>
      </w:pPr>
      <w:r w:rsidRPr="002C02B9">
        <w:t xml:space="preserve">34. </w:t>
      </w:r>
      <w:r w:rsidR="00D22523" w:rsidRPr="002C02B9">
        <w:t>Требования к организации самостоятельной работы</w:t>
      </w:r>
      <w:r w:rsidR="00D22523" w:rsidRPr="002C02B9">
        <w:rPr>
          <w:spacing w:val="-20"/>
        </w:rPr>
        <w:t xml:space="preserve"> </w:t>
      </w:r>
      <w:r w:rsidR="00D22523" w:rsidRPr="002C02B9">
        <w:t>устанавливаются законодательством.</w:t>
      </w:r>
    </w:p>
    <w:p w14:paraId="09E25C80" w14:textId="77777777" w:rsidR="001D751D" w:rsidRPr="002C02B9" w:rsidRDefault="001D751D" w:rsidP="001D751D">
      <w:pPr>
        <w:pStyle w:val="a3"/>
        <w:ind w:firstLine="720"/>
        <w:jc w:val="both"/>
      </w:pPr>
      <w:r w:rsidRPr="002C02B9">
        <w:t xml:space="preserve">35. </w:t>
      </w:r>
      <w:r w:rsidR="00D22523" w:rsidRPr="002C02B9">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C6DE6E1" w14:textId="0C00CB51" w:rsidR="00CC0722" w:rsidRPr="002C02B9" w:rsidRDefault="001D751D" w:rsidP="001D751D">
      <w:pPr>
        <w:pStyle w:val="a3"/>
        <w:ind w:firstLine="720"/>
        <w:jc w:val="both"/>
      </w:pPr>
      <w:r w:rsidRPr="002C02B9">
        <w:t xml:space="preserve">36. </w:t>
      </w:r>
      <w:r w:rsidR="00D22523" w:rsidRPr="002C02B9">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F3F2F3C" w14:textId="21415AC3" w:rsidR="00CC0722" w:rsidRPr="002C02B9" w:rsidRDefault="00424C64" w:rsidP="0083141F">
      <w:pPr>
        <w:pStyle w:val="a3"/>
        <w:ind w:firstLine="720"/>
        <w:jc w:val="both"/>
      </w:pPr>
      <w:r w:rsidRPr="002C02B9">
        <w:t xml:space="preserve">37. </w:t>
      </w:r>
      <w:r w:rsidR="00D22523" w:rsidRPr="002C02B9">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14:paraId="36040769" w14:textId="6343BB03" w:rsidR="00CC0722" w:rsidRPr="002C02B9" w:rsidRDefault="00424C64" w:rsidP="0083141F">
      <w:pPr>
        <w:pStyle w:val="a3"/>
        <w:ind w:firstLine="720"/>
        <w:jc w:val="both"/>
      </w:pPr>
      <w:r w:rsidRPr="002C02B9">
        <w:t xml:space="preserve">38. </w:t>
      </w:r>
      <w:r w:rsidR="00D22523" w:rsidRPr="002C02B9">
        <w:t>Оценочными средствами должна предусматриваться оценка способности</w:t>
      </w:r>
      <w:r w:rsidR="00D22523" w:rsidRPr="002C02B9">
        <w:rPr>
          <w:spacing w:val="-11"/>
        </w:rPr>
        <w:t xml:space="preserve"> </w:t>
      </w:r>
      <w:r w:rsidR="00D22523" w:rsidRPr="002C02B9">
        <w:t>обучающихся</w:t>
      </w:r>
      <w:r w:rsidR="00D22523" w:rsidRPr="002C02B9">
        <w:rPr>
          <w:spacing w:val="-15"/>
        </w:rPr>
        <w:t xml:space="preserve"> </w:t>
      </w:r>
      <w:r w:rsidR="00D22523" w:rsidRPr="002C02B9">
        <w:t>к</w:t>
      </w:r>
      <w:r w:rsidR="00D22523" w:rsidRPr="002C02B9">
        <w:rPr>
          <w:spacing w:val="-26"/>
        </w:rPr>
        <w:t xml:space="preserve"> </w:t>
      </w:r>
      <w:r w:rsidR="00D22523" w:rsidRPr="002C02B9">
        <w:t>творческой</w:t>
      </w:r>
      <w:r w:rsidR="00D22523" w:rsidRPr="002C02B9">
        <w:rPr>
          <w:spacing w:val="-19"/>
        </w:rPr>
        <w:t xml:space="preserve"> </w:t>
      </w:r>
      <w:r w:rsidR="00D22523" w:rsidRPr="002C02B9">
        <w:t>деятельности,</w:t>
      </w:r>
      <w:r w:rsidR="00D22523" w:rsidRPr="002C02B9">
        <w:rPr>
          <w:spacing w:val="-8"/>
        </w:rPr>
        <w:t xml:space="preserve"> </w:t>
      </w:r>
      <w:r w:rsidR="00D22523" w:rsidRPr="002C02B9">
        <w:t>их</w:t>
      </w:r>
      <w:r w:rsidR="00D22523" w:rsidRPr="002C02B9">
        <w:rPr>
          <w:spacing w:val="-26"/>
        </w:rPr>
        <w:t xml:space="preserve"> </w:t>
      </w:r>
      <w:r w:rsidR="00D22523" w:rsidRPr="002C02B9">
        <w:t>готовность</w:t>
      </w:r>
      <w:r w:rsidR="00D22523" w:rsidRPr="002C02B9">
        <w:rPr>
          <w:spacing w:val="-15"/>
        </w:rPr>
        <w:t xml:space="preserve"> </w:t>
      </w:r>
      <w:r w:rsidR="00D22523" w:rsidRPr="002C02B9">
        <w:t>вести поиск решения новых задач, связанных с недостаточностью конкретных специальных знаний и отсутствием общепринятых</w:t>
      </w:r>
      <w:r w:rsidR="00D22523" w:rsidRPr="002C02B9">
        <w:rPr>
          <w:spacing w:val="4"/>
        </w:rPr>
        <w:t xml:space="preserve"> </w:t>
      </w:r>
      <w:r w:rsidR="00D22523" w:rsidRPr="002C02B9">
        <w:t>алгоритмов.</w:t>
      </w:r>
    </w:p>
    <w:p w14:paraId="4F904669" w14:textId="77777777" w:rsidR="00424C64" w:rsidRPr="002C02B9" w:rsidRDefault="00424C64" w:rsidP="0083141F">
      <w:pPr>
        <w:pStyle w:val="a3"/>
        <w:ind w:firstLine="720"/>
        <w:jc w:val="both"/>
      </w:pPr>
    </w:p>
    <w:p w14:paraId="521D98D7" w14:textId="77777777" w:rsidR="00424C64" w:rsidRPr="002C02B9" w:rsidRDefault="00424C64" w:rsidP="00424C64">
      <w:pPr>
        <w:tabs>
          <w:tab w:val="left" w:pos="709"/>
          <w:tab w:val="left" w:pos="1134"/>
        </w:tabs>
        <w:spacing w:line="235" w:lineRule="auto"/>
        <w:jc w:val="center"/>
        <w:rPr>
          <w:b/>
          <w:bCs/>
          <w:sz w:val="30"/>
          <w:szCs w:val="30"/>
          <w:lang w:val="x-none" w:eastAsia="x-none"/>
        </w:rPr>
      </w:pPr>
      <w:bookmarkStart w:id="2" w:name="_Hlk70607984"/>
      <w:r w:rsidRPr="002C02B9">
        <w:rPr>
          <w:b/>
          <w:sz w:val="30"/>
          <w:szCs w:val="30"/>
          <w:lang w:eastAsia="x-none"/>
        </w:rPr>
        <w:t>ГЛАВА 7</w:t>
      </w:r>
    </w:p>
    <w:p w14:paraId="547D5C27" w14:textId="77777777" w:rsidR="00424C64" w:rsidRPr="002C02B9" w:rsidRDefault="00424C64" w:rsidP="00424C64">
      <w:pPr>
        <w:tabs>
          <w:tab w:val="left" w:pos="709"/>
          <w:tab w:val="left" w:pos="1134"/>
        </w:tabs>
        <w:spacing w:line="235" w:lineRule="auto"/>
        <w:jc w:val="center"/>
        <w:rPr>
          <w:b/>
          <w:sz w:val="30"/>
          <w:szCs w:val="30"/>
          <w:lang w:val="x-none" w:eastAsia="x-none"/>
        </w:rPr>
      </w:pPr>
      <w:r w:rsidRPr="002C02B9">
        <w:rPr>
          <w:b/>
          <w:bCs/>
          <w:sz w:val="30"/>
          <w:szCs w:val="30"/>
          <w:lang w:val="x-none" w:eastAsia="x-none"/>
        </w:rPr>
        <w:t>ТРЕБОВАНИЯ К ИТОГОВОЙ АТТЕСТАЦИИ</w:t>
      </w:r>
    </w:p>
    <w:bookmarkEnd w:id="2"/>
    <w:p w14:paraId="3D1B155A" w14:textId="77777777" w:rsidR="0083141F" w:rsidRPr="002C02B9" w:rsidRDefault="0083141F" w:rsidP="0083141F">
      <w:pPr>
        <w:pStyle w:val="a3"/>
        <w:ind w:firstLine="720"/>
        <w:jc w:val="both"/>
        <w:rPr>
          <w:lang w:val="x-none"/>
        </w:rPr>
      </w:pPr>
    </w:p>
    <w:p w14:paraId="530EE061" w14:textId="6A8A967D" w:rsidR="00F1287B" w:rsidRPr="002C02B9" w:rsidRDefault="00424C64" w:rsidP="00342593">
      <w:pPr>
        <w:pStyle w:val="a3"/>
        <w:ind w:firstLine="720"/>
        <w:jc w:val="both"/>
      </w:pPr>
      <w:r w:rsidRPr="002C02B9">
        <w:t xml:space="preserve">39. </w:t>
      </w:r>
      <w:r w:rsidR="00D22523" w:rsidRPr="002C02B9">
        <w:t>Итоговая аттестация осуществляется государственной экзаменационной комиссией.</w:t>
      </w:r>
    </w:p>
    <w:p w14:paraId="0CAA9155" w14:textId="77777777" w:rsidR="00424C64" w:rsidRPr="002C02B9" w:rsidRDefault="00D22523" w:rsidP="00424C64">
      <w:pPr>
        <w:pStyle w:val="a3"/>
        <w:ind w:firstLine="720"/>
        <w:jc w:val="both"/>
      </w:pPr>
      <w:r w:rsidRPr="002C02B9">
        <w:t>К итоговой аттестации допускаются студенты, курсанты, слушатели, полностью выполнившие соответствующие учебный план и учебные программы.</w:t>
      </w:r>
    </w:p>
    <w:p w14:paraId="5A8E3C39" w14:textId="3B6D1FA2" w:rsidR="00F1287B" w:rsidRPr="002C02B9" w:rsidRDefault="00D22523" w:rsidP="00424C64">
      <w:pPr>
        <w:pStyle w:val="a3"/>
        <w:ind w:firstLine="720"/>
        <w:jc w:val="both"/>
      </w:pPr>
      <w:r w:rsidRPr="002C02B9">
        <w:t>Итоговая аттестация студентов, курсантов, слушателей при</w:t>
      </w:r>
      <w:r w:rsidRPr="002C02B9">
        <w:rPr>
          <w:spacing w:val="-48"/>
        </w:rPr>
        <w:t xml:space="preserve"> </w:t>
      </w:r>
      <w:r w:rsidRPr="002C02B9">
        <w:t>освоении образовательной программы высшего образования I</w:t>
      </w:r>
      <w:r w:rsidRPr="002C02B9">
        <w:rPr>
          <w:spacing w:val="-15"/>
        </w:rPr>
        <w:t xml:space="preserve"> </w:t>
      </w:r>
      <w:r w:rsidRPr="002C02B9">
        <w:t>ступени</w:t>
      </w:r>
      <w:r w:rsidR="002C02B9">
        <w:rPr>
          <w:bCs/>
        </w:rPr>
        <w:t xml:space="preserve"> специальности 1-21 05 04 </w:t>
      </w:r>
      <w:r w:rsidR="00F1287B" w:rsidRPr="002C02B9">
        <w:rPr>
          <w:bCs/>
        </w:rPr>
        <w:t>Славянская филология проводится в форме государственного экзамена по специальности, специализации и защиты дипломной работы.</w:t>
      </w:r>
    </w:p>
    <w:p w14:paraId="278994E7" w14:textId="2D7345F9" w:rsidR="0083141F" w:rsidRPr="002C02B9" w:rsidRDefault="00D22523" w:rsidP="00424C64">
      <w:pPr>
        <w:pStyle w:val="a3"/>
        <w:ind w:firstLine="720"/>
        <w:jc w:val="both"/>
      </w:pPr>
      <w:r w:rsidRPr="002C02B9">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D4C83B1" w14:textId="6B64F1E4" w:rsidR="00D71084" w:rsidRPr="002C02B9" w:rsidRDefault="00424C64" w:rsidP="00D71084">
      <w:pPr>
        <w:pStyle w:val="a3"/>
        <w:ind w:firstLine="720"/>
        <w:jc w:val="both"/>
      </w:pPr>
      <w:r w:rsidRPr="002C02B9">
        <w:t xml:space="preserve">40. </w:t>
      </w:r>
      <w:r w:rsidR="00D22523" w:rsidRPr="002C02B9">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w:t>
      </w:r>
      <w:r w:rsidR="00D22523" w:rsidRPr="002C02B9">
        <w:rPr>
          <w:spacing w:val="34"/>
        </w:rPr>
        <w:t xml:space="preserve"> </w:t>
      </w:r>
      <w:r w:rsidR="00D22523" w:rsidRPr="002C02B9">
        <w:t>образования.</w:t>
      </w:r>
    </w:p>
    <w:p w14:paraId="3C3F1466" w14:textId="7D6AB4D8" w:rsidR="00CC0722" w:rsidRPr="002C02B9" w:rsidRDefault="00D71084" w:rsidP="0083141F">
      <w:pPr>
        <w:pStyle w:val="a3"/>
        <w:ind w:firstLine="720"/>
        <w:jc w:val="both"/>
      </w:pPr>
      <w:r w:rsidRPr="002C02B9">
        <w:t xml:space="preserve">41. </w:t>
      </w:r>
      <w:r w:rsidR="00D22523" w:rsidRPr="002C02B9">
        <w:t xml:space="preserve">Требования к структуре, содержанию, объему и порядку защиты </w:t>
      </w:r>
      <w:r w:rsidR="00D3676C" w:rsidRPr="00D3676C">
        <w:t>дипломных работ</w:t>
      </w:r>
      <w:r w:rsidR="00D22523" w:rsidRPr="002C02B9">
        <w:t xml:space="preserve">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AFE5AC1" w14:textId="46471C09" w:rsidR="00CC0722" w:rsidRPr="002C02B9" w:rsidRDefault="00D22523" w:rsidP="0083141F">
      <w:pPr>
        <w:pStyle w:val="a3"/>
        <w:ind w:firstLine="720"/>
        <w:jc w:val="both"/>
      </w:pPr>
      <w:r w:rsidRPr="002C02B9">
        <w:t xml:space="preserve">Тематика </w:t>
      </w:r>
      <w:r w:rsidRPr="00D3676C">
        <w:t>дипломных работ</w:t>
      </w:r>
      <w:r w:rsidRPr="002C02B9">
        <w:t xml:space="preserve"> должна определяться актуальностью и практической</w:t>
      </w:r>
      <w:r w:rsidRPr="002C02B9">
        <w:rPr>
          <w:spacing w:val="67"/>
        </w:rPr>
        <w:t xml:space="preserve"> </w:t>
      </w:r>
      <w:r w:rsidRPr="002C02B9">
        <w:t>значимостью.</w:t>
      </w:r>
    </w:p>
    <w:p w14:paraId="6AEC85D0" w14:textId="77777777" w:rsidR="00CC0722" w:rsidRPr="00704C78" w:rsidRDefault="00CC0722">
      <w:pPr>
        <w:jc w:val="both"/>
        <w:rPr>
          <w:sz w:val="24"/>
          <w:szCs w:val="24"/>
        </w:rPr>
        <w:sectPr w:rsidR="00CC0722" w:rsidRPr="00704C78" w:rsidSect="00A40442">
          <w:footerReference w:type="default" r:id="rId8"/>
          <w:pgSz w:w="11900" w:h="16840" w:code="9"/>
          <w:pgMar w:top="567" w:right="567" w:bottom="851" w:left="1418" w:header="0" w:footer="1094" w:gutter="0"/>
          <w:cols w:space="720"/>
        </w:sectPr>
      </w:pPr>
    </w:p>
    <w:p w14:paraId="0ED66564" w14:textId="77777777" w:rsidR="0038127F" w:rsidRPr="00704C78" w:rsidRDefault="0038127F">
      <w:pPr>
        <w:spacing w:before="126"/>
        <w:ind w:left="535"/>
        <w:rPr>
          <w:sz w:val="24"/>
          <w:szCs w:val="24"/>
        </w:rPr>
      </w:pPr>
    </w:p>
    <w:p w14:paraId="51FC654C" w14:textId="77777777" w:rsidR="0038127F" w:rsidRPr="00704C78" w:rsidRDefault="0038127F">
      <w:pPr>
        <w:spacing w:before="126"/>
        <w:ind w:left="535"/>
        <w:rPr>
          <w:sz w:val="24"/>
          <w:szCs w:val="24"/>
        </w:rPr>
      </w:pPr>
    </w:p>
    <w:p w14:paraId="5AC708BF" w14:textId="77777777" w:rsidR="0038127F" w:rsidRDefault="0038127F">
      <w:pPr>
        <w:spacing w:before="126"/>
        <w:ind w:left="535"/>
        <w:rPr>
          <w:sz w:val="24"/>
          <w:szCs w:val="24"/>
        </w:rPr>
      </w:pPr>
    </w:p>
    <w:p w14:paraId="467BC14B" w14:textId="77777777" w:rsidR="00172371" w:rsidRDefault="00172371">
      <w:pPr>
        <w:spacing w:before="126"/>
        <w:ind w:left="535"/>
        <w:rPr>
          <w:sz w:val="24"/>
          <w:szCs w:val="24"/>
        </w:rPr>
      </w:pPr>
    </w:p>
    <w:p w14:paraId="14B3428D" w14:textId="77777777" w:rsidR="00172371" w:rsidRDefault="00172371">
      <w:pPr>
        <w:spacing w:before="126"/>
        <w:ind w:left="535"/>
        <w:rPr>
          <w:sz w:val="24"/>
          <w:szCs w:val="24"/>
        </w:rPr>
      </w:pPr>
    </w:p>
    <w:p w14:paraId="3C0CC8B4" w14:textId="77777777" w:rsidR="00172371" w:rsidRDefault="00172371">
      <w:pPr>
        <w:spacing w:before="126"/>
        <w:ind w:left="535"/>
        <w:rPr>
          <w:sz w:val="24"/>
          <w:szCs w:val="24"/>
        </w:rPr>
      </w:pPr>
    </w:p>
    <w:p w14:paraId="517C850B" w14:textId="77777777" w:rsidR="00172371" w:rsidRDefault="00172371">
      <w:pPr>
        <w:spacing w:before="126"/>
        <w:ind w:left="535"/>
        <w:rPr>
          <w:sz w:val="24"/>
          <w:szCs w:val="24"/>
        </w:rPr>
      </w:pPr>
    </w:p>
    <w:p w14:paraId="3108E72A" w14:textId="77777777" w:rsidR="00172371" w:rsidRPr="00704C78" w:rsidRDefault="00172371">
      <w:pPr>
        <w:spacing w:before="126"/>
        <w:ind w:left="535"/>
        <w:rPr>
          <w:sz w:val="24"/>
          <w:szCs w:val="24"/>
        </w:rPr>
      </w:pPr>
    </w:p>
    <w:p w14:paraId="20A7760F" w14:textId="77777777" w:rsidR="0038127F" w:rsidRPr="00704C78" w:rsidRDefault="0038127F">
      <w:pPr>
        <w:spacing w:before="126"/>
        <w:ind w:left="535"/>
        <w:rPr>
          <w:sz w:val="24"/>
          <w:szCs w:val="24"/>
        </w:rPr>
      </w:pPr>
    </w:p>
    <w:p w14:paraId="52B67A7D" w14:textId="77777777" w:rsidR="00E07F8C" w:rsidRPr="005143C6" w:rsidRDefault="00E07F8C" w:rsidP="00E07F8C">
      <w:pPr>
        <w:spacing w:before="126"/>
        <w:rPr>
          <w:sz w:val="27"/>
        </w:rPr>
      </w:pPr>
      <w:r w:rsidRPr="005143C6">
        <w:rPr>
          <w:sz w:val="27"/>
        </w:rPr>
        <w:t>Руководители разработки образовательного стандарта</w:t>
      </w:r>
    </w:p>
    <w:p w14:paraId="3D85F111" w14:textId="77777777" w:rsidR="00E07F8C" w:rsidRPr="005143C6" w:rsidRDefault="00E07F8C" w:rsidP="00E07F8C">
      <w:pPr>
        <w:tabs>
          <w:tab w:val="num" w:pos="0"/>
          <w:tab w:val="left" w:pos="709"/>
        </w:tabs>
        <w:rPr>
          <w:szCs w:val="24"/>
          <w:lang w:eastAsia="ru-RU"/>
        </w:rPr>
      </w:pPr>
    </w:p>
    <w:p w14:paraId="567DE2FB" w14:textId="77777777" w:rsidR="00E07F8C" w:rsidRPr="006B3A14" w:rsidRDefault="00E07F8C" w:rsidP="00E07F8C">
      <w:pPr>
        <w:tabs>
          <w:tab w:val="num" w:pos="0"/>
          <w:tab w:val="left" w:pos="709"/>
        </w:tabs>
        <w:rPr>
          <w:bCs/>
          <w:color w:val="000000"/>
          <w:sz w:val="24"/>
          <w:szCs w:val="24"/>
          <w:lang w:eastAsia="ru-RU"/>
        </w:rPr>
      </w:pPr>
      <w:r w:rsidRPr="006B3A14">
        <w:rPr>
          <w:bCs/>
          <w:color w:val="000000"/>
          <w:sz w:val="24"/>
          <w:szCs w:val="24"/>
          <w:lang w:eastAsia="ru-RU"/>
        </w:rPr>
        <w:t xml:space="preserve">Руководитель коллектива </w:t>
      </w:r>
    </w:p>
    <w:p w14:paraId="36798DCD" w14:textId="6D97A305" w:rsidR="00E07F8C" w:rsidRPr="006B3A14" w:rsidRDefault="00E07F8C" w:rsidP="00E07F8C">
      <w:pPr>
        <w:tabs>
          <w:tab w:val="num" w:pos="0"/>
          <w:tab w:val="left" w:pos="709"/>
        </w:tabs>
        <w:rPr>
          <w:bCs/>
          <w:color w:val="000000"/>
          <w:sz w:val="24"/>
          <w:szCs w:val="24"/>
          <w:lang w:eastAsia="ru-RU"/>
        </w:rPr>
      </w:pPr>
      <w:r w:rsidRPr="006B3A14">
        <w:rPr>
          <w:bCs/>
          <w:color w:val="000000"/>
          <w:sz w:val="24"/>
          <w:szCs w:val="24"/>
          <w:lang w:eastAsia="ru-RU"/>
        </w:rPr>
        <w:t>разработчиков</w:t>
      </w:r>
      <w:r w:rsidRPr="006B3A14">
        <w:rPr>
          <w:bCs/>
          <w:color w:val="000000"/>
          <w:sz w:val="24"/>
          <w:szCs w:val="24"/>
          <w:lang w:eastAsia="ru-RU"/>
        </w:rPr>
        <w:tab/>
      </w:r>
      <w:r w:rsidRPr="006B3A14">
        <w:rPr>
          <w:bCs/>
          <w:color w:val="000000"/>
          <w:sz w:val="24"/>
          <w:szCs w:val="24"/>
          <w:lang w:eastAsia="ru-RU"/>
        </w:rPr>
        <w:tab/>
        <w:t xml:space="preserve">            </w:t>
      </w:r>
      <w:r w:rsidR="003D4B62">
        <w:rPr>
          <w:bCs/>
          <w:color w:val="000000"/>
          <w:sz w:val="24"/>
          <w:szCs w:val="24"/>
          <w:lang w:eastAsia="ru-RU"/>
        </w:rPr>
        <w:t xml:space="preserve">  </w:t>
      </w:r>
      <w:r w:rsidRPr="006B3A14">
        <w:rPr>
          <w:bCs/>
          <w:color w:val="000000"/>
          <w:sz w:val="24"/>
          <w:szCs w:val="24"/>
          <w:lang w:eastAsia="ru-RU"/>
        </w:rPr>
        <w:t>__</w:t>
      </w:r>
      <w:r w:rsidR="00D3676C">
        <w:rPr>
          <w:bCs/>
          <w:color w:val="000000"/>
          <w:sz w:val="24"/>
          <w:szCs w:val="24"/>
          <w:lang w:eastAsia="ru-RU"/>
        </w:rPr>
        <w:t>__________________         Л.А.</w:t>
      </w:r>
      <w:r w:rsidRPr="006B3A14">
        <w:rPr>
          <w:bCs/>
          <w:color w:val="000000"/>
          <w:sz w:val="24"/>
          <w:szCs w:val="24"/>
          <w:lang w:eastAsia="ru-RU"/>
        </w:rPr>
        <w:t xml:space="preserve">Козловская                          </w:t>
      </w:r>
    </w:p>
    <w:p w14:paraId="21FA4826" w14:textId="77777777" w:rsidR="00E07F8C" w:rsidRPr="006B3A14" w:rsidRDefault="00E07F8C" w:rsidP="00E07F8C">
      <w:pPr>
        <w:tabs>
          <w:tab w:val="num" w:pos="0"/>
          <w:tab w:val="left" w:pos="709"/>
        </w:tabs>
        <w:rPr>
          <w:sz w:val="24"/>
          <w:szCs w:val="24"/>
          <w:lang w:eastAsia="ru-RU"/>
        </w:rPr>
      </w:pPr>
    </w:p>
    <w:p w14:paraId="2B9B4124" w14:textId="77777777" w:rsidR="006B3A14" w:rsidRPr="003D4B62" w:rsidRDefault="006B3A14" w:rsidP="006B3A14">
      <w:pPr>
        <w:tabs>
          <w:tab w:val="num" w:pos="0"/>
          <w:tab w:val="left" w:pos="709"/>
        </w:tabs>
        <w:rPr>
          <w:bCs/>
          <w:color w:val="000000"/>
          <w:sz w:val="24"/>
          <w:szCs w:val="24"/>
          <w:lang w:eastAsia="ru-RU"/>
        </w:rPr>
      </w:pPr>
      <w:r w:rsidRPr="003D4B62">
        <w:rPr>
          <w:bCs/>
          <w:color w:val="000000"/>
          <w:sz w:val="24"/>
          <w:szCs w:val="24"/>
          <w:lang w:eastAsia="ru-RU"/>
        </w:rPr>
        <w:t xml:space="preserve">Председатель УМО </w:t>
      </w:r>
    </w:p>
    <w:p w14:paraId="7E1EC8BB" w14:textId="09211A37" w:rsidR="006B3A14" w:rsidRPr="003D4B62" w:rsidRDefault="006B3A14" w:rsidP="006B3A14">
      <w:pPr>
        <w:tabs>
          <w:tab w:val="num" w:pos="0"/>
          <w:tab w:val="left" w:pos="709"/>
        </w:tabs>
        <w:rPr>
          <w:bCs/>
          <w:color w:val="000000"/>
          <w:sz w:val="24"/>
          <w:szCs w:val="24"/>
          <w:lang w:eastAsia="ru-RU"/>
        </w:rPr>
      </w:pPr>
      <w:r w:rsidRPr="003D4B62">
        <w:rPr>
          <w:sz w:val="24"/>
          <w:szCs w:val="24"/>
          <w:lang w:eastAsia="ru-RU"/>
        </w:rPr>
        <w:t>по гуманитарному образованию</w:t>
      </w:r>
      <w:r w:rsidRPr="003D4B62">
        <w:rPr>
          <w:sz w:val="24"/>
          <w:szCs w:val="24"/>
          <w:lang w:eastAsia="ru-RU"/>
        </w:rPr>
        <w:tab/>
        <w:t xml:space="preserve">             </w:t>
      </w:r>
      <w:r w:rsidR="00D3676C" w:rsidRPr="003D4B62">
        <w:rPr>
          <w:bCs/>
          <w:color w:val="000000"/>
          <w:sz w:val="24"/>
          <w:szCs w:val="24"/>
          <w:lang w:eastAsia="ru-RU"/>
        </w:rPr>
        <w:t>_________________    О.Н.</w:t>
      </w:r>
      <w:r w:rsidRPr="003D4B62">
        <w:rPr>
          <w:bCs/>
          <w:color w:val="000000"/>
          <w:sz w:val="24"/>
          <w:szCs w:val="24"/>
          <w:lang w:eastAsia="ru-RU"/>
        </w:rPr>
        <w:t>Здрок</w:t>
      </w:r>
    </w:p>
    <w:p w14:paraId="7E07B926" w14:textId="77777777" w:rsidR="006B3A14" w:rsidRPr="006B3A14" w:rsidRDefault="006B3A14" w:rsidP="006B3A14">
      <w:pPr>
        <w:tabs>
          <w:tab w:val="num" w:pos="0"/>
          <w:tab w:val="left" w:pos="709"/>
        </w:tabs>
        <w:rPr>
          <w:bCs/>
          <w:i/>
          <w:color w:val="FFFFFF"/>
          <w:sz w:val="24"/>
          <w:szCs w:val="24"/>
          <w:lang w:eastAsia="ru-RU"/>
        </w:rPr>
      </w:pPr>
      <w:r w:rsidRPr="003D4B62">
        <w:rPr>
          <w:bCs/>
          <w:i/>
          <w:color w:val="000000"/>
          <w:sz w:val="24"/>
          <w:szCs w:val="24"/>
          <w:lang w:eastAsia="ru-RU"/>
        </w:rPr>
        <w:tab/>
      </w:r>
      <w:r w:rsidRPr="003D4B62">
        <w:rPr>
          <w:bCs/>
          <w:i/>
          <w:color w:val="000000"/>
          <w:sz w:val="24"/>
          <w:szCs w:val="24"/>
          <w:lang w:eastAsia="ru-RU"/>
        </w:rPr>
        <w:tab/>
      </w:r>
      <w:r w:rsidRPr="003D4B62">
        <w:rPr>
          <w:bCs/>
          <w:i/>
          <w:color w:val="000000"/>
          <w:sz w:val="24"/>
          <w:szCs w:val="24"/>
          <w:lang w:eastAsia="ru-RU"/>
        </w:rPr>
        <w:tab/>
      </w:r>
      <w:r w:rsidRPr="003D4B62">
        <w:rPr>
          <w:bCs/>
          <w:i/>
          <w:color w:val="000000"/>
          <w:sz w:val="24"/>
          <w:szCs w:val="24"/>
          <w:lang w:eastAsia="ru-RU"/>
        </w:rPr>
        <w:tab/>
      </w:r>
      <w:r w:rsidRPr="003D4B62">
        <w:rPr>
          <w:bCs/>
          <w:i/>
          <w:color w:val="000000"/>
          <w:sz w:val="24"/>
          <w:szCs w:val="24"/>
          <w:lang w:eastAsia="ru-RU"/>
        </w:rPr>
        <w:tab/>
      </w:r>
      <w:r w:rsidRPr="003D4B62">
        <w:rPr>
          <w:bCs/>
          <w:i/>
          <w:color w:val="000000"/>
          <w:sz w:val="24"/>
          <w:szCs w:val="24"/>
          <w:lang w:eastAsia="ru-RU"/>
        </w:rPr>
        <w:tab/>
      </w:r>
      <w:r w:rsidRPr="003D4B62">
        <w:rPr>
          <w:bCs/>
          <w:i/>
          <w:color w:val="000000"/>
          <w:sz w:val="24"/>
          <w:szCs w:val="24"/>
          <w:lang w:eastAsia="ru-RU"/>
        </w:rPr>
        <w:tab/>
      </w:r>
      <w:r w:rsidRPr="003D4B62">
        <w:rPr>
          <w:bCs/>
          <w:i/>
          <w:color w:val="000000"/>
          <w:sz w:val="24"/>
          <w:szCs w:val="24"/>
          <w:lang w:eastAsia="ru-RU"/>
        </w:rPr>
        <w:tab/>
      </w:r>
      <w:r w:rsidRPr="003D4B62">
        <w:rPr>
          <w:bCs/>
          <w:color w:val="000000"/>
          <w:sz w:val="24"/>
          <w:szCs w:val="24"/>
          <w:lang w:eastAsia="ru-RU"/>
        </w:rPr>
        <w:t>М.П</w:t>
      </w:r>
      <w:r w:rsidRPr="003D4B62">
        <w:rPr>
          <w:bCs/>
          <w:i/>
          <w:color w:val="FFFFFF"/>
          <w:sz w:val="24"/>
          <w:szCs w:val="24"/>
          <w:lang w:eastAsia="ru-RU"/>
        </w:rPr>
        <w:t xml:space="preserve"> подпись</w:t>
      </w:r>
      <w:r w:rsidRPr="006B3A14">
        <w:rPr>
          <w:bCs/>
          <w:i/>
          <w:color w:val="FFFFFF"/>
          <w:sz w:val="24"/>
          <w:szCs w:val="24"/>
          <w:lang w:eastAsia="ru-RU"/>
        </w:rPr>
        <w:tab/>
        <w:t xml:space="preserve">        </w:t>
      </w:r>
    </w:p>
    <w:p w14:paraId="0956D388" w14:textId="77777777" w:rsidR="006B3A14" w:rsidRPr="006B3A14" w:rsidRDefault="006B3A14" w:rsidP="006B3A14">
      <w:pPr>
        <w:tabs>
          <w:tab w:val="num" w:pos="0"/>
          <w:tab w:val="left" w:pos="709"/>
        </w:tabs>
        <w:rPr>
          <w:bCs/>
          <w:color w:val="000000"/>
          <w:sz w:val="24"/>
          <w:szCs w:val="24"/>
          <w:lang w:eastAsia="ru-RU"/>
        </w:rPr>
      </w:pPr>
      <w:r w:rsidRPr="006B3A14">
        <w:rPr>
          <w:bCs/>
          <w:color w:val="000000"/>
          <w:sz w:val="24"/>
          <w:szCs w:val="24"/>
          <w:lang w:eastAsia="ru-RU"/>
        </w:rPr>
        <w:t>___ ____________ 2021</w:t>
      </w:r>
    </w:p>
    <w:p w14:paraId="6123F5B4" w14:textId="77777777" w:rsidR="00E07F8C" w:rsidRPr="006B3A14" w:rsidRDefault="00E07F8C" w:rsidP="00E07F8C">
      <w:pPr>
        <w:tabs>
          <w:tab w:val="num" w:pos="0"/>
          <w:tab w:val="left" w:pos="709"/>
        </w:tabs>
        <w:rPr>
          <w:sz w:val="24"/>
          <w:szCs w:val="24"/>
          <w:lang w:eastAsia="ru-RU"/>
        </w:rPr>
      </w:pPr>
    </w:p>
    <w:p w14:paraId="3B95DC79" w14:textId="77777777" w:rsidR="00E07F8C" w:rsidRPr="006B3A14" w:rsidRDefault="00E07F8C" w:rsidP="00E07F8C">
      <w:pPr>
        <w:tabs>
          <w:tab w:val="num" w:pos="0"/>
          <w:tab w:val="left" w:pos="709"/>
        </w:tabs>
        <w:rPr>
          <w:bCs/>
          <w:color w:val="000000"/>
          <w:sz w:val="24"/>
          <w:szCs w:val="24"/>
          <w:lang w:eastAsia="ru-RU"/>
        </w:rPr>
      </w:pPr>
      <w:r w:rsidRPr="006B3A14">
        <w:rPr>
          <w:sz w:val="24"/>
          <w:szCs w:val="24"/>
          <w:lang w:eastAsia="ru-RU"/>
        </w:rPr>
        <w:t>Ректор Белорусского государственного</w:t>
      </w:r>
      <w:r w:rsidRPr="006B3A14">
        <w:rPr>
          <w:bCs/>
          <w:color w:val="000000"/>
          <w:sz w:val="24"/>
          <w:szCs w:val="24"/>
          <w:lang w:eastAsia="ru-RU"/>
        </w:rPr>
        <w:t xml:space="preserve"> </w:t>
      </w:r>
    </w:p>
    <w:p w14:paraId="7F37DEE0" w14:textId="5DB20EAA" w:rsidR="00E07F8C" w:rsidRPr="006B3A14" w:rsidRDefault="00E07F8C" w:rsidP="00E07F8C">
      <w:pPr>
        <w:tabs>
          <w:tab w:val="num" w:pos="0"/>
          <w:tab w:val="left" w:pos="709"/>
        </w:tabs>
        <w:rPr>
          <w:bCs/>
          <w:color w:val="000000"/>
          <w:sz w:val="24"/>
          <w:szCs w:val="24"/>
          <w:lang w:eastAsia="ru-RU"/>
        </w:rPr>
      </w:pPr>
      <w:r w:rsidRPr="006B3A14">
        <w:rPr>
          <w:sz w:val="24"/>
          <w:szCs w:val="24"/>
          <w:lang w:eastAsia="ru-RU"/>
        </w:rPr>
        <w:t>университета</w:t>
      </w:r>
      <w:r w:rsidRPr="006B3A14">
        <w:rPr>
          <w:sz w:val="24"/>
          <w:szCs w:val="24"/>
          <w:lang w:eastAsia="ru-RU"/>
        </w:rPr>
        <w:tab/>
      </w:r>
      <w:r w:rsidRPr="006B3A14">
        <w:rPr>
          <w:sz w:val="24"/>
          <w:szCs w:val="24"/>
          <w:lang w:eastAsia="ru-RU"/>
        </w:rPr>
        <w:tab/>
      </w:r>
      <w:r w:rsidRPr="006B3A14">
        <w:rPr>
          <w:sz w:val="24"/>
          <w:szCs w:val="24"/>
          <w:lang w:eastAsia="ru-RU"/>
        </w:rPr>
        <w:tab/>
      </w:r>
      <w:r w:rsidRPr="006B3A14">
        <w:rPr>
          <w:sz w:val="24"/>
          <w:szCs w:val="24"/>
          <w:lang w:eastAsia="ru-RU"/>
        </w:rPr>
        <w:tab/>
      </w:r>
      <w:r w:rsidRPr="006B3A14">
        <w:rPr>
          <w:sz w:val="24"/>
          <w:szCs w:val="24"/>
          <w:lang w:eastAsia="ru-RU"/>
        </w:rPr>
        <w:tab/>
      </w:r>
      <w:r w:rsidR="006B3A14">
        <w:rPr>
          <w:sz w:val="24"/>
          <w:szCs w:val="24"/>
          <w:lang w:eastAsia="ru-RU"/>
        </w:rPr>
        <w:t xml:space="preserve">  </w:t>
      </w:r>
      <w:r w:rsidRPr="006B3A14">
        <w:rPr>
          <w:bCs/>
          <w:color w:val="000000"/>
          <w:sz w:val="24"/>
          <w:szCs w:val="24"/>
          <w:lang w:eastAsia="ru-RU"/>
        </w:rPr>
        <w:t>________________      А.Д.Король</w:t>
      </w:r>
    </w:p>
    <w:p w14:paraId="1D6E3E2C" w14:textId="77777777" w:rsidR="00E07F8C" w:rsidRPr="006B3A14" w:rsidRDefault="00E07F8C" w:rsidP="00E07F8C">
      <w:pPr>
        <w:tabs>
          <w:tab w:val="num" w:pos="0"/>
          <w:tab w:val="left" w:pos="709"/>
        </w:tabs>
        <w:rPr>
          <w:bCs/>
          <w:color w:val="000000"/>
          <w:sz w:val="24"/>
          <w:szCs w:val="24"/>
          <w:lang w:eastAsia="ru-RU"/>
        </w:rPr>
      </w:pP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t xml:space="preserve">   </w:t>
      </w:r>
      <w:r w:rsidRPr="006B3A14">
        <w:rPr>
          <w:bCs/>
          <w:color w:val="000000"/>
          <w:sz w:val="24"/>
          <w:szCs w:val="24"/>
          <w:lang w:eastAsia="ru-RU"/>
        </w:rPr>
        <w:t>М.П.</w:t>
      </w:r>
    </w:p>
    <w:p w14:paraId="2953EF22" w14:textId="77777777" w:rsidR="00E07F8C" w:rsidRPr="006B3A14" w:rsidRDefault="00E07F8C" w:rsidP="00E07F8C">
      <w:pPr>
        <w:tabs>
          <w:tab w:val="num" w:pos="0"/>
          <w:tab w:val="left" w:pos="709"/>
        </w:tabs>
        <w:rPr>
          <w:bCs/>
          <w:color w:val="000000"/>
          <w:sz w:val="24"/>
          <w:szCs w:val="24"/>
          <w:lang w:eastAsia="ru-RU"/>
        </w:rPr>
      </w:pPr>
      <w:r w:rsidRPr="006B3A14">
        <w:rPr>
          <w:bCs/>
          <w:color w:val="000000"/>
          <w:sz w:val="24"/>
          <w:szCs w:val="24"/>
          <w:lang w:eastAsia="ru-RU"/>
        </w:rPr>
        <w:t>___ ____________ 2021</w:t>
      </w:r>
    </w:p>
    <w:p w14:paraId="1409BA54" w14:textId="77777777" w:rsidR="00E07F8C" w:rsidRPr="006B3A14" w:rsidRDefault="00E07F8C" w:rsidP="00E07F8C">
      <w:pPr>
        <w:tabs>
          <w:tab w:val="num" w:pos="0"/>
          <w:tab w:val="left" w:pos="709"/>
        </w:tabs>
        <w:rPr>
          <w:bCs/>
          <w:color w:val="000000"/>
          <w:sz w:val="24"/>
          <w:szCs w:val="24"/>
          <w:lang w:eastAsia="ru-RU"/>
        </w:rPr>
      </w:pPr>
    </w:p>
    <w:p w14:paraId="543DED39" w14:textId="77777777" w:rsidR="00E07F8C" w:rsidRPr="005143C6" w:rsidRDefault="00E07F8C" w:rsidP="00E07F8C">
      <w:pPr>
        <w:tabs>
          <w:tab w:val="num" w:pos="0"/>
          <w:tab w:val="left" w:pos="709"/>
        </w:tabs>
        <w:rPr>
          <w:bCs/>
          <w:color w:val="000000"/>
          <w:szCs w:val="24"/>
          <w:lang w:eastAsia="ru-RU"/>
        </w:rPr>
      </w:pPr>
    </w:p>
    <w:p w14:paraId="66C29333" w14:textId="12E96900" w:rsidR="00E07F8C" w:rsidRPr="005143C6" w:rsidRDefault="00E07F8C" w:rsidP="00E07F8C">
      <w:pPr>
        <w:tabs>
          <w:tab w:val="num" w:pos="0"/>
          <w:tab w:val="left" w:pos="709"/>
        </w:tabs>
        <w:rPr>
          <w:bCs/>
          <w:color w:val="FFFFFF"/>
          <w:szCs w:val="24"/>
          <w:lang w:eastAsia="ru-RU"/>
        </w:rPr>
      </w:pPr>
      <w:r w:rsidRPr="005143C6">
        <w:rPr>
          <w:bCs/>
          <w:color w:val="000000"/>
          <w:sz w:val="28"/>
          <w:szCs w:val="28"/>
          <w:lang w:eastAsia="ru-RU"/>
        </w:rPr>
        <w:t>СОГЛАСОВАНО</w:t>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FFFFFF"/>
          <w:sz w:val="28"/>
          <w:szCs w:val="28"/>
          <w:lang w:eastAsia="ru-RU"/>
        </w:rPr>
        <w:t>СО</w:t>
      </w:r>
    </w:p>
    <w:p w14:paraId="5195F028" w14:textId="1F6DE54A" w:rsidR="00E07F8C" w:rsidRPr="006B3A14" w:rsidRDefault="00E07F8C" w:rsidP="00E07F8C">
      <w:pPr>
        <w:tabs>
          <w:tab w:val="num" w:pos="0"/>
          <w:tab w:val="left" w:pos="709"/>
        </w:tabs>
        <w:rPr>
          <w:bCs/>
          <w:sz w:val="24"/>
          <w:szCs w:val="24"/>
          <w:lang w:eastAsia="ru-RU"/>
        </w:rPr>
      </w:pPr>
      <w:r w:rsidRPr="006B3A14">
        <w:rPr>
          <w:bCs/>
          <w:color w:val="000000"/>
          <w:sz w:val="24"/>
          <w:szCs w:val="24"/>
          <w:lang w:eastAsia="ru-RU"/>
        </w:rPr>
        <w:t>Первый заместитель Министра образования</w:t>
      </w:r>
      <w:r w:rsidRPr="006B3A14">
        <w:rPr>
          <w:bCs/>
          <w:color w:val="000000"/>
          <w:sz w:val="24"/>
          <w:szCs w:val="24"/>
          <w:lang w:eastAsia="ru-RU"/>
        </w:rPr>
        <w:tab/>
      </w:r>
      <w:r w:rsidRPr="006B3A14">
        <w:rPr>
          <w:bCs/>
          <w:color w:val="000000"/>
          <w:sz w:val="24"/>
          <w:szCs w:val="24"/>
          <w:lang w:eastAsia="ru-RU"/>
        </w:rPr>
        <w:tab/>
      </w:r>
    </w:p>
    <w:p w14:paraId="002B0634" w14:textId="56021BE0" w:rsidR="00E07F8C" w:rsidRPr="006B3A14" w:rsidRDefault="00E07F8C" w:rsidP="00E07F8C">
      <w:pPr>
        <w:tabs>
          <w:tab w:val="num" w:pos="0"/>
          <w:tab w:val="left" w:pos="709"/>
        </w:tabs>
        <w:rPr>
          <w:bCs/>
          <w:i/>
          <w:color w:val="000000"/>
          <w:sz w:val="24"/>
          <w:szCs w:val="24"/>
          <w:lang w:eastAsia="ru-RU"/>
        </w:rPr>
      </w:pPr>
      <w:r w:rsidRPr="006B3A14">
        <w:rPr>
          <w:bCs/>
          <w:color w:val="000000"/>
          <w:sz w:val="24"/>
          <w:szCs w:val="24"/>
          <w:lang w:eastAsia="ru-RU"/>
        </w:rPr>
        <w:t>Республики Беларусь</w:t>
      </w: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r>
      <w:r w:rsidRPr="006B3A14">
        <w:rPr>
          <w:bCs/>
          <w:i/>
          <w:color w:val="000000"/>
          <w:sz w:val="24"/>
          <w:szCs w:val="24"/>
          <w:lang w:eastAsia="ru-RU"/>
        </w:rPr>
        <w:tab/>
        <w:t xml:space="preserve">      </w:t>
      </w:r>
      <w:r w:rsidRPr="006B3A14">
        <w:rPr>
          <w:bCs/>
          <w:i/>
          <w:color w:val="FFFFFF"/>
          <w:sz w:val="24"/>
          <w:szCs w:val="24"/>
          <w:lang w:eastAsia="ru-RU"/>
        </w:rPr>
        <w:t>то работы</w:t>
      </w:r>
    </w:p>
    <w:p w14:paraId="58B343A2" w14:textId="116CB1A0" w:rsidR="00E07F8C" w:rsidRPr="006B3A14" w:rsidRDefault="00D3676C" w:rsidP="00E07F8C">
      <w:pPr>
        <w:tabs>
          <w:tab w:val="num" w:pos="0"/>
          <w:tab w:val="left" w:pos="709"/>
        </w:tabs>
        <w:rPr>
          <w:bCs/>
          <w:color w:val="000000"/>
          <w:sz w:val="24"/>
          <w:szCs w:val="24"/>
          <w:lang w:eastAsia="ru-RU"/>
        </w:rPr>
      </w:pPr>
      <w:r>
        <w:rPr>
          <w:bCs/>
          <w:color w:val="000000"/>
          <w:sz w:val="24"/>
          <w:szCs w:val="24"/>
          <w:lang w:eastAsia="ru-RU"/>
        </w:rPr>
        <w:t>________________  И.А,</w:t>
      </w:r>
      <w:r w:rsidR="00E07F8C" w:rsidRPr="006B3A14">
        <w:rPr>
          <w:bCs/>
          <w:color w:val="000000"/>
          <w:sz w:val="24"/>
          <w:szCs w:val="24"/>
          <w:lang w:eastAsia="ru-RU"/>
        </w:rPr>
        <w:t>Старовойтова</w:t>
      </w:r>
      <w:r w:rsidR="00E07F8C" w:rsidRPr="006B3A14">
        <w:rPr>
          <w:bCs/>
          <w:color w:val="000000"/>
          <w:sz w:val="24"/>
          <w:szCs w:val="24"/>
          <w:lang w:eastAsia="ru-RU"/>
        </w:rPr>
        <w:tab/>
      </w:r>
      <w:r w:rsidR="00E07F8C" w:rsidRPr="006B3A14">
        <w:rPr>
          <w:bCs/>
          <w:color w:val="000000"/>
          <w:sz w:val="24"/>
          <w:szCs w:val="24"/>
          <w:lang w:eastAsia="ru-RU"/>
        </w:rPr>
        <w:tab/>
      </w:r>
      <w:r w:rsidR="00E07F8C" w:rsidRPr="006B3A14">
        <w:rPr>
          <w:bCs/>
          <w:color w:val="000000"/>
          <w:sz w:val="24"/>
          <w:szCs w:val="24"/>
          <w:lang w:eastAsia="ru-RU"/>
        </w:rPr>
        <w:tab/>
      </w:r>
    </w:p>
    <w:p w14:paraId="703695F1" w14:textId="1CF958A9" w:rsidR="00E07F8C" w:rsidRPr="006B3A14" w:rsidRDefault="00E07F8C" w:rsidP="00E07F8C">
      <w:pPr>
        <w:tabs>
          <w:tab w:val="num" w:pos="0"/>
          <w:tab w:val="left" w:pos="709"/>
        </w:tabs>
        <w:rPr>
          <w:bCs/>
          <w:color w:val="000000"/>
          <w:sz w:val="24"/>
          <w:szCs w:val="24"/>
          <w:lang w:eastAsia="ru-RU"/>
        </w:rPr>
      </w:pPr>
      <w:r w:rsidRPr="006B3A14">
        <w:rPr>
          <w:bCs/>
          <w:color w:val="000000"/>
          <w:sz w:val="24"/>
          <w:szCs w:val="24"/>
          <w:lang w:eastAsia="ru-RU"/>
        </w:rPr>
        <w:t xml:space="preserve">               М.П.</w:t>
      </w:r>
      <w:r w:rsidRPr="006B3A14">
        <w:rPr>
          <w:bCs/>
          <w:color w:val="000000"/>
          <w:sz w:val="24"/>
          <w:szCs w:val="24"/>
          <w:lang w:eastAsia="ru-RU"/>
        </w:rPr>
        <w:tab/>
      </w:r>
      <w:r w:rsidRPr="006B3A14">
        <w:rPr>
          <w:bCs/>
          <w:color w:val="000000"/>
          <w:sz w:val="24"/>
          <w:szCs w:val="24"/>
          <w:lang w:eastAsia="ru-RU"/>
        </w:rPr>
        <w:tab/>
      </w:r>
      <w:r w:rsidRPr="006B3A14">
        <w:rPr>
          <w:bCs/>
          <w:color w:val="000000"/>
          <w:sz w:val="24"/>
          <w:szCs w:val="24"/>
          <w:lang w:eastAsia="ru-RU"/>
        </w:rPr>
        <w:tab/>
        <w:t xml:space="preserve">     </w:t>
      </w:r>
      <w:r w:rsidRPr="006B3A14">
        <w:rPr>
          <w:bCs/>
          <w:color w:val="000000"/>
          <w:sz w:val="24"/>
          <w:szCs w:val="24"/>
          <w:lang w:eastAsia="ru-RU"/>
        </w:rPr>
        <w:tab/>
      </w:r>
      <w:r w:rsidRPr="006B3A14">
        <w:rPr>
          <w:bCs/>
          <w:color w:val="000000"/>
          <w:sz w:val="24"/>
          <w:szCs w:val="24"/>
          <w:lang w:eastAsia="ru-RU"/>
        </w:rPr>
        <w:tab/>
      </w:r>
      <w:r w:rsidRPr="006B3A14">
        <w:rPr>
          <w:bCs/>
          <w:color w:val="000000"/>
          <w:sz w:val="24"/>
          <w:szCs w:val="24"/>
          <w:lang w:eastAsia="ru-RU"/>
        </w:rPr>
        <w:tab/>
      </w:r>
      <w:r w:rsidRPr="006B3A14">
        <w:rPr>
          <w:bCs/>
          <w:color w:val="000000"/>
          <w:sz w:val="24"/>
          <w:szCs w:val="24"/>
          <w:lang w:eastAsia="ru-RU"/>
        </w:rPr>
        <w:tab/>
      </w:r>
    </w:p>
    <w:p w14:paraId="54936D3E" w14:textId="1A41A6F4" w:rsidR="00E07F8C" w:rsidRPr="005143C6" w:rsidRDefault="00E07F8C" w:rsidP="00E07F8C">
      <w:pPr>
        <w:tabs>
          <w:tab w:val="num" w:pos="0"/>
          <w:tab w:val="left" w:pos="709"/>
        </w:tabs>
        <w:rPr>
          <w:bCs/>
          <w:color w:val="000000"/>
          <w:szCs w:val="24"/>
          <w:lang w:eastAsia="ru-RU"/>
        </w:rPr>
      </w:pPr>
      <w:r w:rsidRPr="006B3A14">
        <w:rPr>
          <w:bCs/>
          <w:color w:val="000000"/>
          <w:sz w:val="24"/>
          <w:szCs w:val="24"/>
          <w:lang w:eastAsia="ru-RU"/>
        </w:rPr>
        <w:t>___ ____________ 2021</w:t>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p>
    <w:p w14:paraId="36D2D258" w14:textId="77777777" w:rsidR="00E07F8C" w:rsidRPr="005143C6" w:rsidRDefault="00E07F8C" w:rsidP="00E07F8C">
      <w:pPr>
        <w:tabs>
          <w:tab w:val="num" w:pos="0"/>
          <w:tab w:val="left" w:pos="709"/>
        </w:tabs>
        <w:rPr>
          <w:bCs/>
          <w:color w:val="000000"/>
          <w:szCs w:val="24"/>
          <w:lang w:eastAsia="ru-RU"/>
        </w:rPr>
      </w:pPr>
    </w:p>
    <w:p w14:paraId="50DC463F" w14:textId="77777777" w:rsidR="00E07F8C" w:rsidRPr="005143C6" w:rsidRDefault="00E07F8C" w:rsidP="00E07F8C">
      <w:pPr>
        <w:tabs>
          <w:tab w:val="num" w:pos="0"/>
          <w:tab w:val="left" w:pos="709"/>
        </w:tabs>
        <w:rPr>
          <w:bCs/>
          <w:color w:val="000000"/>
          <w:sz w:val="20"/>
          <w:szCs w:val="24"/>
          <w:lang w:eastAsia="ru-RU"/>
        </w:rPr>
      </w:pPr>
    </w:p>
    <w:p w14:paraId="4EAC1278" w14:textId="338FC651" w:rsidR="006B3A14" w:rsidRPr="006B3A14" w:rsidRDefault="00172371" w:rsidP="006B3A14">
      <w:pPr>
        <w:tabs>
          <w:tab w:val="num" w:pos="0"/>
          <w:tab w:val="left" w:pos="709"/>
        </w:tabs>
        <w:rPr>
          <w:color w:val="000000"/>
          <w:sz w:val="24"/>
          <w:szCs w:val="24"/>
          <w:lang w:eastAsia="ru-RU"/>
        </w:rPr>
      </w:pPr>
      <w:r>
        <w:rPr>
          <w:color w:val="000000"/>
          <w:sz w:val="24"/>
          <w:szCs w:val="24"/>
          <w:lang w:eastAsia="ru-RU"/>
        </w:rPr>
        <w:t>Эксперт</w:t>
      </w:r>
      <w:r w:rsidR="006B3A14" w:rsidRPr="006B3A14">
        <w:rPr>
          <w:color w:val="000000"/>
          <w:sz w:val="24"/>
          <w:szCs w:val="24"/>
          <w:lang w:eastAsia="ru-RU"/>
        </w:rPr>
        <w:t>:</w:t>
      </w:r>
    </w:p>
    <w:p w14:paraId="4F06B0E8" w14:textId="77777777" w:rsidR="00025576" w:rsidRDefault="00025576" w:rsidP="006B3A14">
      <w:pPr>
        <w:tabs>
          <w:tab w:val="num" w:pos="0"/>
          <w:tab w:val="left" w:pos="709"/>
        </w:tabs>
        <w:rPr>
          <w:bCs/>
          <w:color w:val="000000"/>
          <w:sz w:val="24"/>
          <w:szCs w:val="24"/>
          <w:lang w:eastAsia="ru-RU"/>
        </w:rPr>
      </w:pPr>
      <w:r>
        <w:rPr>
          <w:bCs/>
          <w:color w:val="000000"/>
          <w:sz w:val="24"/>
          <w:szCs w:val="24"/>
          <w:lang w:eastAsia="ru-RU"/>
        </w:rPr>
        <w:t>Заведующий кафедрой</w:t>
      </w:r>
    </w:p>
    <w:p w14:paraId="1EF80857" w14:textId="5EB2F639" w:rsidR="003D4B62" w:rsidRPr="006B3A14" w:rsidRDefault="00025576" w:rsidP="006B3A14">
      <w:pPr>
        <w:tabs>
          <w:tab w:val="num" w:pos="0"/>
          <w:tab w:val="left" w:pos="709"/>
        </w:tabs>
        <w:rPr>
          <w:bCs/>
          <w:color w:val="000000"/>
          <w:sz w:val="24"/>
          <w:szCs w:val="24"/>
          <w:lang w:eastAsia="ru-RU"/>
        </w:rPr>
      </w:pPr>
      <w:r>
        <w:rPr>
          <w:bCs/>
          <w:color w:val="000000"/>
          <w:sz w:val="24"/>
          <w:szCs w:val="24"/>
          <w:lang w:eastAsia="ru-RU"/>
        </w:rPr>
        <w:t xml:space="preserve">общего языкознания </w:t>
      </w:r>
      <w:r w:rsidR="003D4B62">
        <w:rPr>
          <w:bCs/>
          <w:color w:val="000000"/>
          <w:sz w:val="24"/>
          <w:szCs w:val="24"/>
          <w:lang w:eastAsia="ru-RU"/>
        </w:rPr>
        <w:t>МГЛУ</w:t>
      </w:r>
    </w:p>
    <w:p w14:paraId="7A3483CE" w14:textId="77777777" w:rsidR="006B3A14" w:rsidRPr="006B3A14" w:rsidRDefault="006B3A14" w:rsidP="006B3A14">
      <w:pPr>
        <w:tabs>
          <w:tab w:val="num" w:pos="0"/>
          <w:tab w:val="left" w:pos="709"/>
        </w:tabs>
        <w:rPr>
          <w:bCs/>
          <w:color w:val="000000"/>
          <w:sz w:val="24"/>
          <w:szCs w:val="24"/>
          <w:lang w:eastAsia="ru-RU"/>
        </w:rPr>
      </w:pPr>
    </w:p>
    <w:p w14:paraId="4BB17FDA" w14:textId="57D0F33B" w:rsidR="006B3A14" w:rsidRPr="006B3A14" w:rsidRDefault="006B3A14" w:rsidP="006B3A14">
      <w:pPr>
        <w:tabs>
          <w:tab w:val="num" w:pos="0"/>
          <w:tab w:val="left" w:pos="709"/>
        </w:tabs>
        <w:rPr>
          <w:bCs/>
          <w:color w:val="000000"/>
          <w:sz w:val="24"/>
          <w:szCs w:val="24"/>
          <w:lang w:eastAsia="ru-RU"/>
        </w:rPr>
      </w:pPr>
      <w:r w:rsidRPr="006B3A14">
        <w:rPr>
          <w:bCs/>
          <w:color w:val="000000"/>
          <w:sz w:val="24"/>
          <w:szCs w:val="24"/>
          <w:lang w:eastAsia="ru-RU"/>
        </w:rPr>
        <w:t>____</w:t>
      </w:r>
      <w:r w:rsidR="00025576">
        <w:rPr>
          <w:bCs/>
          <w:color w:val="000000"/>
          <w:sz w:val="24"/>
          <w:szCs w:val="24"/>
          <w:lang w:eastAsia="ru-RU"/>
        </w:rPr>
        <w:t>____________  Л.М.Лещева</w:t>
      </w:r>
    </w:p>
    <w:p w14:paraId="7382BE83" w14:textId="77777777" w:rsidR="006B3A14" w:rsidRPr="006B3A14" w:rsidRDefault="006B3A14" w:rsidP="006B3A14">
      <w:pPr>
        <w:tabs>
          <w:tab w:val="num" w:pos="0"/>
          <w:tab w:val="left" w:pos="709"/>
        </w:tabs>
        <w:rPr>
          <w:bCs/>
          <w:color w:val="000000"/>
          <w:sz w:val="24"/>
          <w:szCs w:val="24"/>
          <w:lang w:eastAsia="ru-RU"/>
        </w:rPr>
      </w:pPr>
      <w:r w:rsidRPr="006B3A14">
        <w:rPr>
          <w:bCs/>
          <w:color w:val="000000"/>
          <w:sz w:val="24"/>
          <w:szCs w:val="24"/>
          <w:lang w:eastAsia="ru-RU"/>
        </w:rPr>
        <w:t xml:space="preserve">          </w:t>
      </w:r>
      <w:r w:rsidRPr="006B3A14">
        <w:rPr>
          <w:i/>
          <w:sz w:val="24"/>
          <w:szCs w:val="24"/>
        </w:rPr>
        <w:t>подпись</w:t>
      </w:r>
      <w:r w:rsidRPr="006B3A14">
        <w:rPr>
          <w:i/>
          <w:sz w:val="24"/>
          <w:szCs w:val="24"/>
        </w:rPr>
        <w:tab/>
      </w:r>
      <w:r w:rsidRPr="006B3A14">
        <w:rPr>
          <w:i/>
          <w:sz w:val="24"/>
          <w:szCs w:val="24"/>
        </w:rPr>
        <w:tab/>
        <w:t>расшифровка подписи</w:t>
      </w:r>
    </w:p>
    <w:p w14:paraId="79D38C24" w14:textId="77777777" w:rsidR="006B3A14" w:rsidRPr="006B3A14" w:rsidRDefault="006B3A14" w:rsidP="006B3A14">
      <w:pPr>
        <w:tabs>
          <w:tab w:val="num" w:pos="0"/>
          <w:tab w:val="left" w:pos="709"/>
        </w:tabs>
        <w:rPr>
          <w:bCs/>
          <w:color w:val="000000"/>
          <w:sz w:val="24"/>
          <w:szCs w:val="24"/>
          <w:lang w:eastAsia="ru-RU"/>
        </w:rPr>
      </w:pPr>
      <w:r w:rsidRPr="006B3A14">
        <w:rPr>
          <w:bCs/>
          <w:color w:val="000000"/>
          <w:sz w:val="24"/>
          <w:szCs w:val="24"/>
          <w:lang w:eastAsia="ru-RU"/>
        </w:rPr>
        <w:t xml:space="preserve">               М.П.</w:t>
      </w:r>
      <w:r w:rsidRPr="006B3A14">
        <w:rPr>
          <w:bCs/>
          <w:color w:val="000000"/>
          <w:sz w:val="24"/>
          <w:szCs w:val="24"/>
          <w:lang w:eastAsia="ru-RU"/>
        </w:rPr>
        <w:tab/>
      </w:r>
      <w:r w:rsidRPr="006B3A14">
        <w:rPr>
          <w:bCs/>
          <w:color w:val="000000"/>
          <w:sz w:val="24"/>
          <w:szCs w:val="24"/>
          <w:lang w:eastAsia="ru-RU"/>
        </w:rPr>
        <w:tab/>
      </w:r>
      <w:r w:rsidRPr="006B3A14">
        <w:rPr>
          <w:bCs/>
          <w:color w:val="000000"/>
          <w:sz w:val="24"/>
          <w:szCs w:val="24"/>
          <w:lang w:eastAsia="ru-RU"/>
        </w:rPr>
        <w:tab/>
        <w:t xml:space="preserve">     </w:t>
      </w:r>
      <w:r w:rsidRPr="006B3A14">
        <w:rPr>
          <w:bCs/>
          <w:color w:val="000000"/>
          <w:sz w:val="24"/>
          <w:szCs w:val="24"/>
          <w:lang w:eastAsia="ru-RU"/>
        </w:rPr>
        <w:tab/>
      </w:r>
    </w:p>
    <w:p w14:paraId="43B4384A" w14:textId="77777777" w:rsidR="006B3A14" w:rsidRPr="006B3A14" w:rsidRDefault="006B3A14" w:rsidP="006B3A14">
      <w:pPr>
        <w:tabs>
          <w:tab w:val="num" w:pos="0"/>
          <w:tab w:val="left" w:pos="709"/>
        </w:tabs>
        <w:rPr>
          <w:bCs/>
          <w:color w:val="000000"/>
          <w:sz w:val="24"/>
          <w:szCs w:val="24"/>
          <w:lang w:eastAsia="ru-RU"/>
        </w:rPr>
      </w:pPr>
    </w:p>
    <w:p w14:paraId="73E0486B" w14:textId="77777777" w:rsidR="006B3A14" w:rsidRPr="006B3A14" w:rsidRDefault="006B3A14" w:rsidP="006B3A14">
      <w:pPr>
        <w:tabs>
          <w:tab w:val="num" w:pos="0"/>
          <w:tab w:val="left" w:pos="709"/>
        </w:tabs>
        <w:rPr>
          <w:bCs/>
          <w:color w:val="000000"/>
          <w:sz w:val="24"/>
          <w:szCs w:val="24"/>
          <w:lang w:eastAsia="ru-RU"/>
        </w:rPr>
      </w:pPr>
      <w:r w:rsidRPr="006B3A14">
        <w:rPr>
          <w:bCs/>
          <w:color w:val="000000"/>
          <w:sz w:val="24"/>
          <w:szCs w:val="24"/>
          <w:lang w:eastAsia="ru-RU"/>
        </w:rPr>
        <w:t>___ ____________ 2021</w:t>
      </w:r>
    </w:p>
    <w:p w14:paraId="2D7FB548" w14:textId="77777777" w:rsidR="00E07F8C" w:rsidRPr="005143C6" w:rsidRDefault="00E07F8C" w:rsidP="00E07F8C">
      <w:pPr>
        <w:tabs>
          <w:tab w:val="num" w:pos="0"/>
          <w:tab w:val="left" w:pos="709"/>
        </w:tabs>
        <w:rPr>
          <w:bCs/>
          <w:color w:val="000000"/>
          <w:sz w:val="20"/>
          <w:szCs w:val="24"/>
          <w:lang w:eastAsia="ru-RU"/>
        </w:rPr>
      </w:pPr>
    </w:p>
    <w:p w14:paraId="175A4F32" w14:textId="77777777" w:rsidR="00E07F8C" w:rsidRPr="005143C6" w:rsidRDefault="00E07F8C" w:rsidP="00E07F8C">
      <w:pPr>
        <w:tabs>
          <w:tab w:val="num" w:pos="0"/>
          <w:tab w:val="left" w:pos="709"/>
        </w:tabs>
        <w:rPr>
          <w:bCs/>
          <w:color w:val="000000"/>
          <w:sz w:val="20"/>
          <w:szCs w:val="24"/>
          <w:lang w:eastAsia="ru-RU"/>
        </w:rPr>
      </w:pPr>
    </w:p>
    <w:p w14:paraId="7E9CE1F0" w14:textId="77777777" w:rsidR="00E07F8C" w:rsidRPr="006B3A14" w:rsidRDefault="00E07F8C" w:rsidP="00E07F8C">
      <w:pPr>
        <w:tabs>
          <w:tab w:val="num" w:pos="0"/>
        </w:tabs>
        <w:rPr>
          <w:color w:val="000000"/>
          <w:sz w:val="24"/>
          <w:szCs w:val="24"/>
          <w:lang w:eastAsia="ru-RU"/>
        </w:rPr>
      </w:pPr>
      <w:r w:rsidRPr="006B3A14">
        <w:rPr>
          <w:color w:val="000000"/>
          <w:sz w:val="24"/>
          <w:szCs w:val="24"/>
          <w:lang w:eastAsia="ru-RU"/>
        </w:rPr>
        <w:t>Ректор Государственного учреждения образования</w:t>
      </w:r>
    </w:p>
    <w:p w14:paraId="6394BDE7" w14:textId="77777777" w:rsidR="00E07F8C" w:rsidRPr="006B3A14" w:rsidRDefault="00E07F8C" w:rsidP="00E07F8C">
      <w:pPr>
        <w:tabs>
          <w:tab w:val="num" w:pos="0"/>
        </w:tabs>
        <w:rPr>
          <w:color w:val="000000"/>
          <w:sz w:val="24"/>
          <w:szCs w:val="24"/>
          <w:lang w:eastAsia="ru-RU"/>
        </w:rPr>
      </w:pPr>
      <w:r w:rsidRPr="006B3A14">
        <w:rPr>
          <w:color w:val="000000"/>
          <w:sz w:val="24"/>
          <w:szCs w:val="24"/>
          <w:lang w:eastAsia="ru-RU"/>
        </w:rPr>
        <w:t>«Республиканский институт высшей школы»</w:t>
      </w:r>
    </w:p>
    <w:p w14:paraId="5C4641B9" w14:textId="77777777" w:rsidR="00E07F8C" w:rsidRPr="006B3A14" w:rsidRDefault="00E07F8C" w:rsidP="00E07F8C">
      <w:pPr>
        <w:tabs>
          <w:tab w:val="num" w:pos="0"/>
          <w:tab w:val="left" w:pos="709"/>
        </w:tabs>
        <w:rPr>
          <w:bCs/>
          <w:color w:val="000000"/>
          <w:sz w:val="24"/>
          <w:szCs w:val="24"/>
          <w:lang w:eastAsia="ru-RU"/>
        </w:rPr>
      </w:pPr>
      <w:r w:rsidRPr="006B3A14">
        <w:rPr>
          <w:bCs/>
          <w:color w:val="000000"/>
          <w:sz w:val="24"/>
          <w:szCs w:val="24"/>
          <w:lang w:eastAsia="ru-RU"/>
        </w:rPr>
        <w:t>________________  Ю.П.Бондарь</w:t>
      </w:r>
    </w:p>
    <w:p w14:paraId="0E544B40" w14:textId="77777777" w:rsidR="00E07F8C" w:rsidRPr="005143C6" w:rsidRDefault="00E07F8C" w:rsidP="00E07F8C">
      <w:pPr>
        <w:tabs>
          <w:tab w:val="num" w:pos="0"/>
          <w:tab w:val="left" w:pos="709"/>
        </w:tabs>
        <w:rPr>
          <w:bCs/>
          <w:i/>
          <w:color w:val="000000"/>
          <w:sz w:val="20"/>
          <w:szCs w:val="24"/>
          <w:lang w:eastAsia="ru-RU"/>
        </w:rPr>
      </w:pPr>
      <w:r w:rsidRPr="005143C6">
        <w:rPr>
          <w:bCs/>
          <w:i/>
          <w:color w:val="000000"/>
          <w:sz w:val="20"/>
          <w:szCs w:val="24"/>
          <w:lang w:eastAsia="ru-RU"/>
        </w:rPr>
        <w:tab/>
        <w:t xml:space="preserve">   </w:t>
      </w:r>
      <w:r w:rsidRPr="005143C6">
        <w:rPr>
          <w:bCs/>
          <w:color w:val="000000"/>
          <w:sz w:val="20"/>
          <w:szCs w:val="24"/>
          <w:lang w:eastAsia="ru-RU"/>
        </w:rPr>
        <w:t>М.П.</w:t>
      </w:r>
      <w:r w:rsidRPr="005143C6">
        <w:rPr>
          <w:bCs/>
          <w:i/>
          <w:color w:val="000000"/>
          <w:sz w:val="20"/>
          <w:szCs w:val="24"/>
          <w:lang w:eastAsia="ru-RU"/>
        </w:rPr>
        <w:tab/>
      </w:r>
      <w:r w:rsidRPr="005143C6">
        <w:rPr>
          <w:bCs/>
          <w:i/>
          <w:color w:val="000000"/>
          <w:sz w:val="20"/>
          <w:szCs w:val="24"/>
          <w:lang w:eastAsia="ru-RU"/>
        </w:rPr>
        <w:tab/>
      </w:r>
      <w:r w:rsidRPr="005143C6">
        <w:rPr>
          <w:bCs/>
          <w:i/>
          <w:color w:val="000000"/>
          <w:sz w:val="20"/>
          <w:szCs w:val="24"/>
          <w:lang w:eastAsia="ru-RU"/>
        </w:rPr>
        <w:tab/>
        <w:t xml:space="preserve">     </w:t>
      </w:r>
    </w:p>
    <w:p w14:paraId="52D77F16" w14:textId="77777777" w:rsidR="00E07F8C" w:rsidRPr="005143C6" w:rsidRDefault="00E07F8C" w:rsidP="00E07F8C">
      <w:pPr>
        <w:tabs>
          <w:tab w:val="num" w:pos="0"/>
          <w:tab w:val="left" w:pos="709"/>
        </w:tabs>
        <w:rPr>
          <w:bCs/>
          <w:color w:val="000000"/>
          <w:szCs w:val="24"/>
          <w:lang w:eastAsia="ru-RU"/>
        </w:rPr>
      </w:pPr>
      <w:r w:rsidRPr="005143C6">
        <w:rPr>
          <w:bCs/>
          <w:color w:val="000000"/>
          <w:szCs w:val="24"/>
          <w:lang w:eastAsia="ru-RU"/>
        </w:rPr>
        <w:t>___ ____________ 2021</w:t>
      </w:r>
    </w:p>
    <w:p w14:paraId="3033489C" w14:textId="77777777" w:rsidR="00E07F8C" w:rsidRPr="005143C6" w:rsidRDefault="00E07F8C" w:rsidP="00E07F8C">
      <w:pPr>
        <w:tabs>
          <w:tab w:val="num" w:pos="0"/>
          <w:tab w:val="left" w:pos="709"/>
        </w:tabs>
        <w:rPr>
          <w:bCs/>
          <w:color w:val="000000"/>
          <w:szCs w:val="24"/>
          <w:lang w:eastAsia="ru-RU"/>
        </w:rPr>
      </w:pPr>
    </w:p>
    <w:p w14:paraId="3A754570" w14:textId="77777777" w:rsidR="00E07F8C" w:rsidRPr="005143C6" w:rsidRDefault="00E07F8C" w:rsidP="00E07F8C">
      <w:pPr>
        <w:rPr>
          <w:i/>
          <w:szCs w:val="30"/>
        </w:rPr>
      </w:pPr>
    </w:p>
    <w:p w14:paraId="3FF5BF71" w14:textId="77777777" w:rsidR="00E07F8C" w:rsidRPr="005143C6" w:rsidRDefault="00E07F8C" w:rsidP="00E07F8C">
      <w:pPr>
        <w:rPr>
          <w:i/>
          <w:szCs w:val="30"/>
        </w:rPr>
      </w:pPr>
    </w:p>
    <w:p w14:paraId="51BE1F27" w14:textId="77777777" w:rsidR="00E07F8C" w:rsidRPr="005143C6" w:rsidRDefault="00E07F8C" w:rsidP="00E07F8C">
      <w:pPr>
        <w:rPr>
          <w:i/>
          <w:szCs w:val="30"/>
        </w:rPr>
      </w:pPr>
    </w:p>
    <w:p w14:paraId="05BDF17D" w14:textId="77777777" w:rsidR="00E07F8C" w:rsidRPr="005143C6" w:rsidRDefault="00E07F8C" w:rsidP="00E07F8C">
      <w:pPr>
        <w:rPr>
          <w:i/>
          <w:szCs w:val="30"/>
        </w:rPr>
      </w:pPr>
    </w:p>
    <w:p w14:paraId="62E6057A" w14:textId="77777777" w:rsidR="00E07F8C" w:rsidRPr="005143C6" w:rsidRDefault="00E07F8C" w:rsidP="00E07F8C">
      <w:pPr>
        <w:ind w:left="110" w:right="151" w:firstLine="457"/>
        <w:rPr>
          <w:sz w:val="20"/>
        </w:rPr>
      </w:pPr>
    </w:p>
    <w:p w14:paraId="2D6CF496" w14:textId="77777777" w:rsidR="00E07F8C" w:rsidRDefault="00E07F8C" w:rsidP="00E07F8C"/>
    <w:p w14:paraId="40FDE125" w14:textId="77777777" w:rsidR="00712E01" w:rsidRPr="00704C78" w:rsidRDefault="00712E01">
      <w:pPr>
        <w:ind w:left="110" w:right="151" w:firstLine="457"/>
        <w:rPr>
          <w:sz w:val="24"/>
          <w:szCs w:val="24"/>
        </w:rPr>
      </w:pPr>
    </w:p>
    <w:sectPr w:rsidR="00712E01" w:rsidRPr="00704C78" w:rsidSect="00A40442">
      <w:footerReference w:type="default" r:id="rId9"/>
      <w:type w:val="continuous"/>
      <w:pgSz w:w="11900" w:h="16840" w:code="9"/>
      <w:pgMar w:top="567"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35CC8" w14:textId="77777777" w:rsidR="00BD00C3" w:rsidRDefault="00BD00C3">
      <w:r>
        <w:separator/>
      </w:r>
    </w:p>
  </w:endnote>
  <w:endnote w:type="continuationSeparator" w:id="0">
    <w:p w14:paraId="1BE199C0" w14:textId="77777777" w:rsidR="00BD00C3" w:rsidRDefault="00BD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15287"/>
      <w:docPartObj>
        <w:docPartGallery w:val="Page Numbers (Bottom of Page)"/>
        <w:docPartUnique/>
      </w:docPartObj>
    </w:sdtPr>
    <w:sdtEndPr/>
    <w:sdtContent>
      <w:p w14:paraId="67BFB5A0" w14:textId="77777777" w:rsidR="008A0F8B" w:rsidRDefault="008A0F8B">
        <w:pPr>
          <w:pStyle w:val="aa"/>
          <w:jc w:val="right"/>
        </w:pPr>
        <w:r>
          <w:fldChar w:fldCharType="begin"/>
        </w:r>
        <w:r>
          <w:instrText>PAGE   \* MERGEFORMAT</w:instrText>
        </w:r>
        <w:r>
          <w:fldChar w:fldCharType="separate"/>
        </w:r>
        <w:r w:rsidR="00BD00C3">
          <w:rPr>
            <w:noProof/>
          </w:rPr>
          <w:t>1</w:t>
        </w:r>
        <w:r>
          <w:fldChar w:fldCharType="end"/>
        </w:r>
      </w:p>
    </w:sdtContent>
  </w:sdt>
  <w:p w14:paraId="40A7A8F8" w14:textId="77777777" w:rsidR="008A0F8B" w:rsidRPr="000447B3" w:rsidRDefault="008A0F8B" w:rsidP="000447B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4E9D" w14:textId="77777777" w:rsidR="008A0F8B" w:rsidRDefault="008A0F8B">
    <w:pPr>
      <w:pStyle w:val="aa"/>
      <w:jc w:val="right"/>
    </w:pPr>
  </w:p>
  <w:p w14:paraId="5200C290" w14:textId="77777777" w:rsidR="008A0F8B" w:rsidRDefault="008A0F8B">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EA254" w14:textId="77777777" w:rsidR="00BD00C3" w:rsidRDefault="00BD00C3">
      <w:r>
        <w:separator/>
      </w:r>
    </w:p>
  </w:footnote>
  <w:footnote w:type="continuationSeparator" w:id="0">
    <w:p w14:paraId="2D85AEDF" w14:textId="77777777" w:rsidR="00BD00C3" w:rsidRDefault="00BD0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21E2"/>
    <w:multiLevelType w:val="multilevel"/>
    <w:tmpl w:val="0798983A"/>
    <w:lvl w:ilvl="0">
      <w:start w:val="6"/>
      <w:numFmt w:val="decimal"/>
      <w:lvlText w:val="%1."/>
      <w:lvlJc w:val="left"/>
      <w:pPr>
        <w:ind w:left="360" w:hanging="360"/>
      </w:pPr>
      <w:rPr>
        <w:rFonts w:hint="default"/>
      </w:rPr>
    </w:lvl>
    <w:lvl w:ilvl="1">
      <w:start w:val="4"/>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1">
    <w:nsid w:val="2C40471B"/>
    <w:multiLevelType w:val="hybridMultilevel"/>
    <w:tmpl w:val="A574C166"/>
    <w:lvl w:ilvl="0" w:tplc="0EAE7638">
      <w:start w:val="6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595DB6"/>
    <w:multiLevelType w:val="hybridMultilevel"/>
    <w:tmpl w:val="C1C41DF8"/>
    <w:lvl w:ilvl="0" w:tplc="1EF05E7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9FA6CE3"/>
    <w:multiLevelType w:val="hybridMultilevel"/>
    <w:tmpl w:val="1EC832DE"/>
    <w:lvl w:ilvl="0" w:tplc="68004AC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CFE1BAF"/>
    <w:multiLevelType w:val="hybridMultilevel"/>
    <w:tmpl w:val="6F5217B4"/>
    <w:lvl w:ilvl="0" w:tplc="C89EE39A">
      <w:start w:val="1"/>
      <w:numFmt w:val="decimal"/>
      <w:lvlText w:val="%1."/>
      <w:lvlJc w:val="left"/>
      <w:pPr>
        <w:ind w:left="676" w:hanging="288"/>
      </w:pPr>
      <w:rPr>
        <w:rFonts w:hint="default"/>
        <w:i/>
        <w:w w:val="94"/>
        <w:lang w:val="ru-RU" w:eastAsia="en-US" w:bidi="ar-SA"/>
      </w:rPr>
    </w:lvl>
    <w:lvl w:ilvl="1" w:tplc="3EF24B50">
      <w:numFmt w:val="bullet"/>
      <w:lvlText w:val="•"/>
      <w:lvlJc w:val="left"/>
      <w:pPr>
        <w:ind w:left="1662" w:hanging="288"/>
      </w:pPr>
      <w:rPr>
        <w:rFonts w:hint="default"/>
        <w:lang w:val="ru-RU" w:eastAsia="en-US" w:bidi="ar-SA"/>
      </w:rPr>
    </w:lvl>
    <w:lvl w:ilvl="2" w:tplc="8F46E50E">
      <w:numFmt w:val="bullet"/>
      <w:lvlText w:val="•"/>
      <w:lvlJc w:val="left"/>
      <w:pPr>
        <w:ind w:left="2644" w:hanging="288"/>
      </w:pPr>
      <w:rPr>
        <w:rFonts w:hint="default"/>
        <w:lang w:val="ru-RU" w:eastAsia="en-US" w:bidi="ar-SA"/>
      </w:rPr>
    </w:lvl>
    <w:lvl w:ilvl="3" w:tplc="08305C0A">
      <w:numFmt w:val="bullet"/>
      <w:lvlText w:val="•"/>
      <w:lvlJc w:val="left"/>
      <w:pPr>
        <w:ind w:left="3626" w:hanging="288"/>
      </w:pPr>
      <w:rPr>
        <w:rFonts w:hint="default"/>
        <w:lang w:val="ru-RU" w:eastAsia="en-US" w:bidi="ar-SA"/>
      </w:rPr>
    </w:lvl>
    <w:lvl w:ilvl="4" w:tplc="4E3EFE70">
      <w:numFmt w:val="bullet"/>
      <w:lvlText w:val="•"/>
      <w:lvlJc w:val="left"/>
      <w:pPr>
        <w:ind w:left="4608" w:hanging="288"/>
      </w:pPr>
      <w:rPr>
        <w:rFonts w:hint="default"/>
        <w:lang w:val="ru-RU" w:eastAsia="en-US" w:bidi="ar-SA"/>
      </w:rPr>
    </w:lvl>
    <w:lvl w:ilvl="5" w:tplc="D278C8AE">
      <w:numFmt w:val="bullet"/>
      <w:lvlText w:val="•"/>
      <w:lvlJc w:val="left"/>
      <w:pPr>
        <w:ind w:left="5590" w:hanging="288"/>
      </w:pPr>
      <w:rPr>
        <w:rFonts w:hint="default"/>
        <w:lang w:val="ru-RU" w:eastAsia="en-US" w:bidi="ar-SA"/>
      </w:rPr>
    </w:lvl>
    <w:lvl w:ilvl="6" w:tplc="311079DC">
      <w:numFmt w:val="bullet"/>
      <w:lvlText w:val="•"/>
      <w:lvlJc w:val="left"/>
      <w:pPr>
        <w:ind w:left="6572" w:hanging="288"/>
      </w:pPr>
      <w:rPr>
        <w:rFonts w:hint="default"/>
        <w:lang w:val="ru-RU" w:eastAsia="en-US" w:bidi="ar-SA"/>
      </w:rPr>
    </w:lvl>
    <w:lvl w:ilvl="7" w:tplc="5B66ADAA">
      <w:numFmt w:val="bullet"/>
      <w:lvlText w:val="•"/>
      <w:lvlJc w:val="left"/>
      <w:pPr>
        <w:ind w:left="7554" w:hanging="288"/>
      </w:pPr>
      <w:rPr>
        <w:rFonts w:hint="default"/>
        <w:lang w:val="ru-RU" w:eastAsia="en-US" w:bidi="ar-SA"/>
      </w:rPr>
    </w:lvl>
    <w:lvl w:ilvl="8" w:tplc="FBAEF258">
      <w:numFmt w:val="bullet"/>
      <w:lvlText w:val="•"/>
      <w:lvlJc w:val="left"/>
      <w:pPr>
        <w:ind w:left="8536" w:hanging="288"/>
      </w:pPr>
      <w:rPr>
        <w:rFonts w:hint="default"/>
        <w:lang w:val="ru-RU" w:eastAsia="en-US" w:bidi="ar-SA"/>
      </w:rPr>
    </w:lvl>
  </w:abstractNum>
  <w:abstractNum w:abstractNumId="5">
    <w:nsid w:val="477802C6"/>
    <w:multiLevelType w:val="multilevel"/>
    <w:tmpl w:val="28222052"/>
    <w:lvl w:ilvl="0">
      <w:start w:val="9"/>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4B0659FF"/>
    <w:multiLevelType w:val="multilevel"/>
    <w:tmpl w:val="F36E5050"/>
    <w:lvl w:ilvl="0">
      <w:start w:val="1"/>
      <w:numFmt w:val="decimal"/>
      <w:lvlText w:val="%1."/>
      <w:lvlJc w:val="left"/>
      <w:pPr>
        <w:ind w:left="1036" w:hanging="328"/>
      </w:pPr>
      <w:rPr>
        <w:rFonts w:hint="default"/>
        <w:spacing w:val="-1"/>
        <w:w w:val="94"/>
        <w:lang w:val="ru-RU" w:eastAsia="en-US" w:bidi="ar-SA"/>
      </w:rPr>
    </w:lvl>
    <w:lvl w:ilvl="1">
      <w:start w:val="1"/>
      <w:numFmt w:val="decimal"/>
      <w:lvlText w:val="%1.%2."/>
      <w:lvlJc w:val="left"/>
      <w:pPr>
        <w:ind w:left="5649" w:hanging="546"/>
      </w:pPr>
      <w:rPr>
        <w:rFonts w:hint="default"/>
        <w:b/>
        <w:bCs/>
        <w:w w:val="96"/>
        <w:lang w:val="ru-RU" w:eastAsia="en-US" w:bidi="ar-SA"/>
      </w:rPr>
    </w:lvl>
    <w:lvl w:ilvl="2">
      <w:numFmt w:val="bullet"/>
      <w:lvlText w:val="•"/>
      <w:lvlJc w:val="left"/>
      <w:pPr>
        <w:ind w:left="1190" w:hanging="546"/>
      </w:pPr>
      <w:rPr>
        <w:rFonts w:hint="default"/>
        <w:lang w:val="ru-RU" w:eastAsia="en-US" w:bidi="ar-SA"/>
      </w:rPr>
    </w:lvl>
    <w:lvl w:ilvl="3">
      <w:numFmt w:val="bullet"/>
      <w:lvlText w:val="•"/>
      <w:lvlJc w:val="left"/>
      <w:pPr>
        <w:ind w:left="1210" w:hanging="546"/>
      </w:pPr>
      <w:rPr>
        <w:rFonts w:hint="default"/>
        <w:lang w:val="ru-RU" w:eastAsia="en-US" w:bidi="ar-SA"/>
      </w:rPr>
    </w:lvl>
    <w:lvl w:ilvl="4">
      <w:numFmt w:val="bullet"/>
      <w:lvlText w:val="•"/>
      <w:lvlJc w:val="left"/>
      <w:pPr>
        <w:ind w:left="2435" w:hanging="546"/>
      </w:pPr>
      <w:rPr>
        <w:rFonts w:hint="default"/>
        <w:lang w:val="ru-RU" w:eastAsia="en-US" w:bidi="ar-SA"/>
      </w:rPr>
    </w:lvl>
    <w:lvl w:ilvl="5">
      <w:numFmt w:val="bullet"/>
      <w:lvlText w:val="•"/>
      <w:lvlJc w:val="left"/>
      <w:pPr>
        <w:ind w:left="3661" w:hanging="546"/>
      </w:pPr>
      <w:rPr>
        <w:rFonts w:hint="default"/>
        <w:lang w:val="ru-RU" w:eastAsia="en-US" w:bidi="ar-SA"/>
      </w:rPr>
    </w:lvl>
    <w:lvl w:ilvl="6">
      <w:numFmt w:val="bullet"/>
      <w:lvlText w:val="•"/>
      <w:lvlJc w:val="left"/>
      <w:pPr>
        <w:ind w:left="4887" w:hanging="546"/>
      </w:pPr>
      <w:rPr>
        <w:rFonts w:hint="default"/>
        <w:lang w:val="ru-RU" w:eastAsia="en-US" w:bidi="ar-SA"/>
      </w:rPr>
    </w:lvl>
    <w:lvl w:ilvl="7">
      <w:numFmt w:val="bullet"/>
      <w:lvlText w:val="•"/>
      <w:lvlJc w:val="left"/>
      <w:pPr>
        <w:ind w:left="6112" w:hanging="546"/>
      </w:pPr>
      <w:rPr>
        <w:rFonts w:hint="default"/>
        <w:lang w:val="ru-RU" w:eastAsia="en-US" w:bidi="ar-SA"/>
      </w:rPr>
    </w:lvl>
    <w:lvl w:ilvl="8">
      <w:numFmt w:val="bullet"/>
      <w:lvlText w:val="•"/>
      <w:lvlJc w:val="left"/>
      <w:pPr>
        <w:ind w:left="7338" w:hanging="546"/>
      </w:pPr>
      <w:rPr>
        <w:rFonts w:hint="default"/>
        <w:lang w:val="ru-RU" w:eastAsia="en-US" w:bidi="ar-SA"/>
      </w:rPr>
    </w:lvl>
  </w:abstractNum>
  <w:abstractNum w:abstractNumId="7">
    <w:nsid w:val="4FE8398C"/>
    <w:multiLevelType w:val="hybridMultilevel"/>
    <w:tmpl w:val="FE8009CE"/>
    <w:lvl w:ilvl="0" w:tplc="9250A5F4">
      <w:start w:val="261"/>
      <w:numFmt w:val="decimal"/>
      <w:lvlText w:val="%1"/>
      <w:lvlJc w:val="left"/>
      <w:pPr>
        <w:ind w:left="1775" w:hanging="389"/>
      </w:pPr>
      <w:rPr>
        <w:rFonts w:ascii="Times New Roman" w:eastAsia="Times New Roman" w:hAnsi="Times New Roman" w:cs="Times New Roman" w:hint="default"/>
        <w:i/>
        <w:w w:val="97"/>
        <w:sz w:val="22"/>
        <w:szCs w:val="22"/>
        <w:lang w:val="ru-RU" w:eastAsia="en-US" w:bidi="ar-SA"/>
      </w:rPr>
    </w:lvl>
    <w:lvl w:ilvl="1" w:tplc="026AE84E">
      <w:numFmt w:val="bullet"/>
      <w:lvlText w:val="•"/>
      <w:lvlJc w:val="left"/>
      <w:pPr>
        <w:ind w:left="2652" w:hanging="389"/>
      </w:pPr>
      <w:rPr>
        <w:rFonts w:hint="default"/>
        <w:lang w:val="ru-RU" w:eastAsia="en-US" w:bidi="ar-SA"/>
      </w:rPr>
    </w:lvl>
    <w:lvl w:ilvl="2" w:tplc="930CC092">
      <w:numFmt w:val="bullet"/>
      <w:lvlText w:val="•"/>
      <w:lvlJc w:val="left"/>
      <w:pPr>
        <w:ind w:left="3524" w:hanging="389"/>
      </w:pPr>
      <w:rPr>
        <w:rFonts w:hint="default"/>
        <w:lang w:val="ru-RU" w:eastAsia="en-US" w:bidi="ar-SA"/>
      </w:rPr>
    </w:lvl>
    <w:lvl w:ilvl="3" w:tplc="3D3EE0B8">
      <w:numFmt w:val="bullet"/>
      <w:lvlText w:val="•"/>
      <w:lvlJc w:val="left"/>
      <w:pPr>
        <w:ind w:left="4396" w:hanging="389"/>
      </w:pPr>
      <w:rPr>
        <w:rFonts w:hint="default"/>
        <w:lang w:val="ru-RU" w:eastAsia="en-US" w:bidi="ar-SA"/>
      </w:rPr>
    </w:lvl>
    <w:lvl w:ilvl="4" w:tplc="8634EC0C">
      <w:numFmt w:val="bullet"/>
      <w:lvlText w:val="•"/>
      <w:lvlJc w:val="left"/>
      <w:pPr>
        <w:ind w:left="5268" w:hanging="389"/>
      </w:pPr>
      <w:rPr>
        <w:rFonts w:hint="default"/>
        <w:lang w:val="ru-RU" w:eastAsia="en-US" w:bidi="ar-SA"/>
      </w:rPr>
    </w:lvl>
    <w:lvl w:ilvl="5" w:tplc="3DB81FB8">
      <w:numFmt w:val="bullet"/>
      <w:lvlText w:val="•"/>
      <w:lvlJc w:val="left"/>
      <w:pPr>
        <w:ind w:left="6140" w:hanging="389"/>
      </w:pPr>
      <w:rPr>
        <w:rFonts w:hint="default"/>
        <w:lang w:val="ru-RU" w:eastAsia="en-US" w:bidi="ar-SA"/>
      </w:rPr>
    </w:lvl>
    <w:lvl w:ilvl="6" w:tplc="566E5624">
      <w:numFmt w:val="bullet"/>
      <w:lvlText w:val="•"/>
      <w:lvlJc w:val="left"/>
      <w:pPr>
        <w:ind w:left="7012" w:hanging="389"/>
      </w:pPr>
      <w:rPr>
        <w:rFonts w:hint="default"/>
        <w:lang w:val="ru-RU" w:eastAsia="en-US" w:bidi="ar-SA"/>
      </w:rPr>
    </w:lvl>
    <w:lvl w:ilvl="7" w:tplc="3D14725E">
      <w:numFmt w:val="bullet"/>
      <w:lvlText w:val="•"/>
      <w:lvlJc w:val="left"/>
      <w:pPr>
        <w:ind w:left="7884" w:hanging="389"/>
      </w:pPr>
      <w:rPr>
        <w:rFonts w:hint="default"/>
        <w:lang w:val="ru-RU" w:eastAsia="en-US" w:bidi="ar-SA"/>
      </w:rPr>
    </w:lvl>
    <w:lvl w:ilvl="8" w:tplc="150E1156">
      <w:numFmt w:val="bullet"/>
      <w:lvlText w:val="•"/>
      <w:lvlJc w:val="left"/>
      <w:pPr>
        <w:ind w:left="8756" w:hanging="389"/>
      </w:pPr>
      <w:rPr>
        <w:rFonts w:hint="default"/>
        <w:lang w:val="ru-RU" w:eastAsia="en-US" w:bidi="ar-SA"/>
      </w:rPr>
    </w:lvl>
  </w:abstractNum>
  <w:abstractNum w:abstractNumId="8">
    <w:nsid w:val="537B66D5"/>
    <w:multiLevelType w:val="hybridMultilevel"/>
    <w:tmpl w:val="AEC081C4"/>
    <w:lvl w:ilvl="0" w:tplc="68004ACE">
      <w:start w:val="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D8540D"/>
    <w:multiLevelType w:val="multilevel"/>
    <w:tmpl w:val="F36E5050"/>
    <w:lvl w:ilvl="0">
      <w:start w:val="1"/>
      <w:numFmt w:val="decimal"/>
      <w:lvlText w:val="%1."/>
      <w:lvlJc w:val="left"/>
      <w:pPr>
        <w:ind w:left="1681" w:hanging="328"/>
      </w:pPr>
      <w:rPr>
        <w:rFonts w:hint="default"/>
        <w:spacing w:val="-1"/>
        <w:w w:val="94"/>
        <w:lang w:val="ru-RU" w:eastAsia="en-US" w:bidi="ar-SA"/>
      </w:rPr>
    </w:lvl>
    <w:lvl w:ilvl="1">
      <w:start w:val="1"/>
      <w:numFmt w:val="decimal"/>
      <w:lvlText w:val="%1.%2."/>
      <w:lvlJc w:val="left"/>
      <w:pPr>
        <w:ind w:left="678" w:hanging="546"/>
      </w:pPr>
      <w:rPr>
        <w:rFonts w:hint="default"/>
        <w:b/>
        <w:bCs/>
        <w:w w:val="96"/>
        <w:lang w:val="ru-RU" w:eastAsia="en-US" w:bidi="ar-SA"/>
      </w:rPr>
    </w:lvl>
    <w:lvl w:ilvl="2">
      <w:numFmt w:val="bullet"/>
      <w:lvlText w:val="•"/>
      <w:lvlJc w:val="left"/>
      <w:pPr>
        <w:ind w:left="1900" w:hanging="546"/>
      </w:pPr>
      <w:rPr>
        <w:rFonts w:hint="default"/>
        <w:lang w:val="ru-RU" w:eastAsia="en-US" w:bidi="ar-SA"/>
      </w:rPr>
    </w:lvl>
    <w:lvl w:ilvl="3">
      <w:numFmt w:val="bullet"/>
      <w:lvlText w:val="•"/>
      <w:lvlJc w:val="left"/>
      <w:pPr>
        <w:ind w:left="1920" w:hanging="546"/>
      </w:pPr>
      <w:rPr>
        <w:rFonts w:hint="default"/>
        <w:lang w:val="ru-RU" w:eastAsia="en-US" w:bidi="ar-SA"/>
      </w:rPr>
    </w:lvl>
    <w:lvl w:ilvl="4">
      <w:numFmt w:val="bullet"/>
      <w:lvlText w:val="•"/>
      <w:lvlJc w:val="left"/>
      <w:pPr>
        <w:ind w:left="3145" w:hanging="546"/>
      </w:pPr>
      <w:rPr>
        <w:rFonts w:hint="default"/>
        <w:lang w:val="ru-RU" w:eastAsia="en-US" w:bidi="ar-SA"/>
      </w:rPr>
    </w:lvl>
    <w:lvl w:ilvl="5">
      <w:numFmt w:val="bullet"/>
      <w:lvlText w:val="•"/>
      <w:lvlJc w:val="left"/>
      <w:pPr>
        <w:ind w:left="4371" w:hanging="546"/>
      </w:pPr>
      <w:rPr>
        <w:rFonts w:hint="default"/>
        <w:lang w:val="ru-RU" w:eastAsia="en-US" w:bidi="ar-SA"/>
      </w:rPr>
    </w:lvl>
    <w:lvl w:ilvl="6">
      <w:numFmt w:val="bullet"/>
      <w:lvlText w:val="•"/>
      <w:lvlJc w:val="left"/>
      <w:pPr>
        <w:ind w:left="5597" w:hanging="546"/>
      </w:pPr>
      <w:rPr>
        <w:rFonts w:hint="default"/>
        <w:lang w:val="ru-RU" w:eastAsia="en-US" w:bidi="ar-SA"/>
      </w:rPr>
    </w:lvl>
    <w:lvl w:ilvl="7">
      <w:numFmt w:val="bullet"/>
      <w:lvlText w:val="•"/>
      <w:lvlJc w:val="left"/>
      <w:pPr>
        <w:ind w:left="6822" w:hanging="546"/>
      </w:pPr>
      <w:rPr>
        <w:rFonts w:hint="default"/>
        <w:lang w:val="ru-RU" w:eastAsia="en-US" w:bidi="ar-SA"/>
      </w:rPr>
    </w:lvl>
    <w:lvl w:ilvl="8">
      <w:numFmt w:val="bullet"/>
      <w:lvlText w:val="•"/>
      <w:lvlJc w:val="left"/>
      <w:pPr>
        <w:ind w:left="8048" w:hanging="546"/>
      </w:pPr>
      <w:rPr>
        <w:rFonts w:hint="default"/>
        <w:lang w:val="ru-RU" w:eastAsia="en-US" w:bidi="ar-SA"/>
      </w:rPr>
    </w:lvl>
  </w:abstractNum>
  <w:abstractNum w:abstractNumId="10">
    <w:nsid w:val="67075526"/>
    <w:multiLevelType w:val="hybridMultilevel"/>
    <w:tmpl w:val="BEF66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A0102B"/>
    <w:multiLevelType w:val="multilevel"/>
    <w:tmpl w:val="49141A9C"/>
    <w:lvl w:ilvl="0">
      <w:start w:val="8"/>
      <w:numFmt w:val="decimal"/>
      <w:lvlText w:val="%1."/>
      <w:lvlJc w:val="left"/>
      <w:pPr>
        <w:ind w:left="1686" w:hanging="303"/>
      </w:pPr>
      <w:rPr>
        <w:rFonts w:ascii="Times New Roman" w:eastAsia="Times New Roman" w:hAnsi="Times New Roman" w:cs="Times New Roman" w:hint="default"/>
        <w:b/>
        <w:bCs/>
        <w:w w:val="99"/>
        <w:sz w:val="24"/>
        <w:szCs w:val="24"/>
        <w:lang w:val="ru-RU" w:eastAsia="en-US" w:bidi="ar-SA"/>
      </w:rPr>
    </w:lvl>
    <w:lvl w:ilvl="1">
      <w:start w:val="1"/>
      <w:numFmt w:val="decimal"/>
      <w:lvlText w:val="%1.%2."/>
      <w:lvlJc w:val="left"/>
      <w:pPr>
        <w:ind w:left="4180" w:hanging="495"/>
      </w:pPr>
      <w:rPr>
        <w:rFonts w:ascii="Times New Roman" w:eastAsia="Times New Roman" w:hAnsi="Times New Roman" w:cs="Times New Roman" w:hint="default"/>
        <w:b/>
        <w:bCs/>
        <w:w w:val="93"/>
        <w:sz w:val="24"/>
        <w:szCs w:val="24"/>
        <w:lang w:val="ru-RU" w:eastAsia="en-US" w:bidi="ar-SA"/>
      </w:rPr>
    </w:lvl>
    <w:lvl w:ilvl="2">
      <w:numFmt w:val="bullet"/>
      <w:lvlText w:val="•"/>
      <w:lvlJc w:val="left"/>
      <w:pPr>
        <w:ind w:left="1920" w:hanging="495"/>
      </w:pPr>
      <w:rPr>
        <w:rFonts w:hint="default"/>
        <w:lang w:val="ru-RU" w:eastAsia="en-US" w:bidi="ar-SA"/>
      </w:rPr>
    </w:lvl>
    <w:lvl w:ilvl="3">
      <w:numFmt w:val="bullet"/>
      <w:lvlText w:val="•"/>
      <w:lvlJc w:val="left"/>
      <w:pPr>
        <w:ind w:left="2992" w:hanging="495"/>
      </w:pPr>
      <w:rPr>
        <w:rFonts w:hint="default"/>
        <w:lang w:val="ru-RU" w:eastAsia="en-US" w:bidi="ar-SA"/>
      </w:rPr>
    </w:lvl>
    <w:lvl w:ilvl="4">
      <w:numFmt w:val="bullet"/>
      <w:lvlText w:val="•"/>
      <w:lvlJc w:val="left"/>
      <w:pPr>
        <w:ind w:left="4065" w:hanging="495"/>
      </w:pPr>
      <w:rPr>
        <w:rFonts w:hint="default"/>
        <w:lang w:val="ru-RU" w:eastAsia="en-US" w:bidi="ar-SA"/>
      </w:rPr>
    </w:lvl>
    <w:lvl w:ilvl="5">
      <w:numFmt w:val="bullet"/>
      <w:lvlText w:val="•"/>
      <w:lvlJc w:val="left"/>
      <w:pPr>
        <w:ind w:left="5137" w:hanging="495"/>
      </w:pPr>
      <w:rPr>
        <w:rFonts w:hint="default"/>
        <w:lang w:val="ru-RU" w:eastAsia="en-US" w:bidi="ar-SA"/>
      </w:rPr>
    </w:lvl>
    <w:lvl w:ilvl="6">
      <w:numFmt w:val="bullet"/>
      <w:lvlText w:val="•"/>
      <w:lvlJc w:val="left"/>
      <w:pPr>
        <w:ind w:left="6210" w:hanging="495"/>
      </w:pPr>
      <w:rPr>
        <w:rFonts w:hint="default"/>
        <w:lang w:val="ru-RU" w:eastAsia="en-US" w:bidi="ar-SA"/>
      </w:rPr>
    </w:lvl>
    <w:lvl w:ilvl="7">
      <w:numFmt w:val="bullet"/>
      <w:lvlText w:val="•"/>
      <w:lvlJc w:val="left"/>
      <w:pPr>
        <w:ind w:left="7282" w:hanging="495"/>
      </w:pPr>
      <w:rPr>
        <w:rFonts w:hint="default"/>
        <w:lang w:val="ru-RU" w:eastAsia="en-US" w:bidi="ar-SA"/>
      </w:rPr>
    </w:lvl>
    <w:lvl w:ilvl="8">
      <w:numFmt w:val="bullet"/>
      <w:lvlText w:val="•"/>
      <w:lvlJc w:val="left"/>
      <w:pPr>
        <w:ind w:left="8355" w:hanging="495"/>
      </w:pPr>
      <w:rPr>
        <w:rFonts w:hint="default"/>
        <w:lang w:val="ru-RU" w:eastAsia="en-US" w:bidi="ar-SA"/>
      </w:rPr>
    </w:lvl>
  </w:abstractNum>
  <w:num w:numId="1">
    <w:abstractNumId w:val="11"/>
  </w:num>
  <w:num w:numId="2">
    <w:abstractNumId w:val="4"/>
  </w:num>
  <w:num w:numId="3">
    <w:abstractNumId w:val="7"/>
  </w:num>
  <w:num w:numId="4">
    <w:abstractNumId w:val="6"/>
  </w:num>
  <w:num w:numId="5">
    <w:abstractNumId w:val="1"/>
  </w:num>
  <w:num w:numId="6">
    <w:abstractNumId w:val="2"/>
  </w:num>
  <w:num w:numId="7">
    <w:abstractNumId w:val="8"/>
  </w:num>
  <w:num w:numId="8">
    <w:abstractNumId w:val="3"/>
  </w:num>
  <w:num w:numId="9">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22"/>
    <w:rsid w:val="00007772"/>
    <w:rsid w:val="000128A5"/>
    <w:rsid w:val="00025576"/>
    <w:rsid w:val="000447B3"/>
    <w:rsid w:val="00052AEB"/>
    <w:rsid w:val="00055324"/>
    <w:rsid w:val="00085B26"/>
    <w:rsid w:val="00095837"/>
    <w:rsid w:val="000A377B"/>
    <w:rsid w:val="000B695C"/>
    <w:rsid w:val="000B6B91"/>
    <w:rsid w:val="000C6546"/>
    <w:rsid w:val="001430B9"/>
    <w:rsid w:val="00164B59"/>
    <w:rsid w:val="00171DA1"/>
    <w:rsid w:val="00172371"/>
    <w:rsid w:val="00175328"/>
    <w:rsid w:val="001934F6"/>
    <w:rsid w:val="0019450F"/>
    <w:rsid w:val="001D751D"/>
    <w:rsid w:val="00217027"/>
    <w:rsid w:val="00230FDF"/>
    <w:rsid w:val="00236AFD"/>
    <w:rsid w:val="00246765"/>
    <w:rsid w:val="00272E7D"/>
    <w:rsid w:val="002C02B9"/>
    <w:rsid w:val="002F763A"/>
    <w:rsid w:val="002F7762"/>
    <w:rsid w:val="00334AF7"/>
    <w:rsid w:val="00335692"/>
    <w:rsid w:val="00342593"/>
    <w:rsid w:val="0038127F"/>
    <w:rsid w:val="00391114"/>
    <w:rsid w:val="003936DA"/>
    <w:rsid w:val="00397E0A"/>
    <w:rsid w:val="003A6461"/>
    <w:rsid w:val="003B25F3"/>
    <w:rsid w:val="003D4B62"/>
    <w:rsid w:val="004200E7"/>
    <w:rsid w:val="00424C64"/>
    <w:rsid w:val="00436042"/>
    <w:rsid w:val="00444206"/>
    <w:rsid w:val="00463832"/>
    <w:rsid w:val="00480B87"/>
    <w:rsid w:val="004B4EF7"/>
    <w:rsid w:val="004F7BE8"/>
    <w:rsid w:val="004F7EB5"/>
    <w:rsid w:val="005049C0"/>
    <w:rsid w:val="005279EA"/>
    <w:rsid w:val="00531F0F"/>
    <w:rsid w:val="0054065C"/>
    <w:rsid w:val="00574921"/>
    <w:rsid w:val="00576747"/>
    <w:rsid w:val="005A38B1"/>
    <w:rsid w:val="005E14B9"/>
    <w:rsid w:val="005E522B"/>
    <w:rsid w:val="005F08C5"/>
    <w:rsid w:val="00635B1E"/>
    <w:rsid w:val="00670A6D"/>
    <w:rsid w:val="00675564"/>
    <w:rsid w:val="00686BD6"/>
    <w:rsid w:val="00692383"/>
    <w:rsid w:val="006A377F"/>
    <w:rsid w:val="006B3214"/>
    <w:rsid w:val="006B3A14"/>
    <w:rsid w:val="006D3051"/>
    <w:rsid w:val="00704C78"/>
    <w:rsid w:val="00706CE9"/>
    <w:rsid w:val="00712E01"/>
    <w:rsid w:val="007217D8"/>
    <w:rsid w:val="007417E1"/>
    <w:rsid w:val="00770B27"/>
    <w:rsid w:val="00781321"/>
    <w:rsid w:val="0079430E"/>
    <w:rsid w:val="00797548"/>
    <w:rsid w:val="007A44C8"/>
    <w:rsid w:val="007B1DE9"/>
    <w:rsid w:val="007B6077"/>
    <w:rsid w:val="007C11F1"/>
    <w:rsid w:val="007C2D5C"/>
    <w:rsid w:val="007E39B4"/>
    <w:rsid w:val="007E3EC9"/>
    <w:rsid w:val="007F5FBA"/>
    <w:rsid w:val="00801C6E"/>
    <w:rsid w:val="0081103F"/>
    <w:rsid w:val="00813951"/>
    <w:rsid w:val="0083141F"/>
    <w:rsid w:val="00852E65"/>
    <w:rsid w:val="00863D47"/>
    <w:rsid w:val="00864885"/>
    <w:rsid w:val="008750CD"/>
    <w:rsid w:val="008778F1"/>
    <w:rsid w:val="00882777"/>
    <w:rsid w:val="008848D6"/>
    <w:rsid w:val="00894168"/>
    <w:rsid w:val="008A0F8B"/>
    <w:rsid w:val="008C2EFF"/>
    <w:rsid w:val="008D4421"/>
    <w:rsid w:val="0091689E"/>
    <w:rsid w:val="00931AFA"/>
    <w:rsid w:val="0093553C"/>
    <w:rsid w:val="0094639A"/>
    <w:rsid w:val="00950224"/>
    <w:rsid w:val="00965769"/>
    <w:rsid w:val="00981BA1"/>
    <w:rsid w:val="0098443E"/>
    <w:rsid w:val="009B021B"/>
    <w:rsid w:val="009C4FD8"/>
    <w:rsid w:val="00A15029"/>
    <w:rsid w:val="00A40442"/>
    <w:rsid w:val="00A56174"/>
    <w:rsid w:val="00A6487F"/>
    <w:rsid w:val="00A714F7"/>
    <w:rsid w:val="00A8115A"/>
    <w:rsid w:val="00A92435"/>
    <w:rsid w:val="00AD5DB1"/>
    <w:rsid w:val="00AD719D"/>
    <w:rsid w:val="00AD7F81"/>
    <w:rsid w:val="00AE32C1"/>
    <w:rsid w:val="00B00B79"/>
    <w:rsid w:val="00B12F42"/>
    <w:rsid w:val="00B2157A"/>
    <w:rsid w:val="00B23D17"/>
    <w:rsid w:val="00B65B2D"/>
    <w:rsid w:val="00BA121C"/>
    <w:rsid w:val="00BB597C"/>
    <w:rsid w:val="00BB5F2A"/>
    <w:rsid w:val="00BC5B5E"/>
    <w:rsid w:val="00BD00C3"/>
    <w:rsid w:val="00BD36F5"/>
    <w:rsid w:val="00BE0CB0"/>
    <w:rsid w:val="00BE65EF"/>
    <w:rsid w:val="00C05F84"/>
    <w:rsid w:val="00C13AB0"/>
    <w:rsid w:val="00C1691E"/>
    <w:rsid w:val="00C34BD1"/>
    <w:rsid w:val="00C42E9A"/>
    <w:rsid w:val="00C636A2"/>
    <w:rsid w:val="00C663DB"/>
    <w:rsid w:val="00C66624"/>
    <w:rsid w:val="00C66F8E"/>
    <w:rsid w:val="00C826FD"/>
    <w:rsid w:val="00C82AE4"/>
    <w:rsid w:val="00C904B4"/>
    <w:rsid w:val="00CC0722"/>
    <w:rsid w:val="00CF24E2"/>
    <w:rsid w:val="00CF7A1A"/>
    <w:rsid w:val="00D22523"/>
    <w:rsid w:val="00D3676C"/>
    <w:rsid w:val="00D63645"/>
    <w:rsid w:val="00D71084"/>
    <w:rsid w:val="00D80921"/>
    <w:rsid w:val="00D86CE0"/>
    <w:rsid w:val="00D92AA1"/>
    <w:rsid w:val="00D96BF7"/>
    <w:rsid w:val="00DC01A5"/>
    <w:rsid w:val="00DF7E19"/>
    <w:rsid w:val="00E0436F"/>
    <w:rsid w:val="00E07F8C"/>
    <w:rsid w:val="00E33E47"/>
    <w:rsid w:val="00E34351"/>
    <w:rsid w:val="00E55058"/>
    <w:rsid w:val="00E85697"/>
    <w:rsid w:val="00EB6FDB"/>
    <w:rsid w:val="00ED3C5A"/>
    <w:rsid w:val="00ED622B"/>
    <w:rsid w:val="00ED62B0"/>
    <w:rsid w:val="00F061C2"/>
    <w:rsid w:val="00F1287B"/>
    <w:rsid w:val="00F177E8"/>
    <w:rsid w:val="00F442F6"/>
    <w:rsid w:val="00F54C57"/>
    <w:rsid w:val="00F62D43"/>
    <w:rsid w:val="00F86DDA"/>
    <w:rsid w:val="00F94A25"/>
    <w:rsid w:val="00FA1126"/>
    <w:rsid w:val="00FB3F56"/>
    <w:rsid w:val="00FE0D8C"/>
    <w:rsid w:val="00FE58A3"/>
    <w:rsid w:val="00FE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767E"/>
  <w15:docId w15:val="{0937EDE2-BCBC-4841-875F-483D0996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11"/>
      <w:ind w:left="1911" w:firstLine="706"/>
      <w:jc w:val="both"/>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pPr>
      <w:ind w:left="677" w:firstLine="706"/>
      <w:jc w:val="both"/>
    </w:pPr>
  </w:style>
  <w:style w:type="paragraph" w:customStyle="1" w:styleId="TableParagraph">
    <w:name w:val="Table Paragraph"/>
    <w:basedOn w:val="a"/>
    <w:uiPriority w:val="1"/>
    <w:qFormat/>
  </w:style>
  <w:style w:type="paragraph" w:styleId="a5">
    <w:name w:val="footnote text"/>
    <w:basedOn w:val="a"/>
    <w:link w:val="a6"/>
    <w:uiPriority w:val="99"/>
    <w:semiHidden/>
    <w:unhideWhenUsed/>
    <w:rsid w:val="00675564"/>
    <w:rPr>
      <w:sz w:val="20"/>
      <w:szCs w:val="20"/>
    </w:rPr>
  </w:style>
  <w:style w:type="character" w:customStyle="1" w:styleId="a6">
    <w:name w:val="Текст сноски Знак"/>
    <w:basedOn w:val="a0"/>
    <w:link w:val="a5"/>
    <w:uiPriority w:val="99"/>
    <w:semiHidden/>
    <w:rsid w:val="00675564"/>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675564"/>
    <w:rPr>
      <w:vertAlign w:val="superscript"/>
    </w:rPr>
  </w:style>
  <w:style w:type="paragraph" w:styleId="a8">
    <w:name w:val="header"/>
    <w:basedOn w:val="a"/>
    <w:link w:val="a9"/>
    <w:uiPriority w:val="99"/>
    <w:unhideWhenUsed/>
    <w:rsid w:val="00A6487F"/>
    <w:pPr>
      <w:tabs>
        <w:tab w:val="center" w:pos="4677"/>
        <w:tab w:val="right" w:pos="9355"/>
      </w:tabs>
    </w:pPr>
  </w:style>
  <w:style w:type="character" w:customStyle="1" w:styleId="a9">
    <w:name w:val="Верхний колонтитул Знак"/>
    <w:basedOn w:val="a0"/>
    <w:link w:val="a8"/>
    <w:uiPriority w:val="99"/>
    <w:rsid w:val="00A6487F"/>
    <w:rPr>
      <w:rFonts w:ascii="Times New Roman" w:eastAsia="Times New Roman" w:hAnsi="Times New Roman" w:cs="Times New Roman"/>
      <w:lang w:val="ru-RU"/>
    </w:rPr>
  </w:style>
  <w:style w:type="paragraph" w:styleId="aa">
    <w:name w:val="footer"/>
    <w:basedOn w:val="a"/>
    <w:link w:val="ab"/>
    <w:uiPriority w:val="99"/>
    <w:unhideWhenUsed/>
    <w:rsid w:val="00A6487F"/>
    <w:pPr>
      <w:tabs>
        <w:tab w:val="center" w:pos="4677"/>
        <w:tab w:val="right" w:pos="9355"/>
      </w:tabs>
    </w:pPr>
  </w:style>
  <w:style w:type="character" w:customStyle="1" w:styleId="ab">
    <w:name w:val="Нижний колонтитул Знак"/>
    <w:basedOn w:val="a0"/>
    <w:link w:val="aa"/>
    <w:uiPriority w:val="99"/>
    <w:rsid w:val="00A6487F"/>
    <w:rPr>
      <w:rFonts w:ascii="Times New Roman" w:eastAsia="Times New Roman" w:hAnsi="Times New Roman" w:cs="Times New Roman"/>
      <w:lang w:val="ru-RU"/>
    </w:rPr>
  </w:style>
  <w:style w:type="paragraph" w:styleId="3">
    <w:name w:val="Body Text Indent 3"/>
    <w:basedOn w:val="a"/>
    <w:link w:val="30"/>
    <w:uiPriority w:val="99"/>
    <w:semiHidden/>
    <w:unhideWhenUsed/>
    <w:rsid w:val="00A8115A"/>
    <w:pPr>
      <w:spacing w:after="120"/>
      <w:ind w:left="283"/>
    </w:pPr>
    <w:rPr>
      <w:sz w:val="16"/>
      <w:szCs w:val="16"/>
    </w:rPr>
  </w:style>
  <w:style w:type="character" w:customStyle="1" w:styleId="30">
    <w:name w:val="Основной текст с отступом 3 Знак"/>
    <w:basedOn w:val="a0"/>
    <w:link w:val="3"/>
    <w:uiPriority w:val="99"/>
    <w:semiHidden/>
    <w:rsid w:val="00A8115A"/>
    <w:rPr>
      <w:rFonts w:ascii="Times New Roman" w:eastAsia="Times New Roman" w:hAnsi="Times New Roman" w:cs="Times New Roman"/>
      <w:sz w:val="16"/>
      <w:szCs w:val="16"/>
      <w:lang w:val="ru-RU"/>
    </w:rPr>
  </w:style>
  <w:style w:type="character" w:styleId="ac">
    <w:name w:val="Hyperlink"/>
    <w:rsid w:val="00A8115A"/>
    <w:rPr>
      <w:color w:val="0000FF"/>
      <w:u w:val="single"/>
    </w:rPr>
  </w:style>
  <w:style w:type="paragraph" w:styleId="ad">
    <w:name w:val="Body Text Indent"/>
    <w:basedOn w:val="a"/>
    <w:link w:val="ae"/>
    <w:rsid w:val="00BB597C"/>
    <w:pPr>
      <w:widowControl/>
      <w:autoSpaceDE/>
      <w:autoSpaceDN/>
      <w:spacing w:after="120"/>
      <w:ind w:left="283"/>
    </w:pPr>
    <w:rPr>
      <w:sz w:val="24"/>
      <w:szCs w:val="24"/>
      <w:lang w:val="x-none" w:eastAsia="ru-RU"/>
    </w:rPr>
  </w:style>
  <w:style w:type="character" w:customStyle="1" w:styleId="ae">
    <w:name w:val="Основной текст с отступом Знак"/>
    <w:basedOn w:val="a0"/>
    <w:link w:val="ad"/>
    <w:rsid w:val="00BB597C"/>
    <w:rPr>
      <w:rFonts w:ascii="Times New Roman" w:eastAsia="Times New Roman" w:hAnsi="Times New Roman" w:cs="Times New Roman"/>
      <w:sz w:val="24"/>
      <w:szCs w:val="24"/>
      <w:lang w:val="x-none" w:eastAsia="ru-RU"/>
    </w:rPr>
  </w:style>
  <w:style w:type="paragraph" w:styleId="af">
    <w:name w:val="Balloon Text"/>
    <w:basedOn w:val="a"/>
    <w:link w:val="af0"/>
    <w:uiPriority w:val="99"/>
    <w:semiHidden/>
    <w:unhideWhenUsed/>
    <w:rsid w:val="007B1DE9"/>
    <w:rPr>
      <w:rFonts w:ascii="Tahoma" w:hAnsi="Tahoma" w:cs="Tahoma"/>
      <w:sz w:val="16"/>
      <w:szCs w:val="16"/>
    </w:rPr>
  </w:style>
  <w:style w:type="character" w:customStyle="1" w:styleId="af0">
    <w:name w:val="Текст выноски Знак"/>
    <w:basedOn w:val="a0"/>
    <w:link w:val="af"/>
    <w:uiPriority w:val="99"/>
    <w:semiHidden/>
    <w:rsid w:val="007B1DE9"/>
    <w:rPr>
      <w:rFonts w:ascii="Tahoma" w:eastAsia="Times New Roman" w:hAnsi="Tahoma" w:cs="Tahoma"/>
      <w:sz w:val="16"/>
      <w:szCs w:val="16"/>
      <w:lang w:val="ru-RU"/>
    </w:rPr>
  </w:style>
  <w:style w:type="character" w:customStyle="1" w:styleId="2">
    <w:name w:val="Основной текст (2)"/>
    <w:basedOn w:val="a0"/>
    <w:link w:val="21"/>
    <w:uiPriority w:val="99"/>
    <w:rsid w:val="009C4FD8"/>
    <w:rPr>
      <w:rFonts w:ascii="Times New Roman" w:hAnsi="Times New Roman" w:cs="Times New Roman"/>
      <w:sz w:val="28"/>
      <w:szCs w:val="28"/>
      <w:shd w:val="clear" w:color="auto" w:fill="FFFFFF"/>
    </w:rPr>
  </w:style>
  <w:style w:type="character" w:customStyle="1" w:styleId="22">
    <w:name w:val="Основной текст (2)2"/>
    <w:basedOn w:val="2"/>
    <w:uiPriority w:val="99"/>
    <w:rsid w:val="009C4FD8"/>
    <w:rPr>
      <w:rFonts w:ascii="Times New Roman" w:hAnsi="Times New Roman" w:cs="Times New Roman"/>
      <w:sz w:val="28"/>
      <w:szCs w:val="28"/>
      <w:shd w:val="clear" w:color="auto" w:fill="FFFFFF"/>
    </w:rPr>
  </w:style>
  <w:style w:type="character" w:customStyle="1" w:styleId="31">
    <w:name w:val="Основной текст (3)"/>
    <w:basedOn w:val="a0"/>
    <w:link w:val="310"/>
    <w:uiPriority w:val="99"/>
    <w:rsid w:val="009C4FD8"/>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9C4FD8"/>
    <w:pPr>
      <w:widowControl/>
      <w:shd w:val="clear" w:color="auto" w:fill="FFFFFF"/>
      <w:autoSpaceDE/>
      <w:autoSpaceDN/>
      <w:spacing w:after="600" w:line="331" w:lineRule="exact"/>
    </w:pPr>
    <w:rPr>
      <w:rFonts w:eastAsiaTheme="minorHAnsi"/>
      <w:sz w:val="28"/>
      <w:szCs w:val="28"/>
      <w:lang w:val="en-US"/>
    </w:rPr>
  </w:style>
  <w:style w:type="paragraph" w:customStyle="1" w:styleId="310">
    <w:name w:val="Основной текст (3)1"/>
    <w:basedOn w:val="a"/>
    <w:link w:val="31"/>
    <w:uiPriority w:val="99"/>
    <w:rsid w:val="009C4FD8"/>
    <w:pPr>
      <w:widowControl/>
      <w:shd w:val="clear" w:color="auto" w:fill="FFFFFF"/>
      <w:autoSpaceDE/>
      <w:autoSpaceDN/>
      <w:spacing w:before="600" w:after="300" w:line="326" w:lineRule="exact"/>
      <w:jc w:val="center"/>
    </w:pPr>
    <w:rPr>
      <w:rFonts w:eastAsiaTheme="minorHAns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7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365E-EB12-4F67-A42C-1F2F4295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4471</Words>
  <Characters>25487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Михайлова Инна Николаевна</cp:lastModifiedBy>
  <cp:revision>47</cp:revision>
  <dcterms:created xsi:type="dcterms:W3CDTF">2021-04-14T16:53:00Z</dcterms:created>
  <dcterms:modified xsi:type="dcterms:W3CDTF">2021-06-03T12:32:00Z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2020-11-10T00:00:00Z</vt:filetime>
  </property>
</Properties>
</file>