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78B52" w14:textId="77777777" w:rsidR="00AB741C" w:rsidRPr="00892487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УТВЕРЖДЕНО</w:t>
      </w:r>
    </w:p>
    <w:p w14:paraId="5F08AADE" w14:textId="77777777"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 xml:space="preserve">Постановление </w:t>
      </w:r>
      <w:r w:rsidRPr="00892487">
        <w:rPr>
          <w:sz w:val="30"/>
          <w:szCs w:val="30"/>
        </w:rPr>
        <w:br/>
        <w:t>Министерства образования Республики Беларусь</w:t>
      </w:r>
    </w:p>
    <w:p w14:paraId="6A8FFDEF" w14:textId="77777777"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______ 20</w:t>
      </w:r>
      <w:r w:rsidR="00B61B8C" w:rsidRPr="00892487">
        <w:rPr>
          <w:sz w:val="30"/>
          <w:szCs w:val="30"/>
        </w:rPr>
        <w:t>__</w:t>
      </w:r>
      <w:r w:rsidRPr="00892487">
        <w:rPr>
          <w:sz w:val="30"/>
          <w:szCs w:val="30"/>
        </w:rPr>
        <w:t xml:space="preserve"> № ____</w:t>
      </w:r>
    </w:p>
    <w:p w14:paraId="3B72ECD7" w14:textId="77777777" w:rsidR="00B367E4" w:rsidRPr="00B367E4" w:rsidRDefault="00B367E4" w:rsidP="00B367E4"/>
    <w:p w14:paraId="310D9A42" w14:textId="14B436EC" w:rsidR="00F07260" w:rsidRPr="0090055D" w:rsidRDefault="00F07260" w:rsidP="0090055D">
      <w:pPr>
        <w:pStyle w:val="12"/>
        <w:spacing w:before="0" w:after="0"/>
        <w:jc w:val="center"/>
        <w:rPr>
          <w:sz w:val="30"/>
          <w:szCs w:val="30"/>
        </w:rPr>
      </w:pPr>
      <w:r w:rsidRPr="0090055D">
        <w:rPr>
          <w:sz w:val="30"/>
          <w:szCs w:val="30"/>
        </w:rPr>
        <w:t>ОБРАЗОВАТЕЛЬНЫЙ СТАНДАРТ</w:t>
      </w:r>
    </w:p>
    <w:p w14:paraId="71E3A70C" w14:textId="77777777" w:rsidR="00F07260" w:rsidRPr="0090055D" w:rsidRDefault="005D502D" w:rsidP="0090055D">
      <w:pPr>
        <w:pStyle w:val="12"/>
        <w:spacing w:before="0" w:after="0"/>
        <w:jc w:val="center"/>
        <w:rPr>
          <w:sz w:val="30"/>
          <w:szCs w:val="30"/>
        </w:rPr>
      </w:pPr>
      <w:r w:rsidRPr="0090055D">
        <w:rPr>
          <w:sz w:val="30"/>
          <w:szCs w:val="30"/>
        </w:rPr>
        <w:t>ВЫСШЕГО ОБРАЗОВАНИя</w:t>
      </w:r>
    </w:p>
    <w:p w14:paraId="458C65BB" w14:textId="5E902C10" w:rsidR="007D52A4" w:rsidRPr="0090055D" w:rsidRDefault="007D52A4" w:rsidP="0090055D">
      <w:pPr>
        <w:jc w:val="center"/>
        <w:rPr>
          <w:b/>
          <w:sz w:val="30"/>
          <w:szCs w:val="30"/>
        </w:rPr>
      </w:pPr>
      <w:r w:rsidRPr="0090055D">
        <w:rPr>
          <w:sz w:val="30"/>
          <w:szCs w:val="30"/>
        </w:rPr>
        <w:t>(ОСВО 1-</w:t>
      </w:r>
      <w:r w:rsidR="00190C63" w:rsidRPr="0090055D">
        <w:rPr>
          <w:sz w:val="30"/>
          <w:szCs w:val="30"/>
          <w:lang w:val="be-BY"/>
        </w:rPr>
        <w:t>31</w:t>
      </w:r>
      <w:r w:rsidRPr="0090055D">
        <w:rPr>
          <w:sz w:val="30"/>
          <w:szCs w:val="30"/>
          <w:lang w:val="be-BY"/>
        </w:rPr>
        <w:t xml:space="preserve"> </w:t>
      </w:r>
      <w:r w:rsidR="00190C63" w:rsidRPr="0090055D">
        <w:rPr>
          <w:sz w:val="30"/>
          <w:szCs w:val="30"/>
          <w:lang w:val="be-BY"/>
        </w:rPr>
        <w:t>0</w:t>
      </w:r>
      <w:r w:rsidR="000F3682" w:rsidRPr="0090055D">
        <w:rPr>
          <w:sz w:val="30"/>
          <w:szCs w:val="30"/>
          <w:lang w:val="be-BY"/>
        </w:rPr>
        <w:t>3</w:t>
      </w:r>
      <w:r w:rsidRPr="0090055D">
        <w:rPr>
          <w:sz w:val="30"/>
          <w:szCs w:val="30"/>
        </w:rPr>
        <w:t xml:space="preserve"> </w:t>
      </w:r>
      <w:r w:rsidR="00190C63" w:rsidRPr="0090055D">
        <w:rPr>
          <w:sz w:val="30"/>
          <w:szCs w:val="30"/>
          <w:lang w:val="be-BY"/>
        </w:rPr>
        <w:t>0</w:t>
      </w:r>
      <w:r w:rsidR="0022178F" w:rsidRPr="0090055D">
        <w:rPr>
          <w:sz w:val="30"/>
          <w:szCs w:val="30"/>
        </w:rPr>
        <w:t>5</w:t>
      </w:r>
      <w:r w:rsidRPr="0090055D">
        <w:rPr>
          <w:sz w:val="30"/>
          <w:szCs w:val="30"/>
        </w:rPr>
        <w:t>-20</w:t>
      </w:r>
      <w:r w:rsidR="00190C63" w:rsidRPr="0090055D">
        <w:rPr>
          <w:sz w:val="30"/>
          <w:szCs w:val="30"/>
          <w:lang w:val="be-BY"/>
        </w:rPr>
        <w:t>21</w:t>
      </w:r>
      <w:r w:rsidRPr="0090055D">
        <w:rPr>
          <w:sz w:val="30"/>
          <w:szCs w:val="30"/>
        </w:rPr>
        <w:t>)</w:t>
      </w:r>
    </w:p>
    <w:p w14:paraId="36277FD7" w14:textId="77777777" w:rsidR="00F07260" w:rsidRPr="0090055D" w:rsidRDefault="00F07260" w:rsidP="00990EDD">
      <w:pPr>
        <w:spacing w:line="259" w:lineRule="auto"/>
        <w:ind w:firstLine="425"/>
        <w:jc w:val="both"/>
        <w:rPr>
          <w:sz w:val="30"/>
          <w:szCs w:val="30"/>
        </w:rPr>
      </w:pPr>
    </w:p>
    <w:p w14:paraId="24602AD5" w14:textId="77777777" w:rsidR="00F07260" w:rsidRPr="0090055D" w:rsidRDefault="003B0965" w:rsidP="00990EDD">
      <w:pPr>
        <w:jc w:val="center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90055D">
        <w:rPr>
          <w:b/>
          <w:sz w:val="30"/>
          <w:szCs w:val="30"/>
        </w:rPr>
        <w:t xml:space="preserve">ВЫСШЕЕ ОБРАЗОВАНИЕ. </w:t>
      </w:r>
      <w:r w:rsidR="00B4396C" w:rsidRPr="0090055D">
        <w:rPr>
          <w:b/>
          <w:sz w:val="30"/>
          <w:szCs w:val="30"/>
          <w:lang w:val="en-US"/>
        </w:rPr>
        <w:t>I</w:t>
      </w:r>
      <w:r w:rsidRPr="0090055D">
        <w:rPr>
          <w:b/>
          <w:sz w:val="30"/>
          <w:szCs w:val="30"/>
        </w:rPr>
        <w:t xml:space="preserve"> СТУПЕНЬ</w:t>
      </w:r>
    </w:p>
    <w:p w14:paraId="1857EB0C" w14:textId="66B08077" w:rsidR="00F07260" w:rsidRPr="0090055D" w:rsidRDefault="00F07260" w:rsidP="0071760C">
      <w:pPr>
        <w:jc w:val="both"/>
        <w:rPr>
          <w:b/>
          <w:sz w:val="30"/>
          <w:szCs w:val="30"/>
        </w:rPr>
      </w:pPr>
      <w:r w:rsidRPr="0090055D">
        <w:rPr>
          <w:b/>
          <w:sz w:val="30"/>
          <w:szCs w:val="30"/>
        </w:rPr>
        <w:t>Специальность</w:t>
      </w:r>
      <w:r w:rsidRPr="0090055D">
        <w:rPr>
          <w:sz w:val="30"/>
          <w:szCs w:val="30"/>
        </w:rPr>
        <w:t xml:space="preserve"> </w:t>
      </w:r>
      <w:r w:rsidR="00190C63" w:rsidRPr="0090055D">
        <w:rPr>
          <w:b/>
          <w:sz w:val="30"/>
          <w:szCs w:val="30"/>
          <w:lang w:val="be-BY"/>
        </w:rPr>
        <w:t>1-31 0</w:t>
      </w:r>
      <w:r w:rsidR="004526E9" w:rsidRPr="0090055D">
        <w:rPr>
          <w:b/>
          <w:sz w:val="30"/>
          <w:szCs w:val="30"/>
          <w:lang w:val="be-BY"/>
        </w:rPr>
        <w:t>3</w:t>
      </w:r>
      <w:r w:rsidR="00190C63" w:rsidRPr="0090055D">
        <w:rPr>
          <w:b/>
          <w:sz w:val="30"/>
          <w:szCs w:val="30"/>
          <w:lang w:val="be-BY"/>
        </w:rPr>
        <w:t xml:space="preserve"> 0</w:t>
      </w:r>
      <w:r w:rsidR="0022178F" w:rsidRPr="0090055D">
        <w:rPr>
          <w:b/>
          <w:sz w:val="30"/>
          <w:szCs w:val="30"/>
        </w:rPr>
        <w:t>5</w:t>
      </w:r>
      <w:r w:rsidR="00190C63" w:rsidRPr="0090055D">
        <w:rPr>
          <w:b/>
          <w:sz w:val="30"/>
          <w:szCs w:val="30"/>
          <w:lang w:val="be-BY"/>
        </w:rPr>
        <w:t xml:space="preserve"> </w:t>
      </w:r>
      <w:r w:rsidR="0022178F" w:rsidRPr="0090055D">
        <w:rPr>
          <w:b/>
          <w:sz w:val="30"/>
          <w:szCs w:val="30"/>
        </w:rPr>
        <w:t>Актуарная математика</w:t>
      </w:r>
    </w:p>
    <w:p w14:paraId="7FE0F1A3" w14:textId="77777777" w:rsidR="009C1F74" w:rsidRPr="0090055D" w:rsidRDefault="009C1F74" w:rsidP="0071760C">
      <w:pPr>
        <w:jc w:val="both"/>
        <w:rPr>
          <w:sz w:val="30"/>
          <w:szCs w:val="30"/>
        </w:rPr>
      </w:pPr>
    </w:p>
    <w:p w14:paraId="73A308F3" w14:textId="2B56CA71" w:rsidR="009C1F74" w:rsidRPr="0090055D" w:rsidRDefault="00F07260" w:rsidP="0071760C">
      <w:pPr>
        <w:pStyle w:val="af2"/>
        <w:tabs>
          <w:tab w:val="clear" w:pos="4677"/>
          <w:tab w:val="clear" w:pos="9355"/>
        </w:tabs>
        <w:jc w:val="both"/>
        <w:rPr>
          <w:i/>
          <w:sz w:val="30"/>
          <w:szCs w:val="30"/>
          <w:lang w:val="be-BY"/>
        </w:rPr>
      </w:pPr>
      <w:r w:rsidRPr="0090055D">
        <w:rPr>
          <w:b/>
          <w:sz w:val="30"/>
          <w:szCs w:val="30"/>
          <w:lang w:val="be-BY"/>
        </w:rPr>
        <w:t xml:space="preserve">Квалификация </w:t>
      </w:r>
      <w:r w:rsidR="004526E9" w:rsidRPr="0090055D">
        <w:rPr>
          <w:b/>
          <w:sz w:val="30"/>
          <w:szCs w:val="30"/>
        </w:rPr>
        <w:t>М</w:t>
      </w:r>
      <w:r w:rsidR="004526E9" w:rsidRPr="0090055D">
        <w:rPr>
          <w:b/>
          <w:sz w:val="30"/>
          <w:szCs w:val="30"/>
          <w:lang w:val="be-BY"/>
        </w:rPr>
        <w:t>атематик-</w:t>
      </w:r>
      <w:r w:rsidR="0022178F" w:rsidRPr="0090055D">
        <w:rPr>
          <w:b/>
          <w:sz w:val="30"/>
          <w:szCs w:val="30"/>
          <w:lang w:val="be-BY"/>
        </w:rPr>
        <w:t>финансист</w:t>
      </w:r>
    </w:p>
    <w:p w14:paraId="509B5387" w14:textId="77777777" w:rsidR="00F07260" w:rsidRPr="0090055D" w:rsidRDefault="00F07260" w:rsidP="0071760C">
      <w:pPr>
        <w:jc w:val="both"/>
        <w:rPr>
          <w:sz w:val="30"/>
          <w:szCs w:val="30"/>
        </w:rPr>
      </w:pPr>
    </w:p>
    <w:p w14:paraId="71E0489E" w14:textId="77777777" w:rsidR="00F07260" w:rsidRPr="0090055D" w:rsidRDefault="003B0965" w:rsidP="00990EDD">
      <w:pPr>
        <w:jc w:val="center"/>
        <w:rPr>
          <w:b/>
          <w:sz w:val="30"/>
          <w:szCs w:val="30"/>
          <w:lang w:val="be-BY"/>
        </w:rPr>
      </w:pPr>
      <w:r w:rsidRPr="0090055D">
        <w:rPr>
          <w:b/>
          <w:sz w:val="30"/>
          <w:szCs w:val="30"/>
        </w:rPr>
        <w:t>В</w:t>
      </w:r>
      <w:r w:rsidRPr="0090055D">
        <w:rPr>
          <w:b/>
          <w:sz w:val="30"/>
          <w:szCs w:val="30"/>
          <w:lang w:val="be-BY"/>
        </w:rPr>
        <w:t xml:space="preserve">ЫШЭЙШАЯ АДУКАЦЫЯ. </w:t>
      </w:r>
      <w:r w:rsidR="00B4396C" w:rsidRPr="0090055D">
        <w:rPr>
          <w:b/>
          <w:sz w:val="30"/>
          <w:szCs w:val="30"/>
          <w:lang w:val="en-US"/>
        </w:rPr>
        <w:t>I</w:t>
      </w:r>
      <w:r w:rsidRPr="0090055D">
        <w:rPr>
          <w:b/>
          <w:sz w:val="30"/>
          <w:szCs w:val="30"/>
          <w:lang w:val="be-BY"/>
        </w:rPr>
        <w:t xml:space="preserve"> СТУПЕНЬ</w:t>
      </w:r>
    </w:p>
    <w:p w14:paraId="444EC8CA" w14:textId="439EABF4" w:rsidR="00F07260" w:rsidRPr="0090055D" w:rsidRDefault="00F07260" w:rsidP="0071760C">
      <w:pPr>
        <w:jc w:val="both"/>
        <w:rPr>
          <w:b/>
          <w:sz w:val="30"/>
          <w:szCs w:val="30"/>
          <w:lang w:val="be-BY"/>
        </w:rPr>
      </w:pPr>
      <w:r w:rsidRPr="0090055D">
        <w:rPr>
          <w:b/>
          <w:sz w:val="30"/>
          <w:szCs w:val="30"/>
          <w:lang w:val="be-BY"/>
        </w:rPr>
        <w:t xml:space="preserve">Спецыяльнасць </w:t>
      </w:r>
      <w:r w:rsidR="004526E9" w:rsidRPr="0090055D">
        <w:rPr>
          <w:b/>
          <w:bCs/>
          <w:sz w:val="30"/>
          <w:szCs w:val="30"/>
          <w:lang w:val="be-BY"/>
        </w:rPr>
        <w:t>1-31 03 0</w:t>
      </w:r>
      <w:r w:rsidR="0022178F" w:rsidRPr="0090055D">
        <w:rPr>
          <w:b/>
          <w:bCs/>
          <w:sz w:val="30"/>
          <w:szCs w:val="30"/>
          <w:lang w:val="be-BY"/>
        </w:rPr>
        <w:t>5</w:t>
      </w:r>
      <w:r w:rsidR="004526E9" w:rsidRPr="0090055D">
        <w:rPr>
          <w:b/>
          <w:bCs/>
          <w:sz w:val="30"/>
          <w:szCs w:val="30"/>
          <w:lang w:val="be-BY"/>
        </w:rPr>
        <w:t xml:space="preserve"> </w:t>
      </w:r>
      <w:r w:rsidR="0022178F" w:rsidRPr="000079BB">
        <w:rPr>
          <w:b/>
          <w:sz w:val="30"/>
          <w:szCs w:val="30"/>
          <w:lang w:val="be-BY"/>
        </w:rPr>
        <w:t>Актуарная матэматыка</w:t>
      </w:r>
    </w:p>
    <w:p w14:paraId="1D79BCBC" w14:textId="77777777" w:rsidR="00190C63" w:rsidRPr="0090055D" w:rsidRDefault="00190C63" w:rsidP="0071760C">
      <w:pPr>
        <w:jc w:val="both"/>
        <w:rPr>
          <w:sz w:val="30"/>
          <w:szCs w:val="30"/>
          <w:lang w:val="be-BY"/>
        </w:rPr>
      </w:pPr>
    </w:p>
    <w:p w14:paraId="71475F33" w14:textId="3D11F4FD" w:rsidR="004526E9" w:rsidRPr="0090055D" w:rsidRDefault="00F07260" w:rsidP="0071760C">
      <w:pPr>
        <w:jc w:val="both"/>
        <w:rPr>
          <w:b/>
          <w:bCs/>
          <w:sz w:val="30"/>
          <w:szCs w:val="30"/>
          <w:lang w:val="be-BY"/>
        </w:rPr>
      </w:pPr>
      <w:r w:rsidRPr="0090055D">
        <w:rPr>
          <w:b/>
          <w:sz w:val="30"/>
          <w:szCs w:val="30"/>
          <w:lang w:val="be-BY"/>
        </w:rPr>
        <w:t>Кваліфікацыя</w:t>
      </w:r>
      <w:r w:rsidRPr="0090055D">
        <w:rPr>
          <w:sz w:val="30"/>
          <w:szCs w:val="30"/>
          <w:lang w:val="be-BY"/>
        </w:rPr>
        <w:t xml:space="preserve"> </w:t>
      </w:r>
      <w:r w:rsidR="004526E9" w:rsidRPr="0090055D">
        <w:rPr>
          <w:b/>
          <w:sz w:val="30"/>
          <w:szCs w:val="30"/>
          <w:lang w:val="be-BY"/>
        </w:rPr>
        <w:t>Матэматык-</w:t>
      </w:r>
      <w:r w:rsidR="0022178F" w:rsidRPr="0090055D">
        <w:rPr>
          <w:b/>
          <w:sz w:val="30"/>
          <w:szCs w:val="30"/>
          <w:lang w:val="be-BY"/>
        </w:rPr>
        <w:t>фінансіст</w:t>
      </w:r>
    </w:p>
    <w:p w14:paraId="548C24EF" w14:textId="77777777" w:rsidR="00F07260" w:rsidRPr="0090055D" w:rsidRDefault="00F07260" w:rsidP="0071760C">
      <w:pPr>
        <w:jc w:val="both"/>
        <w:rPr>
          <w:sz w:val="30"/>
          <w:szCs w:val="30"/>
          <w:lang w:val="be-BY"/>
        </w:rPr>
      </w:pPr>
    </w:p>
    <w:p w14:paraId="1F71CB54" w14:textId="77777777" w:rsidR="00F07260" w:rsidRPr="0090055D" w:rsidRDefault="003B0965" w:rsidP="00990EDD">
      <w:pPr>
        <w:jc w:val="center"/>
        <w:rPr>
          <w:b/>
          <w:sz w:val="30"/>
          <w:szCs w:val="30"/>
          <w:lang w:val="be-BY"/>
        </w:rPr>
      </w:pPr>
      <w:r w:rsidRPr="0090055D">
        <w:rPr>
          <w:b/>
          <w:sz w:val="30"/>
          <w:szCs w:val="30"/>
          <w:lang w:val="en-US"/>
        </w:rPr>
        <w:t>HIGHER</w:t>
      </w:r>
      <w:r w:rsidRPr="0090055D">
        <w:rPr>
          <w:b/>
          <w:sz w:val="30"/>
          <w:szCs w:val="30"/>
          <w:lang w:val="be-BY"/>
        </w:rPr>
        <w:t xml:space="preserve"> </w:t>
      </w:r>
      <w:r w:rsidRPr="0090055D">
        <w:rPr>
          <w:b/>
          <w:sz w:val="30"/>
          <w:szCs w:val="30"/>
          <w:lang w:val="en-US"/>
        </w:rPr>
        <w:t>EDUCATION</w:t>
      </w:r>
      <w:r w:rsidRPr="0090055D">
        <w:rPr>
          <w:b/>
          <w:sz w:val="30"/>
          <w:szCs w:val="30"/>
          <w:lang w:val="be-BY"/>
        </w:rPr>
        <w:t xml:space="preserve">. </w:t>
      </w:r>
      <w:r w:rsidR="00B4396C" w:rsidRPr="0090055D">
        <w:rPr>
          <w:b/>
          <w:sz w:val="30"/>
          <w:szCs w:val="30"/>
          <w:lang w:val="en-US"/>
        </w:rPr>
        <w:t>I</w:t>
      </w:r>
      <w:r w:rsidRPr="0090055D">
        <w:rPr>
          <w:b/>
          <w:sz w:val="30"/>
          <w:szCs w:val="30"/>
          <w:lang w:val="be-BY"/>
        </w:rPr>
        <w:t xml:space="preserve"> </w:t>
      </w:r>
      <w:r w:rsidRPr="0090055D">
        <w:rPr>
          <w:b/>
          <w:sz w:val="30"/>
          <w:szCs w:val="30"/>
          <w:lang w:val="en-US"/>
        </w:rPr>
        <w:t>STAGE</w:t>
      </w:r>
    </w:p>
    <w:p w14:paraId="6B921B92" w14:textId="33C6A91A" w:rsidR="00F07260" w:rsidRPr="0090055D" w:rsidRDefault="00F07260" w:rsidP="0071760C">
      <w:pPr>
        <w:jc w:val="both"/>
        <w:rPr>
          <w:b/>
          <w:bCs/>
          <w:sz w:val="30"/>
          <w:szCs w:val="30"/>
          <w:lang w:val="en-US"/>
        </w:rPr>
      </w:pPr>
      <w:proofErr w:type="spellStart"/>
      <w:r w:rsidRPr="0090055D">
        <w:rPr>
          <w:b/>
          <w:sz w:val="30"/>
          <w:szCs w:val="30"/>
          <w:lang w:val="en-US"/>
        </w:rPr>
        <w:t>Speciality</w:t>
      </w:r>
      <w:proofErr w:type="spellEnd"/>
      <w:r w:rsidRPr="0090055D">
        <w:rPr>
          <w:b/>
          <w:sz w:val="30"/>
          <w:szCs w:val="30"/>
          <w:lang w:val="en-US"/>
        </w:rPr>
        <w:t xml:space="preserve"> </w:t>
      </w:r>
      <w:r w:rsidR="004526E9" w:rsidRPr="0090055D">
        <w:rPr>
          <w:b/>
          <w:bCs/>
          <w:sz w:val="30"/>
          <w:szCs w:val="30"/>
          <w:lang w:val="en-US"/>
        </w:rPr>
        <w:t>1-31 03 0</w:t>
      </w:r>
      <w:r w:rsidR="0022178F" w:rsidRPr="0090055D">
        <w:rPr>
          <w:b/>
          <w:bCs/>
          <w:sz w:val="30"/>
          <w:szCs w:val="30"/>
          <w:lang w:val="en-US"/>
        </w:rPr>
        <w:t>5</w:t>
      </w:r>
      <w:r w:rsidR="004526E9" w:rsidRPr="0090055D">
        <w:rPr>
          <w:b/>
          <w:bCs/>
          <w:sz w:val="30"/>
          <w:szCs w:val="30"/>
          <w:lang w:val="en-US"/>
        </w:rPr>
        <w:t xml:space="preserve"> </w:t>
      </w:r>
      <w:r w:rsidR="0022178F" w:rsidRPr="0090055D">
        <w:rPr>
          <w:b/>
          <w:bCs/>
          <w:sz w:val="30"/>
          <w:szCs w:val="30"/>
          <w:lang w:val="en-US"/>
        </w:rPr>
        <w:t>Actuarial Mathematics</w:t>
      </w:r>
    </w:p>
    <w:p w14:paraId="5F38A9DF" w14:textId="77777777" w:rsidR="009C1F74" w:rsidRPr="0090055D" w:rsidRDefault="009C1F74" w:rsidP="0071760C">
      <w:pPr>
        <w:jc w:val="both"/>
        <w:rPr>
          <w:sz w:val="30"/>
          <w:szCs w:val="30"/>
          <w:lang w:val="en-US"/>
        </w:rPr>
      </w:pPr>
    </w:p>
    <w:p w14:paraId="1E8604A0" w14:textId="4A78CE03" w:rsidR="004526E9" w:rsidRPr="0090055D" w:rsidRDefault="00F07260" w:rsidP="0071760C">
      <w:pPr>
        <w:jc w:val="both"/>
        <w:rPr>
          <w:b/>
          <w:sz w:val="30"/>
          <w:szCs w:val="30"/>
          <w:lang w:val="en-US"/>
        </w:rPr>
      </w:pPr>
      <w:r w:rsidRPr="0090055D">
        <w:rPr>
          <w:b/>
          <w:sz w:val="30"/>
          <w:szCs w:val="30"/>
          <w:lang w:val="en-US"/>
        </w:rPr>
        <w:t xml:space="preserve">Qualification </w:t>
      </w:r>
      <w:r w:rsidR="004526E9" w:rsidRPr="0090055D">
        <w:rPr>
          <w:b/>
          <w:sz w:val="30"/>
          <w:szCs w:val="30"/>
          <w:lang w:val="en-US"/>
        </w:rPr>
        <w:t>Mathematician-</w:t>
      </w:r>
      <w:r w:rsidR="0022178F" w:rsidRPr="0090055D">
        <w:rPr>
          <w:b/>
          <w:sz w:val="30"/>
          <w:szCs w:val="30"/>
          <w:lang w:val="en-US"/>
        </w:rPr>
        <w:t>Financier</w:t>
      </w:r>
    </w:p>
    <w:p w14:paraId="166C433F" w14:textId="77777777" w:rsidR="004526E9" w:rsidRPr="0090055D" w:rsidRDefault="004526E9" w:rsidP="000079BB">
      <w:pPr>
        <w:jc w:val="center"/>
        <w:rPr>
          <w:sz w:val="30"/>
          <w:szCs w:val="30"/>
          <w:lang w:val="be-BY"/>
        </w:rPr>
      </w:pPr>
    </w:p>
    <w:bookmarkEnd w:id="0"/>
    <w:bookmarkEnd w:id="1"/>
    <w:bookmarkEnd w:id="2"/>
    <w:bookmarkEnd w:id="3"/>
    <w:p w14:paraId="2A645F16" w14:textId="77777777" w:rsidR="005F26D3" w:rsidRPr="005F26D3" w:rsidRDefault="005F26D3" w:rsidP="001938C8">
      <w:pPr>
        <w:shd w:val="clear" w:color="auto" w:fill="FFFFFF"/>
        <w:jc w:val="center"/>
        <w:rPr>
          <w:b/>
          <w:bCs/>
          <w:sz w:val="30"/>
          <w:szCs w:val="30"/>
          <w:lang w:val="en-US"/>
        </w:rPr>
      </w:pPr>
    </w:p>
    <w:p w14:paraId="6B494F5B" w14:textId="7D07AC27" w:rsidR="00E8179B" w:rsidRPr="000079BB" w:rsidRDefault="00E8179B" w:rsidP="001A4037">
      <w:pPr>
        <w:shd w:val="clear" w:color="auto" w:fill="FFFFFF"/>
        <w:jc w:val="center"/>
        <w:rPr>
          <w:sz w:val="30"/>
          <w:szCs w:val="30"/>
          <w:lang w:val="en-US"/>
        </w:rPr>
      </w:pPr>
      <w:r w:rsidRPr="008C73E1">
        <w:rPr>
          <w:b/>
          <w:bCs/>
          <w:sz w:val="30"/>
          <w:szCs w:val="30"/>
        </w:rPr>
        <w:t>ГЛАВА</w:t>
      </w:r>
      <w:r w:rsidRPr="000079BB">
        <w:rPr>
          <w:b/>
          <w:bCs/>
          <w:sz w:val="30"/>
          <w:szCs w:val="30"/>
          <w:lang w:val="en-US"/>
        </w:rPr>
        <w:t xml:space="preserve"> 1</w:t>
      </w:r>
    </w:p>
    <w:p w14:paraId="7676415A" w14:textId="77777777" w:rsidR="00E8179B" w:rsidRPr="000079BB" w:rsidRDefault="00E8179B" w:rsidP="001A4037">
      <w:pPr>
        <w:shd w:val="clear" w:color="auto" w:fill="FFFFFF"/>
        <w:jc w:val="center"/>
        <w:rPr>
          <w:sz w:val="30"/>
          <w:szCs w:val="30"/>
          <w:lang w:val="en-US"/>
        </w:rPr>
      </w:pPr>
      <w:r w:rsidRPr="008C73E1">
        <w:rPr>
          <w:b/>
          <w:bCs/>
          <w:sz w:val="30"/>
          <w:szCs w:val="30"/>
        </w:rPr>
        <w:t>ОБЩИЕ</w:t>
      </w:r>
      <w:r w:rsidRPr="000079BB">
        <w:rPr>
          <w:b/>
          <w:bCs/>
          <w:sz w:val="30"/>
          <w:szCs w:val="30"/>
          <w:lang w:val="en-US"/>
        </w:rPr>
        <w:t xml:space="preserve"> </w:t>
      </w:r>
      <w:r w:rsidRPr="008C73E1">
        <w:rPr>
          <w:b/>
          <w:bCs/>
          <w:sz w:val="30"/>
          <w:szCs w:val="30"/>
        </w:rPr>
        <w:t>ПОЛОЖЕНИЯ</w:t>
      </w:r>
    </w:p>
    <w:p w14:paraId="31B61E18" w14:textId="77777777" w:rsidR="00E8179B" w:rsidRPr="000079BB" w:rsidRDefault="00E8179B" w:rsidP="001A4037">
      <w:pPr>
        <w:pStyle w:val="30"/>
        <w:ind w:firstLine="709"/>
        <w:rPr>
          <w:sz w:val="30"/>
          <w:szCs w:val="30"/>
          <w:lang w:val="en-US"/>
        </w:rPr>
      </w:pPr>
    </w:p>
    <w:p w14:paraId="32AD570F" w14:textId="602889A1" w:rsidR="003424F6" w:rsidRPr="008C73E1" w:rsidRDefault="00E8179B" w:rsidP="001A4037">
      <w:pPr>
        <w:pStyle w:val="30"/>
        <w:ind w:firstLine="709"/>
        <w:rPr>
          <w:sz w:val="30"/>
          <w:szCs w:val="30"/>
        </w:rPr>
      </w:pPr>
      <w:r w:rsidRPr="008C73E1">
        <w:rPr>
          <w:sz w:val="30"/>
          <w:szCs w:val="30"/>
        </w:rPr>
        <w:t>1. </w:t>
      </w:r>
      <w:r w:rsidR="00AB741C" w:rsidRPr="008C73E1">
        <w:rPr>
          <w:sz w:val="30"/>
          <w:szCs w:val="30"/>
        </w:rPr>
        <w:t xml:space="preserve">Образовательный стандарт высшего образования </w:t>
      </w:r>
      <w:r w:rsidR="00AB741C" w:rsidRPr="008C73E1">
        <w:rPr>
          <w:sz w:val="30"/>
          <w:szCs w:val="30"/>
          <w:lang w:val="en-US"/>
        </w:rPr>
        <w:t>I</w:t>
      </w:r>
      <w:r w:rsidR="00AB741C" w:rsidRPr="008C73E1">
        <w:rPr>
          <w:sz w:val="30"/>
          <w:szCs w:val="30"/>
        </w:rPr>
        <w:t xml:space="preserve"> ступени по специальности</w:t>
      </w:r>
      <w:r w:rsidR="00AF5D84" w:rsidRPr="008C73E1">
        <w:rPr>
          <w:sz w:val="30"/>
          <w:szCs w:val="30"/>
          <w:lang w:val="be-BY"/>
        </w:rPr>
        <w:t xml:space="preserve"> 1-31 0</w:t>
      </w:r>
      <w:r w:rsidR="008851EC" w:rsidRPr="008C73E1">
        <w:rPr>
          <w:sz w:val="30"/>
          <w:szCs w:val="30"/>
          <w:lang w:val="be-BY"/>
        </w:rPr>
        <w:t>3</w:t>
      </w:r>
      <w:r w:rsidR="00AF5D84" w:rsidRPr="008C73E1">
        <w:rPr>
          <w:sz w:val="30"/>
          <w:szCs w:val="30"/>
          <w:lang w:val="be-BY"/>
        </w:rPr>
        <w:t xml:space="preserve"> </w:t>
      </w:r>
      <w:r w:rsidR="00AF5D84" w:rsidRPr="008C73E1">
        <w:rPr>
          <w:sz w:val="30"/>
          <w:szCs w:val="30"/>
        </w:rPr>
        <w:t>0</w:t>
      </w:r>
      <w:r w:rsidR="0022178F" w:rsidRPr="008C73E1">
        <w:rPr>
          <w:sz w:val="30"/>
          <w:szCs w:val="30"/>
        </w:rPr>
        <w:t>5</w:t>
      </w:r>
      <w:r w:rsidR="00AF5D84" w:rsidRPr="008C73E1">
        <w:rPr>
          <w:sz w:val="30"/>
          <w:szCs w:val="30"/>
        </w:rPr>
        <w:t xml:space="preserve"> </w:t>
      </w:r>
      <w:r w:rsidR="0022178F" w:rsidRPr="008C73E1">
        <w:rPr>
          <w:sz w:val="30"/>
          <w:szCs w:val="30"/>
        </w:rPr>
        <w:t>Актуарная математика</w:t>
      </w:r>
      <w:r w:rsidR="008851EC" w:rsidRPr="008C73E1">
        <w:rPr>
          <w:sz w:val="30"/>
          <w:szCs w:val="30"/>
        </w:rPr>
        <w:t xml:space="preserve"> </w:t>
      </w:r>
      <w:r w:rsidR="00300AC4" w:rsidRPr="008C73E1">
        <w:rPr>
          <w:sz w:val="30"/>
          <w:szCs w:val="30"/>
        </w:rPr>
        <w:t xml:space="preserve">(далее – образовательный стандарт) применяется при </w:t>
      </w:r>
      <w:r w:rsidR="001626F8" w:rsidRPr="008C73E1">
        <w:rPr>
          <w:sz w:val="30"/>
          <w:szCs w:val="30"/>
        </w:rPr>
        <w:t xml:space="preserve">разработке </w:t>
      </w:r>
      <w:r w:rsidR="003424F6" w:rsidRPr="008C73E1">
        <w:rPr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8C73E1">
        <w:rPr>
          <w:sz w:val="30"/>
          <w:szCs w:val="30"/>
          <w:lang w:val="en-US"/>
        </w:rPr>
        <w:t>I</w:t>
      </w:r>
      <w:r w:rsidR="00747F3B" w:rsidRPr="008C73E1">
        <w:rPr>
          <w:sz w:val="30"/>
          <w:szCs w:val="30"/>
        </w:rPr>
        <w:t xml:space="preserve"> ступени</w:t>
      </w:r>
      <w:r w:rsidR="003424F6" w:rsidRPr="008C73E1">
        <w:rPr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8C73E1">
        <w:rPr>
          <w:sz w:val="30"/>
          <w:szCs w:val="30"/>
        </w:rPr>
        <w:t xml:space="preserve"> </w:t>
      </w:r>
      <w:r w:rsidR="00747F3B" w:rsidRPr="008C73E1">
        <w:rPr>
          <w:sz w:val="30"/>
          <w:szCs w:val="30"/>
          <w:lang w:val="en-US"/>
        </w:rPr>
        <w:t>I</w:t>
      </w:r>
      <w:r w:rsidR="009C1B34">
        <w:rPr>
          <w:sz w:val="30"/>
          <w:szCs w:val="30"/>
        </w:rPr>
        <w:t> </w:t>
      </w:r>
      <w:r w:rsidR="00747F3B" w:rsidRPr="008C73E1">
        <w:rPr>
          <w:sz w:val="30"/>
          <w:szCs w:val="30"/>
        </w:rPr>
        <w:t>ступени</w:t>
      </w:r>
      <w:r w:rsidR="003424F6" w:rsidRPr="008C73E1">
        <w:rPr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8C73E1">
        <w:rPr>
          <w:sz w:val="30"/>
          <w:szCs w:val="30"/>
        </w:rPr>
        <w:t xml:space="preserve"> </w:t>
      </w:r>
      <w:r w:rsidR="003424F6" w:rsidRPr="008C73E1">
        <w:rPr>
          <w:sz w:val="30"/>
          <w:szCs w:val="30"/>
        </w:rPr>
        <w:t>(далее</w:t>
      </w:r>
      <w:r w:rsidR="00320816" w:rsidRPr="008C73E1">
        <w:rPr>
          <w:sz w:val="30"/>
          <w:szCs w:val="30"/>
        </w:rPr>
        <w:t xml:space="preserve">, если не установлено иное </w:t>
      </w:r>
      <w:r w:rsidR="001626F8" w:rsidRPr="008C73E1">
        <w:rPr>
          <w:sz w:val="30"/>
          <w:szCs w:val="30"/>
        </w:rPr>
        <w:t xml:space="preserve">– </w:t>
      </w:r>
      <w:r w:rsidR="00C74966" w:rsidRPr="008C73E1">
        <w:rPr>
          <w:sz w:val="30"/>
          <w:szCs w:val="30"/>
        </w:rPr>
        <w:t>образовательн</w:t>
      </w:r>
      <w:r w:rsidR="003B02C0" w:rsidRPr="008C73E1">
        <w:rPr>
          <w:sz w:val="30"/>
          <w:szCs w:val="30"/>
        </w:rPr>
        <w:t>ая</w:t>
      </w:r>
      <w:r w:rsidR="001626F8" w:rsidRPr="008C73E1">
        <w:rPr>
          <w:sz w:val="30"/>
          <w:szCs w:val="30"/>
        </w:rPr>
        <w:t xml:space="preserve"> </w:t>
      </w:r>
      <w:r w:rsidR="00267BC8" w:rsidRPr="008C73E1">
        <w:rPr>
          <w:sz w:val="30"/>
          <w:szCs w:val="30"/>
        </w:rPr>
        <w:t>программ</w:t>
      </w:r>
      <w:r w:rsidR="003B02C0" w:rsidRPr="008C73E1">
        <w:rPr>
          <w:sz w:val="30"/>
          <w:szCs w:val="30"/>
        </w:rPr>
        <w:t>а</w:t>
      </w:r>
      <w:r w:rsidR="00267BC8" w:rsidRPr="008C73E1">
        <w:rPr>
          <w:sz w:val="30"/>
          <w:szCs w:val="30"/>
        </w:rPr>
        <w:t xml:space="preserve"> </w:t>
      </w:r>
      <w:r w:rsidR="001626F8" w:rsidRPr="008C73E1">
        <w:rPr>
          <w:sz w:val="30"/>
          <w:szCs w:val="30"/>
        </w:rPr>
        <w:t xml:space="preserve">высшего образования </w:t>
      </w:r>
      <w:r w:rsidR="001626F8" w:rsidRPr="008C73E1">
        <w:rPr>
          <w:sz w:val="30"/>
          <w:szCs w:val="30"/>
          <w:lang w:val="en-US"/>
        </w:rPr>
        <w:t>I</w:t>
      </w:r>
      <w:r w:rsidR="00311B07" w:rsidRPr="008C73E1">
        <w:rPr>
          <w:sz w:val="30"/>
          <w:szCs w:val="30"/>
          <w:lang w:val="en-US"/>
        </w:rPr>
        <w:t> </w:t>
      </w:r>
      <w:r w:rsidR="001626F8" w:rsidRPr="008C73E1">
        <w:rPr>
          <w:sz w:val="30"/>
          <w:szCs w:val="30"/>
        </w:rPr>
        <w:t>ступени</w:t>
      </w:r>
      <w:r w:rsidR="003424F6" w:rsidRPr="008C73E1">
        <w:rPr>
          <w:sz w:val="30"/>
          <w:szCs w:val="30"/>
        </w:rPr>
        <w:t>), учебно</w:t>
      </w:r>
      <w:r w:rsidR="000A5174" w:rsidRPr="008C73E1">
        <w:rPr>
          <w:sz w:val="30"/>
          <w:szCs w:val="30"/>
        </w:rPr>
        <w:t>-методической</w:t>
      </w:r>
      <w:r w:rsidR="00C74966" w:rsidRPr="008C73E1">
        <w:rPr>
          <w:sz w:val="30"/>
          <w:szCs w:val="30"/>
        </w:rPr>
        <w:t xml:space="preserve"> </w:t>
      </w:r>
      <w:r w:rsidR="00267BC8" w:rsidRPr="008C73E1">
        <w:rPr>
          <w:sz w:val="30"/>
          <w:szCs w:val="30"/>
        </w:rPr>
        <w:t xml:space="preserve">документации, учебных </w:t>
      </w:r>
      <w:r w:rsidR="003424F6" w:rsidRPr="008C73E1">
        <w:rPr>
          <w:sz w:val="30"/>
          <w:szCs w:val="30"/>
        </w:rPr>
        <w:t>изданий, информационно-аналитических материалов.</w:t>
      </w:r>
    </w:p>
    <w:p w14:paraId="3EF1BA35" w14:textId="296010B6" w:rsidR="003424F6" w:rsidRPr="008C73E1" w:rsidRDefault="00AB741C" w:rsidP="001A4037">
      <w:pPr>
        <w:pStyle w:val="30"/>
        <w:ind w:firstLine="709"/>
        <w:rPr>
          <w:sz w:val="30"/>
          <w:szCs w:val="30"/>
        </w:rPr>
      </w:pPr>
      <w:r w:rsidRPr="008C73E1">
        <w:rPr>
          <w:sz w:val="30"/>
          <w:szCs w:val="30"/>
        </w:rPr>
        <w:lastRenderedPageBreak/>
        <w:t xml:space="preserve">Настоящий образовательный </w:t>
      </w:r>
      <w:r w:rsidR="00B0638F" w:rsidRPr="008C73E1">
        <w:rPr>
          <w:sz w:val="30"/>
          <w:szCs w:val="30"/>
        </w:rPr>
        <w:t xml:space="preserve">стандарт </w:t>
      </w:r>
      <w:r w:rsidR="003424F6" w:rsidRPr="008C73E1">
        <w:rPr>
          <w:sz w:val="30"/>
          <w:szCs w:val="30"/>
        </w:rPr>
        <w:t>обязателен для применения во всех учреждениях высшего образования</w:t>
      </w:r>
      <w:r w:rsidR="00360D81" w:rsidRPr="008C73E1">
        <w:rPr>
          <w:sz w:val="30"/>
          <w:szCs w:val="30"/>
        </w:rPr>
        <w:t xml:space="preserve">, осуществляющих подготовку </w:t>
      </w:r>
      <w:r w:rsidR="00B0638F" w:rsidRPr="008C73E1">
        <w:rPr>
          <w:sz w:val="30"/>
          <w:szCs w:val="30"/>
        </w:rPr>
        <w:t xml:space="preserve">по образовательной программе высшего образования </w:t>
      </w:r>
      <w:r w:rsidR="00B0638F" w:rsidRPr="008C73E1">
        <w:rPr>
          <w:sz w:val="30"/>
          <w:szCs w:val="30"/>
          <w:lang w:val="en-US"/>
        </w:rPr>
        <w:t>I</w:t>
      </w:r>
      <w:r w:rsidR="00B0638F" w:rsidRPr="008C73E1">
        <w:rPr>
          <w:sz w:val="30"/>
          <w:szCs w:val="30"/>
        </w:rPr>
        <w:t xml:space="preserve"> ступени </w:t>
      </w:r>
      <w:r w:rsidR="00997FAB" w:rsidRPr="008C73E1">
        <w:rPr>
          <w:sz w:val="30"/>
          <w:szCs w:val="30"/>
        </w:rPr>
        <w:t>по специальности</w:t>
      </w:r>
      <w:r w:rsidRPr="008C73E1">
        <w:rPr>
          <w:sz w:val="30"/>
          <w:szCs w:val="30"/>
        </w:rPr>
        <w:t xml:space="preserve"> </w:t>
      </w:r>
      <w:r w:rsidR="00AF5D84" w:rsidRPr="008C73E1">
        <w:rPr>
          <w:sz w:val="30"/>
          <w:szCs w:val="30"/>
          <w:lang w:val="be-BY"/>
        </w:rPr>
        <w:t>1-31 0</w:t>
      </w:r>
      <w:r w:rsidR="000F3682" w:rsidRPr="008C73E1">
        <w:rPr>
          <w:sz w:val="30"/>
          <w:szCs w:val="30"/>
          <w:lang w:val="be-BY"/>
        </w:rPr>
        <w:t>3</w:t>
      </w:r>
      <w:r w:rsidR="00AF5D84" w:rsidRPr="008C73E1">
        <w:rPr>
          <w:sz w:val="30"/>
          <w:szCs w:val="30"/>
          <w:lang w:val="be-BY"/>
        </w:rPr>
        <w:t xml:space="preserve"> 0</w:t>
      </w:r>
      <w:r w:rsidR="00F93BB7" w:rsidRPr="008C73E1">
        <w:rPr>
          <w:sz w:val="30"/>
          <w:szCs w:val="30"/>
          <w:lang w:val="be-BY"/>
        </w:rPr>
        <w:t>5</w:t>
      </w:r>
      <w:r w:rsidR="00AF5D84" w:rsidRPr="008C73E1">
        <w:rPr>
          <w:sz w:val="30"/>
          <w:szCs w:val="30"/>
        </w:rPr>
        <w:t xml:space="preserve"> </w:t>
      </w:r>
      <w:r w:rsidR="00F93BB7" w:rsidRPr="008C73E1">
        <w:rPr>
          <w:sz w:val="30"/>
          <w:szCs w:val="30"/>
        </w:rPr>
        <w:t>Актуарная математика</w:t>
      </w:r>
      <w:r w:rsidR="00997FAB" w:rsidRPr="008C73E1">
        <w:rPr>
          <w:sz w:val="30"/>
          <w:szCs w:val="30"/>
        </w:rPr>
        <w:t>.</w:t>
      </w:r>
    </w:p>
    <w:p w14:paraId="5A816256" w14:textId="77777777" w:rsidR="00F07260" w:rsidRPr="008C73E1" w:rsidRDefault="00E8179B" w:rsidP="001A4037">
      <w:pPr>
        <w:pStyle w:val="a3"/>
        <w:spacing w:after="0"/>
        <w:ind w:firstLine="709"/>
        <w:jc w:val="both"/>
        <w:rPr>
          <w:sz w:val="30"/>
          <w:szCs w:val="30"/>
        </w:rPr>
      </w:pPr>
      <w:r w:rsidRPr="008C73E1">
        <w:rPr>
          <w:sz w:val="30"/>
          <w:szCs w:val="30"/>
          <w:lang w:val="ru-RU"/>
        </w:rPr>
        <w:t>2. </w:t>
      </w:r>
      <w:r w:rsidR="00F07260" w:rsidRPr="008C73E1">
        <w:rPr>
          <w:sz w:val="30"/>
          <w:szCs w:val="30"/>
        </w:rPr>
        <w:t xml:space="preserve">В настоящем </w:t>
      </w:r>
      <w:r w:rsidR="00CE1F55" w:rsidRPr="008C73E1">
        <w:rPr>
          <w:sz w:val="30"/>
          <w:szCs w:val="30"/>
        </w:rPr>
        <w:t xml:space="preserve">образовательном </w:t>
      </w:r>
      <w:r w:rsidR="00F07260" w:rsidRPr="008C73E1">
        <w:rPr>
          <w:sz w:val="30"/>
          <w:szCs w:val="30"/>
        </w:rPr>
        <w:t>стандарте использованы ссылки на следующие</w:t>
      </w:r>
      <w:r w:rsidR="00372597" w:rsidRPr="008C73E1">
        <w:rPr>
          <w:sz w:val="30"/>
          <w:szCs w:val="30"/>
          <w:lang w:val="ru-RU"/>
        </w:rPr>
        <w:t xml:space="preserve"> </w:t>
      </w:r>
      <w:r w:rsidR="009249F6" w:rsidRPr="008C73E1">
        <w:rPr>
          <w:sz w:val="30"/>
          <w:szCs w:val="30"/>
        </w:rPr>
        <w:t>акты</w:t>
      </w:r>
      <w:r w:rsidR="00A60F49" w:rsidRPr="008C73E1">
        <w:rPr>
          <w:sz w:val="30"/>
          <w:szCs w:val="30"/>
          <w:lang w:eastAsia="ru-RU"/>
        </w:rPr>
        <w:t xml:space="preserve"> законодательства</w:t>
      </w:r>
      <w:r w:rsidR="00F07260" w:rsidRPr="008C73E1">
        <w:rPr>
          <w:sz w:val="30"/>
          <w:szCs w:val="30"/>
        </w:rPr>
        <w:t>:</w:t>
      </w:r>
    </w:p>
    <w:p w14:paraId="30A66A57" w14:textId="77777777" w:rsidR="00F07260" w:rsidRPr="008C73E1" w:rsidRDefault="00A60F49" w:rsidP="001A4037">
      <w:pPr>
        <w:pStyle w:val="a3"/>
        <w:spacing w:after="0"/>
        <w:ind w:firstLine="709"/>
        <w:jc w:val="both"/>
        <w:rPr>
          <w:strike/>
          <w:sz w:val="30"/>
          <w:szCs w:val="30"/>
        </w:rPr>
      </w:pPr>
      <w:r w:rsidRPr="008C73E1">
        <w:rPr>
          <w:sz w:val="30"/>
          <w:szCs w:val="30"/>
        </w:rPr>
        <w:t>Кодекс Республики Беларусь об образовании</w:t>
      </w:r>
      <w:r w:rsidR="00875090" w:rsidRPr="008C73E1">
        <w:rPr>
          <w:sz w:val="30"/>
          <w:szCs w:val="30"/>
          <w:lang w:val="ru-RU"/>
        </w:rPr>
        <w:t>;</w:t>
      </w:r>
      <w:r w:rsidRPr="008C73E1">
        <w:rPr>
          <w:sz w:val="30"/>
          <w:szCs w:val="30"/>
        </w:rPr>
        <w:t xml:space="preserve"> </w:t>
      </w:r>
    </w:p>
    <w:p w14:paraId="7B4A5110" w14:textId="77777777" w:rsidR="00F07260" w:rsidRPr="008C73E1" w:rsidRDefault="009249F6" w:rsidP="001A4037">
      <w:pPr>
        <w:ind w:firstLine="709"/>
        <w:jc w:val="both"/>
        <w:rPr>
          <w:sz w:val="30"/>
          <w:szCs w:val="30"/>
        </w:rPr>
      </w:pPr>
      <w:r w:rsidRPr="008C73E1">
        <w:rPr>
          <w:sz w:val="30"/>
          <w:szCs w:val="30"/>
        </w:rPr>
        <w:t xml:space="preserve">СТБ </w:t>
      </w:r>
      <w:r w:rsidR="00A60F49" w:rsidRPr="008C73E1">
        <w:rPr>
          <w:sz w:val="30"/>
          <w:szCs w:val="30"/>
          <w:lang w:val="en-US"/>
        </w:rPr>
        <w:t>ISO</w:t>
      </w:r>
      <w:r w:rsidRPr="008C73E1">
        <w:rPr>
          <w:sz w:val="30"/>
          <w:szCs w:val="30"/>
        </w:rPr>
        <w:t xml:space="preserve"> 9000-20</w:t>
      </w:r>
      <w:r w:rsidR="00150CD5" w:rsidRPr="008C73E1">
        <w:rPr>
          <w:sz w:val="30"/>
          <w:szCs w:val="30"/>
        </w:rPr>
        <w:t>15</w:t>
      </w:r>
      <w:r w:rsidR="00F07260" w:rsidRPr="008C73E1">
        <w:rPr>
          <w:sz w:val="30"/>
          <w:szCs w:val="30"/>
        </w:rPr>
        <w:t xml:space="preserve"> Систем</w:t>
      </w:r>
      <w:r w:rsidR="00C935DC" w:rsidRPr="008C73E1">
        <w:rPr>
          <w:sz w:val="30"/>
          <w:szCs w:val="30"/>
          <w:lang w:val="be-BY"/>
        </w:rPr>
        <w:t>ы</w:t>
      </w:r>
      <w:r w:rsidR="00F07260" w:rsidRPr="008C73E1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8C73E1">
        <w:rPr>
          <w:sz w:val="30"/>
          <w:szCs w:val="30"/>
        </w:rPr>
        <w:t xml:space="preserve"> (далее –</w:t>
      </w:r>
      <w:r w:rsidR="00336837" w:rsidRPr="008C73E1">
        <w:rPr>
          <w:sz w:val="30"/>
          <w:szCs w:val="30"/>
        </w:rPr>
        <w:t xml:space="preserve"> </w:t>
      </w:r>
      <w:r w:rsidR="00C40CF0" w:rsidRPr="008C73E1">
        <w:rPr>
          <w:sz w:val="30"/>
          <w:szCs w:val="30"/>
        </w:rPr>
        <w:t xml:space="preserve">СТБ </w:t>
      </w:r>
      <w:r w:rsidR="00875090" w:rsidRPr="008C73E1">
        <w:rPr>
          <w:sz w:val="30"/>
          <w:szCs w:val="30"/>
          <w:lang w:val="en-US"/>
        </w:rPr>
        <w:t>I</w:t>
      </w:r>
      <w:r w:rsidR="0016479D" w:rsidRPr="008C73E1">
        <w:rPr>
          <w:sz w:val="30"/>
          <w:szCs w:val="30"/>
          <w:lang w:val="en-US"/>
        </w:rPr>
        <w:t>S</w:t>
      </w:r>
      <w:r w:rsidR="00C40CF0" w:rsidRPr="008C73E1">
        <w:rPr>
          <w:sz w:val="30"/>
          <w:szCs w:val="30"/>
        </w:rPr>
        <w:t>О 9000-20</w:t>
      </w:r>
      <w:r w:rsidR="00150CD5" w:rsidRPr="008C73E1">
        <w:rPr>
          <w:sz w:val="30"/>
          <w:szCs w:val="30"/>
        </w:rPr>
        <w:t>15</w:t>
      </w:r>
      <w:r w:rsidR="00C40CF0" w:rsidRPr="008C73E1">
        <w:rPr>
          <w:sz w:val="30"/>
          <w:szCs w:val="30"/>
        </w:rPr>
        <w:t>)</w:t>
      </w:r>
      <w:r w:rsidR="00A60F49" w:rsidRPr="008C73E1">
        <w:rPr>
          <w:sz w:val="30"/>
          <w:szCs w:val="30"/>
        </w:rPr>
        <w:t>;</w:t>
      </w:r>
    </w:p>
    <w:p w14:paraId="6D14BB43" w14:textId="77777777" w:rsidR="00F07260" w:rsidRPr="008C73E1" w:rsidRDefault="009249F6" w:rsidP="001A4037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8C73E1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8C73E1">
        <w:rPr>
          <w:sz w:val="30"/>
          <w:szCs w:val="30"/>
        </w:rPr>
        <w:t>ОКРБ 011-2009</w:t>
      </w:r>
      <w:r w:rsidR="00765E5F" w:rsidRPr="008C73E1">
        <w:rPr>
          <w:sz w:val="30"/>
          <w:szCs w:val="30"/>
          <w:lang w:val="ru-RU"/>
        </w:rPr>
        <w:t xml:space="preserve"> </w:t>
      </w:r>
      <w:r w:rsidRPr="008C73E1">
        <w:rPr>
          <w:sz w:val="30"/>
          <w:szCs w:val="30"/>
        </w:rPr>
        <w:t>«</w:t>
      </w:r>
      <w:r w:rsidR="00F07260" w:rsidRPr="008C73E1">
        <w:rPr>
          <w:sz w:val="30"/>
          <w:szCs w:val="30"/>
        </w:rPr>
        <w:t>Специальности и квалификации</w:t>
      </w:r>
      <w:r w:rsidRPr="008C73E1">
        <w:rPr>
          <w:sz w:val="30"/>
          <w:szCs w:val="30"/>
        </w:rPr>
        <w:t>»</w:t>
      </w:r>
      <w:r w:rsidR="00C40CF0" w:rsidRPr="008C73E1">
        <w:rPr>
          <w:sz w:val="30"/>
          <w:szCs w:val="30"/>
        </w:rPr>
        <w:t xml:space="preserve"> (далее – ОКРБ 011-2009)</w:t>
      </w:r>
      <w:r w:rsidR="00A60F49" w:rsidRPr="008C73E1">
        <w:rPr>
          <w:sz w:val="30"/>
          <w:szCs w:val="30"/>
          <w:lang w:val="ru-RU"/>
        </w:rPr>
        <w:t>;</w:t>
      </w:r>
    </w:p>
    <w:p w14:paraId="4F60DB45" w14:textId="77777777" w:rsidR="00FB40D0" w:rsidRPr="008C73E1" w:rsidRDefault="00FB40D0" w:rsidP="001A4037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8C73E1">
        <w:rPr>
          <w:sz w:val="30"/>
          <w:szCs w:val="30"/>
        </w:rPr>
        <w:t xml:space="preserve">Общегосударственный </w:t>
      </w:r>
      <w:hyperlink r:id="rId9" w:history="1">
        <w:r w:rsidRPr="008C73E1">
          <w:rPr>
            <w:sz w:val="30"/>
            <w:szCs w:val="30"/>
          </w:rPr>
          <w:t>классификатор</w:t>
        </w:r>
      </w:hyperlink>
      <w:r w:rsidRPr="008C73E1">
        <w:rPr>
          <w:sz w:val="30"/>
          <w:szCs w:val="30"/>
        </w:rPr>
        <w:t xml:space="preserve"> Республики Беларусь </w:t>
      </w:r>
      <w:r w:rsidR="00A60F49" w:rsidRPr="008C73E1">
        <w:rPr>
          <w:sz w:val="30"/>
          <w:szCs w:val="30"/>
        </w:rPr>
        <w:t>ОКРБ 005-2011</w:t>
      </w:r>
      <w:r w:rsidR="00A60F49" w:rsidRPr="008C73E1">
        <w:rPr>
          <w:sz w:val="30"/>
          <w:szCs w:val="30"/>
          <w:lang w:val="ru-RU"/>
        </w:rPr>
        <w:t xml:space="preserve"> </w:t>
      </w:r>
      <w:r w:rsidRPr="008C73E1">
        <w:rPr>
          <w:sz w:val="30"/>
          <w:szCs w:val="30"/>
        </w:rPr>
        <w:t>«Виды экономической деятельности»</w:t>
      </w:r>
      <w:r w:rsidR="00C40CF0" w:rsidRPr="008C73E1">
        <w:rPr>
          <w:sz w:val="30"/>
          <w:szCs w:val="30"/>
        </w:rPr>
        <w:t xml:space="preserve"> (далее – ОКРБ 005-2011)</w:t>
      </w:r>
      <w:r w:rsidR="00A60F49" w:rsidRPr="008C73E1">
        <w:rPr>
          <w:sz w:val="30"/>
          <w:szCs w:val="30"/>
          <w:lang w:val="ru-RU"/>
        </w:rPr>
        <w:t>.</w:t>
      </w:r>
    </w:p>
    <w:p w14:paraId="51C8CF7D" w14:textId="77777777" w:rsidR="003424F6" w:rsidRPr="008C73E1" w:rsidRDefault="00E8179B" w:rsidP="001A4037">
      <w:pPr>
        <w:pStyle w:val="a3"/>
        <w:spacing w:after="0"/>
        <w:ind w:firstLine="709"/>
        <w:jc w:val="both"/>
        <w:rPr>
          <w:sz w:val="30"/>
          <w:szCs w:val="30"/>
        </w:rPr>
      </w:pPr>
      <w:r w:rsidRPr="008C73E1">
        <w:rPr>
          <w:sz w:val="30"/>
          <w:szCs w:val="30"/>
          <w:lang w:val="ru-RU"/>
        </w:rPr>
        <w:t>3. </w:t>
      </w:r>
      <w:r w:rsidR="003424F6" w:rsidRPr="008C73E1">
        <w:rPr>
          <w:sz w:val="30"/>
          <w:szCs w:val="30"/>
        </w:rPr>
        <w:t xml:space="preserve">В настоящем </w:t>
      </w:r>
      <w:r w:rsidR="00CE1F55" w:rsidRPr="008C73E1">
        <w:rPr>
          <w:sz w:val="30"/>
          <w:szCs w:val="30"/>
        </w:rPr>
        <w:t xml:space="preserve">образовательном </w:t>
      </w:r>
      <w:r w:rsidR="003424F6" w:rsidRPr="008C73E1">
        <w:rPr>
          <w:sz w:val="30"/>
          <w:szCs w:val="30"/>
        </w:rPr>
        <w:t xml:space="preserve">стандарте применяются термины, </w:t>
      </w:r>
      <w:r w:rsidR="003845EF" w:rsidRPr="008C73E1">
        <w:rPr>
          <w:sz w:val="30"/>
          <w:szCs w:val="30"/>
          <w:lang w:val="ru-RU"/>
        </w:rPr>
        <w:t>установленные</w:t>
      </w:r>
      <w:r w:rsidR="003424F6" w:rsidRPr="008C73E1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0856328D" w14:textId="06E22035" w:rsidR="00554854" w:rsidRPr="008C73E1" w:rsidRDefault="00554854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0079BB">
        <w:rPr>
          <w:bCs/>
          <w:sz w:val="30"/>
          <w:szCs w:val="30"/>
        </w:rPr>
        <w:t xml:space="preserve">актуарная математика – </w:t>
      </w:r>
      <w:r w:rsidR="00CD6D97" w:rsidRPr="000079BB">
        <w:rPr>
          <w:bCs/>
          <w:sz w:val="30"/>
          <w:szCs w:val="30"/>
        </w:rPr>
        <w:t>специальность, предметной областью которой является</w:t>
      </w:r>
      <w:r w:rsidRPr="000079BB">
        <w:rPr>
          <w:bCs/>
          <w:sz w:val="30"/>
          <w:szCs w:val="30"/>
        </w:rPr>
        <w:t xml:space="preserve"> совокупность математических</w:t>
      </w:r>
      <w:r w:rsidRPr="000079BB">
        <w:rPr>
          <w:bCs/>
          <w:sz w:val="30"/>
          <w:szCs w:val="30"/>
          <w:lang w:val="ru-RU"/>
        </w:rPr>
        <w:t xml:space="preserve"> </w:t>
      </w:r>
      <w:r w:rsidRPr="000079BB">
        <w:rPr>
          <w:bCs/>
          <w:sz w:val="30"/>
          <w:szCs w:val="30"/>
        </w:rPr>
        <w:t>методов, средств математического моделирования и компьютерных технологий, ориентированных</w:t>
      </w:r>
      <w:r w:rsidRPr="000079BB">
        <w:rPr>
          <w:bCs/>
          <w:sz w:val="30"/>
          <w:szCs w:val="30"/>
          <w:lang w:val="ru-RU"/>
        </w:rPr>
        <w:t xml:space="preserve"> </w:t>
      </w:r>
      <w:r w:rsidRPr="000079BB">
        <w:rPr>
          <w:bCs/>
          <w:sz w:val="30"/>
          <w:szCs w:val="30"/>
        </w:rPr>
        <w:t>на непосредственное использование в финансовых и экономических учреждениях</w:t>
      </w:r>
      <w:r w:rsidRPr="000079BB">
        <w:rPr>
          <w:bCs/>
          <w:sz w:val="30"/>
          <w:szCs w:val="30"/>
          <w:lang w:val="ru-RU"/>
        </w:rPr>
        <w:t>;</w:t>
      </w:r>
    </w:p>
    <w:p w14:paraId="1FCCDE0E" w14:textId="675A254F" w:rsidR="006F7695" w:rsidRPr="008C73E1" w:rsidRDefault="006F7695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iCs/>
          <w:sz w:val="30"/>
          <w:szCs w:val="30"/>
          <w:lang w:val="ru-RU"/>
        </w:rPr>
      </w:pPr>
      <w:r w:rsidRPr="008C73E1">
        <w:rPr>
          <w:bCs/>
          <w:sz w:val="30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8C73E1">
        <w:rPr>
          <w:bCs/>
          <w:sz w:val="30"/>
          <w:szCs w:val="30"/>
          <w:lang w:val="en-US"/>
        </w:rPr>
        <w:t>I</w:t>
      </w:r>
      <w:r w:rsidRPr="008C73E1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C73E1">
        <w:rPr>
          <w:bCs/>
          <w:sz w:val="30"/>
          <w:szCs w:val="30"/>
          <w:lang w:val="ru-RU"/>
        </w:rPr>
        <w:t>;</w:t>
      </w:r>
    </w:p>
    <w:p w14:paraId="116F8B4B" w14:textId="2D53F08C" w:rsidR="00087754" w:rsidRPr="008C73E1" w:rsidRDefault="00A60F49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8C73E1">
        <w:rPr>
          <w:bCs/>
          <w:iCs/>
          <w:sz w:val="30"/>
          <w:szCs w:val="30"/>
        </w:rPr>
        <w:t xml:space="preserve">зачетная </w:t>
      </w:r>
      <w:r w:rsidR="00087754" w:rsidRPr="008C73E1">
        <w:rPr>
          <w:bCs/>
          <w:iCs/>
          <w:sz w:val="30"/>
          <w:szCs w:val="30"/>
        </w:rPr>
        <w:t xml:space="preserve">единица – числовой способ выражения трудоемкости </w:t>
      </w:r>
      <w:r w:rsidR="00087754" w:rsidRPr="000079BB">
        <w:rPr>
          <w:bCs/>
          <w:iCs/>
          <w:sz w:val="30"/>
          <w:szCs w:val="30"/>
        </w:rPr>
        <w:t>учебной работы студента</w:t>
      </w:r>
      <w:r w:rsidR="002C0DB9" w:rsidRPr="000079BB">
        <w:rPr>
          <w:bCs/>
          <w:iCs/>
          <w:sz w:val="30"/>
          <w:szCs w:val="30"/>
          <w:lang w:val="ru-RU"/>
        </w:rPr>
        <w:t>,</w:t>
      </w:r>
      <w:r w:rsidR="000F3682" w:rsidRPr="000079BB">
        <w:rPr>
          <w:bCs/>
          <w:iCs/>
          <w:sz w:val="30"/>
          <w:szCs w:val="30"/>
          <w:lang w:val="ru-RU"/>
        </w:rPr>
        <w:t xml:space="preserve"> </w:t>
      </w:r>
      <w:r w:rsidR="00CC5489" w:rsidRPr="000079BB">
        <w:rPr>
          <w:sz w:val="30"/>
          <w:szCs w:val="30"/>
        </w:rPr>
        <w:t>курсанта, слушателя</w:t>
      </w:r>
      <w:r w:rsidR="00CC5489" w:rsidRPr="000079BB">
        <w:rPr>
          <w:sz w:val="30"/>
          <w:szCs w:val="30"/>
          <w:lang w:val="ru-RU"/>
        </w:rPr>
        <w:t>,</w:t>
      </w:r>
      <w:r w:rsidR="00CC5489" w:rsidRPr="000079BB">
        <w:rPr>
          <w:sz w:val="30"/>
          <w:szCs w:val="30"/>
        </w:rPr>
        <w:t xml:space="preserve"> </w:t>
      </w:r>
      <w:r w:rsidR="00087754" w:rsidRPr="000079BB">
        <w:rPr>
          <w:bCs/>
          <w:iCs/>
          <w:sz w:val="30"/>
          <w:szCs w:val="30"/>
        </w:rPr>
        <w:t>основанный на достижении результатов обучения</w:t>
      </w:r>
      <w:r w:rsidRPr="008C73E1">
        <w:rPr>
          <w:bCs/>
          <w:iCs/>
          <w:sz w:val="30"/>
          <w:szCs w:val="30"/>
          <w:lang w:val="ru-RU"/>
        </w:rPr>
        <w:t>;</w:t>
      </w:r>
    </w:p>
    <w:p w14:paraId="7F3F654E" w14:textId="5D24759C" w:rsidR="00A60F49" w:rsidRPr="008C73E1" w:rsidRDefault="00A60F49" w:rsidP="001A4037">
      <w:pPr>
        <w:pStyle w:val="afe"/>
        <w:spacing w:before="0" w:beforeAutospacing="0" w:after="0" w:afterAutospacing="0"/>
        <w:ind w:firstLine="709"/>
        <w:jc w:val="both"/>
        <w:rPr>
          <w:bCs/>
          <w:sz w:val="30"/>
          <w:szCs w:val="30"/>
          <w:lang w:val="ru-RU"/>
        </w:rPr>
      </w:pPr>
      <w:r w:rsidRPr="008C73E1">
        <w:rPr>
          <w:bCs/>
          <w:sz w:val="30"/>
          <w:szCs w:val="30"/>
          <w:lang w:val="ru-RU"/>
        </w:rPr>
        <w:t>квалификация</w:t>
      </w:r>
      <w:r w:rsidR="00F93BB7" w:rsidRPr="008C73E1">
        <w:rPr>
          <w:bCs/>
          <w:sz w:val="30"/>
          <w:szCs w:val="30"/>
          <w:lang w:val="ru-RU"/>
        </w:rPr>
        <w:t xml:space="preserve"> </w:t>
      </w:r>
      <w:r w:rsidRPr="008C73E1">
        <w:rPr>
          <w:bCs/>
          <w:sz w:val="30"/>
          <w:szCs w:val="30"/>
          <w:lang w:val="ru-RU"/>
        </w:rP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3E1E4FDB" w14:textId="77777777" w:rsidR="00235525" w:rsidRPr="008C73E1" w:rsidRDefault="00A60F49" w:rsidP="001A4037">
      <w:pPr>
        <w:pStyle w:val="a3"/>
        <w:spacing w:after="0"/>
        <w:ind w:firstLine="709"/>
        <w:jc w:val="both"/>
        <w:rPr>
          <w:bCs/>
          <w:sz w:val="30"/>
          <w:szCs w:val="30"/>
          <w:lang w:val="ru-RU"/>
        </w:rPr>
      </w:pPr>
      <w:r w:rsidRPr="008C73E1">
        <w:rPr>
          <w:bCs/>
          <w:sz w:val="30"/>
          <w:szCs w:val="30"/>
        </w:rPr>
        <w:t xml:space="preserve">компетентность </w:t>
      </w:r>
      <w:r w:rsidR="00235525" w:rsidRPr="008C73E1">
        <w:rPr>
          <w:bCs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8C73E1">
        <w:rPr>
          <w:bCs/>
          <w:sz w:val="30"/>
          <w:szCs w:val="30"/>
          <w:lang w:val="en-US"/>
        </w:rPr>
        <w:t>ISO</w:t>
      </w:r>
      <w:r w:rsidR="002C0DB9" w:rsidRPr="008C73E1">
        <w:rPr>
          <w:bCs/>
          <w:sz w:val="30"/>
          <w:szCs w:val="30"/>
        </w:rPr>
        <w:t xml:space="preserve"> </w:t>
      </w:r>
      <w:r w:rsidR="00235525" w:rsidRPr="008C73E1">
        <w:rPr>
          <w:bCs/>
          <w:sz w:val="30"/>
          <w:szCs w:val="30"/>
        </w:rPr>
        <w:t>900</w:t>
      </w:r>
      <w:r w:rsidRPr="008C73E1">
        <w:rPr>
          <w:bCs/>
          <w:sz w:val="30"/>
          <w:szCs w:val="30"/>
        </w:rPr>
        <w:t>0-2015)</w:t>
      </w:r>
      <w:r w:rsidRPr="008C73E1">
        <w:rPr>
          <w:bCs/>
          <w:sz w:val="30"/>
          <w:szCs w:val="30"/>
          <w:lang w:val="ru-RU"/>
        </w:rPr>
        <w:t>;</w:t>
      </w:r>
    </w:p>
    <w:p w14:paraId="2BEA5B67" w14:textId="19FDC4FB" w:rsidR="003424F6" w:rsidRPr="008C73E1" w:rsidRDefault="00A60F49" w:rsidP="001A4037">
      <w:pPr>
        <w:ind w:firstLine="709"/>
        <w:jc w:val="both"/>
        <w:rPr>
          <w:bCs/>
          <w:sz w:val="30"/>
          <w:szCs w:val="30"/>
        </w:rPr>
      </w:pPr>
      <w:r w:rsidRPr="008C73E1">
        <w:rPr>
          <w:bCs/>
          <w:sz w:val="30"/>
          <w:szCs w:val="30"/>
        </w:rPr>
        <w:t xml:space="preserve">компетенция </w:t>
      </w:r>
      <w:r w:rsidR="003424F6" w:rsidRPr="008C73E1">
        <w:rPr>
          <w:bCs/>
          <w:sz w:val="30"/>
          <w:szCs w:val="30"/>
        </w:rPr>
        <w:t>– знания, умения</w:t>
      </w:r>
      <w:r w:rsidR="0016479D" w:rsidRPr="008C73E1">
        <w:rPr>
          <w:bCs/>
          <w:sz w:val="30"/>
          <w:szCs w:val="30"/>
        </w:rPr>
        <w:t xml:space="preserve"> и</w:t>
      </w:r>
      <w:r w:rsidR="003424F6" w:rsidRPr="008C73E1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8C73E1">
        <w:rPr>
          <w:bCs/>
          <w:sz w:val="30"/>
          <w:szCs w:val="30"/>
        </w:rPr>
        <w:t>ческих задач;</w:t>
      </w:r>
    </w:p>
    <w:p w14:paraId="22D9F6FB" w14:textId="263E6B35" w:rsidR="00CD6D97" w:rsidRPr="008C73E1" w:rsidRDefault="00CD6D97" w:rsidP="001A4037">
      <w:pPr>
        <w:ind w:firstLine="709"/>
        <w:jc w:val="both"/>
        <w:rPr>
          <w:bCs/>
          <w:sz w:val="30"/>
          <w:szCs w:val="30"/>
          <w:lang w:eastAsia="be-BY"/>
        </w:rPr>
      </w:pPr>
      <w:r w:rsidRPr="000079BB">
        <w:rPr>
          <w:bCs/>
          <w:sz w:val="30"/>
          <w:szCs w:val="30"/>
          <w:lang w:eastAsia="be-BY"/>
        </w:rPr>
        <w:t>математик-финансист – профессиональная квалификация специалиста с высшим образованием в области математики, применяемой в практической и исследовательской финансовой сфере;</w:t>
      </w:r>
    </w:p>
    <w:p w14:paraId="58C145E6" w14:textId="77777777" w:rsidR="00505E0E" w:rsidRPr="008C73E1" w:rsidRDefault="00A60F49" w:rsidP="001A4037">
      <w:pPr>
        <w:ind w:firstLine="709"/>
        <w:jc w:val="both"/>
        <w:rPr>
          <w:bCs/>
          <w:sz w:val="30"/>
          <w:szCs w:val="30"/>
        </w:rPr>
      </w:pPr>
      <w:r w:rsidRPr="008C73E1">
        <w:rPr>
          <w:bCs/>
          <w:sz w:val="30"/>
          <w:szCs w:val="30"/>
        </w:rPr>
        <w:t xml:space="preserve">модуль </w:t>
      </w:r>
      <w:r w:rsidR="00505E0E" w:rsidRPr="008C73E1">
        <w:rPr>
          <w:bCs/>
          <w:sz w:val="30"/>
          <w:szCs w:val="30"/>
        </w:rPr>
        <w:t xml:space="preserve">– </w:t>
      </w:r>
      <w:r w:rsidR="00505E0E" w:rsidRPr="008C73E1">
        <w:rPr>
          <w:bCs/>
          <w:sz w:val="30"/>
          <w:szCs w:val="30"/>
          <w:lang w:eastAsia="be-BY"/>
        </w:rPr>
        <w:t>относительно обособленная, логически завершенная часть образовательной программы</w:t>
      </w:r>
      <w:r w:rsidR="00B72922" w:rsidRPr="008C73E1">
        <w:rPr>
          <w:bCs/>
          <w:sz w:val="30"/>
          <w:szCs w:val="30"/>
          <w:lang w:eastAsia="be-BY"/>
        </w:rPr>
        <w:t xml:space="preserve"> </w:t>
      </w:r>
      <w:r w:rsidR="00372597" w:rsidRPr="008C73E1">
        <w:rPr>
          <w:bCs/>
          <w:sz w:val="30"/>
          <w:szCs w:val="30"/>
        </w:rPr>
        <w:t xml:space="preserve">высшего образования </w:t>
      </w:r>
      <w:r w:rsidR="00372597" w:rsidRPr="008C73E1">
        <w:rPr>
          <w:bCs/>
          <w:sz w:val="30"/>
          <w:szCs w:val="30"/>
          <w:lang w:val="en-US"/>
        </w:rPr>
        <w:t>I</w:t>
      </w:r>
      <w:r w:rsidR="00372597" w:rsidRPr="008C73E1">
        <w:rPr>
          <w:bCs/>
          <w:sz w:val="30"/>
          <w:szCs w:val="30"/>
        </w:rPr>
        <w:t xml:space="preserve"> ступени</w:t>
      </w:r>
      <w:r w:rsidR="00505E0E" w:rsidRPr="008C73E1">
        <w:rPr>
          <w:bCs/>
          <w:sz w:val="30"/>
          <w:szCs w:val="30"/>
          <w:lang w:eastAsia="be-BY"/>
        </w:rPr>
        <w:t xml:space="preserve">, </w:t>
      </w:r>
      <w:r w:rsidR="00505E0E" w:rsidRPr="008C73E1">
        <w:rPr>
          <w:bCs/>
          <w:sz w:val="30"/>
          <w:szCs w:val="30"/>
          <w:lang w:eastAsia="be-BY"/>
        </w:rPr>
        <w:lastRenderedPageBreak/>
        <w:t>обеспечивающая формирование определенной к</w:t>
      </w:r>
      <w:r w:rsidRPr="008C73E1">
        <w:rPr>
          <w:bCs/>
          <w:sz w:val="30"/>
          <w:szCs w:val="30"/>
          <w:lang w:eastAsia="be-BY"/>
        </w:rPr>
        <w:t>омпетенции (группы компетенций);</w:t>
      </w:r>
    </w:p>
    <w:p w14:paraId="09A36D56" w14:textId="54BF25E9" w:rsidR="003424F6" w:rsidRPr="008C73E1" w:rsidRDefault="00A60F49" w:rsidP="001A4037">
      <w:pPr>
        <w:ind w:firstLine="709"/>
        <w:jc w:val="both"/>
        <w:rPr>
          <w:bCs/>
          <w:sz w:val="30"/>
          <w:szCs w:val="30"/>
        </w:rPr>
      </w:pPr>
      <w:r w:rsidRPr="008C73E1">
        <w:rPr>
          <w:bCs/>
          <w:sz w:val="30"/>
          <w:szCs w:val="30"/>
        </w:rPr>
        <w:t xml:space="preserve">обеспечение </w:t>
      </w:r>
      <w:r w:rsidR="003424F6" w:rsidRPr="008C73E1">
        <w:rPr>
          <w:bCs/>
          <w:sz w:val="30"/>
          <w:szCs w:val="30"/>
        </w:rPr>
        <w:t xml:space="preserve">качества </w:t>
      </w:r>
      <w:r w:rsidR="003424F6" w:rsidRPr="008C73E1">
        <w:rPr>
          <w:bCs/>
          <w:sz w:val="30"/>
          <w:szCs w:val="30"/>
          <w:lang w:eastAsia="be-BY"/>
        </w:rPr>
        <w:t>–</w:t>
      </w:r>
      <w:r w:rsidR="003424F6" w:rsidRPr="008C73E1">
        <w:rPr>
          <w:bCs/>
          <w:sz w:val="30"/>
          <w:szCs w:val="30"/>
        </w:rPr>
        <w:t xml:space="preserve"> </w:t>
      </w:r>
      <w:r w:rsidR="00235525" w:rsidRPr="008C73E1">
        <w:rPr>
          <w:bCs/>
          <w:sz w:val="30"/>
          <w:szCs w:val="30"/>
        </w:rPr>
        <w:t xml:space="preserve">часть менеджмента качества, </w:t>
      </w:r>
      <w:r w:rsidR="004122C6" w:rsidRPr="004122C6">
        <w:rPr>
          <w:bCs/>
          <w:spacing w:val="-4"/>
          <w:sz w:val="30"/>
          <w:szCs w:val="30"/>
        </w:rPr>
        <w:t>ориентированная на предоставление уверенности в том</w:t>
      </w:r>
      <w:r w:rsidR="00235525" w:rsidRPr="004122C6">
        <w:rPr>
          <w:bCs/>
          <w:sz w:val="30"/>
          <w:szCs w:val="30"/>
        </w:rPr>
        <w:t xml:space="preserve">, что </w:t>
      </w:r>
      <w:r w:rsidR="00235525" w:rsidRPr="008C73E1">
        <w:rPr>
          <w:bCs/>
          <w:sz w:val="30"/>
          <w:szCs w:val="30"/>
        </w:rPr>
        <w:t xml:space="preserve">требования к качеству </w:t>
      </w:r>
      <w:r w:rsidR="003424F6" w:rsidRPr="008C73E1">
        <w:rPr>
          <w:bCs/>
          <w:sz w:val="30"/>
          <w:szCs w:val="30"/>
        </w:rPr>
        <w:t>будут выполнены (СТБ</w:t>
      </w:r>
      <w:r w:rsidR="00F20BBA" w:rsidRPr="008C73E1">
        <w:rPr>
          <w:bCs/>
          <w:sz w:val="30"/>
          <w:szCs w:val="30"/>
        </w:rPr>
        <w:t xml:space="preserve"> </w:t>
      </w:r>
      <w:r w:rsidR="002C0DB9" w:rsidRPr="008C73E1">
        <w:rPr>
          <w:bCs/>
          <w:sz w:val="30"/>
          <w:szCs w:val="30"/>
          <w:lang w:val="en-US"/>
        </w:rPr>
        <w:t>ISO</w:t>
      </w:r>
      <w:r w:rsidR="002C0DB9" w:rsidRPr="008C73E1">
        <w:rPr>
          <w:bCs/>
          <w:sz w:val="30"/>
          <w:szCs w:val="30"/>
        </w:rPr>
        <w:t xml:space="preserve"> </w:t>
      </w:r>
      <w:r w:rsidR="003424F6" w:rsidRPr="008C73E1">
        <w:rPr>
          <w:bCs/>
          <w:sz w:val="30"/>
          <w:szCs w:val="30"/>
        </w:rPr>
        <w:t>9000-20</w:t>
      </w:r>
      <w:r w:rsidR="00235525" w:rsidRPr="008C73E1">
        <w:rPr>
          <w:bCs/>
          <w:sz w:val="30"/>
          <w:szCs w:val="30"/>
        </w:rPr>
        <w:t>15</w:t>
      </w:r>
      <w:r w:rsidRPr="008C73E1">
        <w:rPr>
          <w:bCs/>
          <w:sz w:val="30"/>
          <w:szCs w:val="30"/>
        </w:rPr>
        <w:t>);</w:t>
      </w:r>
    </w:p>
    <w:p w14:paraId="6201CD2D" w14:textId="77777777" w:rsidR="001F3D00" w:rsidRPr="008C73E1" w:rsidRDefault="001F3D00" w:rsidP="001A4037">
      <w:pPr>
        <w:ind w:firstLine="709"/>
        <w:jc w:val="both"/>
        <w:rPr>
          <w:bCs/>
          <w:sz w:val="30"/>
          <w:szCs w:val="30"/>
        </w:rPr>
      </w:pPr>
      <w:r w:rsidRPr="008C73E1">
        <w:rPr>
          <w:bCs/>
          <w:sz w:val="30"/>
          <w:szCs w:val="30"/>
        </w:rPr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14:paraId="7A291A06" w14:textId="77777777" w:rsidR="006F7695" w:rsidRPr="008C73E1" w:rsidRDefault="006F7695" w:rsidP="001A4037">
      <w:pPr>
        <w:ind w:firstLine="709"/>
        <w:jc w:val="both"/>
        <w:rPr>
          <w:bCs/>
          <w:sz w:val="30"/>
          <w:szCs w:val="30"/>
        </w:rPr>
      </w:pPr>
      <w:r w:rsidRPr="008C73E1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C73E1">
        <w:rPr>
          <w:bCs/>
          <w:sz w:val="30"/>
          <w:szCs w:val="30"/>
          <w:lang w:val="en-US"/>
        </w:rPr>
        <w:t>I</w:t>
      </w:r>
      <w:r w:rsidR="002E4AA9" w:rsidRPr="008C73E1">
        <w:rPr>
          <w:bCs/>
          <w:sz w:val="30"/>
          <w:szCs w:val="30"/>
        </w:rPr>
        <w:t> </w:t>
      </w:r>
      <w:r w:rsidRPr="008C73E1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8C73E1">
        <w:rPr>
          <w:bCs/>
          <w:sz w:val="30"/>
          <w:szCs w:val="30"/>
          <w:lang w:val="en-US"/>
        </w:rPr>
        <w:t>I</w:t>
      </w:r>
      <w:r w:rsidRPr="008C73E1">
        <w:rPr>
          <w:bCs/>
          <w:sz w:val="30"/>
          <w:szCs w:val="30"/>
        </w:rPr>
        <w:t xml:space="preserve"> ступени в учреждении высшего образования;</w:t>
      </w:r>
    </w:p>
    <w:p w14:paraId="15D860DA" w14:textId="77777777" w:rsidR="001A0503" w:rsidRPr="008C73E1" w:rsidRDefault="00A60F49" w:rsidP="001A4037">
      <w:pPr>
        <w:ind w:firstLine="709"/>
        <w:jc w:val="both"/>
        <w:rPr>
          <w:bCs/>
          <w:sz w:val="30"/>
          <w:szCs w:val="30"/>
        </w:rPr>
      </w:pPr>
      <w:r w:rsidRPr="008C73E1">
        <w:rPr>
          <w:bCs/>
          <w:sz w:val="30"/>
          <w:szCs w:val="30"/>
        </w:rPr>
        <w:t xml:space="preserve">специальность </w:t>
      </w:r>
      <w:r w:rsidR="003424F6" w:rsidRPr="008C73E1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8C73E1">
        <w:rPr>
          <w:bCs/>
          <w:sz w:val="30"/>
          <w:szCs w:val="30"/>
        </w:rPr>
        <w:t>навыков</w:t>
      </w:r>
      <w:r w:rsidR="003424F6" w:rsidRPr="008C73E1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8C73E1">
        <w:rPr>
          <w:bCs/>
          <w:sz w:val="30"/>
          <w:szCs w:val="30"/>
        </w:rPr>
        <w:t>, – подсистема группы специальностей</w:t>
      </w:r>
      <w:r w:rsidR="003424F6" w:rsidRPr="008C73E1">
        <w:rPr>
          <w:bCs/>
          <w:sz w:val="30"/>
          <w:szCs w:val="30"/>
        </w:rPr>
        <w:t xml:space="preserve"> (ОКРБ 011-2009)</w:t>
      </w:r>
      <w:r w:rsidR="001A0503" w:rsidRPr="008C73E1">
        <w:rPr>
          <w:bCs/>
          <w:sz w:val="30"/>
          <w:szCs w:val="30"/>
        </w:rPr>
        <w:t>;</w:t>
      </w:r>
    </w:p>
    <w:p w14:paraId="29084AA9" w14:textId="77777777" w:rsidR="003424F6" w:rsidRPr="008C73E1" w:rsidRDefault="001A0503" w:rsidP="001A4037">
      <w:pPr>
        <w:ind w:firstLine="709"/>
        <w:jc w:val="both"/>
        <w:rPr>
          <w:bCs/>
          <w:sz w:val="30"/>
          <w:szCs w:val="30"/>
        </w:rPr>
      </w:pPr>
      <w:r w:rsidRPr="008C73E1">
        <w:rPr>
          <w:bCs/>
          <w:sz w:val="30"/>
          <w:szCs w:val="30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8C73E1">
        <w:rPr>
          <w:bCs/>
          <w:sz w:val="30"/>
          <w:szCs w:val="30"/>
          <w:lang w:val="en-US"/>
        </w:rPr>
        <w:t>I</w:t>
      </w:r>
      <w:r w:rsidR="002E4AA9" w:rsidRPr="008C73E1">
        <w:rPr>
          <w:bCs/>
          <w:sz w:val="30"/>
          <w:szCs w:val="30"/>
        </w:rPr>
        <w:t> </w:t>
      </w:r>
      <w:r w:rsidRPr="008C73E1">
        <w:rPr>
          <w:bCs/>
          <w:sz w:val="30"/>
          <w:szCs w:val="30"/>
        </w:rPr>
        <w:t>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C73E1">
        <w:rPr>
          <w:sz w:val="30"/>
          <w:szCs w:val="30"/>
        </w:rPr>
        <w:t xml:space="preserve"> запросам государства и общества.</w:t>
      </w:r>
    </w:p>
    <w:p w14:paraId="3E250977" w14:textId="5EFCE4F5" w:rsidR="001C214D" w:rsidRPr="008C73E1" w:rsidRDefault="00E8179B" w:rsidP="001A4037">
      <w:pPr>
        <w:ind w:firstLine="709"/>
        <w:jc w:val="both"/>
        <w:rPr>
          <w:bCs/>
          <w:i/>
          <w:sz w:val="30"/>
          <w:szCs w:val="30"/>
        </w:rPr>
      </w:pPr>
      <w:r w:rsidRPr="008C73E1">
        <w:rPr>
          <w:bCs/>
          <w:sz w:val="30"/>
          <w:szCs w:val="30"/>
        </w:rPr>
        <w:t>4. </w:t>
      </w:r>
      <w:r w:rsidR="00622CCD" w:rsidRPr="008C73E1">
        <w:rPr>
          <w:bCs/>
          <w:sz w:val="30"/>
          <w:szCs w:val="30"/>
        </w:rPr>
        <w:t xml:space="preserve">Специальность </w:t>
      </w:r>
      <w:r w:rsidR="000F3682" w:rsidRPr="008C73E1">
        <w:rPr>
          <w:sz w:val="30"/>
          <w:szCs w:val="30"/>
          <w:lang w:val="be-BY"/>
        </w:rPr>
        <w:t>1-31 03 0</w:t>
      </w:r>
      <w:r w:rsidR="00CD6D97" w:rsidRPr="008C73E1">
        <w:rPr>
          <w:sz w:val="30"/>
          <w:szCs w:val="30"/>
          <w:lang w:val="be-BY"/>
        </w:rPr>
        <w:t>5</w:t>
      </w:r>
      <w:r w:rsidR="000F3682" w:rsidRPr="008C73E1">
        <w:rPr>
          <w:sz w:val="30"/>
          <w:szCs w:val="30"/>
        </w:rPr>
        <w:t xml:space="preserve"> </w:t>
      </w:r>
      <w:r w:rsidR="00CD6D97" w:rsidRPr="008C73E1">
        <w:rPr>
          <w:sz w:val="30"/>
          <w:szCs w:val="30"/>
        </w:rPr>
        <w:t>Актуарная математика</w:t>
      </w:r>
      <w:r w:rsidR="00622CCD" w:rsidRPr="008C73E1">
        <w:rPr>
          <w:bCs/>
          <w:sz w:val="30"/>
          <w:szCs w:val="30"/>
        </w:rPr>
        <w:t xml:space="preserve"> с </w:t>
      </w:r>
      <w:r w:rsidR="0077068C" w:rsidRPr="008C73E1">
        <w:rPr>
          <w:bCs/>
          <w:sz w:val="30"/>
          <w:szCs w:val="30"/>
        </w:rPr>
        <w:t xml:space="preserve">ОКРБ 011-2009 </w:t>
      </w:r>
      <w:r w:rsidR="00622CCD" w:rsidRPr="008C73E1">
        <w:rPr>
          <w:bCs/>
          <w:sz w:val="30"/>
          <w:szCs w:val="30"/>
        </w:rPr>
        <w:t>относится к профилю образования</w:t>
      </w:r>
      <w:r w:rsidR="00AF5D84" w:rsidRPr="008C73E1">
        <w:rPr>
          <w:bCs/>
          <w:sz w:val="30"/>
          <w:szCs w:val="30"/>
        </w:rPr>
        <w:t xml:space="preserve"> G «Естественные науки»</w:t>
      </w:r>
      <w:r w:rsidR="00622CCD" w:rsidRPr="008C73E1">
        <w:rPr>
          <w:bCs/>
          <w:sz w:val="30"/>
          <w:szCs w:val="30"/>
        </w:rPr>
        <w:t>,</w:t>
      </w:r>
      <w:r w:rsidR="00AF5D84" w:rsidRPr="008C73E1">
        <w:rPr>
          <w:bCs/>
          <w:sz w:val="30"/>
          <w:szCs w:val="30"/>
        </w:rPr>
        <w:t xml:space="preserve"> </w:t>
      </w:r>
      <w:r w:rsidR="00622CCD" w:rsidRPr="008C73E1">
        <w:rPr>
          <w:bCs/>
          <w:sz w:val="30"/>
          <w:szCs w:val="30"/>
        </w:rPr>
        <w:t>направлению образования</w:t>
      </w:r>
      <w:r w:rsidR="00AF5D84" w:rsidRPr="008C73E1">
        <w:rPr>
          <w:bCs/>
          <w:sz w:val="30"/>
          <w:szCs w:val="30"/>
        </w:rPr>
        <w:t xml:space="preserve"> 31 «Естественные науки» </w:t>
      </w:r>
      <w:r w:rsidR="00622CCD" w:rsidRPr="008C73E1">
        <w:rPr>
          <w:bCs/>
          <w:sz w:val="30"/>
          <w:szCs w:val="30"/>
        </w:rPr>
        <w:t xml:space="preserve">и обеспечивает </w:t>
      </w:r>
      <w:r w:rsidR="00AF5D84" w:rsidRPr="008C73E1">
        <w:rPr>
          <w:bCs/>
          <w:sz w:val="30"/>
          <w:szCs w:val="30"/>
        </w:rPr>
        <w:t xml:space="preserve">получение </w:t>
      </w:r>
      <w:r w:rsidR="00622CCD" w:rsidRPr="008C73E1">
        <w:rPr>
          <w:bCs/>
          <w:sz w:val="30"/>
          <w:szCs w:val="30"/>
        </w:rPr>
        <w:t>квалификации</w:t>
      </w:r>
      <w:r w:rsidR="00AF5D84" w:rsidRPr="008C73E1">
        <w:rPr>
          <w:bCs/>
          <w:sz w:val="30"/>
          <w:szCs w:val="30"/>
        </w:rPr>
        <w:t xml:space="preserve"> «</w:t>
      </w:r>
      <w:r w:rsidR="00CD6D97" w:rsidRPr="008C73E1">
        <w:rPr>
          <w:bCs/>
          <w:sz w:val="30"/>
          <w:szCs w:val="30"/>
        </w:rPr>
        <w:t>Математик-финансист</w:t>
      </w:r>
      <w:r w:rsidR="00AF5D84" w:rsidRPr="008C73E1">
        <w:rPr>
          <w:bCs/>
          <w:sz w:val="30"/>
          <w:szCs w:val="30"/>
        </w:rPr>
        <w:t>».</w:t>
      </w:r>
    </w:p>
    <w:p w14:paraId="2DE8EC6E" w14:textId="2BD98FCD" w:rsidR="008A31CC" w:rsidRPr="008C73E1" w:rsidRDefault="00E8179B" w:rsidP="001A4037">
      <w:pPr>
        <w:pStyle w:val="a5"/>
        <w:spacing w:after="0"/>
        <w:ind w:left="0" w:firstLine="709"/>
        <w:jc w:val="both"/>
        <w:rPr>
          <w:bCs/>
          <w:i/>
          <w:sz w:val="30"/>
          <w:szCs w:val="30"/>
          <w:lang w:val="ru-RU"/>
        </w:rPr>
      </w:pPr>
      <w:r w:rsidRPr="008C73E1">
        <w:rPr>
          <w:bCs/>
          <w:sz w:val="30"/>
          <w:szCs w:val="30"/>
          <w:lang w:val="ru-RU"/>
        </w:rPr>
        <w:t>5. </w:t>
      </w:r>
      <w:r w:rsidR="008A31CC" w:rsidRPr="008C73E1">
        <w:rPr>
          <w:bCs/>
          <w:sz w:val="30"/>
          <w:szCs w:val="30"/>
        </w:rPr>
        <w:t xml:space="preserve">Специальность </w:t>
      </w:r>
      <w:r w:rsidR="00CD6D97" w:rsidRPr="008C73E1">
        <w:rPr>
          <w:sz w:val="30"/>
          <w:szCs w:val="30"/>
          <w:lang w:val="be-BY"/>
        </w:rPr>
        <w:t>1-31 03 05</w:t>
      </w:r>
      <w:r w:rsidR="00CD6D97" w:rsidRPr="008C73E1">
        <w:rPr>
          <w:sz w:val="30"/>
          <w:szCs w:val="30"/>
        </w:rPr>
        <w:t xml:space="preserve"> Актуарная математика</w:t>
      </w:r>
      <w:r w:rsidR="000F3682" w:rsidRPr="008C73E1">
        <w:rPr>
          <w:bCs/>
          <w:sz w:val="30"/>
          <w:szCs w:val="30"/>
          <w:lang w:val="ru-RU"/>
        </w:rPr>
        <w:t xml:space="preserve"> </w:t>
      </w:r>
      <w:r w:rsidR="008A31CC" w:rsidRPr="008C73E1">
        <w:rPr>
          <w:bCs/>
          <w:sz w:val="30"/>
          <w:szCs w:val="30"/>
          <w:lang w:val="ru-RU"/>
        </w:rPr>
        <w:t xml:space="preserve">относится к уровню 6 </w:t>
      </w:r>
      <w:r w:rsidR="008A31CC" w:rsidRPr="008C73E1">
        <w:rPr>
          <w:sz w:val="30"/>
          <w:szCs w:val="30"/>
          <w:lang w:eastAsia="be-BY"/>
        </w:rPr>
        <w:t>Национальн</w:t>
      </w:r>
      <w:r w:rsidR="008A31CC" w:rsidRPr="008C73E1">
        <w:rPr>
          <w:sz w:val="30"/>
          <w:szCs w:val="30"/>
          <w:lang w:val="ru-RU" w:eastAsia="be-BY"/>
        </w:rPr>
        <w:t>ой</w:t>
      </w:r>
      <w:r w:rsidR="008A31CC" w:rsidRPr="008C73E1">
        <w:rPr>
          <w:sz w:val="30"/>
          <w:szCs w:val="30"/>
          <w:lang w:eastAsia="be-BY"/>
        </w:rPr>
        <w:t xml:space="preserve"> рамк</w:t>
      </w:r>
      <w:r w:rsidR="008A31CC" w:rsidRPr="008C73E1">
        <w:rPr>
          <w:sz w:val="30"/>
          <w:szCs w:val="30"/>
          <w:lang w:val="ru-RU" w:eastAsia="be-BY"/>
        </w:rPr>
        <w:t>и</w:t>
      </w:r>
      <w:r w:rsidR="008A31CC" w:rsidRPr="008C73E1">
        <w:rPr>
          <w:sz w:val="30"/>
          <w:szCs w:val="30"/>
          <w:lang w:eastAsia="be-BY"/>
        </w:rPr>
        <w:t xml:space="preserve"> квалификаций высшего образования Республики Беларусь</w:t>
      </w:r>
      <w:r w:rsidR="008A31CC" w:rsidRPr="008C73E1">
        <w:rPr>
          <w:sz w:val="30"/>
          <w:szCs w:val="30"/>
          <w:lang w:val="ru-RU" w:eastAsia="be-BY"/>
        </w:rPr>
        <w:t>.</w:t>
      </w:r>
    </w:p>
    <w:p w14:paraId="5BC2F567" w14:textId="77777777" w:rsidR="00E8179B" w:rsidRPr="008C73E1" w:rsidRDefault="00E8179B" w:rsidP="001A4037">
      <w:pPr>
        <w:jc w:val="center"/>
        <w:rPr>
          <w:sz w:val="30"/>
          <w:szCs w:val="30"/>
          <w:lang w:val="x-none" w:eastAsia="x-none"/>
        </w:rPr>
      </w:pPr>
    </w:p>
    <w:p w14:paraId="614D4828" w14:textId="77777777" w:rsidR="00E8179B" w:rsidRPr="008C73E1" w:rsidRDefault="00E8179B" w:rsidP="001A4037">
      <w:pPr>
        <w:jc w:val="center"/>
        <w:rPr>
          <w:bCs/>
          <w:sz w:val="30"/>
          <w:szCs w:val="30"/>
          <w:lang w:val="x-none" w:eastAsia="x-none"/>
        </w:rPr>
      </w:pPr>
      <w:r w:rsidRPr="008C73E1">
        <w:rPr>
          <w:b/>
          <w:bCs/>
          <w:sz w:val="30"/>
          <w:szCs w:val="30"/>
          <w:lang w:val="x-none" w:eastAsia="x-none"/>
        </w:rPr>
        <w:t>ГЛАВА 2</w:t>
      </w:r>
      <w:r w:rsidRPr="008C73E1">
        <w:rPr>
          <w:bCs/>
          <w:sz w:val="30"/>
          <w:szCs w:val="30"/>
          <w:lang w:val="x-none" w:eastAsia="x-none"/>
        </w:rPr>
        <w:t xml:space="preserve"> </w:t>
      </w:r>
    </w:p>
    <w:p w14:paraId="6CD61B44" w14:textId="255445B9" w:rsidR="00E8179B" w:rsidRPr="008C73E1" w:rsidRDefault="00E8179B" w:rsidP="001A4037">
      <w:pPr>
        <w:jc w:val="center"/>
        <w:rPr>
          <w:b/>
          <w:sz w:val="30"/>
          <w:szCs w:val="30"/>
          <w:lang w:val="x-none" w:eastAsia="x-none"/>
        </w:rPr>
      </w:pPr>
      <w:r w:rsidRPr="008C73E1">
        <w:rPr>
          <w:b/>
          <w:sz w:val="30"/>
          <w:szCs w:val="30"/>
          <w:lang w:val="x-none" w:eastAsia="x-none"/>
        </w:rPr>
        <w:t>ТРЕБОВАНИЯ К УРОВНЮ</w:t>
      </w:r>
      <w:r w:rsidR="004122C6" w:rsidRPr="004122C6">
        <w:rPr>
          <w:b/>
          <w:sz w:val="30"/>
          <w:szCs w:val="30"/>
          <w:lang w:eastAsia="x-none"/>
        </w:rPr>
        <w:t xml:space="preserve"> ОСНОВНОГО</w:t>
      </w:r>
      <w:r w:rsidRPr="008C73E1">
        <w:rPr>
          <w:b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8C73E1">
        <w:rPr>
          <w:b/>
          <w:sz w:val="30"/>
          <w:szCs w:val="30"/>
          <w:lang w:val="en-US" w:eastAsia="x-none"/>
        </w:rPr>
        <w:t>I</w:t>
      </w:r>
      <w:r w:rsidRPr="008C73E1">
        <w:rPr>
          <w:b/>
          <w:sz w:val="30"/>
          <w:szCs w:val="30"/>
          <w:lang w:val="x-none" w:eastAsia="x-none"/>
        </w:rPr>
        <w:t xml:space="preserve"> СТУПЕНИ</w:t>
      </w:r>
      <w:r w:rsidRPr="008C73E1">
        <w:rPr>
          <w:b/>
          <w:sz w:val="30"/>
          <w:szCs w:val="30"/>
          <w:lang w:eastAsia="x-none"/>
        </w:rPr>
        <w:t xml:space="preserve">, </w:t>
      </w:r>
      <w:r w:rsidRPr="008C73E1">
        <w:rPr>
          <w:b/>
          <w:sz w:val="30"/>
          <w:szCs w:val="30"/>
          <w:lang w:val="x-none" w:eastAsia="x-none"/>
        </w:rPr>
        <w:t xml:space="preserve">ФОРМАМ </w:t>
      </w:r>
      <w:r w:rsidRPr="008C73E1">
        <w:rPr>
          <w:b/>
          <w:sz w:val="30"/>
          <w:szCs w:val="30"/>
          <w:lang w:eastAsia="x-none"/>
        </w:rPr>
        <w:t xml:space="preserve">И СРОКАМ </w:t>
      </w:r>
      <w:r w:rsidRPr="008C73E1">
        <w:rPr>
          <w:b/>
          <w:sz w:val="30"/>
          <w:szCs w:val="30"/>
          <w:lang w:val="x-none" w:eastAsia="x-none"/>
        </w:rPr>
        <w:t xml:space="preserve">ПОЛУЧЕНИЯ ВЫСШЕГО ОБРАЗОВАНИЯ </w:t>
      </w:r>
      <w:r w:rsidRPr="008C73E1">
        <w:rPr>
          <w:b/>
          <w:sz w:val="30"/>
          <w:szCs w:val="30"/>
          <w:lang w:val="en-US" w:eastAsia="x-none"/>
        </w:rPr>
        <w:t>I</w:t>
      </w:r>
      <w:r w:rsidRPr="008C73E1">
        <w:rPr>
          <w:b/>
          <w:sz w:val="30"/>
          <w:szCs w:val="30"/>
          <w:lang w:val="x-none" w:eastAsia="x-none"/>
        </w:rPr>
        <w:t xml:space="preserve"> СТУПЕНИ</w:t>
      </w:r>
    </w:p>
    <w:p w14:paraId="6CE0FFC1" w14:textId="77777777" w:rsidR="00E8179B" w:rsidRPr="008C73E1" w:rsidRDefault="00E8179B" w:rsidP="001A4037">
      <w:pPr>
        <w:pStyle w:val="a5"/>
        <w:spacing w:after="0"/>
        <w:ind w:left="0"/>
        <w:jc w:val="both"/>
        <w:rPr>
          <w:bCs/>
          <w:sz w:val="30"/>
          <w:szCs w:val="30"/>
          <w:lang w:val="ru-RU"/>
        </w:rPr>
      </w:pPr>
    </w:p>
    <w:p w14:paraId="0EC0794A" w14:textId="77777777" w:rsidR="00EF1BEE" w:rsidRPr="008C73E1" w:rsidRDefault="00857F3A" w:rsidP="001A403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C73E1">
        <w:rPr>
          <w:sz w:val="30"/>
          <w:szCs w:val="30"/>
        </w:rPr>
        <w:t>6. </w:t>
      </w:r>
      <w:r w:rsidR="00EF1BEE" w:rsidRPr="008C73E1">
        <w:rPr>
          <w:sz w:val="30"/>
          <w:szCs w:val="30"/>
        </w:rPr>
        <w:t xml:space="preserve"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</w:t>
      </w:r>
      <w:r w:rsidR="00EF1BEE" w:rsidRPr="008C73E1">
        <w:rPr>
          <w:sz w:val="30"/>
          <w:szCs w:val="30"/>
        </w:rPr>
        <w:lastRenderedPageBreak/>
        <w:t>специальное образование, подтвержденное соответствующим документом об образовании.</w:t>
      </w:r>
    </w:p>
    <w:p w14:paraId="08F9CE33" w14:textId="77777777" w:rsidR="00A60F49" w:rsidRPr="008C73E1" w:rsidRDefault="00A60F49" w:rsidP="001A4037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8C73E1">
        <w:rPr>
          <w:sz w:val="30"/>
          <w:szCs w:val="30"/>
        </w:rPr>
        <w:t xml:space="preserve">Прием лиц для получения высшего образования </w:t>
      </w:r>
      <w:r w:rsidRPr="008C73E1">
        <w:rPr>
          <w:sz w:val="30"/>
          <w:szCs w:val="30"/>
          <w:lang w:val="en-US"/>
        </w:rPr>
        <w:t>I</w:t>
      </w:r>
      <w:r w:rsidRPr="008C73E1">
        <w:rPr>
          <w:sz w:val="30"/>
          <w:szCs w:val="30"/>
        </w:rPr>
        <w:t xml:space="preserve"> ступени</w:t>
      </w:r>
      <w:r w:rsidRPr="008C73E1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 и в соответствии с Правилами, утверждаемыми Президентом Республики Беларусь.</w:t>
      </w:r>
    </w:p>
    <w:p w14:paraId="7268247C" w14:textId="089D46ED" w:rsidR="00A57D7B" w:rsidRPr="008C73E1" w:rsidRDefault="00857F3A" w:rsidP="001A4037">
      <w:pPr>
        <w:pStyle w:val="a5"/>
        <w:spacing w:after="0"/>
        <w:ind w:left="0" w:firstLine="709"/>
        <w:jc w:val="both"/>
        <w:rPr>
          <w:sz w:val="30"/>
          <w:szCs w:val="30"/>
          <w:lang w:val="ru-RU"/>
        </w:rPr>
      </w:pPr>
      <w:r w:rsidRPr="008C73E1">
        <w:rPr>
          <w:sz w:val="30"/>
          <w:szCs w:val="30"/>
          <w:lang w:val="ru-RU"/>
        </w:rPr>
        <w:t>7. </w:t>
      </w:r>
      <w:r w:rsidR="00F07260" w:rsidRPr="008C73E1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8C73E1">
        <w:rPr>
          <w:sz w:val="30"/>
          <w:szCs w:val="30"/>
          <w:lang w:val="ru-RU"/>
        </w:rPr>
        <w:t xml:space="preserve"> </w:t>
      </w:r>
      <w:r w:rsidR="00D11E6E" w:rsidRPr="008C73E1">
        <w:rPr>
          <w:sz w:val="30"/>
          <w:szCs w:val="30"/>
        </w:rPr>
        <w:t xml:space="preserve">получения высшего образования </w:t>
      </w:r>
      <w:r w:rsidR="00D11E6E" w:rsidRPr="008C73E1">
        <w:rPr>
          <w:sz w:val="30"/>
          <w:szCs w:val="30"/>
          <w:lang w:val="en-US"/>
        </w:rPr>
        <w:t>I</w:t>
      </w:r>
      <w:r w:rsidR="00D11E6E" w:rsidRPr="008C73E1">
        <w:rPr>
          <w:sz w:val="30"/>
          <w:szCs w:val="30"/>
        </w:rPr>
        <w:t xml:space="preserve"> ступени</w:t>
      </w:r>
      <w:r w:rsidR="00F07260" w:rsidRPr="008C73E1">
        <w:rPr>
          <w:sz w:val="30"/>
          <w:szCs w:val="30"/>
        </w:rPr>
        <w:t>:</w:t>
      </w:r>
      <w:r w:rsidR="00A57D7B" w:rsidRPr="008C73E1">
        <w:rPr>
          <w:sz w:val="30"/>
          <w:szCs w:val="30"/>
          <w:lang w:val="ru-RU"/>
        </w:rPr>
        <w:t xml:space="preserve"> очную (дневную).</w:t>
      </w:r>
    </w:p>
    <w:p w14:paraId="204C9E76" w14:textId="4B5BDABB" w:rsidR="009676B8" w:rsidRPr="008C73E1" w:rsidRDefault="00857F3A" w:rsidP="001A4037">
      <w:pPr>
        <w:pStyle w:val="a5"/>
        <w:spacing w:after="0"/>
        <w:ind w:left="0" w:firstLine="709"/>
        <w:jc w:val="both"/>
        <w:rPr>
          <w:sz w:val="30"/>
          <w:szCs w:val="30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8C73E1">
        <w:rPr>
          <w:sz w:val="30"/>
          <w:szCs w:val="30"/>
          <w:lang w:val="ru-RU"/>
        </w:rPr>
        <w:t>8. </w:t>
      </w:r>
      <w:r w:rsidR="008C7DC0" w:rsidRPr="008C73E1">
        <w:rPr>
          <w:sz w:val="30"/>
          <w:szCs w:val="30"/>
        </w:rPr>
        <w:t xml:space="preserve">Срок </w:t>
      </w:r>
      <w:r w:rsidR="009676B8" w:rsidRPr="008C73E1">
        <w:rPr>
          <w:sz w:val="30"/>
          <w:szCs w:val="30"/>
        </w:rPr>
        <w:t xml:space="preserve">получения высшего образования </w:t>
      </w:r>
      <w:r w:rsidR="00FB3C7B" w:rsidRPr="008C73E1">
        <w:rPr>
          <w:sz w:val="30"/>
          <w:szCs w:val="30"/>
        </w:rPr>
        <w:t>I</w:t>
      </w:r>
      <w:r w:rsidR="008E798C" w:rsidRPr="008C73E1">
        <w:rPr>
          <w:sz w:val="30"/>
          <w:szCs w:val="30"/>
          <w:lang w:val="ru-RU"/>
        </w:rPr>
        <w:t xml:space="preserve"> </w:t>
      </w:r>
      <w:r w:rsidR="00FB3C7B" w:rsidRPr="008C73E1">
        <w:rPr>
          <w:sz w:val="30"/>
          <w:szCs w:val="30"/>
        </w:rPr>
        <w:t xml:space="preserve">ступени </w:t>
      </w:r>
      <w:r w:rsidR="00D14517" w:rsidRPr="008C73E1">
        <w:rPr>
          <w:sz w:val="30"/>
          <w:szCs w:val="30"/>
        </w:rPr>
        <w:t xml:space="preserve">в дневной форме </w:t>
      </w:r>
      <w:r w:rsidR="009676B8" w:rsidRPr="008C73E1">
        <w:rPr>
          <w:sz w:val="30"/>
          <w:szCs w:val="30"/>
        </w:rPr>
        <w:t>составляет</w:t>
      </w:r>
      <w:r w:rsidR="00A57D7B" w:rsidRPr="008C73E1">
        <w:rPr>
          <w:sz w:val="30"/>
          <w:szCs w:val="30"/>
          <w:lang w:val="ru-RU"/>
        </w:rPr>
        <w:t xml:space="preserve"> 4 </w:t>
      </w:r>
      <w:r w:rsidR="00012185" w:rsidRPr="008C73E1">
        <w:rPr>
          <w:sz w:val="30"/>
          <w:szCs w:val="30"/>
        </w:rPr>
        <w:t>года</w:t>
      </w:r>
      <w:r w:rsidR="009676B8" w:rsidRPr="008C73E1">
        <w:rPr>
          <w:sz w:val="30"/>
          <w:szCs w:val="30"/>
        </w:rPr>
        <w:t>.</w:t>
      </w:r>
    </w:p>
    <w:p w14:paraId="4A20FFBD" w14:textId="66CC8779" w:rsidR="00991A69" w:rsidRPr="008C73E1" w:rsidRDefault="00857F3A" w:rsidP="001A4037">
      <w:pPr>
        <w:pStyle w:val="a5"/>
        <w:spacing w:after="0"/>
        <w:ind w:left="0" w:firstLine="709"/>
        <w:jc w:val="both"/>
        <w:rPr>
          <w:sz w:val="30"/>
          <w:szCs w:val="30"/>
          <w:lang w:val="ru-RU" w:eastAsia="be-BY"/>
        </w:rPr>
      </w:pPr>
      <w:r w:rsidRPr="008C73E1">
        <w:rPr>
          <w:sz w:val="30"/>
          <w:szCs w:val="30"/>
          <w:lang w:val="ru-RU"/>
        </w:rPr>
        <w:t>9. </w:t>
      </w:r>
      <w:r w:rsidR="00991A69" w:rsidRPr="008C73E1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8C73E1">
        <w:rPr>
          <w:sz w:val="30"/>
          <w:szCs w:val="30"/>
          <w:lang w:eastAsia="be-BY"/>
        </w:rPr>
        <w:t>образовательные программы по</w:t>
      </w:r>
      <w:r w:rsidR="00991A69" w:rsidRPr="008C73E1">
        <w:rPr>
          <w:sz w:val="30"/>
          <w:szCs w:val="30"/>
        </w:rPr>
        <w:t xml:space="preserve"> которым могут быть интегрированы с образовательн</w:t>
      </w:r>
      <w:r w:rsidR="00991A69" w:rsidRPr="008C73E1">
        <w:rPr>
          <w:sz w:val="30"/>
          <w:szCs w:val="30"/>
          <w:lang w:val="ru-RU"/>
        </w:rPr>
        <w:t>ой</w:t>
      </w:r>
      <w:r w:rsidR="00991A69" w:rsidRPr="008C73E1">
        <w:rPr>
          <w:sz w:val="30"/>
          <w:szCs w:val="30"/>
        </w:rPr>
        <w:t xml:space="preserve"> программ</w:t>
      </w:r>
      <w:r w:rsidR="00991A69" w:rsidRPr="008C73E1">
        <w:rPr>
          <w:sz w:val="30"/>
          <w:szCs w:val="30"/>
          <w:lang w:val="ru-RU"/>
        </w:rPr>
        <w:t>ой</w:t>
      </w:r>
      <w:r w:rsidR="00991A69" w:rsidRPr="008C73E1">
        <w:rPr>
          <w:sz w:val="30"/>
          <w:szCs w:val="30"/>
        </w:rPr>
        <w:t xml:space="preserve"> высшего образования </w:t>
      </w:r>
      <w:r w:rsidR="00991A69" w:rsidRPr="008C73E1">
        <w:rPr>
          <w:sz w:val="30"/>
          <w:szCs w:val="30"/>
          <w:lang w:val="en-US"/>
        </w:rPr>
        <w:t>I</w:t>
      </w:r>
      <w:r w:rsidR="00991A69" w:rsidRPr="008C73E1">
        <w:rPr>
          <w:sz w:val="30"/>
          <w:szCs w:val="30"/>
        </w:rPr>
        <w:t xml:space="preserve"> ступени по </w:t>
      </w:r>
      <w:r w:rsidR="00991A69" w:rsidRPr="008C73E1">
        <w:rPr>
          <w:sz w:val="30"/>
          <w:szCs w:val="30"/>
          <w:lang w:eastAsia="be-BY"/>
        </w:rPr>
        <w:t>специальности</w:t>
      </w:r>
      <w:r w:rsidR="00A57D7B" w:rsidRPr="008C73E1">
        <w:rPr>
          <w:sz w:val="30"/>
          <w:szCs w:val="30"/>
          <w:lang w:val="ru-RU" w:eastAsia="be-BY"/>
        </w:rPr>
        <w:t xml:space="preserve"> </w:t>
      </w:r>
      <w:r w:rsidR="008E798C" w:rsidRPr="008C73E1">
        <w:rPr>
          <w:sz w:val="30"/>
          <w:szCs w:val="30"/>
          <w:lang w:val="be-BY"/>
        </w:rPr>
        <w:t>1-31 03 05</w:t>
      </w:r>
      <w:r w:rsidR="008E798C" w:rsidRPr="008C73E1">
        <w:rPr>
          <w:sz w:val="30"/>
          <w:szCs w:val="30"/>
        </w:rPr>
        <w:t xml:space="preserve"> Актуарная математика</w:t>
      </w:r>
      <w:r w:rsidR="008E798C" w:rsidRPr="008C73E1">
        <w:rPr>
          <w:sz w:val="30"/>
          <w:szCs w:val="30"/>
          <w:lang w:val="ru-RU"/>
        </w:rPr>
        <w:t>,</w:t>
      </w:r>
      <w:r w:rsidR="000F3682" w:rsidRPr="008C73E1">
        <w:rPr>
          <w:sz w:val="30"/>
          <w:szCs w:val="30"/>
          <w:lang w:eastAsia="be-BY"/>
        </w:rPr>
        <w:t xml:space="preserve"> </w:t>
      </w:r>
      <w:r w:rsidR="00991A69" w:rsidRPr="008C73E1">
        <w:rPr>
          <w:sz w:val="30"/>
          <w:szCs w:val="30"/>
          <w:lang w:eastAsia="be-BY"/>
        </w:rPr>
        <w:t>определяется</w:t>
      </w:r>
      <w:r w:rsidR="00B207C2" w:rsidRPr="008C73E1">
        <w:rPr>
          <w:sz w:val="30"/>
          <w:szCs w:val="30"/>
          <w:lang w:val="ru-RU" w:eastAsia="be-BY"/>
        </w:rPr>
        <w:t xml:space="preserve"> </w:t>
      </w:r>
      <w:r w:rsidR="00991A69" w:rsidRPr="008C73E1">
        <w:rPr>
          <w:sz w:val="30"/>
          <w:szCs w:val="30"/>
          <w:lang w:eastAsia="be-BY"/>
        </w:rPr>
        <w:t>Министерством образования.</w:t>
      </w:r>
    </w:p>
    <w:p w14:paraId="6EFFD68A" w14:textId="6A42A018" w:rsidR="009676B8" w:rsidRPr="008C73E1" w:rsidRDefault="009676B8" w:rsidP="001A4037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8C73E1">
        <w:rPr>
          <w:sz w:val="30"/>
          <w:szCs w:val="30"/>
        </w:rPr>
        <w:t xml:space="preserve">Срок получения высшего образования </w:t>
      </w:r>
      <w:r w:rsidR="00D14517" w:rsidRPr="008C73E1">
        <w:rPr>
          <w:sz w:val="30"/>
          <w:szCs w:val="30"/>
        </w:rPr>
        <w:t xml:space="preserve">по специальности </w:t>
      </w:r>
      <w:r w:rsidR="008E798C" w:rsidRPr="008C73E1">
        <w:rPr>
          <w:sz w:val="30"/>
          <w:szCs w:val="30"/>
          <w:lang w:val="be-BY"/>
        </w:rPr>
        <w:t>1-31 03 05</w:t>
      </w:r>
      <w:r w:rsidR="008E798C" w:rsidRPr="008C73E1">
        <w:rPr>
          <w:sz w:val="30"/>
          <w:szCs w:val="30"/>
        </w:rPr>
        <w:t xml:space="preserve"> Актуарная математика</w:t>
      </w:r>
      <w:r w:rsidR="000F3682" w:rsidRPr="008C73E1">
        <w:rPr>
          <w:sz w:val="30"/>
          <w:szCs w:val="30"/>
        </w:rPr>
        <w:t xml:space="preserve"> </w:t>
      </w:r>
      <w:r w:rsidRPr="008C73E1">
        <w:rPr>
          <w:sz w:val="30"/>
          <w:szCs w:val="30"/>
        </w:rPr>
        <w:t xml:space="preserve">лицами, </w:t>
      </w:r>
      <w:r w:rsidR="008C7DC0" w:rsidRPr="008C73E1">
        <w:rPr>
          <w:sz w:val="30"/>
          <w:szCs w:val="30"/>
        </w:rPr>
        <w:t>обучающимися по образовательной программе</w:t>
      </w:r>
      <w:r w:rsidR="00650ED6" w:rsidRPr="008C73E1">
        <w:rPr>
          <w:sz w:val="30"/>
          <w:szCs w:val="30"/>
        </w:rPr>
        <w:t xml:space="preserve"> высшего образования </w:t>
      </w:r>
      <w:r w:rsidR="00AA5481" w:rsidRPr="008C73E1">
        <w:rPr>
          <w:sz w:val="30"/>
          <w:szCs w:val="30"/>
          <w:lang w:val="en-US"/>
        </w:rPr>
        <w:t>I</w:t>
      </w:r>
      <w:r w:rsidR="00AA5481" w:rsidRPr="008C73E1">
        <w:rPr>
          <w:sz w:val="30"/>
          <w:szCs w:val="30"/>
        </w:rPr>
        <w:t xml:space="preserve"> ступени</w:t>
      </w:r>
      <w:r w:rsidR="00650ED6" w:rsidRPr="008C73E1">
        <w:rPr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8C73E1">
        <w:rPr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8C73E1">
        <w:rPr>
          <w:sz w:val="30"/>
          <w:szCs w:val="30"/>
        </w:rPr>
        <w:t>настоящего образовательного ста</w:t>
      </w:r>
      <w:r w:rsidRPr="008C73E1">
        <w:rPr>
          <w:sz w:val="30"/>
          <w:szCs w:val="30"/>
        </w:rPr>
        <w:t>ндарт</w:t>
      </w:r>
      <w:r w:rsidR="00D14517" w:rsidRPr="008C73E1">
        <w:rPr>
          <w:sz w:val="30"/>
          <w:szCs w:val="30"/>
        </w:rPr>
        <w:t>а</w:t>
      </w:r>
      <w:r w:rsidR="00D11E6E" w:rsidRPr="008C73E1">
        <w:rPr>
          <w:sz w:val="30"/>
          <w:szCs w:val="30"/>
        </w:rPr>
        <w:t xml:space="preserve"> в соответствии с законодательством</w:t>
      </w:r>
      <w:r w:rsidR="00D14517" w:rsidRPr="008C73E1">
        <w:rPr>
          <w:sz w:val="30"/>
          <w:szCs w:val="30"/>
        </w:rPr>
        <w:t>.</w:t>
      </w:r>
    </w:p>
    <w:p w14:paraId="67D66703" w14:textId="0E459424" w:rsidR="009676B8" w:rsidRPr="008C73E1" w:rsidRDefault="009676B8" w:rsidP="001A4037">
      <w:pPr>
        <w:pStyle w:val="a5"/>
        <w:spacing w:after="0"/>
        <w:ind w:left="0" w:firstLine="709"/>
        <w:jc w:val="both"/>
        <w:rPr>
          <w:sz w:val="30"/>
          <w:szCs w:val="30"/>
          <w:lang w:val="ru-RU"/>
        </w:rPr>
      </w:pPr>
      <w:r w:rsidRPr="008C73E1">
        <w:rPr>
          <w:sz w:val="30"/>
          <w:szCs w:val="30"/>
        </w:rPr>
        <w:t xml:space="preserve">Срок обучения по образовательной программе высшего образования </w:t>
      </w:r>
      <w:r w:rsidR="00F8783B" w:rsidRPr="008C73E1">
        <w:rPr>
          <w:sz w:val="30"/>
          <w:szCs w:val="30"/>
          <w:lang w:val="en-US"/>
        </w:rPr>
        <w:t>I</w:t>
      </w:r>
      <w:r w:rsidR="00C73F18" w:rsidRPr="008C73E1">
        <w:rPr>
          <w:sz w:val="30"/>
          <w:szCs w:val="30"/>
          <w:lang w:val="ru-RU"/>
        </w:rPr>
        <w:t> </w:t>
      </w:r>
      <w:r w:rsidR="00F8783B" w:rsidRPr="008C73E1">
        <w:rPr>
          <w:sz w:val="30"/>
          <w:szCs w:val="30"/>
        </w:rPr>
        <w:t>ступени</w:t>
      </w:r>
      <w:r w:rsidRPr="008C73E1">
        <w:rPr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</w:t>
      </w:r>
      <w:r w:rsidR="00EF5AA3" w:rsidRPr="008C73E1">
        <w:rPr>
          <w:sz w:val="30"/>
          <w:szCs w:val="30"/>
        </w:rPr>
        <w:t xml:space="preserve"> </w:t>
      </w:r>
      <w:r w:rsidR="004122C6" w:rsidRPr="00315C48">
        <w:rPr>
          <w:spacing w:val="-4"/>
          <w:sz w:val="30"/>
          <w:szCs w:val="30"/>
        </w:rPr>
        <w:t xml:space="preserve">(в </w:t>
      </w:r>
      <w:r w:rsidR="004122C6" w:rsidRPr="004122C6">
        <w:rPr>
          <w:spacing w:val="-4"/>
          <w:sz w:val="30"/>
          <w:szCs w:val="30"/>
        </w:rPr>
        <w:t xml:space="preserve">том числе </w:t>
      </w:r>
      <w:r w:rsidR="004122C6" w:rsidRPr="00315C48">
        <w:rPr>
          <w:spacing w:val="-4"/>
          <w:sz w:val="30"/>
          <w:szCs w:val="30"/>
        </w:rPr>
        <w:t>дистанционной) формах</w:t>
      </w:r>
      <w:r w:rsidRPr="008C73E1">
        <w:rPr>
          <w:sz w:val="30"/>
          <w:szCs w:val="30"/>
        </w:rPr>
        <w:t xml:space="preserve"> может </w:t>
      </w:r>
      <w:r w:rsidR="004122C6" w:rsidRPr="004122C6">
        <w:rPr>
          <w:spacing w:val="-4"/>
          <w:sz w:val="30"/>
          <w:szCs w:val="30"/>
        </w:rPr>
        <w:t>быть увеличен не более чем на 1 год</w:t>
      </w:r>
      <w:r w:rsidR="004122C6" w:rsidRPr="004122C6">
        <w:rPr>
          <w:sz w:val="30"/>
          <w:szCs w:val="30"/>
        </w:rPr>
        <w:t xml:space="preserve"> </w:t>
      </w:r>
      <w:r w:rsidRPr="008C73E1">
        <w:rPr>
          <w:sz w:val="30"/>
          <w:szCs w:val="30"/>
        </w:rPr>
        <w:t xml:space="preserve">относительно срока обучения по данной образовательной программе в дневной форме. </w:t>
      </w:r>
    </w:p>
    <w:p w14:paraId="273ADA19" w14:textId="77777777" w:rsidR="001D279C" w:rsidRPr="008C73E1" w:rsidRDefault="00857F3A" w:rsidP="001A4037">
      <w:pPr>
        <w:ind w:firstLine="709"/>
        <w:jc w:val="both"/>
        <w:rPr>
          <w:sz w:val="30"/>
          <w:szCs w:val="30"/>
        </w:rPr>
      </w:pPr>
      <w:r w:rsidRPr="008C73E1">
        <w:rPr>
          <w:sz w:val="30"/>
          <w:szCs w:val="30"/>
        </w:rPr>
        <w:t>10. </w:t>
      </w:r>
      <w:r w:rsidR="001D279C" w:rsidRPr="008C73E1">
        <w:rPr>
          <w:sz w:val="30"/>
          <w:szCs w:val="30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8C73E1">
        <w:rPr>
          <w:sz w:val="30"/>
          <w:szCs w:val="30"/>
          <w:lang w:val="x-none" w:eastAsia="x-none"/>
        </w:rPr>
        <w:t xml:space="preserve"> I</w:t>
      </w:r>
      <w:r w:rsidR="00FB3C7B" w:rsidRPr="008C73E1">
        <w:rPr>
          <w:sz w:val="30"/>
          <w:szCs w:val="30"/>
          <w:lang w:eastAsia="x-none"/>
        </w:rPr>
        <w:t> </w:t>
      </w:r>
      <w:r w:rsidR="00FB3C7B" w:rsidRPr="008C73E1">
        <w:rPr>
          <w:sz w:val="30"/>
          <w:szCs w:val="30"/>
          <w:lang w:val="x-none" w:eastAsia="x-none"/>
        </w:rPr>
        <w:t>ступени</w:t>
      </w:r>
      <w:r w:rsidR="001D279C" w:rsidRPr="008C73E1">
        <w:rPr>
          <w:sz w:val="30"/>
          <w:szCs w:val="30"/>
        </w:rPr>
        <w:t>, установленного для соответствующей формы получения образования.</w:t>
      </w:r>
    </w:p>
    <w:p w14:paraId="17CDBC2A" w14:textId="3F67BC93" w:rsidR="001D279C" w:rsidRPr="008C73E1" w:rsidRDefault="001D279C" w:rsidP="001A4037">
      <w:pPr>
        <w:ind w:firstLine="709"/>
        <w:jc w:val="both"/>
        <w:rPr>
          <w:sz w:val="30"/>
          <w:szCs w:val="30"/>
        </w:rPr>
      </w:pPr>
      <w:r w:rsidRPr="008C73E1">
        <w:rPr>
          <w:sz w:val="30"/>
          <w:szCs w:val="30"/>
        </w:rPr>
        <w:t xml:space="preserve">При обучении по индивидуальному учебному плану лиц с </w:t>
      </w:r>
      <w:r w:rsidR="00B95773" w:rsidRPr="002817C9">
        <w:rPr>
          <w:spacing w:val="-4"/>
          <w:sz w:val="30"/>
          <w:szCs w:val="30"/>
        </w:rPr>
        <w:t>особенностями психофизического развития</w:t>
      </w:r>
      <w:r w:rsidR="002817C9" w:rsidRPr="002817C9">
        <w:rPr>
          <w:spacing w:val="-4"/>
          <w:sz w:val="30"/>
          <w:szCs w:val="30"/>
        </w:rPr>
        <w:t xml:space="preserve"> </w:t>
      </w:r>
      <w:r w:rsidRPr="008C73E1">
        <w:rPr>
          <w:sz w:val="30"/>
          <w:szCs w:val="30"/>
        </w:rPr>
        <w:t xml:space="preserve">учреждение </w:t>
      </w:r>
      <w:r w:rsidR="00FB3C7B" w:rsidRPr="008C73E1">
        <w:rPr>
          <w:sz w:val="30"/>
          <w:szCs w:val="30"/>
        </w:rPr>
        <w:t xml:space="preserve">высшего </w:t>
      </w:r>
      <w:r w:rsidRPr="008C73E1">
        <w:rPr>
          <w:sz w:val="30"/>
          <w:szCs w:val="30"/>
        </w:rPr>
        <w:t>образования вправе продлить срок не более чем на 1</w:t>
      </w:r>
      <w:r w:rsidR="0016472E" w:rsidRPr="008C73E1">
        <w:rPr>
          <w:sz w:val="30"/>
          <w:szCs w:val="30"/>
          <w:lang w:val="en-US"/>
        </w:rPr>
        <w:t> </w:t>
      </w:r>
      <w:r w:rsidRPr="008C73E1">
        <w:rPr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14:paraId="4AB84AE2" w14:textId="7FB4351C" w:rsidR="001D279C" w:rsidRPr="008C73E1" w:rsidRDefault="00857F3A" w:rsidP="001A4037">
      <w:pPr>
        <w:ind w:firstLine="709"/>
        <w:jc w:val="both"/>
        <w:rPr>
          <w:sz w:val="30"/>
          <w:szCs w:val="30"/>
        </w:rPr>
      </w:pPr>
      <w:r w:rsidRPr="008C73E1">
        <w:rPr>
          <w:sz w:val="30"/>
          <w:szCs w:val="30"/>
        </w:rPr>
        <w:lastRenderedPageBreak/>
        <w:t>11. </w:t>
      </w:r>
      <w:r w:rsidR="001D279C" w:rsidRPr="008C73E1">
        <w:rPr>
          <w:sz w:val="30"/>
          <w:szCs w:val="30"/>
        </w:rPr>
        <w:t xml:space="preserve">Общий объем образовательной программы </w:t>
      </w:r>
      <w:r w:rsidR="00FB3C7B" w:rsidRPr="008C73E1">
        <w:rPr>
          <w:sz w:val="30"/>
          <w:szCs w:val="30"/>
        </w:rPr>
        <w:t>высшего образования</w:t>
      </w:r>
      <w:r w:rsidR="00FB3C7B" w:rsidRPr="008C73E1">
        <w:rPr>
          <w:sz w:val="30"/>
          <w:szCs w:val="30"/>
          <w:lang w:val="x-none" w:eastAsia="x-none"/>
        </w:rPr>
        <w:t xml:space="preserve"> I</w:t>
      </w:r>
      <w:r w:rsidR="00FB3C7B" w:rsidRPr="008C73E1">
        <w:rPr>
          <w:sz w:val="30"/>
          <w:szCs w:val="30"/>
          <w:lang w:eastAsia="x-none"/>
        </w:rPr>
        <w:t> </w:t>
      </w:r>
      <w:r w:rsidR="00FB3C7B" w:rsidRPr="008C73E1">
        <w:rPr>
          <w:sz w:val="30"/>
          <w:szCs w:val="30"/>
          <w:lang w:val="x-none" w:eastAsia="x-none"/>
        </w:rPr>
        <w:t>ступени</w:t>
      </w:r>
      <w:r w:rsidR="001D279C" w:rsidRPr="008C73E1">
        <w:rPr>
          <w:sz w:val="30"/>
          <w:szCs w:val="30"/>
        </w:rPr>
        <w:t xml:space="preserve"> </w:t>
      </w:r>
      <w:r w:rsidR="001D279C" w:rsidRPr="000079BB">
        <w:rPr>
          <w:sz w:val="30"/>
          <w:szCs w:val="30"/>
        </w:rPr>
        <w:t xml:space="preserve">составляет </w:t>
      </w:r>
      <w:r w:rsidR="00A57D7B" w:rsidRPr="000079BB">
        <w:rPr>
          <w:sz w:val="30"/>
          <w:szCs w:val="30"/>
        </w:rPr>
        <w:t>2</w:t>
      </w:r>
      <w:r w:rsidR="00463B54" w:rsidRPr="000079BB">
        <w:rPr>
          <w:sz w:val="30"/>
          <w:szCs w:val="30"/>
        </w:rPr>
        <w:t>4</w:t>
      </w:r>
      <w:r w:rsidR="00A57D7B" w:rsidRPr="000079BB">
        <w:rPr>
          <w:sz w:val="30"/>
          <w:szCs w:val="30"/>
        </w:rPr>
        <w:t>0</w:t>
      </w:r>
      <w:r w:rsidR="001D279C" w:rsidRPr="000079BB">
        <w:rPr>
          <w:sz w:val="30"/>
          <w:szCs w:val="30"/>
        </w:rPr>
        <w:t xml:space="preserve"> зачетных </w:t>
      </w:r>
      <w:r w:rsidR="001D279C" w:rsidRPr="008C73E1">
        <w:rPr>
          <w:sz w:val="30"/>
          <w:szCs w:val="30"/>
        </w:rPr>
        <w:t>единиц.</w:t>
      </w:r>
    </w:p>
    <w:p w14:paraId="5A84DA43" w14:textId="59C4C8C8" w:rsidR="001C214D" w:rsidRPr="008C73E1" w:rsidRDefault="008C73E1" w:rsidP="001A4037">
      <w:pPr>
        <w:ind w:firstLine="709"/>
        <w:jc w:val="both"/>
        <w:rPr>
          <w:sz w:val="30"/>
          <w:szCs w:val="30"/>
        </w:rPr>
      </w:pPr>
      <w:r w:rsidRPr="008C73E1">
        <w:rPr>
          <w:sz w:val="30"/>
          <w:szCs w:val="30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</w:t>
      </w:r>
    </w:p>
    <w:p w14:paraId="35B631AE" w14:textId="1EACCC62" w:rsidR="001C214D" w:rsidRDefault="001C214D" w:rsidP="001A4037">
      <w:pPr>
        <w:rPr>
          <w:b/>
          <w:sz w:val="30"/>
          <w:szCs w:val="30"/>
        </w:rPr>
      </w:pPr>
    </w:p>
    <w:p w14:paraId="299CA4EC" w14:textId="77777777" w:rsidR="00857F3A" w:rsidRPr="00175B49" w:rsidRDefault="00857F3A" w:rsidP="001A4037">
      <w:pPr>
        <w:jc w:val="center"/>
        <w:rPr>
          <w:b/>
          <w:sz w:val="30"/>
          <w:szCs w:val="30"/>
        </w:rPr>
      </w:pPr>
      <w:r w:rsidRPr="00175B49">
        <w:rPr>
          <w:b/>
          <w:sz w:val="30"/>
          <w:szCs w:val="30"/>
        </w:rPr>
        <w:t>ГЛАВА 3</w:t>
      </w:r>
    </w:p>
    <w:p w14:paraId="796FBADC" w14:textId="77777777" w:rsidR="00857F3A" w:rsidRPr="00175B49" w:rsidRDefault="00857F3A" w:rsidP="001A4037">
      <w:pPr>
        <w:jc w:val="center"/>
        <w:rPr>
          <w:b/>
          <w:sz w:val="30"/>
          <w:szCs w:val="30"/>
        </w:rPr>
      </w:pPr>
      <w:r w:rsidRPr="00175B49">
        <w:rPr>
          <w:b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14:paraId="4E6094EA" w14:textId="77777777" w:rsidR="00857F3A" w:rsidRPr="00175B49" w:rsidRDefault="00857F3A" w:rsidP="001A4037">
      <w:pPr>
        <w:ind w:firstLine="709"/>
        <w:jc w:val="both"/>
        <w:rPr>
          <w:sz w:val="30"/>
          <w:szCs w:val="30"/>
        </w:rPr>
      </w:pPr>
    </w:p>
    <w:bookmarkEnd w:id="4"/>
    <w:bookmarkEnd w:id="5"/>
    <w:bookmarkEnd w:id="6"/>
    <w:bookmarkEnd w:id="7"/>
    <w:bookmarkEnd w:id="8"/>
    <w:p w14:paraId="6A3DACBF" w14:textId="07CFE2EC" w:rsidR="00E95722" w:rsidRPr="00175B49" w:rsidRDefault="00857F3A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12. </w:t>
      </w:r>
      <w:r w:rsidR="002F3CCE" w:rsidRPr="00175B49">
        <w:rPr>
          <w:sz w:val="30"/>
          <w:szCs w:val="30"/>
        </w:rPr>
        <w:t xml:space="preserve">Основными </w:t>
      </w:r>
      <w:r w:rsidR="00427812" w:rsidRPr="00175B49">
        <w:rPr>
          <w:sz w:val="30"/>
          <w:szCs w:val="30"/>
        </w:rPr>
        <w:t>видами</w:t>
      </w:r>
      <w:r w:rsidR="00F07260" w:rsidRPr="00175B49">
        <w:rPr>
          <w:sz w:val="30"/>
          <w:szCs w:val="30"/>
        </w:rPr>
        <w:t xml:space="preserve"> профессиональной деятельности</w:t>
      </w:r>
      <w:r w:rsidR="002F3CCE" w:rsidRPr="00175B49">
        <w:rPr>
          <w:sz w:val="30"/>
          <w:szCs w:val="30"/>
        </w:rPr>
        <w:t xml:space="preserve"> специалиста</w:t>
      </w:r>
      <w:r w:rsidR="002817C9">
        <w:rPr>
          <w:sz w:val="30"/>
          <w:szCs w:val="30"/>
        </w:rPr>
        <w:t xml:space="preserve"> </w:t>
      </w:r>
      <w:r w:rsidR="002817C9" w:rsidRPr="002817C9">
        <w:rPr>
          <w:spacing w:val="-6"/>
          <w:sz w:val="30"/>
          <w:szCs w:val="30"/>
        </w:rPr>
        <w:t>с высшим образованием (далее – специалист)</w:t>
      </w:r>
      <w:r w:rsidR="00D11E6E" w:rsidRPr="002817C9">
        <w:rPr>
          <w:sz w:val="30"/>
          <w:szCs w:val="30"/>
        </w:rPr>
        <w:t xml:space="preserve"> </w:t>
      </w:r>
      <w:r w:rsidR="00D11E6E" w:rsidRPr="00175B49">
        <w:rPr>
          <w:sz w:val="30"/>
          <w:szCs w:val="30"/>
        </w:rPr>
        <w:t xml:space="preserve">в соответствии с ОКРБ 005-2011 </w:t>
      </w:r>
      <w:r w:rsidR="002F3CCE" w:rsidRPr="00175B49">
        <w:rPr>
          <w:sz w:val="30"/>
          <w:szCs w:val="30"/>
        </w:rPr>
        <w:t>являются</w:t>
      </w:r>
      <w:r w:rsidR="00E95722" w:rsidRPr="00175B49">
        <w:rPr>
          <w:sz w:val="30"/>
          <w:szCs w:val="30"/>
        </w:rPr>
        <w:t>:</w:t>
      </w:r>
    </w:p>
    <w:p w14:paraId="4DD71F1B" w14:textId="5799B21E" w:rsidR="0032010E" w:rsidRPr="00175B49" w:rsidRDefault="0032010E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62</w:t>
      </w:r>
      <w:r w:rsidR="00BA5FB3" w:rsidRPr="00175B49">
        <w:rPr>
          <w:sz w:val="30"/>
          <w:szCs w:val="30"/>
        </w:rPr>
        <w:t> </w:t>
      </w:r>
      <w:r w:rsidRPr="00175B49">
        <w:rPr>
          <w:sz w:val="30"/>
          <w:szCs w:val="30"/>
        </w:rPr>
        <w:t>Компьютерное программирование, консультационные и другие сопутствующие услуги;</w:t>
      </w:r>
    </w:p>
    <w:p w14:paraId="50D139F5" w14:textId="5A8962C7" w:rsidR="0032010E" w:rsidRDefault="0032010E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63</w:t>
      </w:r>
      <w:r w:rsidR="00BA5FB3" w:rsidRPr="00175B49">
        <w:rPr>
          <w:sz w:val="30"/>
          <w:szCs w:val="30"/>
        </w:rPr>
        <w:t> </w:t>
      </w:r>
      <w:r w:rsidRPr="00175B49">
        <w:rPr>
          <w:sz w:val="30"/>
          <w:szCs w:val="30"/>
        </w:rPr>
        <w:t>Деятельность в области информационного обслуживания;</w:t>
      </w:r>
    </w:p>
    <w:p w14:paraId="78019CA7" w14:textId="21F26979" w:rsidR="00BA5FB3" w:rsidRPr="00175B49" w:rsidRDefault="00BA5FB3" w:rsidP="001A4037">
      <w:pPr>
        <w:ind w:firstLine="709"/>
        <w:jc w:val="both"/>
        <w:rPr>
          <w:sz w:val="30"/>
          <w:szCs w:val="30"/>
        </w:rPr>
      </w:pPr>
      <w:r w:rsidRPr="00BA5FB3">
        <w:rPr>
          <w:sz w:val="30"/>
          <w:szCs w:val="30"/>
        </w:rPr>
        <w:t>66</w:t>
      </w:r>
      <w:r w:rsidRPr="00175B49">
        <w:rPr>
          <w:sz w:val="30"/>
          <w:szCs w:val="30"/>
        </w:rPr>
        <w:t> </w:t>
      </w:r>
      <w:r w:rsidRPr="00BA5FB3">
        <w:rPr>
          <w:sz w:val="30"/>
          <w:szCs w:val="30"/>
        </w:rPr>
        <w:t>Вспомогательная деятельность в сфере финансовых услуг и страхования;</w:t>
      </w:r>
    </w:p>
    <w:p w14:paraId="05A93C1B" w14:textId="4CB2A79D" w:rsidR="0032010E" w:rsidRPr="00175B49" w:rsidRDefault="0032010E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72</w:t>
      </w:r>
      <w:r w:rsidR="00BA5FB3" w:rsidRPr="00175B49">
        <w:rPr>
          <w:sz w:val="30"/>
          <w:szCs w:val="30"/>
        </w:rPr>
        <w:t> </w:t>
      </w:r>
      <w:r w:rsidRPr="00175B49">
        <w:rPr>
          <w:sz w:val="30"/>
          <w:szCs w:val="30"/>
        </w:rPr>
        <w:t>На</w:t>
      </w:r>
      <w:r w:rsidR="00172DF3">
        <w:rPr>
          <w:sz w:val="30"/>
          <w:szCs w:val="30"/>
        </w:rPr>
        <w:t>учные исследования и разработки.</w:t>
      </w:r>
    </w:p>
    <w:p w14:paraId="11BD925D" w14:textId="77777777" w:rsidR="00427812" w:rsidRPr="00175B49" w:rsidRDefault="00427812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 xml:space="preserve">Специалист может осуществлять </w:t>
      </w:r>
      <w:r w:rsidR="00A2779E" w:rsidRPr="00175B49">
        <w:rPr>
          <w:sz w:val="30"/>
          <w:szCs w:val="30"/>
        </w:rPr>
        <w:t>ины</w:t>
      </w:r>
      <w:r w:rsidRPr="00175B49">
        <w:rPr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75E2BC4B" w14:textId="461164A6" w:rsidR="00121D60" w:rsidRPr="00175B49" w:rsidRDefault="00857F3A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13. </w:t>
      </w:r>
      <w:r w:rsidR="00F07260" w:rsidRPr="00175B49">
        <w:rPr>
          <w:sz w:val="30"/>
          <w:szCs w:val="30"/>
        </w:rPr>
        <w:t xml:space="preserve">Объектами профессиональной деятельности </w:t>
      </w:r>
      <w:r w:rsidR="002F3CCE" w:rsidRPr="00175B49">
        <w:rPr>
          <w:sz w:val="30"/>
          <w:szCs w:val="30"/>
        </w:rPr>
        <w:t xml:space="preserve">специалиста </w:t>
      </w:r>
      <w:r w:rsidR="00F07260" w:rsidRPr="00175B49">
        <w:rPr>
          <w:sz w:val="30"/>
          <w:szCs w:val="30"/>
        </w:rPr>
        <w:t>являются</w:t>
      </w: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="00121D60" w:rsidRPr="00175B49">
        <w:rPr>
          <w:sz w:val="30"/>
          <w:szCs w:val="30"/>
        </w:rPr>
        <w:t xml:space="preserve"> </w:t>
      </w:r>
      <w:r w:rsidR="00BA5FB3" w:rsidRPr="00BA5FB3">
        <w:rPr>
          <w:sz w:val="30"/>
          <w:szCs w:val="30"/>
        </w:rPr>
        <w:t>математические и финансовые модели процессов и систем, возникающие в различных областях исследовательской, производственной и хозяйственной деятельности</w:t>
      </w:r>
      <w:r w:rsidR="00121D60" w:rsidRPr="00175B49">
        <w:rPr>
          <w:sz w:val="30"/>
          <w:szCs w:val="30"/>
        </w:rPr>
        <w:t>.</w:t>
      </w:r>
    </w:p>
    <w:p w14:paraId="0167A6E0" w14:textId="575C93D9" w:rsidR="00127C16" w:rsidRDefault="00857F3A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14. </w:t>
      </w:r>
      <w:r w:rsidR="00317F5B" w:rsidRPr="00175B49">
        <w:rPr>
          <w:sz w:val="30"/>
          <w:szCs w:val="30"/>
        </w:rPr>
        <w:t xml:space="preserve">Специалист может решать задачи профессиональной деятельности следующих типов: </w:t>
      </w:r>
    </w:p>
    <w:p w14:paraId="5A623368" w14:textId="6E530159" w:rsidR="00F7269D" w:rsidRPr="00FB33C0" w:rsidRDefault="00F7269D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Научно-исследовательские:</w:t>
      </w:r>
    </w:p>
    <w:p w14:paraId="0390128C" w14:textId="7777777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декомпозиция и интеграция разрабатываемых проектов;</w:t>
      </w:r>
    </w:p>
    <w:p w14:paraId="4924314B" w14:textId="7777777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доклад результатов разработок, подготовка презентаций и опора на них при представлении завершенных работ;</w:t>
      </w:r>
    </w:p>
    <w:p w14:paraId="77589D89" w14:textId="40FE2BAE" w:rsidR="00172DF3" w:rsidRDefault="00172DF3" w:rsidP="0069382C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исследование финансовых потоков с неопределенностью;</w:t>
      </w:r>
    </w:p>
    <w:p w14:paraId="00FA5FD7" w14:textId="7777777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использование современных информационных технологий;</w:t>
      </w:r>
    </w:p>
    <w:p w14:paraId="1DA0916D" w14:textId="7E0391D0" w:rsidR="00172DF3" w:rsidRDefault="0069382C" w:rsidP="0069382C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отбор</w:t>
      </w:r>
      <w:r w:rsidR="00172DF3" w:rsidRPr="00FB33C0">
        <w:rPr>
          <w:sz w:val="30"/>
          <w:szCs w:val="30"/>
        </w:rPr>
        <w:t xml:space="preserve"> лучши</w:t>
      </w:r>
      <w:r w:rsidR="00EB42FA" w:rsidRPr="00FB33C0">
        <w:rPr>
          <w:sz w:val="30"/>
          <w:szCs w:val="30"/>
        </w:rPr>
        <w:t>х</w:t>
      </w:r>
      <w:r w:rsidR="00172DF3" w:rsidRPr="00FB33C0">
        <w:rPr>
          <w:sz w:val="30"/>
          <w:szCs w:val="30"/>
        </w:rPr>
        <w:t xml:space="preserve"> предложени</w:t>
      </w:r>
      <w:r w:rsidR="00EB42FA" w:rsidRPr="00FB33C0">
        <w:rPr>
          <w:sz w:val="30"/>
          <w:szCs w:val="30"/>
        </w:rPr>
        <w:t>й</w:t>
      </w:r>
      <w:r w:rsidR="00172DF3" w:rsidRPr="00FB33C0">
        <w:rPr>
          <w:sz w:val="30"/>
          <w:szCs w:val="30"/>
        </w:rPr>
        <w:t xml:space="preserve"> и нахо</w:t>
      </w:r>
      <w:r w:rsidR="00EB42FA" w:rsidRPr="00FB33C0">
        <w:rPr>
          <w:sz w:val="30"/>
          <w:szCs w:val="30"/>
        </w:rPr>
        <w:t>ж</w:t>
      </w:r>
      <w:r w:rsidR="00172DF3" w:rsidRPr="00FB33C0">
        <w:rPr>
          <w:sz w:val="30"/>
          <w:szCs w:val="30"/>
        </w:rPr>
        <w:t>д</w:t>
      </w:r>
      <w:r w:rsidR="00EB42FA" w:rsidRPr="00FB33C0">
        <w:rPr>
          <w:sz w:val="30"/>
          <w:szCs w:val="30"/>
        </w:rPr>
        <w:t>ение</w:t>
      </w:r>
      <w:r w:rsidR="00172DF3" w:rsidRPr="00FB33C0">
        <w:rPr>
          <w:sz w:val="30"/>
          <w:szCs w:val="30"/>
        </w:rPr>
        <w:t xml:space="preserve"> оптимальны</w:t>
      </w:r>
      <w:r w:rsidR="00EB42FA" w:rsidRPr="00FB33C0">
        <w:rPr>
          <w:sz w:val="30"/>
          <w:szCs w:val="30"/>
        </w:rPr>
        <w:t>х</w:t>
      </w:r>
      <w:r w:rsidR="00172DF3" w:rsidRPr="00FB33C0">
        <w:rPr>
          <w:sz w:val="30"/>
          <w:szCs w:val="30"/>
        </w:rPr>
        <w:t xml:space="preserve"> проектны</w:t>
      </w:r>
      <w:r w:rsidR="00EB42FA" w:rsidRPr="00FB33C0">
        <w:rPr>
          <w:sz w:val="30"/>
          <w:szCs w:val="30"/>
        </w:rPr>
        <w:t>х</w:t>
      </w:r>
      <w:r w:rsidR="00172DF3" w:rsidRPr="00FB33C0">
        <w:rPr>
          <w:sz w:val="30"/>
          <w:szCs w:val="30"/>
        </w:rPr>
        <w:t xml:space="preserve"> решени</w:t>
      </w:r>
      <w:r w:rsidRPr="00FB33C0">
        <w:rPr>
          <w:sz w:val="30"/>
          <w:szCs w:val="30"/>
        </w:rPr>
        <w:t>й;</w:t>
      </w:r>
    </w:p>
    <w:p w14:paraId="76F94C2B" w14:textId="3FB4C2EC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rFonts w:eastAsia="Calibri"/>
          <w:sz w:val="30"/>
          <w:szCs w:val="30"/>
          <w:lang w:val="be-BY" w:eastAsia="en-US"/>
        </w:rPr>
        <w:t>работа со справочными системами, поиск и обработка научной информации</w:t>
      </w:r>
      <w:r>
        <w:rPr>
          <w:rFonts w:eastAsia="Calibri"/>
          <w:sz w:val="30"/>
          <w:szCs w:val="30"/>
          <w:lang w:val="be-BY" w:eastAsia="en-US"/>
        </w:rPr>
        <w:t>;</w:t>
      </w:r>
    </w:p>
    <w:p w14:paraId="1174DE67" w14:textId="5999B0B1" w:rsidR="00172DF3" w:rsidRPr="00FB33C0" w:rsidRDefault="00172DF3" w:rsidP="00172DF3">
      <w:pPr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FB33C0">
        <w:rPr>
          <w:rFonts w:eastAsia="Calibri"/>
          <w:sz w:val="30"/>
          <w:szCs w:val="30"/>
          <w:lang w:val="be-BY" w:eastAsia="en-US"/>
        </w:rPr>
        <w:lastRenderedPageBreak/>
        <w:t>составление научных докладов и библиографи</w:t>
      </w:r>
      <w:r w:rsidR="00FB33C0">
        <w:rPr>
          <w:rFonts w:eastAsia="Calibri"/>
          <w:sz w:val="30"/>
          <w:szCs w:val="30"/>
          <w:lang w:val="be-BY" w:eastAsia="en-US"/>
        </w:rPr>
        <w:t>ческих списков по заданной теме.</w:t>
      </w:r>
    </w:p>
    <w:p w14:paraId="062B83F8" w14:textId="77777777" w:rsidR="0032714D" w:rsidRPr="00430862" w:rsidRDefault="0032714D" w:rsidP="0032714D">
      <w:pPr>
        <w:ind w:firstLine="709"/>
        <w:jc w:val="both"/>
        <w:rPr>
          <w:spacing w:val="-6"/>
          <w:sz w:val="30"/>
          <w:szCs w:val="30"/>
        </w:rPr>
      </w:pPr>
      <w:r w:rsidRPr="00430862">
        <w:rPr>
          <w:spacing w:val="-6"/>
          <w:sz w:val="30"/>
          <w:szCs w:val="30"/>
        </w:rPr>
        <w:t>научно-производственные и проектные:</w:t>
      </w:r>
    </w:p>
    <w:p w14:paraId="0269C2C6" w14:textId="101C69C6" w:rsidR="00F20228" w:rsidRDefault="00F20228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проведение актуарных расчетов на основе типовых методик;</w:t>
      </w:r>
    </w:p>
    <w:p w14:paraId="33EDAE4C" w14:textId="7777777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поиск информации по полученному заданию, обработка и анализ полученных данных с помощью современных информационных технологий;</w:t>
      </w:r>
    </w:p>
    <w:p w14:paraId="2BC986FF" w14:textId="7777777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разработка или использование методов анализа или решения математических моделей и задач;</w:t>
      </w:r>
    </w:p>
    <w:p w14:paraId="6D4CC0DF" w14:textId="77777777" w:rsidR="00FB33C0" w:rsidRPr="00FB33C0" w:rsidRDefault="00FB33C0" w:rsidP="00FB33C0">
      <w:pPr>
        <w:ind w:firstLine="709"/>
        <w:jc w:val="both"/>
        <w:rPr>
          <w:i/>
          <w:iCs/>
          <w:sz w:val="22"/>
          <w:szCs w:val="22"/>
        </w:rPr>
      </w:pPr>
      <w:r w:rsidRPr="00FB33C0">
        <w:rPr>
          <w:sz w:val="30"/>
          <w:szCs w:val="30"/>
        </w:rPr>
        <w:t>разработка или использование соответствующих компьютерных технологий;</w:t>
      </w:r>
    </w:p>
    <w:p w14:paraId="7B860E1B" w14:textId="41BCC8A2" w:rsidR="00856E4B" w:rsidRPr="00FB33C0" w:rsidRDefault="00856E4B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 xml:space="preserve">участие в математическом моделировании процессов и систем </w:t>
      </w:r>
      <w:r w:rsidR="00F20228" w:rsidRPr="00FB33C0">
        <w:rPr>
          <w:sz w:val="30"/>
          <w:szCs w:val="30"/>
        </w:rPr>
        <w:t>в страховании, перестраховании, пенсионном деле, а также при работе с ценными бумагами и др.</w:t>
      </w:r>
      <w:r w:rsidRPr="00FB33C0">
        <w:rPr>
          <w:sz w:val="30"/>
          <w:szCs w:val="30"/>
        </w:rPr>
        <w:t>;</w:t>
      </w:r>
    </w:p>
    <w:p w14:paraId="6478A76C" w14:textId="4C808223" w:rsidR="00EA665E" w:rsidRPr="00FB33C0" w:rsidRDefault="00840935" w:rsidP="001A4037">
      <w:pPr>
        <w:ind w:firstLine="709"/>
        <w:jc w:val="both"/>
        <w:rPr>
          <w:sz w:val="30"/>
          <w:szCs w:val="30"/>
          <w:lang w:val="be-BY"/>
        </w:rPr>
      </w:pPr>
      <w:r w:rsidRPr="00FB33C0">
        <w:rPr>
          <w:rFonts w:eastAsia="Calibri"/>
          <w:sz w:val="30"/>
          <w:szCs w:val="30"/>
          <w:lang w:val="be-BY" w:eastAsia="en-US"/>
        </w:rPr>
        <w:t>участие в подготовке и оформлении научно-техническ</w:t>
      </w:r>
      <w:r w:rsidR="00784EA6" w:rsidRPr="00FB33C0">
        <w:rPr>
          <w:rFonts w:eastAsia="Calibri"/>
          <w:sz w:val="30"/>
          <w:szCs w:val="30"/>
          <w:lang w:val="be-BY" w:eastAsia="en-US"/>
        </w:rPr>
        <w:t>их проектов, отчетов</w:t>
      </w:r>
      <w:r w:rsidR="00F20228" w:rsidRPr="00FB33C0">
        <w:rPr>
          <w:rFonts w:eastAsia="Calibri"/>
          <w:sz w:val="30"/>
          <w:szCs w:val="30"/>
          <w:lang w:val="be-BY" w:eastAsia="en-US"/>
        </w:rPr>
        <w:t xml:space="preserve"> </w:t>
      </w:r>
      <w:r w:rsidR="00784EA6" w:rsidRPr="00FB33C0">
        <w:rPr>
          <w:rFonts w:eastAsia="Calibri"/>
          <w:sz w:val="30"/>
          <w:szCs w:val="30"/>
          <w:lang w:val="be-BY" w:eastAsia="en-US"/>
        </w:rPr>
        <w:t>и патентов.</w:t>
      </w:r>
    </w:p>
    <w:p w14:paraId="03BBBA99" w14:textId="58BE0C69" w:rsidR="00F7269D" w:rsidRPr="00FB33C0" w:rsidRDefault="00F7269D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Организационные и управленческие:</w:t>
      </w:r>
    </w:p>
    <w:p w14:paraId="28F35B70" w14:textId="7777777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ведение переговоров, разработка контрактов с другими заинтересованными участниками;</w:t>
      </w:r>
    </w:p>
    <w:p w14:paraId="7C1D81D9" w14:textId="519102E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взаимодействие со специалистами смежных профилей;</w:t>
      </w:r>
    </w:p>
    <w:p w14:paraId="46B5B9D0" w14:textId="7777777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использование глобальных информационных ресурсов;</w:t>
      </w:r>
    </w:p>
    <w:p w14:paraId="44A62EA3" w14:textId="7777777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использование современных средств телекоммуникаций;</w:t>
      </w:r>
    </w:p>
    <w:p w14:paraId="791341A6" w14:textId="4FAFA8A7" w:rsidR="00FB33C0" w:rsidRPr="00175B49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обучение и п</w:t>
      </w:r>
      <w:r>
        <w:rPr>
          <w:sz w:val="30"/>
          <w:szCs w:val="30"/>
        </w:rPr>
        <w:t>овышение квалификации персонала;</w:t>
      </w:r>
    </w:p>
    <w:p w14:paraId="6E5385B9" w14:textId="7777777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подготовка докладов, материалов к презентациям и представительство на них;</w:t>
      </w:r>
    </w:p>
    <w:p w14:paraId="153DEF4A" w14:textId="7777777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 xml:space="preserve">планирование и организация научно-производственной, опытно-конструкторской и научно-педагогической работы; </w:t>
      </w:r>
    </w:p>
    <w:p w14:paraId="25883A8A" w14:textId="77777777" w:rsidR="00FB33C0" w:rsidRPr="00FB33C0" w:rsidRDefault="00FB33C0" w:rsidP="00FB33C0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составление документации и отчетности;</w:t>
      </w:r>
    </w:p>
    <w:p w14:paraId="4D78A3CF" w14:textId="3D6456DB" w:rsidR="00172DF3" w:rsidRPr="00FB33C0" w:rsidRDefault="0069382C" w:rsidP="00E544D9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ф</w:t>
      </w:r>
      <w:r w:rsidR="00172DF3" w:rsidRPr="00FB33C0">
        <w:rPr>
          <w:sz w:val="30"/>
          <w:szCs w:val="30"/>
        </w:rPr>
        <w:t>ормирова</w:t>
      </w:r>
      <w:r w:rsidRPr="00FB33C0">
        <w:rPr>
          <w:sz w:val="30"/>
          <w:szCs w:val="30"/>
        </w:rPr>
        <w:t>ние</w:t>
      </w:r>
      <w:r w:rsidR="00172DF3" w:rsidRPr="00FB33C0">
        <w:rPr>
          <w:sz w:val="30"/>
          <w:szCs w:val="30"/>
        </w:rPr>
        <w:t xml:space="preserve"> профессиональн</w:t>
      </w:r>
      <w:r w:rsidRPr="00FB33C0">
        <w:rPr>
          <w:sz w:val="30"/>
          <w:szCs w:val="30"/>
        </w:rPr>
        <w:t>ого</w:t>
      </w:r>
      <w:r w:rsidR="00172DF3" w:rsidRPr="00FB33C0">
        <w:rPr>
          <w:sz w:val="30"/>
          <w:szCs w:val="30"/>
        </w:rPr>
        <w:t xml:space="preserve"> коллектив</w:t>
      </w:r>
      <w:r w:rsidRPr="00FB33C0">
        <w:rPr>
          <w:sz w:val="30"/>
          <w:szCs w:val="30"/>
        </w:rPr>
        <w:t>а</w:t>
      </w:r>
      <w:r w:rsidR="00172DF3" w:rsidRPr="00FB33C0">
        <w:rPr>
          <w:sz w:val="30"/>
          <w:szCs w:val="30"/>
        </w:rPr>
        <w:t xml:space="preserve"> разработчиков для достижения поставленных целей</w:t>
      </w:r>
      <w:r w:rsidR="00FB33C0">
        <w:rPr>
          <w:sz w:val="30"/>
          <w:szCs w:val="30"/>
        </w:rPr>
        <w:t>.</w:t>
      </w:r>
    </w:p>
    <w:p w14:paraId="468F2850" w14:textId="77777777" w:rsidR="00E85676" w:rsidRPr="00175B49" w:rsidRDefault="00E85676" w:rsidP="001A4037">
      <w:pPr>
        <w:ind w:firstLine="709"/>
        <w:jc w:val="both"/>
        <w:rPr>
          <w:i/>
          <w:sz w:val="30"/>
          <w:szCs w:val="30"/>
        </w:rPr>
      </w:pPr>
    </w:p>
    <w:p w14:paraId="7D0A5B9A" w14:textId="77777777" w:rsidR="00857F3A" w:rsidRPr="00175B49" w:rsidRDefault="00857F3A" w:rsidP="001A4037">
      <w:pPr>
        <w:shd w:val="clear" w:color="auto" w:fill="FFFFFF"/>
        <w:jc w:val="center"/>
        <w:rPr>
          <w:sz w:val="30"/>
          <w:szCs w:val="30"/>
        </w:rPr>
      </w:pPr>
      <w:r w:rsidRPr="00175B49">
        <w:rPr>
          <w:b/>
          <w:bCs/>
          <w:sz w:val="30"/>
          <w:szCs w:val="30"/>
        </w:rPr>
        <w:t>ГЛАВА 4</w:t>
      </w:r>
    </w:p>
    <w:p w14:paraId="11691B49" w14:textId="77777777" w:rsidR="00857F3A" w:rsidRPr="00175B49" w:rsidRDefault="00857F3A" w:rsidP="001A4037">
      <w:pPr>
        <w:shd w:val="clear" w:color="auto" w:fill="FFFFFF"/>
        <w:jc w:val="center"/>
        <w:rPr>
          <w:sz w:val="30"/>
          <w:szCs w:val="30"/>
        </w:rPr>
      </w:pPr>
      <w:r w:rsidRPr="00175B49">
        <w:rPr>
          <w:b/>
          <w:bCs/>
          <w:sz w:val="30"/>
          <w:szCs w:val="30"/>
        </w:rPr>
        <w:t>ТРЕБОВАНИЯ К КОМПЕТЕНТНОСТИ СПЕЦИАЛИСТА</w:t>
      </w:r>
    </w:p>
    <w:p w14:paraId="08486836" w14:textId="77777777" w:rsidR="00857F3A" w:rsidRPr="00175B49" w:rsidRDefault="00857F3A" w:rsidP="001A4037">
      <w:pPr>
        <w:ind w:firstLine="709"/>
        <w:jc w:val="both"/>
        <w:rPr>
          <w:i/>
          <w:sz w:val="30"/>
          <w:szCs w:val="30"/>
        </w:rPr>
      </w:pPr>
    </w:p>
    <w:p w14:paraId="5F95722D" w14:textId="11F3C600" w:rsidR="0032714D" w:rsidRPr="0032714D" w:rsidRDefault="0032714D" w:rsidP="0032714D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32714D">
        <w:rPr>
          <w:sz w:val="30"/>
          <w:szCs w:val="30"/>
        </w:rPr>
        <w:t>15. Специалист, освоивший содержание образовательной программы высшего образования I сту</w:t>
      </w:r>
      <w:r>
        <w:rPr>
          <w:sz w:val="30"/>
          <w:szCs w:val="30"/>
        </w:rPr>
        <w:t>пени по специальности 1-31 03 05</w:t>
      </w:r>
      <w:r w:rsidRPr="0032714D">
        <w:rPr>
          <w:sz w:val="30"/>
          <w:szCs w:val="30"/>
        </w:rPr>
        <w:t xml:space="preserve"> </w:t>
      </w:r>
      <w:r>
        <w:rPr>
          <w:sz w:val="30"/>
          <w:szCs w:val="30"/>
        </w:rPr>
        <w:t>Актуарная математика</w:t>
      </w:r>
      <w:r w:rsidRPr="0032714D">
        <w:rPr>
          <w:sz w:val="30"/>
          <w:szCs w:val="30"/>
        </w:rPr>
        <w:t>, должен обладать универсальными, базовыми профессиональными и специализированными компетенциями.</w:t>
      </w:r>
    </w:p>
    <w:p w14:paraId="7AAE9561" w14:textId="4D02D1EA" w:rsidR="00150CD5" w:rsidRPr="00175B49" w:rsidRDefault="0032714D" w:rsidP="0032714D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32714D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 </w:t>
      </w:r>
      <w:r w:rsidR="00857F3A" w:rsidRPr="00175B49">
        <w:rPr>
          <w:sz w:val="30"/>
          <w:szCs w:val="30"/>
        </w:rPr>
        <w:lastRenderedPageBreak/>
        <w:t>16. </w:t>
      </w:r>
      <w:r w:rsidR="00E16863" w:rsidRPr="00175B49">
        <w:rPr>
          <w:sz w:val="30"/>
          <w:szCs w:val="30"/>
        </w:rPr>
        <w:t>Специалист</w:t>
      </w:r>
      <w:r w:rsidR="00150CD5" w:rsidRPr="00175B49">
        <w:rPr>
          <w:sz w:val="30"/>
          <w:szCs w:val="30"/>
        </w:rPr>
        <w:t xml:space="preserve">, освоивший </w:t>
      </w:r>
      <w:r w:rsidR="008B184D" w:rsidRPr="00175B49">
        <w:rPr>
          <w:sz w:val="30"/>
          <w:szCs w:val="30"/>
        </w:rPr>
        <w:t xml:space="preserve">содержание </w:t>
      </w:r>
      <w:r w:rsidR="00150CD5" w:rsidRPr="00175B49">
        <w:rPr>
          <w:sz w:val="30"/>
          <w:szCs w:val="30"/>
        </w:rPr>
        <w:t>образовательн</w:t>
      </w:r>
      <w:r w:rsidR="008B184D" w:rsidRPr="00175B49">
        <w:rPr>
          <w:sz w:val="30"/>
          <w:szCs w:val="30"/>
        </w:rPr>
        <w:t>ой</w:t>
      </w:r>
      <w:r w:rsidR="00150CD5" w:rsidRPr="00175B49">
        <w:rPr>
          <w:sz w:val="30"/>
          <w:szCs w:val="30"/>
        </w:rPr>
        <w:t xml:space="preserve"> программ</w:t>
      </w:r>
      <w:r w:rsidR="008B184D" w:rsidRPr="00175B49">
        <w:rPr>
          <w:sz w:val="30"/>
          <w:szCs w:val="30"/>
        </w:rPr>
        <w:t>ы</w:t>
      </w:r>
      <w:r w:rsidR="00150CD5" w:rsidRPr="00175B49">
        <w:rPr>
          <w:sz w:val="30"/>
          <w:szCs w:val="30"/>
        </w:rPr>
        <w:t xml:space="preserve"> </w:t>
      </w:r>
      <w:r w:rsidR="00372597" w:rsidRPr="00175B49">
        <w:rPr>
          <w:sz w:val="30"/>
          <w:szCs w:val="30"/>
        </w:rPr>
        <w:t xml:space="preserve">высшего образования </w:t>
      </w:r>
      <w:r w:rsidR="00372597" w:rsidRPr="00175B49">
        <w:rPr>
          <w:sz w:val="30"/>
          <w:szCs w:val="30"/>
          <w:lang w:val="en-US"/>
        </w:rPr>
        <w:t>I</w:t>
      </w:r>
      <w:r w:rsidR="00372597" w:rsidRPr="00175B49">
        <w:rPr>
          <w:sz w:val="30"/>
          <w:szCs w:val="30"/>
        </w:rPr>
        <w:t xml:space="preserve"> ступени</w:t>
      </w:r>
      <w:r w:rsidR="00150CD5" w:rsidRPr="00175B49">
        <w:rPr>
          <w:sz w:val="30"/>
          <w:szCs w:val="30"/>
        </w:rPr>
        <w:t>, должен обладать следующими универсальными компетенциями</w:t>
      </w:r>
      <w:r w:rsidR="00C63D4C" w:rsidRPr="00175B49">
        <w:rPr>
          <w:sz w:val="30"/>
          <w:szCs w:val="30"/>
        </w:rPr>
        <w:t xml:space="preserve"> (далее – УК):</w:t>
      </w:r>
    </w:p>
    <w:p w14:paraId="16A5A4C0" w14:textId="0A4FF8FC" w:rsidR="00EF5954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УК-1. </w:t>
      </w:r>
      <w:r w:rsidR="009466F3" w:rsidRPr="009466F3">
        <w:rPr>
          <w:sz w:val="30"/>
          <w:szCs w:val="30"/>
        </w:rPr>
        <w:t>Владеть основами исследовательской деятельности, осуществлять поиск, анализ и синтез информации</w:t>
      </w:r>
      <w:r w:rsidR="00EF5954" w:rsidRPr="00175B49">
        <w:rPr>
          <w:sz w:val="30"/>
          <w:szCs w:val="30"/>
        </w:rPr>
        <w:t>;</w:t>
      </w:r>
    </w:p>
    <w:p w14:paraId="6BAE0CA0" w14:textId="0E7845A1" w:rsidR="00EF5954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УК-2. </w:t>
      </w:r>
      <w:r w:rsidR="009466F3" w:rsidRPr="009466F3">
        <w:rPr>
          <w:sz w:val="30"/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 w:rsidR="00EF5954" w:rsidRPr="00175B49">
        <w:rPr>
          <w:sz w:val="30"/>
          <w:szCs w:val="30"/>
        </w:rPr>
        <w:t>;</w:t>
      </w:r>
    </w:p>
    <w:p w14:paraId="0F273CC8" w14:textId="78798963" w:rsidR="00EF5954" w:rsidRPr="00175B49" w:rsidRDefault="00EF5954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УК-3. </w:t>
      </w:r>
      <w:r w:rsidR="009466F3" w:rsidRPr="009466F3">
        <w:rPr>
          <w:sz w:val="30"/>
          <w:szCs w:val="30"/>
        </w:rPr>
        <w:t>Осуществлять коммуникации на иностранном языке для решения задач межличностного и межкультурного взаимодействия</w:t>
      </w:r>
      <w:r w:rsidRPr="00175B49">
        <w:rPr>
          <w:sz w:val="30"/>
          <w:szCs w:val="30"/>
        </w:rPr>
        <w:t>;</w:t>
      </w:r>
    </w:p>
    <w:p w14:paraId="6F53726F" w14:textId="73A8A457" w:rsidR="00EF5954" w:rsidRPr="00175B49" w:rsidRDefault="00EF5954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УК-4. </w:t>
      </w:r>
      <w:r w:rsidR="009466F3" w:rsidRPr="009466F3">
        <w:rPr>
          <w:sz w:val="30"/>
          <w:szCs w:val="30"/>
        </w:rPr>
        <w:t>Работать в команде, толерантно воспринимать социальные, этнические, конфессиональные, культурные и иные различия</w:t>
      </w:r>
      <w:r w:rsidRPr="00175B49">
        <w:rPr>
          <w:sz w:val="30"/>
          <w:szCs w:val="30"/>
        </w:rPr>
        <w:t xml:space="preserve">; </w:t>
      </w:r>
    </w:p>
    <w:p w14:paraId="6F5A0BDA" w14:textId="3DA8FC08" w:rsidR="00EF5954" w:rsidRPr="00175B49" w:rsidRDefault="00EF5954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УК-5. </w:t>
      </w:r>
      <w:r w:rsidR="009466F3" w:rsidRPr="009466F3">
        <w:rPr>
          <w:sz w:val="30"/>
          <w:szCs w:val="30"/>
        </w:rPr>
        <w:t>Быть способным к саморазвитию и совершенствованию в профессиональной деятельности</w:t>
      </w:r>
      <w:r w:rsidRPr="00175B49">
        <w:rPr>
          <w:sz w:val="30"/>
          <w:szCs w:val="30"/>
        </w:rPr>
        <w:t>;</w:t>
      </w:r>
    </w:p>
    <w:p w14:paraId="6C858A07" w14:textId="636F8F2A" w:rsidR="00EF5954" w:rsidRPr="00175B49" w:rsidRDefault="00EF5954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УК-6. </w:t>
      </w:r>
      <w:r w:rsidR="009466F3" w:rsidRPr="009466F3">
        <w:rPr>
          <w:sz w:val="30"/>
          <w:szCs w:val="30"/>
        </w:rPr>
        <w:t>Проявлять инициативу и адаптироваться к изменениям в профессиональной деятельности</w:t>
      </w:r>
      <w:r w:rsidRPr="00175B49">
        <w:rPr>
          <w:sz w:val="30"/>
          <w:szCs w:val="30"/>
        </w:rPr>
        <w:t>;</w:t>
      </w:r>
    </w:p>
    <w:p w14:paraId="5A0D14AB" w14:textId="34BE68BA" w:rsidR="00EF5954" w:rsidRPr="00175B49" w:rsidRDefault="00EF5954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УК-7. </w:t>
      </w:r>
      <w:r w:rsidR="009466F3" w:rsidRPr="009466F3">
        <w:rPr>
          <w:sz w:val="30"/>
          <w:szCs w:val="30"/>
        </w:rPr>
        <w:t>Обладать гуманистическим мировоззрением, качествами гражданственности и патриотизма</w:t>
      </w:r>
      <w:r w:rsidRPr="00175B49">
        <w:rPr>
          <w:sz w:val="30"/>
          <w:szCs w:val="30"/>
        </w:rPr>
        <w:t>;</w:t>
      </w:r>
    </w:p>
    <w:p w14:paraId="42DED424" w14:textId="7199D31B" w:rsidR="00EF5954" w:rsidRPr="00175B49" w:rsidRDefault="00EF5954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УК-8. </w:t>
      </w:r>
      <w:r w:rsidR="009466F3" w:rsidRPr="009466F3">
        <w:rPr>
          <w:sz w:val="30"/>
          <w:szCs w:val="30"/>
        </w:rPr>
        <w:t>Обладать современной культурой мышления, уметь использовать основы философских знаний в профессиональной деятельности</w:t>
      </w:r>
      <w:r w:rsidRPr="00175B49">
        <w:rPr>
          <w:sz w:val="30"/>
          <w:szCs w:val="30"/>
        </w:rPr>
        <w:t>;</w:t>
      </w:r>
    </w:p>
    <w:p w14:paraId="797D31C1" w14:textId="6075C03B" w:rsidR="00811D25" w:rsidRPr="00175B49" w:rsidRDefault="00EF5954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УК-9. </w:t>
      </w:r>
      <w:r w:rsidR="009466F3" w:rsidRPr="009466F3">
        <w:rPr>
          <w:sz w:val="30"/>
          <w:szCs w:val="30"/>
        </w:rPr>
        <w:t>Выявлять факторы и механизмы исторического развития, определять общественное значение исторических событий</w:t>
      </w:r>
      <w:r w:rsidR="00840935" w:rsidRPr="00175B49">
        <w:rPr>
          <w:sz w:val="30"/>
          <w:szCs w:val="30"/>
        </w:rPr>
        <w:t>;</w:t>
      </w:r>
    </w:p>
    <w:p w14:paraId="52EAC0A8" w14:textId="5CCCA09C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УК-10. </w:t>
      </w:r>
      <w:r w:rsidR="009466F3" w:rsidRPr="009466F3">
        <w:rPr>
          <w:sz w:val="30"/>
          <w:szCs w:val="30"/>
        </w:rPr>
        <w:t xml:space="preserve">Осуществлять коммуникации на </w:t>
      </w:r>
      <w:r w:rsidR="007237F4" w:rsidRPr="007237F4">
        <w:rPr>
          <w:sz w:val="30"/>
          <w:szCs w:val="30"/>
        </w:rPr>
        <w:t>белорусском</w:t>
      </w:r>
      <w:r w:rsidR="009466F3" w:rsidRPr="009466F3">
        <w:rPr>
          <w:sz w:val="30"/>
          <w:szCs w:val="30"/>
        </w:rPr>
        <w:t xml:space="preserve"> языке для решения задач межличностного и межкультурного взаимодействия</w:t>
      </w:r>
      <w:r w:rsidR="00840935" w:rsidRPr="00175B49">
        <w:rPr>
          <w:sz w:val="30"/>
          <w:szCs w:val="30"/>
        </w:rPr>
        <w:t>;</w:t>
      </w:r>
    </w:p>
    <w:p w14:paraId="12EDDD80" w14:textId="7C7373B7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УК-11. </w:t>
      </w:r>
      <w:r w:rsidR="009466F3" w:rsidRPr="009466F3">
        <w:rPr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</w:r>
      <w:r w:rsidR="00252464" w:rsidRPr="00175B49">
        <w:rPr>
          <w:sz w:val="30"/>
          <w:szCs w:val="30"/>
        </w:rPr>
        <w:t>;</w:t>
      </w:r>
    </w:p>
    <w:p w14:paraId="4A5743A0" w14:textId="5564B501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УК-12. </w:t>
      </w:r>
      <w:r w:rsidR="009466F3" w:rsidRPr="009466F3">
        <w:rPr>
          <w:sz w:val="30"/>
          <w:szCs w:val="30"/>
        </w:rPr>
        <w:t xml:space="preserve">Владеть навыками </w:t>
      </w:r>
      <w:proofErr w:type="spellStart"/>
      <w:r w:rsidR="009466F3" w:rsidRPr="009466F3">
        <w:rPr>
          <w:sz w:val="30"/>
          <w:szCs w:val="30"/>
        </w:rPr>
        <w:t>здоровьесбережения</w:t>
      </w:r>
      <w:proofErr w:type="spellEnd"/>
      <w:r w:rsidR="00840935" w:rsidRPr="00175B49">
        <w:rPr>
          <w:sz w:val="30"/>
          <w:szCs w:val="30"/>
        </w:rPr>
        <w:t>;</w:t>
      </w:r>
    </w:p>
    <w:p w14:paraId="10CA3FF2" w14:textId="33D2973B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УК-13. </w:t>
      </w:r>
      <w:r w:rsidR="009466F3" w:rsidRPr="009466F3">
        <w:rPr>
          <w:sz w:val="30"/>
          <w:szCs w:val="30"/>
        </w:rPr>
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</w:t>
      </w:r>
      <w:r w:rsidR="00840935" w:rsidRPr="00175B49">
        <w:rPr>
          <w:sz w:val="30"/>
          <w:szCs w:val="30"/>
        </w:rPr>
        <w:t>;</w:t>
      </w:r>
    </w:p>
    <w:p w14:paraId="34BDC333" w14:textId="0A9E0C25" w:rsidR="00252464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УК-14. </w:t>
      </w:r>
      <w:r w:rsidR="009466F3" w:rsidRPr="009466F3">
        <w:rPr>
          <w:sz w:val="30"/>
          <w:szCs w:val="30"/>
        </w:rPr>
        <w:t>Применять эффективные технологии делового общения и коммуникации, навыки делового этикета и организации продуктивного межличностного и профессионального общения</w:t>
      </w:r>
      <w:r w:rsidR="00840935" w:rsidRPr="00175B49">
        <w:rPr>
          <w:sz w:val="30"/>
          <w:szCs w:val="30"/>
        </w:rPr>
        <w:t>.</w:t>
      </w:r>
    </w:p>
    <w:p w14:paraId="6EF652AB" w14:textId="77777777" w:rsidR="00C63D4C" w:rsidRPr="00175B49" w:rsidRDefault="00252464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1</w:t>
      </w:r>
      <w:r w:rsidR="00857F3A" w:rsidRPr="00175B49">
        <w:rPr>
          <w:sz w:val="30"/>
          <w:szCs w:val="30"/>
        </w:rPr>
        <w:t>7. </w:t>
      </w:r>
      <w:r w:rsidR="004471EA" w:rsidRPr="00175B49">
        <w:rPr>
          <w:sz w:val="30"/>
          <w:szCs w:val="30"/>
        </w:rPr>
        <w:t>Специалист</w:t>
      </w:r>
      <w:r w:rsidR="00150CD5" w:rsidRPr="00175B49">
        <w:rPr>
          <w:sz w:val="30"/>
          <w:szCs w:val="30"/>
        </w:rPr>
        <w:t xml:space="preserve">, освоивший </w:t>
      </w:r>
      <w:r w:rsidR="008B184D" w:rsidRPr="00175B49">
        <w:rPr>
          <w:sz w:val="30"/>
          <w:szCs w:val="30"/>
        </w:rPr>
        <w:t xml:space="preserve">содержание </w:t>
      </w:r>
      <w:r w:rsidR="00150CD5" w:rsidRPr="00175B49">
        <w:rPr>
          <w:sz w:val="30"/>
          <w:szCs w:val="30"/>
        </w:rPr>
        <w:t>образовательн</w:t>
      </w:r>
      <w:r w:rsidR="008B184D" w:rsidRPr="00175B49">
        <w:rPr>
          <w:sz w:val="30"/>
          <w:szCs w:val="30"/>
        </w:rPr>
        <w:t>ой</w:t>
      </w:r>
      <w:r w:rsidR="00150CD5" w:rsidRPr="00175B49">
        <w:rPr>
          <w:sz w:val="30"/>
          <w:szCs w:val="30"/>
        </w:rPr>
        <w:t xml:space="preserve"> программ</w:t>
      </w:r>
      <w:r w:rsidR="008B184D" w:rsidRPr="00175B49">
        <w:rPr>
          <w:sz w:val="30"/>
          <w:szCs w:val="30"/>
        </w:rPr>
        <w:t>ы</w:t>
      </w:r>
      <w:r w:rsidR="00150CD5" w:rsidRPr="00175B49">
        <w:rPr>
          <w:sz w:val="30"/>
          <w:szCs w:val="30"/>
        </w:rPr>
        <w:t xml:space="preserve"> </w:t>
      </w:r>
      <w:r w:rsidR="00372597" w:rsidRPr="00175B49">
        <w:rPr>
          <w:sz w:val="30"/>
          <w:szCs w:val="30"/>
        </w:rPr>
        <w:t xml:space="preserve">высшего образования </w:t>
      </w:r>
      <w:r w:rsidR="00372597" w:rsidRPr="00175B49">
        <w:rPr>
          <w:sz w:val="30"/>
          <w:szCs w:val="30"/>
          <w:lang w:val="en-US"/>
        </w:rPr>
        <w:t>I</w:t>
      </w:r>
      <w:r w:rsidR="00372597" w:rsidRPr="00175B49">
        <w:rPr>
          <w:sz w:val="30"/>
          <w:szCs w:val="30"/>
        </w:rPr>
        <w:t xml:space="preserve"> ступени</w:t>
      </w:r>
      <w:r w:rsidR="00150CD5" w:rsidRPr="00175B49">
        <w:rPr>
          <w:sz w:val="30"/>
          <w:szCs w:val="30"/>
        </w:rPr>
        <w:t>, должен обладать следующими базовыми профессиональными компетенциями</w:t>
      </w:r>
      <w:r w:rsidR="00C63D4C" w:rsidRPr="00175B49">
        <w:rPr>
          <w:sz w:val="30"/>
          <w:szCs w:val="30"/>
        </w:rPr>
        <w:t xml:space="preserve"> (далее – БПК):</w:t>
      </w:r>
    </w:p>
    <w:p w14:paraId="7ACE4D79" w14:textId="7D893E04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БПК-1. </w:t>
      </w:r>
      <w:r w:rsidR="005F26D3" w:rsidRPr="005F26D3">
        <w:rPr>
          <w:sz w:val="30"/>
          <w:szCs w:val="30"/>
        </w:rPr>
        <w:t>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</w:t>
      </w:r>
      <w:r w:rsidR="00840935" w:rsidRPr="00175B49">
        <w:rPr>
          <w:sz w:val="30"/>
          <w:szCs w:val="30"/>
        </w:rPr>
        <w:t>;</w:t>
      </w:r>
    </w:p>
    <w:p w14:paraId="577F15C3" w14:textId="593EED49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lastRenderedPageBreak/>
        <w:t>БПК-2. </w:t>
      </w:r>
      <w:r w:rsidR="005F26D3" w:rsidRPr="005F26D3">
        <w:rPr>
          <w:sz w:val="30"/>
          <w:szCs w:val="30"/>
        </w:rPr>
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</w:t>
      </w:r>
      <w:r w:rsidR="004B517B" w:rsidRPr="00175B49">
        <w:rPr>
          <w:sz w:val="30"/>
          <w:szCs w:val="30"/>
        </w:rPr>
        <w:t>;</w:t>
      </w:r>
    </w:p>
    <w:p w14:paraId="4172CEF4" w14:textId="31DC8419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БПК-3. </w:t>
      </w:r>
      <w:r w:rsidR="005F26D3" w:rsidRPr="005F26D3">
        <w:rPr>
          <w:sz w:val="30"/>
          <w:szCs w:val="30"/>
        </w:rPr>
        <w:t>Строить вероятностные модели в прикладных задачах, вычислять вероятности сложных случайных событий и исследовать важнейшие характеристики случайных величин, использовать методы математической статистики для решения задач оценивания параметров и проверки гипотез, применять методы анализа основных моделей случайных процессов</w:t>
      </w:r>
      <w:r w:rsidR="00840935" w:rsidRPr="00175B49">
        <w:rPr>
          <w:sz w:val="30"/>
          <w:szCs w:val="30"/>
        </w:rPr>
        <w:t>;</w:t>
      </w:r>
    </w:p>
    <w:p w14:paraId="6C7A3CCE" w14:textId="7449055D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БПК-4. </w:t>
      </w:r>
      <w:r w:rsidR="005F26D3" w:rsidRPr="005F26D3">
        <w:rPr>
          <w:sz w:val="30"/>
          <w:szCs w:val="30"/>
        </w:rPr>
        <w:t>Осуществлять с применением математического аппарата количественного анализа финансовые операции накопления и дисконтирования по простым и сложным процентам, постоянным и переменным финансовым потокам</w:t>
      </w:r>
      <w:r w:rsidR="00840935" w:rsidRPr="00175B49">
        <w:rPr>
          <w:sz w:val="30"/>
          <w:szCs w:val="30"/>
        </w:rPr>
        <w:t>;</w:t>
      </w:r>
    </w:p>
    <w:p w14:paraId="287BA6B2" w14:textId="244B6A67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БПК-5. </w:t>
      </w:r>
      <w:r w:rsidR="005F26D3" w:rsidRPr="005F26D3">
        <w:rPr>
          <w:sz w:val="30"/>
          <w:szCs w:val="30"/>
        </w:rPr>
        <w:t>Определять стоимость действующих на рынке финансовых инструментов с учетом отличий и основных характерных признаков различных ценных бумаг и производных финансовых инструментов</w:t>
      </w:r>
      <w:r w:rsidR="00840935" w:rsidRPr="00175B49">
        <w:rPr>
          <w:sz w:val="30"/>
          <w:szCs w:val="30"/>
        </w:rPr>
        <w:t>;</w:t>
      </w:r>
    </w:p>
    <w:p w14:paraId="2AB6B7E2" w14:textId="205312F2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БПК-6. </w:t>
      </w:r>
      <w:r w:rsidR="005F26D3" w:rsidRPr="005F26D3">
        <w:rPr>
          <w:sz w:val="30"/>
          <w:szCs w:val="30"/>
        </w:rPr>
        <w:t>Анализировать потоки платежей с неопределенным сроком, осуществлять расчеты страховых премий и страховых резервов для различных видов страховых контрактов</w:t>
      </w:r>
      <w:r w:rsidR="00840935" w:rsidRPr="00175B49">
        <w:rPr>
          <w:sz w:val="30"/>
          <w:szCs w:val="30"/>
        </w:rPr>
        <w:t>;</w:t>
      </w:r>
    </w:p>
    <w:p w14:paraId="3EB91BF0" w14:textId="0A80D1AB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БПК-7. </w:t>
      </w:r>
      <w:r w:rsidR="005F26D3" w:rsidRPr="005F26D3">
        <w:rPr>
          <w:sz w:val="30"/>
          <w:szCs w:val="30"/>
        </w:rPr>
        <w:t>Осуществлять ценообразование и находить вероятностные характеристики в индивидуальном и групповом страховании, перестраховании</w:t>
      </w:r>
      <w:r w:rsidR="00840935" w:rsidRPr="00175B49">
        <w:rPr>
          <w:sz w:val="30"/>
          <w:szCs w:val="30"/>
        </w:rPr>
        <w:t>;</w:t>
      </w:r>
    </w:p>
    <w:p w14:paraId="5E71A0ED" w14:textId="0DB21A68" w:rsidR="00A811B0" w:rsidRPr="00175B49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БПК-8. </w:t>
      </w:r>
      <w:r w:rsidR="005F26D3" w:rsidRPr="005F26D3">
        <w:rPr>
          <w:sz w:val="30"/>
          <w:szCs w:val="30"/>
        </w:rPr>
        <w:t>Использовать методы создания портфелей оптимального инвестирования и управления инвестиционным портфелем в условиях неопределённости</w:t>
      </w:r>
      <w:r w:rsidR="00840935" w:rsidRPr="00175B49">
        <w:rPr>
          <w:sz w:val="30"/>
          <w:szCs w:val="30"/>
        </w:rPr>
        <w:t>;</w:t>
      </w:r>
    </w:p>
    <w:p w14:paraId="48377CAA" w14:textId="5EBEE147" w:rsidR="00A811B0" w:rsidRDefault="006A12AF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БПК-9. </w:t>
      </w:r>
      <w:r w:rsidR="005F26D3" w:rsidRPr="005F26D3">
        <w:rPr>
          <w:sz w:val="30"/>
          <w:szCs w:val="30"/>
        </w:rPr>
        <w:t>Анализировать экономические процессы, происходящие на финансовом рынке в целом и на рынке ценных бумаг как его составной части</w:t>
      </w:r>
      <w:r w:rsidR="00840935" w:rsidRPr="00175B49">
        <w:rPr>
          <w:sz w:val="30"/>
          <w:szCs w:val="30"/>
        </w:rPr>
        <w:t>;</w:t>
      </w:r>
    </w:p>
    <w:p w14:paraId="5BD53875" w14:textId="53DA8630" w:rsidR="005F26D3" w:rsidRPr="005F26D3" w:rsidRDefault="005F26D3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БПК-</w:t>
      </w:r>
      <w:r w:rsidRPr="000079BB">
        <w:rPr>
          <w:sz w:val="30"/>
          <w:szCs w:val="30"/>
        </w:rPr>
        <w:t>10</w:t>
      </w:r>
      <w:r w:rsidRPr="00175B49">
        <w:rPr>
          <w:sz w:val="30"/>
          <w:szCs w:val="30"/>
        </w:rPr>
        <w:t>. </w:t>
      </w:r>
      <w:r w:rsidRPr="005F26D3">
        <w:rPr>
          <w:sz w:val="30"/>
          <w:szCs w:val="30"/>
        </w:rPr>
        <w:t>Оценивать стохастические процессы доходности и краткосрочных процентных ставок;</w:t>
      </w:r>
    </w:p>
    <w:p w14:paraId="79DA5D68" w14:textId="7CD42595" w:rsidR="005F26D3" w:rsidRPr="005F26D3" w:rsidRDefault="005F26D3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БПК-</w:t>
      </w:r>
      <w:r w:rsidRPr="000079BB">
        <w:rPr>
          <w:sz w:val="30"/>
          <w:szCs w:val="30"/>
        </w:rPr>
        <w:t>11</w:t>
      </w:r>
      <w:r w:rsidRPr="00175B49">
        <w:rPr>
          <w:sz w:val="30"/>
          <w:szCs w:val="30"/>
        </w:rPr>
        <w:t>. </w:t>
      </w:r>
      <w:r w:rsidRPr="005F26D3">
        <w:rPr>
          <w:sz w:val="30"/>
          <w:szCs w:val="30"/>
        </w:rPr>
        <w:t>Применять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124F90D4" w14:textId="163F94CE" w:rsidR="00150CD5" w:rsidRPr="00175B49" w:rsidRDefault="00857F3A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18. </w:t>
      </w:r>
      <w:r w:rsidR="00150CD5" w:rsidRPr="00175B49">
        <w:rPr>
          <w:sz w:val="30"/>
          <w:szCs w:val="30"/>
        </w:rPr>
        <w:t xml:space="preserve">При разработке образовательной программы </w:t>
      </w:r>
      <w:r w:rsidR="00606E3B" w:rsidRPr="00175B49">
        <w:rPr>
          <w:sz w:val="30"/>
          <w:szCs w:val="30"/>
        </w:rPr>
        <w:t xml:space="preserve">высшего образования </w:t>
      </w:r>
      <w:r w:rsidR="00606E3B" w:rsidRPr="00175B49">
        <w:rPr>
          <w:sz w:val="30"/>
          <w:szCs w:val="30"/>
          <w:lang w:val="en-US"/>
        </w:rPr>
        <w:t>I</w:t>
      </w:r>
      <w:r w:rsidR="005F26D3" w:rsidRPr="005F26D3">
        <w:rPr>
          <w:sz w:val="30"/>
          <w:szCs w:val="30"/>
        </w:rPr>
        <w:t xml:space="preserve"> </w:t>
      </w:r>
      <w:r w:rsidR="00606E3B" w:rsidRPr="00175B49">
        <w:rPr>
          <w:sz w:val="30"/>
          <w:szCs w:val="30"/>
        </w:rPr>
        <w:t xml:space="preserve">ступени </w:t>
      </w:r>
      <w:r w:rsidR="00150CD5" w:rsidRPr="00175B49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175B49">
        <w:rPr>
          <w:sz w:val="30"/>
          <w:szCs w:val="30"/>
        </w:rPr>
        <w:t xml:space="preserve">УК </w:t>
      </w:r>
      <w:r w:rsidR="00150CD5" w:rsidRPr="00175B49">
        <w:rPr>
          <w:sz w:val="30"/>
          <w:szCs w:val="30"/>
        </w:rPr>
        <w:t xml:space="preserve">и </w:t>
      </w:r>
      <w:r w:rsidR="009375C2" w:rsidRPr="00175B49">
        <w:rPr>
          <w:sz w:val="30"/>
          <w:szCs w:val="30"/>
        </w:rPr>
        <w:t xml:space="preserve">БПК </w:t>
      </w:r>
      <w:r w:rsidR="00150CD5" w:rsidRPr="00175B49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175B49">
        <w:rPr>
          <w:sz w:val="30"/>
          <w:szCs w:val="30"/>
        </w:rPr>
        <w:t xml:space="preserve">высшего образования </w:t>
      </w:r>
      <w:r w:rsidR="00606E3B" w:rsidRPr="00175B49">
        <w:rPr>
          <w:sz w:val="30"/>
          <w:szCs w:val="30"/>
          <w:lang w:val="en-US"/>
        </w:rPr>
        <w:t>I</w:t>
      </w:r>
      <w:r w:rsidR="005F26D3" w:rsidRPr="005F26D3">
        <w:rPr>
          <w:sz w:val="30"/>
          <w:szCs w:val="30"/>
        </w:rPr>
        <w:t xml:space="preserve"> </w:t>
      </w:r>
      <w:r w:rsidR="00606E3B" w:rsidRPr="00175B49">
        <w:rPr>
          <w:sz w:val="30"/>
          <w:szCs w:val="30"/>
        </w:rPr>
        <w:t>ступени</w:t>
      </w:r>
      <w:r w:rsidR="00F01B9A" w:rsidRPr="00175B49">
        <w:rPr>
          <w:sz w:val="30"/>
          <w:szCs w:val="30"/>
        </w:rPr>
        <w:t xml:space="preserve"> в соответствии с настоящим образовательным стандартом.</w:t>
      </w:r>
    </w:p>
    <w:p w14:paraId="1173C87F" w14:textId="77777777" w:rsidR="00D70B46" w:rsidRPr="00175B49" w:rsidRDefault="00D70B46" w:rsidP="001A40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5B49">
        <w:rPr>
          <w:rFonts w:ascii="Times New Roman" w:hAnsi="Times New Roman" w:cs="Times New Roman"/>
          <w:sz w:val="30"/>
          <w:szCs w:val="30"/>
        </w:rPr>
        <w:lastRenderedPageBreak/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175B49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175B49">
        <w:rPr>
          <w:rFonts w:ascii="Times New Roman" w:hAnsi="Times New Roman" w:cs="Times New Roman"/>
          <w:sz w:val="30"/>
          <w:szCs w:val="30"/>
        </w:rPr>
        <w:t> </w:t>
      </w:r>
      <w:r w:rsidRPr="00175B49">
        <w:rPr>
          <w:rFonts w:ascii="Times New Roman" w:hAnsi="Times New Roman" w:cs="Times New Roman"/>
          <w:sz w:val="30"/>
          <w:szCs w:val="30"/>
        </w:rPr>
        <w:t>ступени в учреждении высшего образования.</w:t>
      </w:r>
    </w:p>
    <w:p w14:paraId="21DF5B73" w14:textId="77777777" w:rsidR="00150CD5" w:rsidRPr="00175B49" w:rsidRDefault="00150CD5" w:rsidP="001A40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5B49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175B49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175B49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175B49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175B49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175B49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175B49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175B49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175B49">
        <w:rPr>
          <w:rFonts w:ascii="Times New Roman" w:hAnsi="Times New Roman" w:cs="Times New Roman"/>
          <w:sz w:val="30"/>
          <w:szCs w:val="30"/>
        </w:rPr>
        <w:t>учреждении высшего образования</w:t>
      </w:r>
      <w:r w:rsidRPr="00175B4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0C3FDCF" w14:textId="77777777" w:rsidR="00150CD5" w:rsidRPr="00175B49" w:rsidRDefault="00150CD5" w:rsidP="001A40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5B49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175B49">
        <w:rPr>
          <w:rFonts w:ascii="Times New Roman" w:hAnsi="Times New Roman" w:cs="Times New Roman"/>
          <w:sz w:val="30"/>
          <w:szCs w:val="30"/>
        </w:rPr>
        <w:t xml:space="preserve">УК </w:t>
      </w:r>
      <w:r w:rsidRPr="00175B49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49EC9610" w14:textId="79C36D0E" w:rsidR="00150CD5" w:rsidRPr="00175B49" w:rsidRDefault="00150CD5" w:rsidP="001A40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5B49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175B49">
        <w:rPr>
          <w:rFonts w:ascii="Times New Roman" w:hAnsi="Times New Roman" w:cs="Times New Roman"/>
          <w:sz w:val="30"/>
          <w:szCs w:val="30"/>
        </w:rPr>
        <w:t xml:space="preserve">УК </w:t>
      </w:r>
      <w:r w:rsidRPr="00175B49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175B49">
        <w:rPr>
          <w:rFonts w:ascii="Times New Roman" w:hAnsi="Times New Roman" w:cs="Times New Roman"/>
          <w:sz w:val="30"/>
          <w:szCs w:val="30"/>
        </w:rPr>
        <w:t>БПК</w:t>
      </w:r>
      <w:r w:rsidRPr="00175B49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175B49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175B49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175B49">
        <w:rPr>
          <w:rFonts w:ascii="Times New Roman" w:hAnsi="Times New Roman" w:cs="Times New Roman"/>
          <w:sz w:val="30"/>
          <w:szCs w:val="30"/>
        </w:rPr>
        <w:t>УК</w:t>
      </w:r>
      <w:r w:rsidRPr="00175B49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175B49">
        <w:rPr>
          <w:rFonts w:ascii="Times New Roman" w:hAnsi="Times New Roman" w:cs="Times New Roman"/>
          <w:sz w:val="30"/>
          <w:szCs w:val="30"/>
        </w:rPr>
        <w:t>специалисту</w:t>
      </w:r>
      <w:r w:rsidRPr="00175B49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175B49">
        <w:rPr>
          <w:rFonts w:ascii="Times New Roman" w:hAnsi="Times New Roman" w:cs="Times New Roman"/>
          <w:sz w:val="30"/>
          <w:szCs w:val="30"/>
        </w:rPr>
        <w:t>не менее чем один вид профессиональной деятельности, решая при этом не менее одного типа задач профессиональной деятельности</w:t>
      </w:r>
      <w:r w:rsidRPr="00175B49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175B49">
        <w:rPr>
          <w:rFonts w:ascii="Times New Roman" w:hAnsi="Times New Roman" w:cs="Times New Roman"/>
          <w:sz w:val="30"/>
          <w:szCs w:val="30"/>
        </w:rPr>
        <w:t>пунктах</w:t>
      </w:r>
      <w:r w:rsidR="005F26D3" w:rsidRPr="005F26D3">
        <w:rPr>
          <w:rFonts w:ascii="Times New Roman" w:hAnsi="Times New Roman" w:cs="Times New Roman"/>
          <w:sz w:val="30"/>
          <w:szCs w:val="30"/>
        </w:rPr>
        <w:t xml:space="preserve"> </w:t>
      </w:r>
      <w:r w:rsidR="00857F3A" w:rsidRPr="00175B49">
        <w:rPr>
          <w:rFonts w:ascii="Times New Roman" w:hAnsi="Times New Roman" w:cs="Times New Roman"/>
          <w:sz w:val="30"/>
          <w:szCs w:val="30"/>
        </w:rPr>
        <w:t xml:space="preserve">12 и 14 </w:t>
      </w:r>
      <w:r w:rsidRPr="00175B49">
        <w:rPr>
          <w:rFonts w:ascii="Times New Roman" w:hAnsi="Times New Roman" w:cs="Times New Roman"/>
          <w:sz w:val="30"/>
          <w:szCs w:val="30"/>
        </w:rPr>
        <w:t>настоящего образовательного стандарта.</w:t>
      </w:r>
    </w:p>
    <w:p w14:paraId="1445AF91" w14:textId="77777777" w:rsidR="00857F3A" w:rsidRPr="00175B49" w:rsidRDefault="00857F3A" w:rsidP="001A4037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</w:p>
    <w:p w14:paraId="506D19A7" w14:textId="77777777" w:rsidR="00857F3A" w:rsidRPr="00175B49" w:rsidRDefault="00857F3A" w:rsidP="001A4037">
      <w:pPr>
        <w:shd w:val="clear" w:color="auto" w:fill="FFFFFF"/>
        <w:jc w:val="center"/>
        <w:rPr>
          <w:sz w:val="30"/>
          <w:szCs w:val="30"/>
        </w:rPr>
      </w:pPr>
      <w:r w:rsidRPr="00175B49">
        <w:rPr>
          <w:b/>
          <w:bCs/>
          <w:sz w:val="30"/>
          <w:szCs w:val="30"/>
        </w:rPr>
        <w:t>ГЛАВА 5</w:t>
      </w:r>
    </w:p>
    <w:p w14:paraId="704E81BD" w14:textId="3C5FF85F" w:rsidR="00857F3A" w:rsidRPr="0032714D" w:rsidRDefault="00857F3A" w:rsidP="0032714D">
      <w:pPr>
        <w:shd w:val="clear" w:color="auto" w:fill="FFFFFF"/>
        <w:jc w:val="center"/>
        <w:rPr>
          <w:b/>
          <w:bCs/>
          <w:sz w:val="30"/>
          <w:szCs w:val="30"/>
        </w:rPr>
      </w:pPr>
      <w:r w:rsidRPr="00175B49">
        <w:rPr>
          <w:b/>
          <w:bCs/>
          <w:sz w:val="30"/>
          <w:szCs w:val="30"/>
        </w:rPr>
        <w:t xml:space="preserve">ТРЕБОВАНИЯ К УЧЕБНО-ПРОГРАММНОЙ ДОКУМЕНТАЦИИ ОБРАЗОВАТЕЛЬНЫХ ПРОГРАММ ВЫСШЕГО </w:t>
      </w:r>
      <w:r w:rsidR="0032714D" w:rsidRPr="0032714D">
        <w:rPr>
          <w:b/>
          <w:bCs/>
          <w:sz w:val="30"/>
          <w:szCs w:val="30"/>
        </w:rPr>
        <w:t>ОБРАЗОВАНИЯ I СТУПЕНИ</w:t>
      </w:r>
    </w:p>
    <w:p w14:paraId="0ED42BAB" w14:textId="77777777" w:rsidR="00A970B6" w:rsidRPr="00175B49" w:rsidRDefault="00857F3A" w:rsidP="001A4037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175B49">
        <w:rPr>
          <w:b w:val="0"/>
          <w:sz w:val="30"/>
          <w:szCs w:val="30"/>
        </w:rPr>
        <w:t>19. </w:t>
      </w:r>
      <w:r w:rsidR="00A970B6" w:rsidRPr="00175B49">
        <w:rPr>
          <w:b w:val="0"/>
          <w:sz w:val="30"/>
          <w:szCs w:val="30"/>
        </w:rPr>
        <w:t>Образовательн</w:t>
      </w:r>
      <w:r w:rsidR="007E04E0" w:rsidRPr="00175B49">
        <w:rPr>
          <w:b w:val="0"/>
          <w:sz w:val="30"/>
          <w:szCs w:val="30"/>
        </w:rPr>
        <w:t>ая</w:t>
      </w:r>
      <w:r w:rsidR="00A970B6" w:rsidRPr="00175B49">
        <w:rPr>
          <w:b w:val="0"/>
          <w:sz w:val="30"/>
          <w:szCs w:val="30"/>
        </w:rPr>
        <w:t xml:space="preserve"> программ</w:t>
      </w:r>
      <w:r w:rsidR="007E04E0" w:rsidRPr="00175B49">
        <w:rPr>
          <w:b w:val="0"/>
          <w:sz w:val="30"/>
          <w:szCs w:val="30"/>
        </w:rPr>
        <w:t>а</w:t>
      </w:r>
      <w:r w:rsidR="00A970B6" w:rsidRPr="00175B49">
        <w:rPr>
          <w:b w:val="0"/>
          <w:sz w:val="30"/>
          <w:szCs w:val="30"/>
        </w:rPr>
        <w:t xml:space="preserve"> </w:t>
      </w:r>
      <w:r w:rsidR="00372597" w:rsidRPr="00175B49">
        <w:rPr>
          <w:b w:val="0"/>
          <w:sz w:val="30"/>
          <w:szCs w:val="30"/>
        </w:rPr>
        <w:t xml:space="preserve">высшего образования </w:t>
      </w:r>
      <w:r w:rsidR="00372597" w:rsidRPr="00175B49">
        <w:rPr>
          <w:b w:val="0"/>
          <w:sz w:val="30"/>
          <w:szCs w:val="30"/>
          <w:lang w:val="en-US"/>
        </w:rPr>
        <w:t>I</w:t>
      </w:r>
      <w:r w:rsidR="00372597" w:rsidRPr="00175B49">
        <w:rPr>
          <w:b w:val="0"/>
          <w:sz w:val="30"/>
          <w:szCs w:val="30"/>
        </w:rPr>
        <w:t xml:space="preserve"> ступени </w:t>
      </w:r>
      <w:r w:rsidR="00CB0E58" w:rsidRPr="00175B49">
        <w:rPr>
          <w:b w:val="0"/>
          <w:sz w:val="30"/>
          <w:szCs w:val="30"/>
        </w:rPr>
        <w:t>включа</w:t>
      </w:r>
      <w:r w:rsidR="007E04E0" w:rsidRPr="00175B49">
        <w:rPr>
          <w:b w:val="0"/>
          <w:sz w:val="30"/>
          <w:szCs w:val="30"/>
        </w:rPr>
        <w:t>е</w:t>
      </w:r>
      <w:r w:rsidR="00CB0E58" w:rsidRPr="00175B49">
        <w:rPr>
          <w:b w:val="0"/>
          <w:sz w:val="30"/>
          <w:szCs w:val="30"/>
        </w:rPr>
        <w:t xml:space="preserve">т </w:t>
      </w:r>
      <w:r w:rsidR="00A970B6" w:rsidRPr="00175B49">
        <w:rPr>
          <w:b w:val="0"/>
          <w:sz w:val="30"/>
          <w:szCs w:val="30"/>
        </w:rPr>
        <w:t>следующую учебно-программную документацию:</w:t>
      </w:r>
    </w:p>
    <w:p w14:paraId="7C9C0A45" w14:textId="77777777" w:rsidR="00A970B6" w:rsidRPr="00175B49" w:rsidRDefault="00A970B6" w:rsidP="001A4037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175B49">
        <w:rPr>
          <w:b w:val="0"/>
          <w:sz w:val="30"/>
          <w:szCs w:val="30"/>
        </w:rPr>
        <w:t>типовой учебный план по специальности;</w:t>
      </w:r>
    </w:p>
    <w:p w14:paraId="09430064" w14:textId="77777777" w:rsidR="00A970B6" w:rsidRPr="00175B49" w:rsidRDefault="00A970B6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учебный план учреждения высшего образования по специальности;</w:t>
      </w:r>
    </w:p>
    <w:p w14:paraId="6A72B19A" w14:textId="77777777" w:rsidR="00A970B6" w:rsidRPr="00175B49" w:rsidRDefault="00A970B6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типовые учебные программы по учебным дисциплинам;</w:t>
      </w:r>
    </w:p>
    <w:p w14:paraId="4D144067" w14:textId="77777777" w:rsidR="00A970B6" w:rsidRPr="00175B49" w:rsidRDefault="00A970B6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175B49">
        <w:rPr>
          <w:sz w:val="30"/>
          <w:szCs w:val="30"/>
        </w:rPr>
        <w:t>;</w:t>
      </w:r>
    </w:p>
    <w:p w14:paraId="1CF798FF" w14:textId="77777777" w:rsidR="00A970B6" w:rsidRPr="00175B49" w:rsidRDefault="00A970B6" w:rsidP="001A4037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175B49">
        <w:rPr>
          <w:b w:val="0"/>
          <w:sz w:val="30"/>
          <w:szCs w:val="30"/>
        </w:rPr>
        <w:t>программы практик</w:t>
      </w:r>
      <w:r w:rsidR="00C92B29" w:rsidRPr="00175B49">
        <w:rPr>
          <w:b w:val="0"/>
          <w:sz w:val="30"/>
          <w:szCs w:val="30"/>
        </w:rPr>
        <w:t>.</w:t>
      </w:r>
    </w:p>
    <w:p w14:paraId="61B51F7D" w14:textId="56063677" w:rsidR="00150CD5" w:rsidRPr="00175B49" w:rsidRDefault="00857F3A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>20. </w:t>
      </w:r>
      <w:r w:rsidR="00150CD5" w:rsidRPr="00175B49">
        <w:rPr>
          <w:sz w:val="30"/>
          <w:szCs w:val="30"/>
        </w:rPr>
        <w:t>Максимальный объем учебной нагрузки обучающегося не должен превышать 54</w:t>
      </w:r>
      <w:r w:rsidR="003B1B88" w:rsidRPr="003B1B88">
        <w:rPr>
          <w:sz w:val="30"/>
          <w:szCs w:val="30"/>
        </w:rPr>
        <w:t xml:space="preserve"> </w:t>
      </w:r>
      <w:r w:rsidR="00150CD5" w:rsidRPr="00175B49">
        <w:rPr>
          <w:sz w:val="30"/>
          <w:szCs w:val="30"/>
        </w:rPr>
        <w:t>академических часа в неделю, включая все виды аудиторной и внеаудиторной работы.</w:t>
      </w:r>
    </w:p>
    <w:p w14:paraId="7C85E8BB" w14:textId="77777777" w:rsidR="00150CD5" w:rsidRPr="00175B49" w:rsidRDefault="00150CD5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175B49">
        <w:rPr>
          <w:sz w:val="30"/>
          <w:szCs w:val="30"/>
        </w:rPr>
        <w:t xml:space="preserve">высшего </w:t>
      </w:r>
      <w:r w:rsidRPr="00175B49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175B49">
        <w:rPr>
          <w:sz w:val="30"/>
          <w:szCs w:val="30"/>
        </w:rPr>
        <w:t>,</w:t>
      </w:r>
      <w:r w:rsidRPr="00175B49">
        <w:rPr>
          <w:sz w:val="30"/>
          <w:szCs w:val="30"/>
        </w:rPr>
        <w:t xml:space="preserve"> устанавливается в пределах 24-32 аудиторных часов в неделю.</w:t>
      </w:r>
    </w:p>
    <w:p w14:paraId="383E4479" w14:textId="77777777" w:rsidR="00150CD5" w:rsidRPr="00175B49" w:rsidRDefault="00150CD5" w:rsidP="001A4037">
      <w:pPr>
        <w:ind w:firstLine="709"/>
        <w:jc w:val="both"/>
        <w:rPr>
          <w:sz w:val="30"/>
          <w:szCs w:val="30"/>
        </w:rPr>
      </w:pPr>
      <w:r w:rsidRPr="00175B49">
        <w:rPr>
          <w:sz w:val="30"/>
          <w:szCs w:val="30"/>
        </w:rPr>
        <w:lastRenderedPageBreak/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47D59738" w14:textId="77777777" w:rsidR="00150CD5" w:rsidRPr="00175B49" w:rsidRDefault="00857F3A" w:rsidP="001A4037">
      <w:pPr>
        <w:suppressAutoHyphens/>
        <w:ind w:firstLine="709"/>
        <w:jc w:val="both"/>
        <w:outlineLvl w:val="0"/>
        <w:rPr>
          <w:sz w:val="30"/>
          <w:szCs w:val="30"/>
          <w:lang w:val="be-BY"/>
        </w:rPr>
      </w:pPr>
      <w:r w:rsidRPr="00175B49">
        <w:rPr>
          <w:sz w:val="30"/>
          <w:szCs w:val="30"/>
        </w:rPr>
        <w:t>21. </w:t>
      </w:r>
      <w:r w:rsidR="00150CD5" w:rsidRPr="00175B49">
        <w:rPr>
          <w:sz w:val="30"/>
          <w:szCs w:val="30"/>
        </w:rPr>
        <w:t xml:space="preserve">Учебный план учреждения </w:t>
      </w:r>
      <w:r w:rsidR="00E840D3" w:rsidRPr="00175B49">
        <w:rPr>
          <w:sz w:val="30"/>
          <w:szCs w:val="30"/>
        </w:rPr>
        <w:t xml:space="preserve">высшего </w:t>
      </w:r>
      <w:r w:rsidR="00150CD5" w:rsidRPr="00175B49">
        <w:rPr>
          <w:sz w:val="30"/>
          <w:szCs w:val="30"/>
        </w:rPr>
        <w:t>образования по специальности</w:t>
      </w:r>
      <w:r w:rsidR="00E840D3" w:rsidRPr="00175B49">
        <w:rPr>
          <w:sz w:val="30"/>
          <w:szCs w:val="30"/>
        </w:rPr>
        <w:t xml:space="preserve"> </w:t>
      </w:r>
      <w:r w:rsidR="00150CD5" w:rsidRPr="00175B49">
        <w:rPr>
          <w:sz w:val="30"/>
          <w:szCs w:val="30"/>
        </w:rPr>
        <w:t>разрабатывается в соответствии со структурой, приведенной в таблице 1.</w:t>
      </w:r>
    </w:p>
    <w:p w14:paraId="68172133" w14:textId="77777777" w:rsidR="00150CD5" w:rsidRPr="00175B49" w:rsidRDefault="00150CD5" w:rsidP="00F616CA">
      <w:pPr>
        <w:spacing w:before="40" w:after="60"/>
        <w:ind w:firstLine="709"/>
        <w:jc w:val="right"/>
        <w:rPr>
          <w:sz w:val="30"/>
          <w:szCs w:val="30"/>
        </w:rPr>
      </w:pPr>
      <w:r w:rsidRPr="00175B49">
        <w:rPr>
          <w:sz w:val="30"/>
          <w:szCs w:val="30"/>
        </w:rPr>
        <w:t xml:space="preserve">Таблица 1 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241"/>
      </w:tblGrid>
      <w:tr w:rsidR="00E11493" w:rsidRPr="00784EA6" w14:paraId="50EBCB8D" w14:textId="77777777" w:rsidTr="00784EA6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14:paraId="5A6183E8" w14:textId="77777777" w:rsidR="00E11493" w:rsidRPr="003B1B88" w:rsidRDefault="00E11493" w:rsidP="003B1B88">
            <w:pPr>
              <w:jc w:val="center"/>
              <w:rPr>
                <w:sz w:val="26"/>
                <w:szCs w:val="26"/>
              </w:rPr>
            </w:pPr>
            <w:r w:rsidRPr="003B1B88">
              <w:rPr>
                <w:sz w:val="26"/>
                <w:szCs w:val="26"/>
              </w:rPr>
              <w:t>№</w:t>
            </w:r>
            <w:r w:rsidR="00181338" w:rsidRPr="003B1B88">
              <w:rPr>
                <w:sz w:val="26"/>
                <w:szCs w:val="26"/>
              </w:rPr>
              <w:t xml:space="preserve"> </w:t>
            </w:r>
            <w:r w:rsidRPr="003B1B88">
              <w:rPr>
                <w:sz w:val="26"/>
                <w:szCs w:val="26"/>
              </w:rPr>
              <w:t>п/п</w:t>
            </w:r>
          </w:p>
        </w:tc>
        <w:tc>
          <w:tcPr>
            <w:tcW w:w="5245" w:type="dxa"/>
            <w:vAlign w:val="center"/>
          </w:tcPr>
          <w:p w14:paraId="6A0E4813" w14:textId="77777777" w:rsidR="00E11493" w:rsidRPr="003B1B88" w:rsidRDefault="00E11493" w:rsidP="003B1B88">
            <w:pPr>
              <w:jc w:val="center"/>
              <w:rPr>
                <w:sz w:val="26"/>
                <w:szCs w:val="26"/>
              </w:rPr>
            </w:pPr>
            <w:r w:rsidRPr="003B1B88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3B1B88">
              <w:rPr>
                <w:sz w:val="26"/>
                <w:szCs w:val="26"/>
              </w:rPr>
              <w:t xml:space="preserve">модулей, </w:t>
            </w:r>
            <w:r w:rsidRPr="003B1B88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3241" w:type="dxa"/>
            <w:vAlign w:val="center"/>
          </w:tcPr>
          <w:p w14:paraId="40EFF737" w14:textId="77777777" w:rsidR="00E11493" w:rsidRPr="003B1B88" w:rsidRDefault="00E11493" w:rsidP="003B1B88">
            <w:pPr>
              <w:jc w:val="center"/>
              <w:rPr>
                <w:sz w:val="26"/>
                <w:szCs w:val="26"/>
              </w:rPr>
            </w:pPr>
            <w:r w:rsidRPr="003B1B88">
              <w:rPr>
                <w:sz w:val="26"/>
                <w:szCs w:val="26"/>
              </w:rPr>
              <w:t xml:space="preserve">Трудоемкость </w:t>
            </w:r>
            <w:r w:rsidRPr="003B1B88">
              <w:rPr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784EA6" w14:paraId="02FC5ADB" w14:textId="77777777" w:rsidTr="00784EA6">
        <w:trPr>
          <w:trHeight w:val="242"/>
          <w:jc w:val="center"/>
        </w:trPr>
        <w:tc>
          <w:tcPr>
            <w:tcW w:w="851" w:type="dxa"/>
            <w:vAlign w:val="center"/>
          </w:tcPr>
          <w:p w14:paraId="00ECC082" w14:textId="77777777" w:rsidR="00E11493" w:rsidRPr="003B1B88" w:rsidRDefault="00E11493" w:rsidP="003B1B88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3B1B8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45" w:type="dxa"/>
            <w:vAlign w:val="center"/>
          </w:tcPr>
          <w:p w14:paraId="15A1FE5D" w14:textId="77777777" w:rsidR="00E11493" w:rsidRPr="003B1B88" w:rsidRDefault="00E11493" w:rsidP="003B1B88">
            <w:pPr>
              <w:rPr>
                <w:b/>
                <w:sz w:val="26"/>
                <w:szCs w:val="26"/>
              </w:rPr>
            </w:pPr>
            <w:r w:rsidRPr="003B1B88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41" w:type="dxa"/>
            <w:vAlign w:val="center"/>
          </w:tcPr>
          <w:p w14:paraId="02A8060A" w14:textId="6E3B311F" w:rsidR="00E11493" w:rsidRPr="00FB33C0" w:rsidRDefault="000079BB" w:rsidP="003B1B88">
            <w:pPr>
              <w:jc w:val="center"/>
              <w:rPr>
                <w:b/>
                <w:sz w:val="26"/>
                <w:szCs w:val="26"/>
              </w:rPr>
            </w:pPr>
            <w:r w:rsidRPr="00FB33C0">
              <w:rPr>
                <w:b/>
                <w:sz w:val="26"/>
                <w:szCs w:val="26"/>
              </w:rPr>
              <w:t>192-205</w:t>
            </w:r>
          </w:p>
        </w:tc>
      </w:tr>
      <w:tr w:rsidR="00E11493" w:rsidRPr="00784EA6" w14:paraId="7B07A715" w14:textId="77777777" w:rsidTr="00784EA6">
        <w:trPr>
          <w:trHeight w:val="257"/>
          <w:jc w:val="center"/>
        </w:trPr>
        <w:tc>
          <w:tcPr>
            <w:tcW w:w="851" w:type="dxa"/>
            <w:vAlign w:val="center"/>
          </w:tcPr>
          <w:p w14:paraId="26363BA6" w14:textId="77777777" w:rsidR="00E11493" w:rsidRPr="003B1B88" w:rsidRDefault="00E11493" w:rsidP="003B1B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B1B88">
              <w:rPr>
                <w:sz w:val="26"/>
                <w:szCs w:val="26"/>
              </w:rPr>
              <w:t>1.1.</w:t>
            </w:r>
          </w:p>
        </w:tc>
        <w:tc>
          <w:tcPr>
            <w:tcW w:w="5245" w:type="dxa"/>
            <w:vAlign w:val="center"/>
          </w:tcPr>
          <w:p w14:paraId="099B04FD" w14:textId="73349841" w:rsidR="00E11493" w:rsidRPr="00463B54" w:rsidRDefault="00E11493" w:rsidP="003B1B88">
            <w:pPr>
              <w:rPr>
                <w:sz w:val="26"/>
                <w:szCs w:val="26"/>
              </w:rPr>
            </w:pPr>
            <w:r w:rsidRPr="003B1B88">
              <w:rPr>
                <w:sz w:val="26"/>
                <w:szCs w:val="26"/>
              </w:rPr>
              <w:t>Государственный компонент</w:t>
            </w:r>
            <w:r w:rsidR="003E1DE6" w:rsidRPr="003B1B88">
              <w:rPr>
                <w:sz w:val="26"/>
                <w:szCs w:val="26"/>
              </w:rPr>
              <w:t>:</w:t>
            </w:r>
            <w:r w:rsidR="0012382A" w:rsidRPr="003B1B88">
              <w:rPr>
                <w:sz w:val="26"/>
                <w:szCs w:val="26"/>
              </w:rPr>
              <w:t xml:space="preserve"> </w:t>
            </w:r>
            <w:r w:rsidR="00C75CDC" w:rsidRPr="003B1B88">
              <w:rPr>
                <w:sz w:val="26"/>
                <w:szCs w:val="26"/>
              </w:rPr>
              <w:t>С</w:t>
            </w:r>
            <w:r w:rsidR="00A811B0" w:rsidRPr="003B1B88">
              <w:rPr>
                <w:sz w:val="26"/>
                <w:szCs w:val="26"/>
              </w:rPr>
              <w:t>оциально-гуманитарный модуль 1 (</w:t>
            </w:r>
            <w:r w:rsidR="00C75CDC" w:rsidRPr="003B1B88">
              <w:rPr>
                <w:sz w:val="26"/>
                <w:szCs w:val="26"/>
              </w:rPr>
              <w:t xml:space="preserve">История, </w:t>
            </w:r>
            <w:r w:rsidR="003B1B88" w:rsidRPr="003B1B88">
              <w:rPr>
                <w:sz w:val="26"/>
                <w:szCs w:val="26"/>
              </w:rPr>
              <w:t>Экономика</w:t>
            </w:r>
            <w:r w:rsidR="003B1B88">
              <w:rPr>
                <w:sz w:val="26"/>
                <w:szCs w:val="26"/>
              </w:rPr>
              <w:t>,</w:t>
            </w:r>
            <w:r w:rsidR="003B1B88" w:rsidRPr="003B1B88">
              <w:rPr>
                <w:sz w:val="26"/>
                <w:szCs w:val="26"/>
              </w:rPr>
              <w:t xml:space="preserve"> </w:t>
            </w:r>
            <w:r w:rsidR="00C75CDC" w:rsidRPr="003B1B88">
              <w:rPr>
                <w:sz w:val="26"/>
                <w:szCs w:val="26"/>
              </w:rPr>
              <w:t>Политология, Ф</w:t>
            </w:r>
            <w:r w:rsidR="00A811B0" w:rsidRPr="003B1B88">
              <w:rPr>
                <w:sz w:val="26"/>
                <w:szCs w:val="26"/>
              </w:rPr>
              <w:t>илософия)</w:t>
            </w:r>
            <w:r w:rsidR="00C75CDC" w:rsidRPr="003B1B88">
              <w:rPr>
                <w:sz w:val="26"/>
                <w:szCs w:val="26"/>
              </w:rPr>
              <w:t xml:space="preserve">, </w:t>
            </w:r>
            <w:r w:rsidR="00463B54" w:rsidRPr="00463B54">
              <w:rPr>
                <w:sz w:val="26"/>
                <w:szCs w:val="26"/>
              </w:rPr>
              <w:t>Иностранный язык, Высшая математика (Дифференциальное и интегральное исчисление, Основы высшей алгебры, Аналитическая геометрия, Линейная алгебра, Функциональные последовательности и ряды, несобственный интеграл, Ряды и функции комплексного аргумента), Программирование (Основы и методологии программирования, Разработка кросс-платформенных приложений, Машинно-ориентированное программирование, Промышленное программирование, Технологии программирования), Теория вероятностей и математическая статистика, Финансовая и страховая математика (Финансовая математика, Финансовые учреждения и ценные бумаги, Страховая математика, Математические модели рисков страхования, Инвестиции и управление портфелем ценных бумаг), Математические основы финансовых активов (Теория оценивания финансовых активов, Математические основы финансовой экономики), Курсовые работы и проекты</w:t>
            </w:r>
            <w:r w:rsidR="00973E5A" w:rsidRPr="003B1B88">
              <w:rPr>
                <w:sz w:val="26"/>
                <w:szCs w:val="26"/>
              </w:rPr>
              <w:t>.</w:t>
            </w:r>
          </w:p>
        </w:tc>
        <w:tc>
          <w:tcPr>
            <w:tcW w:w="3241" w:type="dxa"/>
            <w:vAlign w:val="center"/>
          </w:tcPr>
          <w:p w14:paraId="1B1B2282" w14:textId="1278C03D" w:rsidR="00E11493" w:rsidRPr="00FB33C0" w:rsidRDefault="000079BB" w:rsidP="003B1B88">
            <w:pPr>
              <w:jc w:val="center"/>
              <w:rPr>
                <w:sz w:val="26"/>
                <w:szCs w:val="26"/>
                <w:lang w:val="en-US"/>
              </w:rPr>
            </w:pPr>
            <w:r w:rsidRPr="00FB33C0">
              <w:rPr>
                <w:sz w:val="26"/>
                <w:szCs w:val="26"/>
              </w:rPr>
              <w:t>70-130</w:t>
            </w:r>
          </w:p>
        </w:tc>
      </w:tr>
      <w:tr w:rsidR="00546AD1" w:rsidRPr="00784EA6" w14:paraId="20E68E99" w14:textId="7777777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14:paraId="6FA1CE9E" w14:textId="77777777" w:rsidR="00546AD1" w:rsidRPr="003B1B88" w:rsidRDefault="00546AD1" w:rsidP="003B1B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B1B88">
              <w:rPr>
                <w:sz w:val="26"/>
                <w:szCs w:val="26"/>
              </w:rPr>
              <w:t>1.2.</w:t>
            </w:r>
          </w:p>
        </w:tc>
        <w:tc>
          <w:tcPr>
            <w:tcW w:w="5245" w:type="dxa"/>
            <w:vAlign w:val="center"/>
          </w:tcPr>
          <w:p w14:paraId="2D8080E8" w14:textId="77777777" w:rsidR="00546AD1" w:rsidRPr="003B1B88" w:rsidRDefault="00546AD1" w:rsidP="003B1B88">
            <w:pPr>
              <w:rPr>
                <w:sz w:val="26"/>
                <w:szCs w:val="26"/>
              </w:rPr>
            </w:pPr>
            <w:r w:rsidRPr="003B1B88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3241" w:type="dxa"/>
            <w:vAlign w:val="center"/>
          </w:tcPr>
          <w:p w14:paraId="35DE0159" w14:textId="07108766" w:rsidR="00546AD1" w:rsidRPr="00FB33C0" w:rsidRDefault="000079BB" w:rsidP="003B1B88">
            <w:pPr>
              <w:jc w:val="center"/>
              <w:rPr>
                <w:sz w:val="26"/>
                <w:szCs w:val="26"/>
                <w:lang w:val="en-US"/>
              </w:rPr>
            </w:pPr>
            <w:r w:rsidRPr="00FB33C0">
              <w:rPr>
                <w:sz w:val="26"/>
                <w:szCs w:val="26"/>
              </w:rPr>
              <w:t>70-130</w:t>
            </w:r>
          </w:p>
        </w:tc>
      </w:tr>
      <w:tr w:rsidR="00546AD1" w:rsidRPr="00784EA6" w14:paraId="18CA3FA2" w14:textId="7777777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14:paraId="47F94033" w14:textId="77777777" w:rsidR="00546AD1" w:rsidRPr="003B1B88" w:rsidRDefault="00546AD1" w:rsidP="003B1B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B1B88">
              <w:rPr>
                <w:sz w:val="26"/>
                <w:szCs w:val="26"/>
              </w:rPr>
              <w:t>1.3.</w:t>
            </w:r>
          </w:p>
        </w:tc>
        <w:tc>
          <w:tcPr>
            <w:tcW w:w="5245" w:type="dxa"/>
            <w:vAlign w:val="center"/>
          </w:tcPr>
          <w:p w14:paraId="4020BC58" w14:textId="77777777" w:rsidR="00546AD1" w:rsidRPr="003B1B88" w:rsidRDefault="00546AD1" w:rsidP="003B1B88">
            <w:pPr>
              <w:rPr>
                <w:sz w:val="26"/>
                <w:szCs w:val="26"/>
              </w:rPr>
            </w:pPr>
            <w:r w:rsidRPr="003B1B88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1" w:type="dxa"/>
            <w:vAlign w:val="center"/>
          </w:tcPr>
          <w:p w14:paraId="42E65150" w14:textId="77777777" w:rsidR="00546AD1" w:rsidRPr="00FB33C0" w:rsidRDefault="00546AD1" w:rsidP="003B1B88">
            <w:pPr>
              <w:jc w:val="center"/>
              <w:rPr>
                <w:sz w:val="26"/>
                <w:szCs w:val="26"/>
              </w:rPr>
            </w:pPr>
            <w:r w:rsidRPr="00FB33C0">
              <w:rPr>
                <w:sz w:val="26"/>
                <w:szCs w:val="26"/>
              </w:rPr>
              <w:t>-</w:t>
            </w:r>
          </w:p>
        </w:tc>
      </w:tr>
      <w:tr w:rsidR="00546AD1" w:rsidRPr="00784EA6" w14:paraId="5D57BB41" w14:textId="7777777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14:paraId="21F7EDF7" w14:textId="77777777" w:rsidR="00546AD1" w:rsidRPr="003B1B88" w:rsidRDefault="00546AD1" w:rsidP="003B1B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B1B88">
              <w:rPr>
                <w:sz w:val="26"/>
                <w:szCs w:val="26"/>
              </w:rPr>
              <w:t>1.4.</w:t>
            </w:r>
          </w:p>
        </w:tc>
        <w:tc>
          <w:tcPr>
            <w:tcW w:w="5245" w:type="dxa"/>
            <w:vAlign w:val="center"/>
          </w:tcPr>
          <w:p w14:paraId="3F70D47A" w14:textId="77777777" w:rsidR="00546AD1" w:rsidRPr="003B1B88" w:rsidRDefault="00546AD1" w:rsidP="003B1B88">
            <w:pPr>
              <w:rPr>
                <w:sz w:val="26"/>
                <w:szCs w:val="26"/>
              </w:rPr>
            </w:pPr>
            <w:r w:rsidRPr="003B1B88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1" w:type="dxa"/>
            <w:vAlign w:val="center"/>
          </w:tcPr>
          <w:p w14:paraId="66942B8D" w14:textId="77777777" w:rsidR="00546AD1" w:rsidRPr="00FB33C0" w:rsidRDefault="00546AD1" w:rsidP="003B1B88">
            <w:pPr>
              <w:jc w:val="center"/>
              <w:rPr>
                <w:sz w:val="26"/>
                <w:szCs w:val="26"/>
              </w:rPr>
            </w:pPr>
            <w:r w:rsidRPr="00FB33C0">
              <w:rPr>
                <w:sz w:val="26"/>
                <w:szCs w:val="26"/>
              </w:rPr>
              <w:t>-</w:t>
            </w:r>
          </w:p>
        </w:tc>
      </w:tr>
      <w:tr w:rsidR="000079BB" w:rsidRPr="00784EA6" w14:paraId="562A3639" w14:textId="7777777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14:paraId="09B79032" w14:textId="77777777" w:rsidR="000079BB" w:rsidRPr="003B1B88" w:rsidRDefault="000079BB" w:rsidP="000079B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3B1B8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45" w:type="dxa"/>
            <w:vAlign w:val="center"/>
          </w:tcPr>
          <w:p w14:paraId="62239100" w14:textId="64BB0717" w:rsidR="000079BB" w:rsidRPr="003B1B88" w:rsidRDefault="000079BB" w:rsidP="000079BB">
            <w:pPr>
              <w:rPr>
                <w:sz w:val="26"/>
                <w:szCs w:val="26"/>
              </w:rPr>
            </w:pPr>
            <w:r w:rsidRPr="003B1B88">
              <w:rPr>
                <w:b/>
                <w:sz w:val="26"/>
                <w:szCs w:val="26"/>
              </w:rPr>
              <w:t>Учебная практика</w:t>
            </w:r>
            <w:r w:rsidRPr="003B1B88">
              <w:rPr>
                <w:sz w:val="26"/>
                <w:szCs w:val="26"/>
              </w:rPr>
              <w:t xml:space="preserve"> (вычислительная</w:t>
            </w:r>
            <w:r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</w:rPr>
              <w:t>ознакомительная</w:t>
            </w:r>
            <w:r>
              <w:rPr>
                <w:sz w:val="26"/>
                <w:szCs w:val="26"/>
                <w:lang w:val="en-US"/>
              </w:rPr>
              <w:t>)</w:t>
            </w:r>
            <w:r w:rsidRPr="003B1B88">
              <w:rPr>
                <w:sz w:val="26"/>
                <w:szCs w:val="26"/>
              </w:rPr>
              <w:t>)</w:t>
            </w:r>
          </w:p>
        </w:tc>
        <w:tc>
          <w:tcPr>
            <w:tcW w:w="3241" w:type="dxa"/>
            <w:vAlign w:val="center"/>
          </w:tcPr>
          <w:p w14:paraId="097E87BE" w14:textId="1446EFC1" w:rsidR="000079BB" w:rsidRPr="00FB33C0" w:rsidRDefault="000079BB" w:rsidP="000079BB">
            <w:pPr>
              <w:jc w:val="center"/>
              <w:rPr>
                <w:b/>
                <w:sz w:val="26"/>
                <w:szCs w:val="26"/>
              </w:rPr>
            </w:pPr>
            <w:r w:rsidRPr="00FB33C0">
              <w:rPr>
                <w:b/>
                <w:sz w:val="26"/>
                <w:szCs w:val="26"/>
              </w:rPr>
              <w:t>3-9</w:t>
            </w:r>
          </w:p>
        </w:tc>
      </w:tr>
      <w:tr w:rsidR="000079BB" w:rsidRPr="00784EA6" w14:paraId="3471D0ED" w14:textId="7777777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14:paraId="2C6F1D5F" w14:textId="77777777" w:rsidR="000079BB" w:rsidRPr="003B1B88" w:rsidRDefault="000079BB" w:rsidP="000079B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3B1B88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5245" w:type="dxa"/>
            <w:vAlign w:val="center"/>
          </w:tcPr>
          <w:p w14:paraId="3DC6983C" w14:textId="622D645A" w:rsidR="000079BB" w:rsidRPr="003B1B88" w:rsidRDefault="000079BB" w:rsidP="000079BB">
            <w:pPr>
              <w:rPr>
                <w:sz w:val="26"/>
                <w:szCs w:val="26"/>
              </w:rPr>
            </w:pPr>
            <w:r w:rsidRPr="003B1B88">
              <w:rPr>
                <w:b/>
                <w:sz w:val="26"/>
                <w:szCs w:val="26"/>
              </w:rPr>
              <w:t xml:space="preserve">Производственная практика </w:t>
            </w:r>
            <w:r w:rsidRPr="003B1B88">
              <w:rPr>
                <w:sz w:val="26"/>
                <w:szCs w:val="26"/>
              </w:rPr>
              <w:t>(научно-исследовательская, преддипломная)</w:t>
            </w:r>
          </w:p>
        </w:tc>
        <w:tc>
          <w:tcPr>
            <w:tcW w:w="3241" w:type="dxa"/>
            <w:vAlign w:val="center"/>
          </w:tcPr>
          <w:p w14:paraId="06CAFDA8" w14:textId="44CC9C53" w:rsidR="000079BB" w:rsidRPr="00FB33C0" w:rsidRDefault="000079BB" w:rsidP="000079BB">
            <w:pPr>
              <w:jc w:val="center"/>
              <w:rPr>
                <w:b/>
                <w:sz w:val="26"/>
                <w:szCs w:val="26"/>
              </w:rPr>
            </w:pPr>
            <w:r w:rsidRPr="00FB33C0">
              <w:rPr>
                <w:b/>
                <w:sz w:val="26"/>
                <w:szCs w:val="26"/>
              </w:rPr>
              <w:t>12-27</w:t>
            </w:r>
          </w:p>
        </w:tc>
      </w:tr>
      <w:tr w:rsidR="000079BB" w:rsidRPr="00784EA6" w14:paraId="6AC0695C" w14:textId="7777777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14:paraId="0D68E519" w14:textId="77777777" w:rsidR="000079BB" w:rsidRPr="003B1B88" w:rsidRDefault="000079BB" w:rsidP="000079B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3B1B8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5" w:type="dxa"/>
            <w:vAlign w:val="center"/>
          </w:tcPr>
          <w:p w14:paraId="0C29B120" w14:textId="77777777" w:rsidR="000079BB" w:rsidRPr="003B1B88" w:rsidRDefault="000079BB" w:rsidP="000079BB">
            <w:pPr>
              <w:rPr>
                <w:sz w:val="26"/>
                <w:szCs w:val="26"/>
              </w:rPr>
            </w:pPr>
            <w:r w:rsidRPr="003B1B88">
              <w:rPr>
                <w:b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1" w:type="dxa"/>
            <w:vAlign w:val="center"/>
          </w:tcPr>
          <w:p w14:paraId="367CBF37" w14:textId="2D6C816D" w:rsidR="000079BB" w:rsidRPr="00FB33C0" w:rsidRDefault="000079BB" w:rsidP="000079BB">
            <w:pPr>
              <w:jc w:val="center"/>
              <w:rPr>
                <w:b/>
                <w:bCs/>
                <w:sz w:val="26"/>
                <w:szCs w:val="26"/>
              </w:rPr>
            </w:pPr>
            <w:r w:rsidRPr="00FB33C0">
              <w:rPr>
                <w:b/>
                <w:sz w:val="26"/>
                <w:szCs w:val="26"/>
              </w:rPr>
              <w:t>6-18</w:t>
            </w:r>
          </w:p>
        </w:tc>
      </w:tr>
      <w:tr w:rsidR="000079BB" w:rsidRPr="00784EA6" w14:paraId="23BF0D2B" w14:textId="7777777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14:paraId="7296DA17" w14:textId="77777777" w:rsidR="000079BB" w:rsidRPr="003B1B88" w:rsidRDefault="000079BB" w:rsidP="000079B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14:paraId="2039A53C" w14:textId="77777777" w:rsidR="000079BB" w:rsidRPr="003B1B88" w:rsidRDefault="000079BB" w:rsidP="000079BB">
            <w:pPr>
              <w:rPr>
                <w:sz w:val="26"/>
                <w:szCs w:val="26"/>
              </w:rPr>
            </w:pPr>
            <w:r w:rsidRPr="003B1B8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1" w:type="dxa"/>
            <w:vAlign w:val="center"/>
          </w:tcPr>
          <w:p w14:paraId="5E84B275" w14:textId="4C204D61" w:rsidR="000079BB" w:rsidRPr="003B1B88" w:rsidRDefault="000079BB" w:rsidP="000079BB">
            <w:pPr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240</w:t>
            </w:r>
          </w:p>
        </w:tc>
      </w:tr>
    </w:tbl>
    <w:p w14:paraId="5DA82056" w14:textId="77777777" w:rsidR="00217675" w:rsidRDefault="00217675" w:rsidP="00F616CA">
      <w:pPr>
        <w:spacing w:before="120"/>
        <w:ind w:firstLine="709"/>
        <w:jc w:val="both"/>
        <w:rPr>
          <w:sz w:val="30"/>
          <w:szCs w:val="30"/>
        </w:rPr>
      </w:pPr>
    </w:p>
    <w:p w14:paraId="1DA0C2C4" w14:textId="77777777" w:rsidR="00150CD5" w:rsidRPr="0090055D" w:rsidRDefault="00857F3A" w:rsidP="00F616CA">
      <w:pPr>
        <w:spacing w:before="120"/>
        <w:ind w:firstLine="709"/>
        <w:jc w:val="both"/>
        <w:rPr>
          <w:sz w:val="30"/>
          <w:szCs w:val="30"/>
        </w:rPr>
      </w:pPr>
      <w:r w:rsidRPr="0090055D">
        <w:rPr>
          <w:sz w:val="30"/>
          <w:szCs w:val="30"/>
        </w:rPr>
        <w:t>22. </w:t>
      </w:r>
      <w:r w:rsidR="00150CD5" w:rsidRPr="0090055D">
        <w:rPr>
          <w:sz w:val="30"/>
          <w:szCs w:val="30"/>
        </w:rPr>
        <w:t xml:space="preserve">Распределение трудоемкости между отдельными </w:t>
      </w:r>
      <w:r w:rsidR="00D43A90" w:rsidRPr="0090055D">
        <w:rPr>
          <w:sz w:val="30"/>
          <w:szCs w:val="30"/>
        </w:rPr>
        <w:t xml:space="preserve">модулями и </w:t>
      </w:r>
      <w:r w:rsidR="00150CD5" w:rsidRPr="0090055D">
        <w:rPr>
          <w:sz w:val="30"/>
          <w:szCs w:val="30"/>
        </w:rPr>
        <w:t xml:space="preserve">учебными дисциплинами государственного компонента, а также отдельными видами учебных и производственных практик осуществляется учреждением </w:t>
      </w:r>
      <w:r w:rsidR="00BB72A8" w:rsidRPr="0090055D">
        <w:rPr>
          <w:sz w:val="30"/>
          <w:szCs w:val="30"/>
        </w:rPr>
        <w:t xml:space="preserve">высшего </w:t>
      </w:r>
      <w:r w:rsidR="00150CD5" w:rsidRPr="0090055D">
        <w:rPr>
          <w:sz w:val="30"/>
          <w:szCs w:val="30"/>
        </w:rPr>
        <w:t>образования.</w:t>
      </w:r>
    </w:p>
    <w:p w14:paraId="3B5CAB8D" w14:textId="77777777" w:rsidR="00150CD5" w:rsidRPr="00217675" w:rsidRDefault="003D3448" w:rsidP="0090055D">
      <w:pPr>
        <w:ind w:firstLine="709"/>
        <w:jc w:val="both"/>
        <w:rPr>
          <w:sz w:val="30"/>
          <w:szCs w:val="30"/>
        </w:rPr>
      </w:pPr>
      <w:r w:rsidRPr="0090055D">
        <w:rPr>
          <w:sz w:val="30"/>
          <w:szCs w:val="30"/>
        </w:rPr>
        <w:t>23. </w:t>
      </w:r>
      <w:r w:rsidR="0044441E" w:rsidRPr="0090055D">
        <w:rPr>
          <w:sz w:val="30"/>
          <w:szCs w:val="30"/>
        </w:rPr>
        <w:t xml:space="preserve">Наименования </w:t>
      </w:r>
      <w:r w:rsidR="00150CD5" w:rsidRPr="0090055D">
        <w:rPr>
          <w:sz w:val="30"/>
          <w:szCs w:val="30"/>
        </w:rPr>
        <w:t xml:space="preserve">учебных и производственных практик </w:t>
      </w:r>
      <w:r w:rsidR="0044441E" w:rsidRPr="0090055D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90055D">
        <w:rPr>
          <w:sz w:val="30"/>
          <w:szCs w:val="30"/>
        </w:rPr>
        <w:t>особенност</w:t>
      </w:r>
      <w:r w:rsidR="0044441E" w:rsidRPr="0090055D">
        <w:rPr>
          <w:sz w:val="30"/>
          <w:szCs w:val="30"/>
        </w:rPr>
        <w:t>ей</w:t>
      </w:r>
      <w:r w:rsidR="00E31A55" w:rsidRPr="0090055D">
        <w:rPr>
          <w:sz w:val="30"/>
          <w:szCs w:val="30"/>
        </w:rPr>
        <w:t xml:space="preserve"> профессиональной деятельности специалиста</w:t>
      </w:r>
      <w:r w:rsidR="00150CD5" w:rsidRPr="0090055D">
        <w:rPr>
          <w:sz w:val="30"/>
          <w:szCs w:val="30"/>
        </w:rPr>
        <w:t>.</w:t>
      </w:r>
    </w:p>
    <w:p w14:paraId="50D6EB66" w14:textId="77777777" w:rsidR="0032714D" w:rsidRPr="0032714D" w:rsidRDefault="0032714D" w:rsidP="0032714D">
      <w:pPr>
        <w:ind w:firstLine="709"/>
        <w:jc w:val="both"/>
        <w:rPr>
          <w:sz w:val="30"/>
          <w:szCs w:val="30"/>
        </w:rPr>
      </w:pPr>
      <w:r w:rsidRPr="0032714D">
        <w:rPr>
          <w:spacing w:val="-4"/>
          <w:sz w:val="30"/>
          <w:szCs w:val="30"/>
        </w:rPr>
        <w:t>В учебном плане учреждения</w:t>
      </w:r>
      <w:r w:rsidRPr="0032714D">
        <w:rPr>
          <w:sz w:val="30"/>
          <w:szCs w:val="30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6D2E0B99" w14:textId="77777777" w:rsidR="00150CD5" w:rsidRPr="0090055D" w:rsidRDefault="003D3448" w:rsidP="0090055D">
      <w:pPr>
        <w:ind w:firstLine="709"/>
        <w:jc w:val="both"/>
        <w:rPr>
          <w:sz w:val="30"/>
          <w:szCs w:val="30"/>
        </w:rPr>
      </w:pPr>
      <w:r w:rsidRPr="0090055D">
        <w:rPr>
          <w:sz w:val="30"/>
          <w:szCs w:val="30"/>
        </w:rPr>
        <w:t>24. </w:t>
      </w:r>
      <w:r w:rsidR="00150CD5" w:rsidRPr="0090055D">
        <w:rPr>
          <w:sz w:val="30"/>
          <w:szCs w:val="30"/>
        </w:rPr>
        <w:t>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1A7FE272" w14:textId="63235606" w:rsidR="00150CD5" w:rsidRPr="0090055D" w:rsidRDefault="003D3448" w:rsidP="0090055D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90055D">
        <w:rPr>
          <w:sz w:val="30"/>
          <w:szCs w:val="30"/>
        </w:rPr>
        <w:t>25. </w:t>
      </w:r>
      <w:r w:rsidR="00150CD5" w:rsidRPr="0090055D">
        <w:rPr>
          <w:sz w:val="30"/>
          <w:szCs w:val="30"/>
        </w:rPr>
        <w:t xml:space="preserve">При разработке учебного плана учреждения </w:t>
      </w:r>
      <w:r w:rsidR="00DD013B" w:rsidRPr="0090055D">
        <w:rPr>
          <w:sz w:val="30"/>
          <w:szCs w:val="30"/>
        </w:rPr>
        <w:t xml:space="preserve">высшего </w:t>
      </w:r>
      <w:r w:rsidR="00150CD5" w:rsidRPr="0090055D">
        <w:rPr>
          <w:sz w:val="30"/>
          <w:szCs w:val="30"/>
        </w:rPr>
        <w:t>образования по специальности</w:t>
      </w:r>
      <w:r w:rsidR="0032714D" w:rsidRPr="0032714D">
        <w:rPr>
          <w:sz w:val="30"/>
          <w:szCs w:val="30"/>
        </w:rPr>
        <w:t xml:space="preserve"> (направлению специальности) </w:t>
      </w:r>
      <w:r w:rsidR="00150CD5" w:rsidRPr="0090055D">
        <w:rPr>
          <w:sz w:val="30"/>
          <w:szCs w:val="30"/>
        </w:rPr>
        <w:t>рекомендуется предусматривать в рамках компонента учреждения</w:t>
      </w:r>
      <w:r w:rsidR="00DD013B" w:rsidRPr="0090055D">
        <w:rPr>
          <w:sz w:val="30"/>
          <w:szCs w:val="30"/>
        </w:rPr>
        <w:t xml:space="preserve"> высшего </w:t>
      </w:r>
      <w:r w:rsidR="00150CD5" w:rsidRPr="0090055D">
        <w:rPr>
          <w:sz w:val="30"/>
          <w:szCs w:val="30"/>
        </w:rPr>
        <w:t xml:space="preserve">образования </w:t>
      </w:r>
      <w:r w:rsidR="00D43A90" w:rsidRPr="0090055D">
        <w:rPr>
          <w:sz w:val="30"/>
          <w:szCs w:val="30"/>
        </w:rPr>
        <w:t xml:space="preserve">модули и </w:t>
      </w:r>
      <w:r w:rsidR="00150CD5" w:rsidRPr="0090055D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90055D">
        <w:rPr>
          <w:sz w:val="30"/>
          <w:szCs w:val="30"/>
        </w:rPr>
        <w:t xml:space="preserve"> </w:t>
      </w:r>
      <w:r w:rsidR="00181338" w:rsidRPr="0090055D">
        <w:rPr>
          <w:sz w:val="30"/>
          <w:szCs w:val="30"/>
        </w:rPr>
        <w:t xml:space="preserve">процентов </w:t>
      </w:r>
      <w:r w:rsidR="00150CD5" w:rsidRPr="0090055D">
        <w:rPr>
          <w:sz w:val="30"/>
          <w:szCs w:val="30"/>
        </w:rPr>
        <w:t>от общего объема теоретического обучения.</w:t>
      </w:r>
    </w:p>
    <w:p w14:paraId="371EFE9D" w14:textId="77777777" w:rsidR="00C70120" w:rsidRPr="0090055D" w:rsidRDefault="003D3448" w:rsidP="0090055D">
      <w:pPr>
        <w:ind w:firstLine="709"/>
        <w:jc w:val="both"/>
        <w:rPr>
          <w:sz w:val="30"/>
          <w:szCs w:val="30"/>
        </w:rPr>
      </w:pPr>
      <w:r w:rsidRPr="0090055D">
        <w:rPr>
          <w:sz w:val="30"/>
          <w:szCs w:val="30"/>
        </w:rPr>
        <w:t>26. </w:t>
      </w:r>
      <w:r w:rsidR="00344620" w:rsidRPr="0090055D">
        <w:rPr>
          <w:sz w:val="30"/>
          <w:szCs w:val="30"/>
        </w:rPr>
        <w:t xml:space="preserve">Коды </w:t>
      </w:r>
      <w:r w:rsidR="00181338" w:rsidRPr="0090055D">
        <w:rPr>
          <w:sz w:val="30"/>
          <w:szCs w:val="30"/>
        </w:rPr>
        <w:t xml:space="preserve">УК </w:t>
      </w:r>
      <w:r w:rsidR="00344620" w:rsidRPr="0090055D">
        <w:rPr>
          <w:sz w:val="30"/>
          <w:szCs w:val="30"/>
        </w:rPr>
        <w:t xml:space="preserve">и </w:t>
      </w:r>
      <w:r w:rsidR="00181338" w:rsidRPr="0090055D">
        <w:rPr>
          <w:sz w:val="30"/>
          <w:szCs w:val="30"/>
        </w:rPr>
        <w:t>БПК</w:t>
      </w:r>
      <w:r w:rsidR="00344620" w:rsidRPr="0090055D">
        <w:rPr>
          <w:sz w:val="30"/>
          <w:szCs w:val="30"/>
        </w:rPr>
        <w:t xml:space="preserve">, формирование которых обеспечивают модули и учебные </w:t>
      </w:r>
      <w:r w:rsidR="00C70120" w:rsidRPr="0090055D">
        <w:rPr>
          <w:sz w:val="30"/>
          <w:szCs w:val="30"/>
        </w:rPr>
        <w:t>дисциплины государственного компонента</w:t>
      </w:r>
      <w:r w:rsidR="00344620" w:rsidRPr="0090055D">
        <w:rPr>
          <w:sz w:val="30"/>
          <w:szCs w:val="30"/>
        </w:rPr>
        <w:t>, указаны в таблице 2.</w:t>
      </w:r>
    </w:p>
    <w:p w14:paraId="3B1AA6A6" w14:textId="77777777" w:rsidR="00BA43FE" w:rsidRPr="0090055D" w:rsidRDefault="00BA43FE" w:rsidP="0090055D">
      <w:pPr>
        <w:spacing w:before="40" w:after="60"/>
        <w:ind w:firstLine="709"/>
        <w:jc w:val="right"/>
        <w:rPr>
          <w:sz w:val="30"/>
          <w:szCs w:val="30"/>
        </w:rPr>
      </w:pPr>
      <w:r w:rsidRPr="0090055D">
        <w:rPr>
          <w:sz w:val="30"/>
          <w:szCs w:val="30"/>
        </w:rPr>
        <w:t xml:space="preserve">Таблица 2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811"/>
        <w:gridCol w:w="2694"/>
      </w:tblGrid>
      <w:tr w:rsidR="00BA43FE" w:rsidRPr="00892487" w14:paraId="1AA23520" w14:textId="77777777" w:rsidTr="00217675">
        <w:trPr>
          <w:trHeight w:val="543"/>
          <w:tblHeader/>
          <w:jc w:val="center"/>
        </w:trPr>
        <w:tc>
          <w:tcPr>
            <w:tcW w:w="988" w:type="dxa"/>
            <w:vAlign w:val="center"/>
          </w:tcPr>
          <w:p w14:paraId="08781170" w14:textId="77777777" w:rsidR="002535BF" w:rsidRPr="00A5799E" w:rsidRDefault="00BA43FE" w:rsidP="00A5799E">
            <w:pPr>
              <w:jc w:val="center"/>
              <w:rPr>
                <w:sz w:val="26"/>
                <w:szCs w:val="26"/>
                <w:lang w:val="en-US"/>
              </w:rPr>
            </w:pPr>
            <w:r w:rsidRPr="00A5799E">
              <w:rPr>
                <w:sz w:val="26"/>
                <w:szCs w:val="26"/>
              </w:rPr>
              <w:t>№</w:t>
            </w:r>
          </w:p>
          <w:p w14:paraId="0141B515" w14:textId="77777777" w:rsidR="00BA43FE" w:rsidRPr="00A5799E" w:rsidRDefault="00BA43FE" w:rsidP="00A5799E">
            <w:pPr>
              <w:jc w:val="center"/>
              <w:rPr>
                <w:sz w:val="26"/>
                <w:szCs w:val="26"/>
              </w:rPr>
            </w:pPr>
            <w:r w:rsidRPr="00A5799E">
              <w:rPr>
                <w:sz w:val="26"/>
                <w:szCs w:val="26"/>
              </w:rPr>
              <w:t>п/п</w:t>
            </w:r>
          </w:p>
        </w:tc>
        <w:tc>
          <w:tcPr>
            <w:tcW w:w="5811" w:type="dxa"/>
            <w:vAlign w:val="center"/>
          </w:tcPr>
          <w:p w14:paraId="50CC8D5E" w14:textId="3F18EF67" w:rsidR="00BA43FE" w:rsidRPr="00A5799E" w:rsidRDefault="00BA43FE" w:rsidP="00A5799E">
            <w:pPr>
              <w:jc w:val="center"/>
              <w:rPr>
                <w:sz w:val="26"/>
                <w:szCs w:val="26"/>
              </w:rPr>
            </w:pPr>
            <w:r w:rsidRPr="00A5799E">
              <w:rPr>
                <w:sz w:val="26"/>
                <w:szCs w:val="26"/>
              </w:rPr>
              <w:t xml:space="preserve">Наименование </w:t>
            </w:r>
            <w:r w:rsidR="00344620" w:rsidRPr="00A5799E">
              <w:rPr>
                <w:sz w:val="26"/>
                <w:szCs w:val="26"/>
              </w:rPr>
              <w:t xml:space="preserve">модулей, </w:t>
            </w:r>
            <w:r w:rsidRPr="00A5799E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694" w:type="dxa"/>
            <w:vAlign w:val="center"/>
          </w:tcPr>
          <w:p w14:paraId="52582577" w14:textId="77777777" w:rsidR="00BA43FE" w:rsidRPr="00A5799E" w:rsidRDefault="00180114" w:rsidP="00A5799E">
            <w:pPr>
              <w:jc w:val="center"/>
              <w:rPr>
                <w:sz w:val="26"/>
                <w:szCs w:val="26"/>
              </w:rPr>
            </w:pPr>
            <w:r w:rsidRPr="00A5799E">
              <w:rPr>
                <w:sz w:val="26"/>
                <w:szCs w:val="26"/>
              </w:rPr>
              <w:t>Коды формируемых</w:t>
            </w:r>
            <w:r w:rsidR="00344620" w:rsidRPr="00A5799E">
              <w:rPr>
                <w:sz w:val="26"/>
                <w:szCs w:val="26"/>
              </w:rPr>
              <w:t xml:space="preserve"> компетенций</w:t>
            </w:r>
          </w:p>
        </w:tc>
      </w:tr>
      <w:tr w:rsidR="00DA06B1" w:rsidRPr="00892487" w14:paraId="1B642215" w14:textId="77777777" w:rsidTr="00AC4A1B">
        <w:trPr>
          <w:trHeight w:val="242"/>
          <w:jc w:val="center"/>
        </w:trPr>
        <w:tc>
          <w:tcPr>
            <w:tcW w:w="988" w:type="dxa"/>
            <w:vAlign w:val="center"/>
          </w:tcPr>
          <w:p w14:paraId="5BDCDFDE" w14:textId="688DE5C6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5811" w:type="dxa"/>
            <w:vAlign w:val="center"/>
          </w:tcPr>
          <w:p w14:paraId="43854048" w14:textId="4FAECD6F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Социально-гуманитарный модуль-1</w:t>
            </w:r>
          </w:p>
        </w:tc>
        <w:tc>
          <w:tcPr>
            <w:tcW w:w="2694" w:type="dxa"/>
            <w:vAlign w:val="center"/>
          </w:tcPr>
          <w:p w14:paraId="69FFF4ED" w14:textId="7496E10F" w:rsidR="00DA06B1" w:rsidRPr="00A5799E" w:rsidRDefault="009A3FC4" w:rsidP="00A5799E">
            <w:pPr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УК-4</w:t>
            </w:r>
          </w:p>
        </w:tc>
      </w:tr>
      <w:tr w:rsidR="00DA06B1" w:rsidRPr="00892487" w14:paraId="0B501CAE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6B7C4E60" w14:textId="66458971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1.1.1</w:t>
            </w:r>
          </w:p>
        </w:tc>
        <w:tc>
          <w:tcPr>
            <w:tcW w:w="5811" w:type="dxa"/>
            <w:vAlign w:val="center"/>
          </w:tcPr>
          <w:p w14:paraId="1AD7B569" w14:textId="3F480918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2694" w:type="dxa"/>
            <w:vAlign w:val="center"/>
          </w:tcPr>
          <w:p w14:paraId="60572C6C" w14:textId="4E4D0BCC" w:rsidR="00DA06B1" w:rsidRPr="00A5799E" w:rsidRDefault="00DA06B1" w:rsidP="009A3FC4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УК-9</w:t>
            </w:r>
          </w:p>
        </w:tc>
      </w:tr>
      <w:tr w:rsidR="00DA06B1" w:rsidRPr="00892487" w14:paraId="2A7C1972" w14:textId="77777777" w:rsidTr="001A4037">
        <w:trPr>
          <w:trHeight w:val="308"/>
          <w:jc w:val="center"/>
        </w:trPr>
        <w:tc>
          <w:tcPr>
            <w:tcW w:w="988" w:type="dxa"/>
            <w:vAlign w:val="center"/>
          </w:tcPr>
          <w:p w14:paraId="1B68F2D7" w14:textId="123A6020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1.1.2</w:t>
            </w:r>
          </w:p>
        </w:tc>
        <w:tc>
          <w:tcPr>
            <w:tcW w:w="5811" w:type="dxa"/>
            <w:vAlign w:val="center"/>
          </w:tcPr>
          <w:p w14:paraId="2438DB5A" w14:textId="128DD386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Экономика</w:t>
            </w:r>
          </w:p>
        </w:tc>
        <w:tc>
          <w:tcPr>
            <w:tcW w:w="2694" w:type="dxa"/>
          </w:tcPr>
          <w:p w14:paraId="3443DCD8" w14:textId="337AABB3" w:rsidR="00DA06B1" w:rsidRPr="00A5799E" w:rsidRDefault="00DA06B1" w:rsidP="009A3FC4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УК-11</w:t>
            </w:r>
          </w:p>
        </w:tc>
      </w:tr>
      <w:tr w:rsidR="00DA06B1" w:rsidRPr="00892487" w14:paraId="1A8FBFB1" w14:textId="77777777" w:rsidTr="001A4037">
        <w:trPr>
          <w:trHeight w:val="308"/>
          <w:jc w:val="center"/>
        </w:trPr>
        <w:tc>
          <w:tcPr>
            <w:tcW w:w="988" w:type="dxa"/>
            <w:vAlign w:val="center"/>
          </w:tcPr>
          <w:p w14:paraId="75E8EF1F" w14:textId="45A46C4E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1.1.3</w:t>
            </w:r>
          </w:p>
        </w:tc>
        <w:tc>
          <w:tcPr>
            <w:tcW w:w="5811" w:type="dxa"/>
            <w:vAlign w:val="center"/>
          </w:tcPr>
          <w:p w14:paraId="042A67C2" w14:textId="6FE5B33B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Политология</w:t>
            </w:r>
          </w:p>
        </w:tc>
        <w:tc>
          <w:tcPr>
            <w:tcW w:w="2694" w:type="dxa"/>
          </w:tcPr>
          <w:p w14:paraId="69DB3BBD" w14:textId="240F26F2" w:rsidR="00DA06B1" w:rsidRPr="00A5799E" w:rsidRDefault="00DA06B1" w:rsidP="009A3FC4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УК-7</w:t>
            </w:r>
          </w:p>
        </w:tc>
      </w:tr>
      <w:tr w:rsidR="00DA06B1" w:rsidRPr="00892487" w14:paraId="4899196C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17B9B0B6" w14:textId="5EA21632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1.1.4</w:t>
            </w:r>
          </w:p>
        </w:tc>
        <w:tc>
          <w:tcPr>
            <w:tcW w:w="5811" w:type="dxa"/>
            <w:vAlign w:val="center"/>
          </w:tcPr>
          <w:p w14:paraId="49BCED90" w14:textId="587530DC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Философия</w:t>
            </w:r>
          </w:p>
        </w:tc>
        <w:tc>
          <w:tcPr>
            <w:tcW w:w="2694" w:type="dxa"/>
            <w:vAlign w:val="center"/>
          </w:tcPr>
          <w:p w14:paraId="6FF29709" w14:textId="4108D996" w:rsidR="00DA06B1" w:rsidRPr="00A5799E" w:rsidRDefault="00DA06B1" w:rsidP="009A3FC4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УК-8</w:t>
            </w:r>
          </w:p>
        </w:tc>
      </w:tr>
      <w:tr w:rsidR="00DA06B1" w:rsidRPr="00892487" w14:paraId="017EE099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6E089A68" w14:textId="1F2EC431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5811" w:type="dxa"/>
            <w:vAlign w:val="center"/>
          </w:tcPr>
          <w:p w14:paraId="5B187001" w14:textId="4A152EE8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14:paraId="538DC9AD" w14:textId="3EF550A5" w:rsidR="00DA06B1" w:rsidRPr="00A5799E" w:rsidRDefault="00DA06B1" w:rsidP="00A5799E">
            <w:pPr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УК-3</w:t>
            </w:r>
          </w:p>
        </w:tc>
      </w:tr>
      <w:tr w:rsidR="00DA06B1" w:rsidRPr="00892487" w14:paraId="65D1CD6B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7B7AEC86" w14:textId="033BF931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5811" w:type="dxa"/>
            <w:vAlign w:val="center"/>
          </w:tcPr>
          <w:p w14:paraId="35D0D18F" w14:textId="32A58705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 xml:space="preserve">Модуль </w:t>
            </w:r>
            <w:r w:rsidR="00A5799E" w:rsidRPr="00A5799E">
              <w:rPr>
                <w:bCs/>
                <w:sz w:val="26"/>
                <w:szCs w:val="26"/>
              </w:rPr>
              <w:t>«</w:t>
            </w:r>
            <w:r w:rsidRPr="00F424B9">
              <w:rPr>
                <w:bCs/>
                <w:sz w:val="26"/>
                <w:szCs w:val="26"/>
              </w:rPr>
              <w:t>Высшая математика</w:t>
            </w:r>
            <w:r w:rsidR="00A5799E" w:rsidRPr="00A5799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14:paraId="27042A26" w14:textId="777564ED" w:rsidR="00DA06B1" w:rsidRPr="00A5799E" w:rsidRDefault="00DA06B1" w:rsidP="00A5799E">
            <w:pPr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БПК-1</w:t>
            </w:r>
          </w:p>
        </w:tc>
      </w:tr>
      <w:tr w:rsidR="00DA06B1" w:rsidRPr="00892487" w14:paraId="15980F4D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3CC26500" w14:textId="3E42026F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1.3.1</w:t>
            </w:r>
          </w:p>
        </w:tc>
        <w:tc>
          <w:tcPr>
            <w:tcW w:w="5811" w:type="dxa"/>
            <w:vAlign w:val="center"/>
          </w:tcPr>
          <w:p w14:paraId="08A996C2" w14:textId="729562DF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 xml:space="preserve">Дифференциальное и интегральное исчисление </w:t>
            </w:r>
          </w:p>
        </w:tc>
        <w:tc>
          <w:tcPr>
            <w:tcW w:w="2694" w:type="dxa"/>
            <w:vAlign w:val="center"/>
          </w:tcPr>
          <w:p w14:paraId="6D093736" w14:textId="67FF0583" w:rsidR="00DA06B1" w:rsidRPr="00A5799E" w:rsidRDefault="00DA06B1" w:rsidP="00A5799E">
            <w:pPr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 </w:t>
            </w:r>
          </w:p>
        </w:tc>
      </w:tr>
      <w:tr w:rsidR="00DA06B1" w:rsidRPr="00892487" w14:paraId="2CC69FE0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058FBA0B" w14:textId="740EC77D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1.3.2</w:t>
            </w:r>
          </w:p>
        </w:tc>
        <w:tc>
          <w:tcPr>
            <w:tcW w:w="5811" w:type="dxa"/>
            <w:vAlign w:val="center"/>
          </w:tcPr>
          <w:p w14:paraId="75E0ECE4" w14:textId="2AD05F5B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Основы высшей алгебры</w:t>
            </w:r>
          </w:p>
        </w:tc>
        <w:tc>
          <w:tcPr>
            <w:tcW w:w="2694" w:type="dxa"/>
            <w:vAlign w:val="center"/>
          </w:tcPr>
          <w:p w14:paraId="50ECF02C" w14:textId="16E6EFDE" w:rsidR="00DA06B1" w:rsidRPr="00A5799E" w:rsidRDefault="00DA06B1" w:rsidP="00A5799E">
            <w:pPr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 </w:t>
            </w:r>
          </w:p>
        </w:tc>
      </w:tr>
      <w:tr w:rsidR="00DA06B1" w:rsidRPr="00892487" w14:paraId="7989E1C4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242EDC58" w14:textId="17DDC1DC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1.3.3</w:t>
            </w:r>
          </w:p>
        </w:tc>
        <w:tc>
          <w:tcPr>
            <w:tcW w:w="5811" w:type="dxa"/>
            <w:vAlign w:val="center"/>
          </w:tcPr>
          <w:p w14:paraId="34C7E939" w14:textId="392CBA82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Аналитическая геометрия</w:t>
            </w:r>
          </w:p>
        </w:tc>
        <w:tc>
          <w:tcPr>
            <w:tcW w:w="2694" w:type="dxa"/>
            <w:vAlign w:val="center"/>
          </w:tcPr>
          <w:p w14:paraId="744AED98" w14:textId="6F7244A6" w:rsidR="00DA06B1" w:rsidRPr="00A5799E" w:rsidRDefault="00DA06B1" w:rsidP="00A5799E">
            <w:pPr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 </w:t>
            </w:r>
          </w:p>
        </w:tc>
      </w:tr>
      <w:tr w:rsidR="00DA06B1" w:rsidRPr="00892487" w14:paraId="1F91D99B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39A71EA7" w14:textId="3089AB7D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lastRenderedPageBreak/>
              <w:t>1.3.4</w:t>
            </w:r>
          </w:p>
        </w:tc>
        <w:tc>
          <w:tcPr>
            <w:tcW w:w="5811" w:type="dxa"/>
            <w:vAlign w:val="center"/>
          </w:tcPr>
          <w:p w14:paraId="5B4FCFA6" w14:textId="7879FEA3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Линейная алгебра</w:t>
            </w:r>
          </w:p>
        </w:tc>
        <w:tc>
          <w:tcPr>
            <w:tcW w:w="2694" w:type="dxa"/>
            <w:vAlign w:val="center"/>
          </w:tcPr>
          <w:p w14:paraId="1FDDEB1F" w14:textId="7B2AA81A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 </w:t>
            </w:r>
          </w:p>
        </w:tc>
      </w:tr>
      <w:tr w:rsidR="00DA06B1" w:rsidRPr="00892487" w14:paraId="49549DC9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3955E4E1" w14:textId="791DF578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1.3.5</w:t>
            </w:r>
          </w:p>
        </w:tc>
        <w:tc>
          <w:tcPr>
            <w:tcW w:w="5811" w:type="dxa"/>
            <w:vAlign w:val="center"/>
          </w:tcPr>
          <w:p w14:paraId="2F3A4FD9" w14:textId="0CA83761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Функциональные последовательности и ряды, несобственный интеграл</w:t>
            </w:r>
          </w:p>
        </w:tc>
        <w:tc>
          <w:tcPr>
            <w:tcW w:w="2694" w:type="dxa"/>
            <w:vAlign w:val="center"/>
          </w:tcPr>
          <w:p w14:paraId="6B1615F1" w14:textId="2C613C23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 </w:t>
            </w:r>
          </w:p>
        </w:tc>
      </w:tr>
      <w:tr w:rsidR="00DA06B1" w:rsidRPr="00892487" w14:paraId="4ED870B7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3CA39B60" w14:textId="030ECE1C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1.3.6</w:t>
            </w:r>
          </w:p>
        </w:tc>
        <w:tc>
          <w:tcPr>
            <w:tcW w:w="5811" w:type="dxa"/>
            <w:vAlign w:val="center"/>
          </w:tcPr>
          <w:p w14:paraId="6B8C93E1" w14:textId="7A8F0EDF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Ряды и функции комплексного аргумента</w:t>
            </w:r>
          </w:p>
        </w:tc>
        <w:tc>
          <w:tcPr>
            <w:tcW w:w="2694" w:type="dxa"/>
            <w:vAlign w:val="center"/>
          </w:tcPr>
          <w:p w14:paraId="0B120F0F" w14:textId="5D3A6FE7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 </w:t>
            </w:r>
          </w:p>
        </w:tc>
      </w:tr>
      <w:tr w:rsidR="00DA06B1" w:rsidRPr="00892487" w14:paraId="06BDD71D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4E35FCC3" w14:textId="33A90F51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5811" w:type="dxa"/>
            <w:vAlign w:val="center"/>
          </w:tcPr>
          <w:p w14:paraId="082EAF64" w14:textId="6DD01443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 xml:space="preserve">Модуль </w:t>
            </w:r>
            <w:r w:rsidR="00A5799E" w:rsidRPr="00A5799E">
              <w:rPr>
                <w:bCs/>
                <w:sz w:val="26"/>
                <w:szCs w:val="26"/>
              </w:rPr>
              <w:t>«</w:t>
            </w:r>
            <w:r w:rsidRPr="00F424B9">
              <w:rPr>
                <w:bCs/>
                <w:sz w:val="26"/>
                <w:szCs w:val="26"/>
              </w:rPr>
              <w:t>Программирование</w:t>
            </w:r>
            <w:r w:rsidR="00A5799E" w:rsidRPr="00A5799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14:paraId="020B4E0C" w14:textId="355FF2F0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БПК-2</w:t>
            </w:r>
          </w:p>
        </w:tc>
      </w:tr>
      <w:tr w:rsidR="00DA06B1" w:rsidRPr="00892487" w14:paraId="596E64ED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3BF22238" w14:textId="062814B8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1.4.1</w:t>
            </w:r>
          </w:p>
        </w:tc>
        <w:tc>
          <w:tcPr>
            <w:tcW w:w="5811" w:type="dxa"/>
            <w:vAlign w:val="center"/>
          </w:tcPr>
          <w:p w14:paraId="53178F08" w14:textId="4C9C2EFA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Основы и методологии программирования</w:t>
            </w:r>
          </w:p>
        </w:tc>
        <w:tc>
          <w:tcPr>
            <w:tcW w:w="2694" w:type="dxa"/>
            <w:vAlign w:val="center"/>
          </w:tcPr>
          <w:p w14:paraId="49D70883" w14:textId="1EC30503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 </w:t>
            </w:r>
          </w:p>
        </w:tc>
      </w:tr>
      <w:tr w:rsidR="00DA06B1" w:rsidRPr="00892487" w14:paraId="06C870D5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7B22C20B" w14:textId="43E972F9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1.4.2</w:t>
            </w:r>
          </w:p>
        </w:tc>
        <w:tc>
          <w:tcPr>
            <w:tcW w:w="5811" w:type="dxa"/>
            <w:vAlign w:val="center"/>
          </w:tcPr>
          <w:p w14:paraId="7F7B1A0D" w14:textId="25083B8E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Разработка кросс-платформенных приложений</w:t>
            </w:r>
          </w:p>
        </w:tc>
        <w:tc>
          <w:tcPr>
            <w:tcW w:w="2694" w:type="dxa"/>
            <w:vAlign w:val="center"/>
          </w:tcPr>
          <w:p w14:paraId="30A360E1" w14:textId="47E17B98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 </w:t>
            </w:r>
          </w:p>
        </w:tc>
      </w:tr>
      <w:tr w:rsidR="00DA06B1" w:rsidRPr="00892487" w14:paraId="44EC2CE0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41773E41" w14:textId="6F6B6DD9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1.4.3</w:t>
            </w:r>
          </w:p>
        </w:tc>
        <w:tc>
          <w:tcPr>
            <w:tcW w:w="5811" w:type="dxa"/>
            <w:vAlign w:val="center"/>
          </w:tcPr>
          <w:p w14:paraId="169C1EE1" w14:textId="5A0D3241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Машинно-ориентированное программирование</w:t>
            </w:r>
          </w:p>
        </w:tc>
        <w:tc>
          <w:tcPr>
            <w:tcW w:w="2694" w:type="dxa"/>
            <w:vAlign w:val="center"/>
          </w:tcPr>
          <w:p w14:paraId="7E595A5A" w14:textId="474DCDAA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 </w:t>
            </w:r>
          </w:p>
        </w:tc>
      </w:tr>
      <w:tr w:rsidR="00DA06B1" w:rsidRPr="00892487" w14:paraId="7AA0B929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79B69F25" w14:textId="0A158122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1.4.4</w:t>
            </w:r>
          </w:p>
        </w:tc>
        <w:tc>
          <w:tcPr>
            <w:tcW w:w="5811" w:type="dxa"/>
            <w:vAlign w:val="center"/>
          </w:tcPr>
          <w:p w14:paraId="6E045011" w14:textId="208E0B8D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Промышленное программирование</w:t>
            </w:r>
          </w:p>
        </w:tc>
        <w:tc>
          <w:tcPr>
            <w:tcW w:w="2694" w:type="dxa"/>
            <w:vAlign w:val="center"/>
          </w:tcPr>
          <w:p w14:paraId="36807F4F" w14:textId="045DD74D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 </w:t>
            </w:r>
          </w:p>
        </w:tc>
      </w:tr>
      <w:tr w:rsidR="00DA06B1" w:rsidRPr="00892487" w14:paraId="392C0CDB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58625142" w14:textId="278BC62C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1.4.5</w:t>
            </w:r>
          </w:p>
        </w:tc>
        <w:tc>
          <w:tcPr>
            <w:tcW w:w="5811" w:type="dxa"/>
            <w:vAlign w:val="center"/>
          </w:tcPr>
          <w:p w14:paraId="4ED43D66" w14:textId="47238A8C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Технологии программирования</w:t>
            </w:r>
          </w:p>
        </w:tc>
        <w:tc>
          <w:tcPr>
            <w:tcW w:w="2694" w:type="dxa"/>
            <w:vAlign w:val="center"/>
          </w:tcPr>
          <w:p w14:paraId="3F444586" w14:textId="3986F13B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 </w:t>
            </w:r>
          </w:p>
        </w:tc>
      </w:tr>
      <w:tr w:rsidR="00DA06B1" w:rsidRPr="00892487" w14:paraId="69E32AFC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529D4DBB" w14:textId="41673466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5811" w:type="dxa"/>
            <w:vAlign w:val="center"/>
          </w:tcPr>
          <w:p w14:paraId="77BBDB2B" w14:textId="78C851E5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694" w:type="dxa"/>
            <w:vAlign w:val="center"/>
          </w:tcPr>
          <w:p w14:paraId="7CD3F176" w14:textId="2F43438E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БПК-3</w:t>
            </w:r>
          </w:p>
        </w:tc>
      </w:tr>
      <w:tr w:rsidR="00DA06B1" w:rsidRPr="00892487" w14:paraId="2DEB2C8D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4F02ECA6" w14:textId="6916D5A5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5811" w:type="dxa"/>
            <w:vAlign w:val="center"/>
          </w:tcPr>
          <w:p w14:paraId="3E3D7924" w14:textId="74869D04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 xml:space="preserve">Модуль </w:t>
            </w:r>
            <w:r w:rsidR="00A5799E" w:rsidRPr="00A5799E">
              <w:rPr>
                <w:bCs/>
                <w:sz w:val="26"/>
                <w:szCs w:val="26"/>
              </w:rPr>
              <w:t>«</w:t>
            </w:r>
            <w:r w:rsidRPr="00F424B9">
              <w:rPr>
                <w:bCs/>
                <w:sz w:val="26"/>
                <w:szCs w:val="26"/>
              </w:rPr>
              <w:t>Финансовая и страховая математика</w:t>
            </w:r>
            <w:r w:rsidR="00A5799E" w:rsidRPr="00A5799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14:paraId="575D35F0" w14:textId="0C8E66F9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 </w:t>
            </w:r>
          </w:p>
        </w:tc>
      </w:tr>
      <w:tr w:rsidR="00DA06B1" w:rsidRPr="00892487" w14:paraId="07DAA356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0FFA50AD" w14:textId="7E4062A2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1.6.1</w:t>
            </w:r>
          </w:p>
        </w:tc>
        <w:tc>
          <w:tcPr>
            <w:tcW w:w="5811" w:type="dxa"/>
            <w:vAlign w:val="center"/>
          </w:tcPr>
          <w:p w14:paraId="10F5A52A" w14:textId="4663EF55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Финансовая математика</w:t>
            </w:r>
          </w:p>
        </w:tc>
        <w:tc>
          <w:tcPr>
            <w:tcW w:w="2694" w:type="dxa"/>
            <w:vAlign w:val="center"/>
          </w:tcPr>
          <w:p w14:paraId="3ACDE518" w14:textId="02E17915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БПК-4</w:t>
            </w:r>
          </w:p>
        </w:tc>
      </w:tr>
      <w:tr w:rsidR="00DA06B1" w:rsidRPr="00892487" w14:paraId="7542746A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2DF95024" w14:textId="4A8831EE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1.6.2</w:t>
            </w:r>
          </w:p>
        </w:tc>
        <w:tc>
          <w:tcPr>
            <w:tcW w:w="5811" w:type="dxa"/>
            <w:vAlign w:val="center"/>
          </w:tcPr>
          <w:p w14:paraId="50845044" w14:textId="512394DB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Финансовые учреждения и ценные бумаги</w:t>
            </w:r>
          </w:p>
        </w:tc>
        <w:tc>
          <w:tcPr>
            <w:tcW w:w="2694" w:type="dxa"/>
            <w:vAlign w:val="center"/>
          </w:tcPr>
          <w:p w14:paraId="7F081CB6" w14:textId="5D12849A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БПК-5</w:t>
            </w:r>
          </w:p>
        </w:tc>
      </w:tr>
      <w:tr w:rsidR="00DA06B1" w:rsidRPr="00892487" w14:paraId="0AE6EB3F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47C2289D" w14:textId="087D6105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1.6.3</w:t>
            </w:r>
          </w:p>
        </w:tc>
        <w:tc>
          <w:tcPr>
            <w:tcW w:w="5811" w:type="dxa"/>
            <w:vAlign w:val="center"/>
          </w:tcPr>
          <w:p w14:paraId="7E9CE31A" w14:textId="0AC16067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Страховая математика</w:t>
            </w:r>
          </w:p>
        </w:tc>
        <w:tc>
          <w:tcPr>
            <w:tcW w:w="2694" w:type="dxa"/>
            <w:vAlign w:val="center"/>
          </w:tcPr>
          <w:p w14:paraId="63C15501" w14:textId="379BF4F5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БПК-6</w:t>
            </w:r>
          </w:p>
        </w:tc>
      </w:tr>
      <w:tr w:rsidR="00DA06B1" w:rsidRPr="00892487" w14:paraId="57501777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4AF4EDC6" w14:textId="3027F403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1.6.4</w:t>
            </w:r>
          </w:p>
        </w:tc>
        <w:tc>
          <w:tcPr>
            <w:tcW w:w="5811" w:type="dxa"/>
            <w:vAlign w:val="center"/>
          </w:tcPr>
          <w:p w14:paraId="315291CF" w14:textId="422333E4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Математические модели рисков страхования</w:t>
            </w:r>
          </w:p>
        </w:tc>
        <w:tc>
          <w:tcPr>
            <w:tcW w:w="2694" w:type="dxa"/>
            <w:vAlign w:val="center"/>
          </w:tcPr>
          <w:p w14:paraId="47B0739D" w14:textId="6F9B1414" w:rsidR="00DA06B1" w:rsidRPr="00A5799E" w:rsidRDefault="00DA06B1" w:rsidP="00A5799E">
            <w:pPr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БПК-7</w:t>
            </w:r>
          </w:p>
        </w:tc>
      </w:tr>
      <w:tr w:rsidR="00DA06B1" w:rsidRPr="00892487" w14:paraId="6937BEC3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36A10A5F" w14:textId="5B1E1B07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1.6.5</w:t>
            </w:r>
          </w:p>
        </w:tc>
        <w:tc>
          <w:tcPr>
            <w:tcW w:w="5811" w:type="dxa"/>
            <w:vAlign w:val="center"/>
          </w:tcPr>
          <w:p w14:paraId="5B17A5B1" w14:textId="6B5F456E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Инвестиции и управление портфелем ценных бумаг</w:t>
            </w:r>
          </w:p>
        </w:tc>
        <w:tc>
          <w:tcPr>
            <w:tcW w:w="2694" w:type="dxa"/>
            <w:vAlign w:val="center"/>
          </w:tcPr>
          <w:p w14:paraId="353C6692" w14:textId="40F78E70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БПК-8</w:t>
            </w:r>
          </w:p>
        </w:tc>
      </w:tr>
      <w:tr w:rsidR="00DA06B1" w:rsidRPr="00892487" w14:paraId="67D9C338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3986E0F0" w14:textId="126D6CFF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5811" w:type="dxa"/>
            <w:vAlign w:val="center"/>
          </w:tcPr>
          <w:p w14:paraId="0670215F" w14:textId="380EA639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 xml:space="preserve">Модуль </w:t>
            </w:r>
            <w:r w:rsidR="00A5799E" w:rsidRPr="00A5799E">
              <w:rPr>
                <w:bCs/>
                <w:sz w:val="26"/>
                <w:szCs w:val="26"/>
              </w:rPr>
              <w:t>«</w:t>
            </w:r>
            <w:r w:rsidRPr="00F424B9">
              <w:rPr>
                <w:bCs/>
                <w:sz w:val="26"/>
                <w:szCs w:val="26"/>
              </w:rPr>
              <w:t>Математические основы финансовых активов</w:t>
            </w:r>
            <w:r w:rsidR="00A5799E" w:rsidRPr="00A5799E">
              <w:rPr>
                <w:bCs/>
                <w:sz w:val="26"/>
                <w:szCs w:val="26"/>
              </w:rPr>
              <w:t>»</w:t>
            </w:r>
            <w:r w:rsidRPr="00F424B9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6BCE63F" w14:textId="287D5461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 </w:t>
            </w:r>
          </w:p>
        </w:tc>
      </w:tr>
      <w:tr w:rsidR="00DA06B1" w:rsidRPr="00892487" w14:paraId="054FA1A7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28232E5C" w14:textId="0167C438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1.7.1</w:t>
            </w:r>
          </w:p>
        </w:tc>
        <w:tc>
          <w:tcPr>
            <w:tcW w:w="5811" w:type="dxa"/>
            <w:vAlign w:val="center"/>
          </w:tcPr>
          <w:p w14:paraId="68B6524A" w14:textId="04A911C3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Теория оценивания финансовых активов</w:t>
            </w:r>
          </w:p>
        </w:tc>
        <w:tc>
          <w:tcPr>
            <w:tcW w:w="2694" w:type="dxa"/>
            <w:vAlign w:val="center"/>
          </w:tcPr>
          <w:p w14:paraId="357FDD0A" w14:textId="009D396C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БПК-9</w:t>
            </w:r>
          </w:p>
        </w:tc>
      </w:tr>
      <w:tr w:rsidR="00DA06B1" w:rsidRPr="00892487" w14:paraId="1B6D616D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5AF92F0D" w14:textId="5AFD95A7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1.7.2</w:t>
            </w:r>
          </w:p>
        </w:tc>
        <w:tc>
          <w:tcPr>
            <w:tcW w:w="5811" w:type="dxa"/>
            <w:vAlign w:val="center"/>
          </w:tcPr>
          <w:p w14:paraId="248EE615" w14:textId="6DBE818C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Математические основы финансовой экономики</w:t>
            </w:r>
          </w:p>
        </w:tc>
        <w:tc>
          <w:tcPr>
            <w:tcW w:w="2694" w:type="dxa"/>
            <w:vAlign w:val="center"/>
          </w:tcPr>
          <w:p w14:paraId="191D7DBC" w14:textId="5C167877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БПК-10</w:t>
            </w:r>
          </w:p>
        </w:tc>
      </w:tr>
      <w:tr w:rsidR="00DA06B1" w:rsidRPr="00892487" w14:paraId="5246A04F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77F0FC53" w14:textId="590D32D4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5811" w:type="dxa"/>
            <w:vAlign w:val="center"/>
          </w:tcPr>
          <w:p w14:paraId="730CFA2E" w14:textId="64A3988F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 xml:space="preserve">Модуль </w:t>
            </w:r>
            <w:r w:rsidR="00A5799E" w:rsidRPr="00A5799E">
              <w:rPr>
                <w:bCs/>
                <w:sz w:val="26"/>
                <w:szCs w:val="26"/>
              </w:rPr>
              <w:t>«</w:t>
            </w:r>
            <w:r w:rsidRPr="00F424B9">
              <w:rPr>
                <w:bCs/>
                <w:sz w:val="26"/>
                <w:szCs w:val="26"/>
              </w:rPr>
              <w:t>Курсовые работы и проекты</w:t>
            </w:r>
            <w:r w:rsidR="00A5799E" w:rsidRPr="00A5799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14:paraId="53E6A4A1" w14:textId="55420272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bCs/>
                <w:sz w:val="26"/>
                <w:szCs w:val="26"/>
              </w:rPr>
              <w:t>УК-1, 2, 5, 6</w:t>
            </w:r>
          </w:p>
        </w:tc>
      </w:tr>
      <w:tr w:rsidR="00DA06B1" w:rsidRPr="00892487" w14:paraId="0DB871CF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39C09B16" w14:textId="136735A3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1.8.1</w:t>
            </w:r>
          </w:p>
        </w:tc>
        <w:tc>
          <w:tcPr>
            <w:tcW w:w="5811" w:type="dxa"/>
            <w:vAlign w:val="center"/>
          </w:tcPr>
          <w:p w14:paraId="2D0A7F53" w14:textId="769891EC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Курсовой проект</w:t>
            </w:r>
          </w:p>
        </w:tc>
        <w:tc>
          <w:tcPr>
            <w:tcW w:w="2694" w:type="dxa"/>
            <w:vAlign w:val="center"/>
          </w:tcPr>
          <w:p w14:paraId="06C34EF3" w14:textId="18B532F5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 </w:t>
            </w:r>
          </w:p>
        </w:tc>
      </w:tr>
      <w:tr w:rsidR="00DA06B1" w:rsidRPr="00892487" w14:paraId="0D492AD3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4E3F5B0E" w14:textId="4B02EF9B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1.8.2</w:t>
            </w:r>
          </w:p>
        </w:tc>
        <w:tc>
          <w:tcPr>
            <w:tcW w:w="5811" w:type="dxa"/>
            <w:vAlign w:val="center"/>
          </w:tcPr>
          <w:p w14:paraId="6F94F45C" w14:textId="34D4D83C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Курсовая работа 1</w:t>
            </w:r>
          </w:p>
        </w:tc>
        <w:tc>
          <w:tcPr>
            <w:tcW w:w="2694" w:type="dxa"/>
            <w:vAlign w:val="center"/>
          </w:tcPr>
          <w:p w14:paraId="406F6A2E" w14:textId="64783CE7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 </w:t>
            </w:r>
          </w:p>
        </w:tc>
      </w:tr>
      <w:tr w:rsidR="00DA06B1" w:rsidRPr="00892487" w14:paraId="4A4B5225" w14:textId="77777777" w:rsidTr="00AC4A1B">
        <w:trPr>
          <w:trHeight w:val="308"/>
          <w:jc w:val="center"/>
        </w:trPr>
        <w:tc>
          <w:tcPr>
            <w:tcW w:w="988" w:type="dxa"/>
            <w:vAlign w:val="center"/>
          </w:tcPr>
          <w:p w14:paraId="70158C70" w14:textId="73F00230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1.8.3</w:t>
            </w:r>
          </w:p>
        </w:tc>
        <w:tc>
          <w:tcPr>
            <w:tcW w:w="5811" w:type="dxa"/>
            <w:vAlign w:val="center"/>
          </w:tcPr>
          <w:p w14:paraId="05B98ECA" w14:textId="23687579" w:rsidR="00DA06B1" w:rsidRPr="00A5799E" w:rsidRDefault="00DA06B1" w:rsidP="00A5799E">
            <w:pPr>
              <w:pStyle w:val="aff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Курсовая работа 2</w:t>
            </w:r>
          </w:p>
        </w:tc>
        <w:tc>
          <w:tcPr>
            <w:tcW w:w="2694" w:type="dxa"/>
            <w:vAlign w:val="center"/>
          </w:tcPr>
          <w:p w14:paraId="3AA796A7" w14:textId="796F560E" w:rsidR="00DA06B1" w:rsidRPr="00A5799E" w:rsidRDefault="00DA06B1" w:rsidP="00A5799E">
            <w:pPr>
              <w:pStyle w:val="aff"/>
              <w:jc w:val="center"/>
              <w:rPr>
                <w:sz w:val="26"/>
                <w:szCs w:val="26"/>
              </w:rPr>
            </w:pPr>
            <w:r w:rsidRPr="00F424B9">
              <w:rPr>
                <w:sz w:val="26"/>
                <w:szCs w:val="26"/>
              </w:rPr>
              <w:t> </w:t>
            </w:r>
          </w:p>
        </w:tc>
      </w:tr>
    </w:tbl>
    <w:p w14:paraId="44DCB35B" w14:textId="77777777" w:rsidR="003E1268" w:rsidRPr="0090055D" w:rsidRDefault="003D3448" w:rsidP="001A4037">
      <w:pPr>
        <w:spacing w:before="120"/>
        <w:ind w:firstLine="709"/>
        <w:jc w:val="both"/>
        <w:rPr>
          <w:sz w:val="30"/>
          <w:szCs w:val="30"/>
        </w:rPr>
      </w:pPr>
      <w:r w:rsidRPr="0090055D">
        <w:rPr>
          <w:sz w:val="30"/>
          <w:szCs w:val="30"/>
        </w:rPr>
        <w:t>27. </w:t>
      </w:r>
      <w:r w:rsidR="003E1268" w:rsidRPr="0090055D">
        <w:rPr>
          <w:sz w:val="30"/>
          <w:szCs w:val="30"/>
        </w:rPr>
        <w:t xml:space="preserve">Результаты обучения </w:t>
      </w:r>
      <w:r w:rsidR="00B27AF0" w:rsidRPr="0090055D">
        <w:rPr>
          <w:sz w:val="30"/>
          <w:szCs w:val="30"/>
        </w:rPr>
        <w:t>по модулям и учебным дисциплинам государственного компонента (знать, уметь, владеть) определяются учебными про</w:t>
      </w:r>
      <w:r w:rsidR="006B36A4" w:rsidRPr="0090055D">
        <w:rPr>
          <w:sz w:val="30"/>
          <w:szCs w:val="30"/>
        </w:rPr>
        <w:t>граммами</w:t>
      </w:r>
      <w:r w:rsidR="003E1268" w:rsidRPr="0090055D">
        <w:rPr>
          <w:sz w:val="30"/>
          <w:szCs w:val="30"/>
        </w:rPr>
        <w:t>.</w:t>
      </w:r>
    </w:p>
    <w:p w14:paraId="61D98518" w14:textId="77777777" w:rsidR="000825B0" w:rsidRPr="0090055D" w:rsidRDefault="003D3448" w:rsidP="001A4037">
      <w:pPr>
        <w:ind w:firstLine="709"/>
        <w:jc w:val="both"/>
        <w:rPr>
          <w:sz w:val="30"/>
          <w:szCs w:val="30"/>
        </w:rPr>
      </w:pPr>
      <w:r w:rsidRPr="0090055D">
        <w:rPr>
          <w:sz w:val="30"/>
          <w:szCs w:val="30"/>
        </w:rPr>
        <w:t>28. </w:t>
      </w:r>
      <w:r w:rsidR="000825B0" w:rsidRPr="0090055D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образования, практикам, дипломному проектированию учреждение </w:t>
      </w:r>
      <w:r w:rsidR="00594FF3" w:rsidRPr="0090055D">
        <w:rPr>
          <w:sz w:val="30"/>
          <w:szCs w:val="30"/>
        </w:rPr>
        <w:t xml:space="preserve">высшего </w:t>
      </w:r>
      <w:r w:rsidR="00C70120" w:rsidRPr="0090055D">
        <w:rPr>
          <w:sz w:val="30"/>
          <w:szCs w:val="30"/>
        </w:rPr>
        <w:t xml:space="preserve">образования </w:t>
      </w:r>
      <w:r w:rsidR="000825B0" w:rsidRPr="0090055D">
        <w:rPr>
          <w:sz w:val="30"/>
          <w:szCs w:val="30"/>
        </w:rPr>
        <w:t xml:space="preserve">планирует </w:t>
      </w:r>
      <w:r w:rsidR="00C70120" w:rsidRPr="0090055D">
        <w:rPr>
          <w:sz w:val="30"/>
          <w:szCs w:val="30"/>
        </w:rPr>
        <w:t>самостоятельно</w:t>
      </w:r>
      <w:r w:rsidR="000825B0" w:rsidRPr="0090055D">
        <w:rPr>
          <w:sz w:val="30"/>
          <w:szCs w:val="30"/>
        </w:rPr>
        <w:t>.</w:t>
      </w:r>
      <w:r w:rsidR="00C70120" w:rsidRPr="0090055D">
        <w:rPr>
          <w:sz w:val="30"/>
          <w:szCs w:val="30"/>
        </w:rPr>
        <w:t xml:space="preserve"> </w:t>
      </w:r>
      <w:r w:rsidR="000825B0" w:rsidRPr="0090055D">
        <w:rPr>
          <w:sz w:val="30"/>
          <w:szCs w:val="30"/>
        </w:rPr>
        <w:t>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14:paraId="70D3DE28" w14:textId="77777777" w:rsidR="00C70120" w:rsidRPr="0090055D" w:rsidRDefault="003D3448" w:rsidP="001A40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55D">
        <w:rPr>
          <w:rFonts w:ascii="Times New Roman" w:hAnsi="Times New Roman" w:cs="Times New Roman"/>
          <w:sz w:val="30"/>
          <w:szCs w:val="30"/>
        </w:rPr>
        <w:t>29. </w:t>
      </w:r>
      <w:r w:rsidR="00C70120" w:rsidRPr="0090055D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соотнесены с требуемыми результатами освоения содержания образовательной программы </w:t>
      </w:r>
      <w:r w:rsidR="00372597" w:rsidRPr="0090055D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9005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90055D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90055D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14:paraId="0AFE88B7" w14:textId="6C13B8F0" w:rsidR="00C70120" w:rsidRPr="0090055D" w:rsidRDefault="003D3448" w:rsidP="001A40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055D">
        <w:rPr>
          <w:rFonts w:ascii="Times New Roman" w:hAnsi="Times New Roman" w:cs="Times New Roman"/>
          <w:sz w:val="30"/>
          <w:szCs w:val="30"/>
        </w:rPr>
        <w:t>30. </w:t>
      </w:r>
      <w:r w:rsidR="00C70120" w:rsidRPr="0090055D">
        <w:rPr>
          <w:rFonts w:ascii="Times New Roman" w:hAnsi="Times New Roman" w:cs="Times New Roman"/>
          <w:sz w:val="30"/>
          <w:szCs w:val="30"/>
        </w:rPr>
        <w:t xml:space="preserve">Совокупность запланированных результатов обучения должна обеспечивать выпускнику формирование всех </w:t>
      </w:r>
      <w:r w:rsidR="00594FF3" w:rsidRPr="0090055D">
        <w:rPr>
          <w:rFonts w:ascii="Times New Roman" w:hAnsi="Times New Roman" w:cs="Times New Roman"/>
          <w:sz w:val="30"/>
          <w:szCs w:val="30"/>
        </w:rPr>
        <w:t>УК</w:t>
      </w:r>
      <w:r w:rsidR="006B36A4" w:rsidRPr="0090055D">
        <w:rPr>
          <w:rFonts w:ascii="Times New Roman" w:hAnsi="Times New Roman" w:cs="Times New Roman"/>
          <w:sz w:val="30"/>
          <w:szCs w:val="30"/>
        </w:rPr>
        <w:t xml:space="preserve"> и </w:t>
      </w:r>
      <w:r w:rsidR="00594FF3" w:rsidRPr="0090055D">
        <w:rPr>
          <w:rFonts w:ascii="Times New Roman" w:hAnsi="Times New Roman" w:cs="Times New Roman"/>
          <w:sz w:val="30"/>
          <w:szCs w:val="30"/>
        </w:rPr>
        <w:t>БПК</w:t>
      </w:r>
      <w:r w:rsidR="00C70120" w:rsidRPr="0090055D">
        <w:rPr>
          <w:rFonts w:ascii="Times New Roman" w:hAnsi="Times New Roman" w:cs="Times New Roman"/>
          <w:sz w:val="30"/>
          <w:szCs w:val="30"/>
        </w:rPr>
        <w:t xml:space="preserve">, установленных </w:t>
      </w:r>
      <w:r w:rsidR="00C70120" w:rsidRPr="0090055D">
        <w:rPr>
          <w:rFonts w:ascii="Times New Roman" w:hAnsi="Times New Roman" w:cs="Times New Roman"/>
          <w:sz w:val="30"/>
          <w:szCs w:val="30"/>
        </w:rPr>
        <w:lastRenderedPageBreak/>
        <w:t xml:space="preserve">настоящим образовательным стандартом, а также всех дополнительных </w:t>
      </w:r>
      <w:r w:rsidR="0032714D">
        <w:rPr>
          <w:rFonts w:ascii="Times New Roman" w:hAnsi="Times New Roman" w:cs="Times New Roman"/>
          <w:sz w:val="30"/>
          <w:szCs w:val="30"/>
        </w:rPr>
        <w:t>УК</w:t>
      </w:r>
      <w:r w:rsidR="00C70120" w:rsidRPr="0090055D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установленных учреждением </w:t>
      </w:r>
      <w:r w:rsidR="00594FF3" w:rsidRPr="0090055D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="00C70120" w:rsidRPr="0090055D">
        <w:rPr>
          <w:rFonts w:ascii="Times New Roman" w:hAnsi="Times New Roman" w:cs="Times New Roman"/>
          <w:sz w:val="30"/>
          <w:szCs w:val="30"/>
        </w:rPr>
        <w:t>образования самостоятельно.</w:t>
      </w:r>
    </w:p>
    <w:p w14:paraId="15ED5C43" w14:textId="77777777" w:rsidR="00217675" w:rsidRDefault="00217675" w:rsidP="001A4037">
      <w:pPr>
        <w:jc w:val="center"/>
        <w:rPr>
          <w:b/>
          <w:bCs/>
          <w:sz w:val="30"/>
          <w:szCs w:val="30"/>
        </w:rPr>
      </w:pPr>
      <w:bookmarkStart w:id="14" w:name="_Hlk70607888"/>
    </w:p>
    <w:p w14:paraId="70CADD3E" w14:textId="77777777" w:rsidR="006C3ACE" w:rsidRPr="0090055D" w:rsidRDefault="006C3ACE" w:rsidP="001A4037">
      <w:pPr>
        <w:jc w:val="center"/>
        <w:rPr>
          <w:b/>
          <w:bCs/>
          <w:sz w:val="30"/>
          <w:szCs w:val="30"/>
        </w:rPr>
      </w:pPr>
      <w:r w:rsidRPr="0090055D">
        <w:rPr>
          <w:b/>
          <w:bCs/>
          <w:sz w:val="30"/>
          <w:szCs w:val="30"/>
        </w:rPr>
        <w:t>ГЛАВА 6</w:t>
      </w:r>
    </w:p>
    <w:p w14:paraId="31969154" w14:textId="77777777" w:rsidR="006C3ACE" w:rsidRPr="0090055D" w:rsidRDefault="006C3ACE" w:rsidP="001A4037">
      <w:pPr>
        <w:jc w:val="center"/>
        <w:rPr>
          <w:b/>
          <w:bCs/>
          <w:sz w:val="30"/>
          <w:szCs w:val="30"/>
        </w:rPr>
      </w:pPr>
      <w:r w:rsidRPr="0090055D">
        <w:rPr>
          <w:b/>
          <w:bCs/>
          <w:sz w:val="30"/>
          <w:szCs w:val="30"/>
        </w:rPr>
        <w:t>ТРЕБОВАНИЯ К ОРГАНИЗАЦИИ ОБРАЗОВАТЕЛЬНОГО ПРОЦЕССА</w:t>
      </w:r>
    </w:p>
    <w:bookmarkEnd w:id="14"/>
    <w:p w14:paraId="78521C74" w14:textId="77777777" w:rsidR="006C3ACE" w:rsidRPr="0090055D" w:rsidRDefault="006C3ACE" w:rsidP="001A4037">
      <w:pPr>
        <w:ind w:firstLine="709"/>
        <w:jc w:val="both"/>
        <w:rPr>
          <w:sz w:val="30"/>
          <w:szCs w:val="30"/>
        </w:rPr>
      </w:pPr>
    </w:p>
    <w:p w14:paraId="011A7F49" w14:textId="77777777" w:rsidR="00A970B6" w:rsidRPr="0090055D" w:rsidRDefault="006C3ACE" w:rsidP="001A4037">
      <w:pPr>
        <w:ind w:firstLine="709"/>
        <w:jc w:val="both"/>
        <w:rPr>
          <w:sz w:val="30"/>
          <w:szCs w:val="30"/>
        </w:rPr>
      </w:pPr>
      <w:r w:rsidRPr="0090055D">
        <w:rPr>
          <w:sz w:val="30"/>
          <w:szCs w:val="30"/>
        </w:rPr>
        <w:t>31. </w:t>
      </w:r>
      <w:r w:rsidR="0041057B" w:rsidRPr="0090055D">
        <w:rPr>
          <w:sz w:val="30"/>
          <w:szCs w:val="30"/>
        </w:rPr>
        <w:t xml:space="preserve">Педагогические </w:t>
      </w:r>
      <w:r w:rsidR="00594FF3" w:rsidRPr="0090055D">
        <w:rPr>
          <w:sz w:val="30"/>
          <w:szCs w:val="30"/>
        </w:rPr>
        <w:t xml:space="preserve">работники </w:t>
      </w:r>
      <w:r w:rsidR="00A970B6" w:rsidRPr="0090055D">
        <w:rPr>
          <w:sz w:val="30"/>
          <w:szCs w:val="30"/>
        </w:rPr>
        <w:t>учреждения высшего образования должны:</w:t>
      </w:r>
    </w:p>
    <w:p w14:paraId="7091D1C8" w14:textId="77777777" w:rsidR="00A970B6" w:rsidRPr="0090055D" w:rsidRDefault="00A970B6" w:rsidP="001A4037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90055D">
        <w:rPr>
          <w:sz w:val="30"/>
          <w:szCs w:val="30"/>
        </w:rPr>
        <w:t>заниматься научно-методической деятельностью;</w:t>
      </w:r>
    </w:p>
    <w:p w14:paraId="2529E3B0" w14:textId="77777777" w:rsidR="00A970B6" w:rsidRPr="0090055D" w:rsidRDefault="00A970B6" w:rsidP="001A4037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90055D">
        <w:rPr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5310A9E2" w14:textId="77777777" w:rsidR="00A970B6" w:rsidRPr="000079BB" w:rsidRDefault="00A970B6" w:rsidP="001A4037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90055D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90055D">
        <w:rPr>
          <w:sz w:val="30"/>
          <w:szCs w:val="30"/>
          <w:lang w:val="be-BY"/>
        </w:rPr>
        <w:t xml:space="preserve">, </w:t>
      </w:r>
      <w:r w:rsidR="006D4FE1" w:rsidRPr="000079BB">
        <w:rPr>
          <w:sz w:val="30"/>
          <w:szCs w:val="30"/>
        </w:rPr>
        <w:t>курсантами, слушателями</w:t>
      </w:r>
      <w:r w:rsidRPr="000079BB">
        <w:rPr>
          <w:sz w:val="30"/>
          <w:szCs w:val="30"/>
        </w:rPr>
        <w:t>.</w:t>
      </w:r>
    </w:p>
    <w:p w14:paraId="1A6602EC" w14:textId="77777777" w:rsidR="0032714D" w:rsidRPr="0032714D" w:rsidRDefault="0032714D" w:rsidP="0032714D">
      <w:pPr>
        <w:widowControl w:val="0"/>
        <w:tabs>
          <w:tab w:val="left" w:pos="540"/>
        </w:tabs>
        <w:ind w:firstLine="709"/>
        <w:jc w:val="both"/>
        <w:rPr>
          <w:spacing w:val="-6"/>
          <w:sz w:val="30"/>
          <w:szCs w:val="30"/>
        </w:rPr>
      </w:pPr>
      <w:r w:rsidRPr="0032714D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6AA74C36" w14:textId="77777777" w:rsidR="00A970B6" w:rsidRPr="00FB33C0" w:rsidRDefault="006C3ACE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32. </w:t>
      </w:r>
      <w:r w:rsidR="00A970B6" w:rsidRPr="00FB33C0">
        <w:rPr>
          <w:sz w:val="30"/>
          <w:szCs w:val="30"/>
        </w:rPr>
        <w:t>Учреждение высшего образования должно располагать:</w:t>
      </w:r>
    </w:p>
    <w:p w14:paraId="2F23B5D8" w14:textId="77777777" w:rsidR="00A970B6" w:rsidRPr="00FB33C0" w:rsidRDefault="00A970B6" w:rsidP="001A4037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BB72A8" w:rsidRPr="00FB33C0">
        <w:rPr>
          <w:sz w:val="30"/>
          <w:szCs w:val="30"/>
        </w:rPr>
        <w:t xml:space="preserve">, </w:t>
      </w:r>
      <w:r w:rsidR="006D4FE1" w:rsidRPr="00FB33C0">
        <w:rPr>
          <w:sz w:val="30"/>
          <w:szCs w:val="30"/>
        </w:rPr>
        <w:t>курсанта, слушателя</w:t>
      </w:r>
      <w:r w:rsidRPr="00FB33C0">
        <w:rPr>
          <w:sz w:val="30"/>
          <w:szCs w:val="30"/>
        </w:rPr>
        <w:t>;</w:t>
      </w:r>
    </w:p>
    <w:p w14:paraId="0803ED79" w14:textId="77777777" w:rsidR="00A970B6" w:rsidRPr="00FB33C0" w:rsidRDefault="00A970B6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средствами обучения, необходимыми для реализации образовательн</w:t>
      </w:r>
      <w:r w:rsidR="007E04E0" w:rsidRPr="00FB33C0">
        <w:rPr>
          <w:sz w:val="30"/>
          <w:szCs w:val="30"/>
        </w:rPr>
        <w:t>ой</w:t>
      </w:r>
      <w:r w:rsidRPr="00FB33C0">
        <w:rPr>
          <w:sz w:val="30"/>
          <w:szCs w:val="30"/>
        </w:rPr>
        <w:t xml:space="preserve"> программ</w:t>
      </w:r>
      <w:r w:rsidR="007E04E0" w:rsidRPr="00FB33C0">
        <w:rPr>
          <w:sz w:val="30"/>
          <w:szCs w:val="30"/>
        </w:rPr>
        <w:t>ы</w:t>
      </w:r>
      <w:r w:rsidRPr="00FB33C0">
        <w:rPr>
          <w:sz w:val="30"/>
          <w:szCs w:val="30"/>
        </w:rPr>
        <w:t xml:space="preserve"> </w:t>
      </w:r>
      <w:r w:rsidR="00372597" w:rsidRPr="00FB33C0">
        <w:rPr>
          <w:sz w:val="30"/>
          <w:szCs w:val="30"/>
        </w:rPr>
        <w:t xml:space="preserve">высшего образования </w:t>
      </w:r>
      <w:r w:rsidR="00372597" w:rsidRPr="00FB33C0">
        <w:rPr>
          <w:sz w:val="30"/>
          <w:szCs w:val="30"/>
          <w:lang w:val="en-US"/>
        </w:rPr>
        <w:t>I</w:t>
      </w:r>
      <w:r w:rsidR="00372597" w:rsidRPr="00FB33C0">
        <w:rPr>
          <w:sz w:val="30"/>
          <w:szCs w:val="30"/>
        </w:rPr>
        <w:t xml:space="preserve"> ступени</w:t>
      </w:r>
      <w:r w:rsidR="006829C0" w:rsidRPr="00FB33C0">
        <w:rPr>
          <w:sz w:val="30"/>
          <w:szCs w:val="30"/>
        </w:rPr>
        <w:t xml:space="preserve"> </w:t>
      </w:r>
      <w:r w:rsidRPr="00FB33C0">
        <w:rPr>
          <w:sz w:val="30"/>
          <w:szCs w:val="30"/>
        </w:rPr>
        <w:t>(приборы, оборудование, инструменты,</w:t>
      </w:r>
      <w:r w:rsidR="006B36A4" w:rsidRPr="00FB33C0">
        <w:rPr>
          <w:sz w:val="30"/>
          <w:szCs w:val="30"/>
        </w:rPr>
        <w:t xml:space="preserve"> </w:t>
      </w:r>
      <w:r w:rsidRPr="00FB33C0">
        <w:rPr>
          <w:sz w:val="30"/>
          <w:szCs w:val="30"/>
        </w:rPr>
        <w:t>учебно-наглядные пособия, компьютеры, компьютерные сети, аудиовизуальные средства и иные материальные объекты).</w:t>
      </w:r>
    </w:p>
    <w:p w14:paraId="19B9F1CF" w14:textId="77777777" w:rsidR="00C77C75" w:rsidRPr="00FB33C0" w:rsidRDefault="00C77C75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0D7E442E" w14:textId="4EBDCF91" w:rsidR="00C77C75" w:rsidRPr="00FB33C0" w:rsidRDefault="00C77C75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 xml:space="preserve">Обучающиеся из числа лиц с </w:t>
      </w:r>
      <w:r w:rsidR="0032714D" w:rsidRPr="0032714D">
        <w:rPr>
          <w:spacing w:val="-6"/>
          <w:sz w:val="30"/>
          <w:szCs w:val="30"/>
        </w:rPr>
        <w:t xml:space="preserve">особенностями психофизического развития </w:t>
      </w:r>
      <w:r w:rsidRPr="0032714D">
        <w:rPr>
          <w:sz w:val="30"/>
          <w:szCs w:val="30"/>
        </w:rPr>
        <w:t>должны быть обеспечены ада</w:t>
      </w:r>
      <w:r w:rsidRPr="00FB33C0">
        <w:rPr>
          <w:sz w:val="30"/>
          <w:szCs w:val="30"/>
        </w:rPr>
        <w:t>птированными печатными и (или) электронными образовательными ресурсами.</w:t>
      </w:r>
    </w:p>
    <w:p w14:paraId="400A521B" w14:textId="7DBF6D6A" w:rsidR="00C77C75" w:rsidRPr="00FB33C0" w:rsidRDefault="00C77C75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</w:t>
      </w:r>
      <w:r w:rsidRPr="00FB33C0">
        <w:rPr>
          <w:sz w:val="30"/>
          <w:szCs w:val="30"/>
        </w:rPr>
        <w:lastRenderedPageBreak/>
        <w:t xml:space="preserve">компетенции, определенные в </w:t>
      </w:r>
      <w:r w:rsidR="0032714D">
        <w:rPr>
          <w:sz w:val="30"/>
          <w:szCs w:val="30"/>
        </w:rPr>
        <w:t>главе 4</w:t>
      </w:r>
      <w:r w:rsidRPr="00FB33C0">
        <w:rPr>
          <w:sz w:val="30"/>
          <w:szCs w:val="30"/>
        </w:rPr>
        <w:t xml:space="preserve"> настоящего образовательного стандарта.</w:t>
      </w:r>
    </w:p>
    <w:p w14:paraId="07B47BED" w14:textId="77777777" w:rsidR="00A970B6" w:rsidRPr="00FB33C0" w:rsidRDefault="006C3ACE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33. </w:t>
      </w:r>
      <w:r w:rsidR="00A970B6" w:rsidRPr="00FB33C0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14:paraId="3202F88F" w14:textId="33D586F3" w:rsidR="00A970B6" w:rsidRPr="00FB33C0" w:rsidRDefault="009346C3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 xml:space="preserve">учебные </w:t>
      </w:r>
      <w:r w:rsidR="00A970B6" w:rsidRPr="00FB33C0">
        <w:rPr>
          <w:sz w:val="30"/>
          <w:szCs w:val="30"/>
        </w:rPr>
        <w:t xml:space="preserve">дисциплины </w:t>
      </w:r>
      <w:r w:rsidR="00FF57FD" w:rsidRPr="00FB33C0">
        <w:rPr>
          <w:sz w:val="30"/>
          <w:szCs w:val="30"/>
        </w:rPr>
        <w:t xml:space="preserve">(модули) </w:t>
      </w:r>
      <w:r w:rsidR="00A970B6" w:rsidRPr="00FB33C0">
        <w:rPr>
          <w:sz w:val="30"/>
          <w:szCs w:val="30"/>
        </w:rPr>
        <w:t xml:space="preserve">должны быть </w:t>
      </w:r>
      <w:r w:rsidR="000E41C5" w:rsidRPr="00FB33C0">
        <w:rPr>
          <w:sz w:val="30"/>
          <w:szCs w:val="30"/>
        </w:rPr>
        <w:t>обеспечены</w:t>
      </w:r>
      <w:r w:rsidR="00A970B6" w:rsidRPr="00FB33C0">
        <w:rPr>
          <w:sz w:val="30"/>
          <w:szCs w:val="30"/>
        </w:rPr>
        <w:t xml:space="preserve">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</w:t>
      </w:r>
      <w:r w:rsidR="00FF57FD" w:rsidRPr="00FB33C0">
        <w:rPr>
          <w:sz w:val="30"/>
          <w:szCs w:val="30"/>
        </w:rPr>
        <w:t>, в том числе в электронном виде</w:t>
      </w:r>
      <w:r w:rsidR="00A970B6" w:rsidRPr="00FB33C0">
        <w:rPr>
          <w:sz w:val="30"/>
          <w:szCs w:val="30"/>
        </w:rPr>
        <w:t>;</w:t>
      </w:r>
    </w:p>
    <w:p w14:paraId="37064809" w14:textId="77777777" w:rsidR="00A970B6" w:rsidRPr="00FB33C0" w:rsidRDefault="00A970B6" w:rsidP="001A4037">
      <w:pPr>
        <w:ind w:firstLine="709"/>
        <w:jc w:val="both"/>
        <w:rPr>
          <w:sz w:val="30"/>
          <w:szCs w:val="30"/>
        </w:rPr>
      </w:pPr>
      <w:r w:rsidRPr="00FB33C0">
        <w:rPr>
          <w:bCs/>
          <w:sz w:val="30"/>
          <w:szCs w:val="30"/>
        </w:rPr>
        <w:t>должен быть обеспечен</w:t>
      </w:r>
      <w:r w:rsidRPr="00FB33C0">
        <w:rPr>
          <w:sz w:val="30"/>
          <w:szCs w:val="30"/>
        </w:rPr>
        <w:t xml:space="preserve"> доступ для каждого </w:t>
      </w:r>
      <w:r w:rsidRPr="00FB33C0">
        <w:rPr>
          <w:bCs/>
          <w:sz w:val="30"/>
          <w:szCs w:val="30"/>
        </w:rPr>
        <w:t>студента</w:t>
      </w:r>
      <w:r w:rsidR="00594FF3" w:rsidRPr="00FB33C0">
        <w:rPr>
          <w:bCs/>
          <w:sz w:val="30"/>
          <w:szCs w:val="30"/>
        </w:rPr>
        <w:t>,</w:t>
      </w:r>
      <w:r w:rsidR="006D4FE1" w:rsidRPr="00FB33C0">
        <w:rPr>
          <w:bCs/>
          <w:sz w:val="30"/>
          <w:szCs w:val="30"/>
        </w:rPr>
        <w:t xml:space="preserve"> курсанта, слушателя</w:t>
      </w:r>
      <w:r w:rsidRPr="00FB33C0">
        <w:rPr>
          <w:bCs/>
          <w:sz w:val="30"/>
          <w:szCs w:val="30"/>
        </w:rPr>
        <w:t xml:space="preserve"> к библиотечным</w:t>
      </w:r>
      <w:r w:rsidRPr="00FB33C0">
        <w:rPr>
          <w:sz w:val="30"/>
          <w:szCs w:val="30"/>
        </w:rPr>
        <w:t xml:space="preserve"> </w:t>
      </w:r>
      <w:r w:rsidRPr="00FB33C0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FB33C0">
        <w:rPr>
          <w:bCs/>
          <w:sz w:val="30"/>
          <w:szCs w:val="30"/>
        </w:rPr>
        <w:t xml:space="preserve"> (модулям)</w:t>
      </w:r>
      <w:r w:rsidRPr="00FB33C0">
        <w:rPr>
          <w:bCs/>
          <w:sz w:val="30"/>
          <w:szCs w:val="30"/>
          <w:lang w:val="x-none"/>
        </w:rPr>
        <w:t>.</w:t>
      </w:r>
    </w:p>
    <w:p w14:paraId="0706630E" w14:textId="4D36DACC" w:rsidR="00A970B6" w:rsidRPr="00FB33C0" w:rsidRDefault="00A970B6" w:rsidP="001A4037">
      <w:pPr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FB33C0">
        <w:rPr>
          <w:sz w:val="30"/>
          <w:szCs w:val="30"/>
        </w:rPr>
        <w:t>компетентностному</w:t>
      </w:r>
      <w:proofErr w:type="spellEnd"/>
      <w:r w:rsidRPr="00FB33C0">
        <w:rPr>
          <w:sz w:val="30"/>
          <w:szCs w:val="30"/>
        </w:rPr>
        <w:t xml:space="preserve"> подходу (</w:t>
      </w:r>
      <w:r w:rsidR="006E066D" w:rsidRPr="00FB33C0">
        <w:rPr>
          <w:sz w:val="30"/>
          <w:szCs w:val="30"/>
        </w:rPr>
        <w:t xml:space="preserve">креативного и диалогового обучения, </w:t>
      </w:r>
      <w:r w:rsidRPr="00FB33C0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D26C3E">
        <w:rPr>
          <w:sz w:val="30"/>
          <w:szCs w:val="30"/>
        </w:rPr>
        <w:t>иное</w:t>
      </w:r>
      <w:r w:rsidRPr="00FB33C0">
        <w:rPr>
          <w:sz w:val="30"/>
          <w:szCs w:val="30"/>
        </w:rPr>
        <w:t>).</w:t>
      </w:r>
    </w:p>
    <w:p w14:paraId="1B12C523" w14:textId="1BDCBD12" w:rsidR="00B8124B" w:rsidRPr="00D26C3E" w:rsidRDefault="00B8124B" w:rsidP="00D26C3E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D26C3E">
        <w:rPr>
          <w:sz w:val="30"/>
          <w:szCs w:val="30"/>
        </w:rPr>
        <w:t xml:space="preserve">Обязательным элементом научно-методического обеспечения образовательного процесса </w:t>
      </w:r>
      <w:r w:rsidR="00D26C3E" w:rsidRPr="00D26C3E">
        <w:rPr>
          <w:spacing w:val="-6"/>
          <w:sz w:val="30"/>
          <w:szCs w:val="30"/>
        </w:rPr>
        <w:t>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</w:t>
      </w:r>
      <w:r w:rsidRPr="00D26C3E">
        <w:rPr>
          <w:sz w:val="30"/>
          <w:szCs w:val="30"/>
        </w:rPr>
        <w:t>:</w:t>
      </w:r>
    </w:p>
    <w:p w14:paraId="3A219A45" w14:textId="77777777" w:rsidR="00B8124B" w:rsidRPr="00D26C3E" w:rsidRDefault="00B8124B" w:rsidP="001A4037">
      <w:pPr>
        <w:ind w:firstLine="709"/>
        <w:jc w:val="both"/>
        <w:rPr>
          <w:bCs/>
          <w:sz w:val="30"/>
          <w:szCs w:val="30"/>
        </w:rPr>
      </w:pPr>
      <w:r w:rsidRPr="00FB33C0">
        <w:rPr>
          <w:bCs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FB33C0">
        <w:rPr>
          <w:bCs/>
          <w:sz w:val="30"/>
          <w:szCs w:val="30"/>
        </w:rPr>
        <w:t>, а также</w:t>
      </w:r>
      <w:r w:rsidRPr="00FB33C0">
        <w:rPr>
          <w:bCs/>
          <w:sz w:val="30"/>
          <w:szCs w:val="30"/>
        </w:rPr>
        <w:t xml:space="preserve"> для студентов</w:t>
      </w:r>
      <w:r w:rsidR="002F312B" w:rsidRPr="00FB33C0">
        <w:rPr>
          <w:bCs/>
          <w:sz w:val="30"/>
          <w:szCs w:val="30"/>
        </w:rPr>
        <w:t>, курсантов, слушателей</w:t>
      </w:r>
      <w:r w:rsidRPr="00FB33C0">
        <w:rPr>
          <w:bCs/>
          <w:sz w:val="30"/>
          <w:szCs w:val="30"/>
        </w:rPr>
        <w:t xml:space="preserve"> на протяжении </w:t>
      </w:r>
      <w:r w:rsidRPr="00D26C3E">
        <w:rPr>
          <w:bCs/>
          <w:sz w:val="30"/>
          <w:szCs w:val="30"/>
        </w:rPr>
        <w:t>всего периода обучения;</w:t>
      </w:r>
    </w:p>
    <w:p w14:paraId="3261F60F" w14:textId="77777777" w:rsidR="00D26C3E" w:rsidRPr="00D26C3E" w:rsidRDefault="00D26C3E" w:rsidP="00D26C3E">
      <w:pPr>
        <w:widowControl w:val="0"/>
        <w:ind w:firstLine="709"/>
        <w:jc w:val="both"/>
        <w:rPr>
          <w:bCs/>
          <w:spacing w:val="-6"/>
          <w:sz w:val="30"/>
          <w:szCs w:val="30"/>
        </w:rPr>
      </w:pPr>
      <w:bookmarkStart w:id="15" w:name="_Hlk73954650"/>
      <w:r w:rsidRPr="00D26C3E">
        <w:rPr>
          <w:spacing w:val="-6"/>
          <w:sz w:val="30"/>
          <w:szCs w:val="30"/>
        </w:rPr>
        <w:t xml:space="preserve">представляется на русском и(или) белорусском </w:t>
      </w:r>
      <w:r w:rsidRPr="00D26C3E">
        <w:rPr>
          <w:bCs/>
          <w:spacing w:val="-6"/>
          <w:sz w:val="30"/>
          <w:szCs w:val="30"/>
        </w:rPr>
        <w:t>языке и английском языке;</w:t>
      </w:r>
    </w:p>
    <w:bookmarkEnd w:id="15"/>
    <w:p w14:paraId="3B4621AC" w14:textId="77777777" w:rsidR="00B8124B" w:rsidRPr="00FB33C0" w:rsidRDefault="00B8124B" w:rsidP="001A4037">
      <w:pPr>
        <w:ind w:firstLine="709"/>
        <w:jc w:val="both"/>
        <w:rPr>
          <w:bCs/>
          <w:sz w:val="30"/>
          <w:szCs w:val="30"/>
        </w:rPr>
      </w:pPr>
      <w:r w:rsidRPr="00FB33C0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FB33C0">
        <w:rPr>
          <w:sz w:val="30"/>
          <w:szCs w:val="30"/>
        </w:rPr>
        <w:t>знать, уметь, владеть</w:t>
      </w:r>
      <w:r w:rsidRPr="00FB33C0">
        <w:rPr>
          <w:bCs/>
          <w:sz w:val="30"/>
          <w:szCs w:val="30"/>
        </w:rPr>
        <w:t xml:space="preserve">), </w:t>
      </w:r>
      <w:r w:rsidR="00886C8C" w:rsidRPr="00FB33C0">
        <w:rPr>
          <w:bCs/>
          <w:sz w:val="30"/>
          <w:szCs w:val="30"/>
        </w:rPr>
        <w:t xml:space="preserve">семестр, </w:t>
      </w:r>
      <w:proofErr w:type="spellStart"/>
      <w:r w:rsidRPr="00FB33C0">
        <w:rPr>
          <w:bCs/>
          <w:sz w:val="30"/>
          <w:szCs w:val="30"/>
        </w:rPr>
        <w:t>пререквизиты</w:t>
      </w:r>
      <w:proofErr w:type="spellEnd"/>
      <w:r w:rsidRPr="00FB33C0">
        <w:rPr>
          <w:bCs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0C869203" w14:textId="77777777" w:rsidR="00B8124B" w:rsidRPr="00FB33C0" w:rsidRDefault="00B8124B" w:rsidP="001A4037">
      <w:pPr>
        <w:ind w:firstLine="709"/>
        <w:jc w:val="both"/>
        <w:rPr>
          <w:bCs/>
          <w:sz w:val="30"/>
          <w:szCs w:val="30"/>
        </w:rPr>
      </w:pPr>
      <w:r w:rsidRPr="00FB33C0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14:paraId="219C3E5B" w14:textId="77777777" w:rsidR="00B8124B" w:rsidRPr="00FB33C0" w:rsidRDefault="00B8124B" w:rsidP="001A4037">
      <w:pPr>
        <w:ind w:firstLine="709"/>
        <w:jc w:val="both"/>
        <w:rPr>
          <w:bCs/>
          <w:sz w:val="30"/>
          <w:szCs w:val="30"/>
        </w:rPr>
      </w:pPr>
      <w:r w:rsidRPr="00FB33C0">
        <w:rPr>
          <w:sz w:val="30"/>
          <w:szCs w:val="30"/>
        </w:rPr>
        <w:t xml:space="preserve">каталог учебных дисциплин (модулей) </w:t>
      </w:r>
      <w:r w:rsidRPr="00FB33C0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FB33C0">
        <w:rPr>
          <w:bCs/>
          <w:sz w:val="30"/>
          <w:szCs w:val="30"/>
        </w:rPr>
        <w:t xml:space="preserve">высшего образования </w:t>
      </w:r>
      <w:r w:rsidR="00606C50" w:rsidRPr="00FB33C0">
        <w:rPr>
          <w:bCs/>
          <w:sz w:val="30"/>
          <w:szCs w:val="30"/>
          <w:lang w:val="en-US"/>
        </w:rPr>
        <w:t>I</w:t>
      </w:r>
      <w:r w:rsidR="00606C50" w:rsidRPr="00FB33C0">
        <w:rPr>
          <w:bCs/>
          <w:sz w:val="30"/>
          <w:szCs w:val="30"/>
        </w:rPr>
        <w:t xml:space="preserve"> ступени</w:t>
      </w:r>
      <w:r w:rsidRPr="00FB33C0">
        <w:rPr>
          <w:bCs/>
          <w:sz w:val="30"/>
          <w:szCs w:val="30"/>
        </w:rPr>
        <w:t xml:space="preserve"> с зачетными единицами.</w:t>
      </w:r>
    </w:p>
    <w:p w14:paraId="0210E48E" w14:textId="77777777" w:rsidR="00B8124B" w:rsidRPr="00FB33C0" w:rsidRDefault="00B8124B" w:rsidP="001A4037">
      <w:pPr>
        <w:ind w:firstLine="709"/>
        <w:jc w:val="both"/>
        <w:rPr>
          <w:sz w:val="30"/>
          <w:szCs w:val="30"/>
        </w:rPr>
      </w:pPr>
      <w:r w:rsidRPr="00FB33C0">
        <w:rPr>
          <w:bCs/>
          <w:sz w:val="30"/>
          <w:szCs w:val="30"/>
        </w:rPr>
        <w:lastRenderedPageBreak/>
        <w:t xml:space="preserve">Учреждения </w:t>
      </w:r>
      <w:r w:rsidR="00606C50" w:rsidRPr="00FB33C0">
        <w:rPr>
          <w:bCs/>
          <w:sz w:val="30"/>
          <w:szCs w:val="30"/>
        </w:rPr>
        <w:t xml:space="preserve">высшего </w:t>
      </w:r>
      <w:r w:rsidRPr="00FB33C0">
        <w:rPr>
          <w:bCs/>
          <w:sz w:val="30"/>
          <w:szCs w:val="30"/>
        </w:rPr>
        <w:t xml:space="preserve">образования вправе самостоятельно принимать решение о формате каталога </w:t>
      </w:r>
      <w:r w:rsidRPr="00FB33C0">
        <w:rPr>
          <w:sz w:val="30"/>
          <w:szCs w:val="30"/>
        </w:rPr>
        <w:t xml:space="preserve">учебных дисциплин (модулей) </w:t>
      </w:r>
      <w:r w:rsidRPr="00FB33C0">
        <w:rPr>
          <w:bCs/>
          <w:sz w:val="30"/>
          <w:szCs w:val="30"/>
        </w:rPr>
        <w:t>и последовательности представления информации.</w:t>
      </w:r>
    </w:p>
    <w:p w14:paraId="36881BBF" w14:textId="77777777" w:rsidR="003B04E4" w:rsidRPr="00FB33C0" w:rsidRDefault="006C3ACE" w:rsidP="001A4037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34. </w:t>
      </w:r>
      <w:r w:rsidR="003B04E4" w:rsidRPr="00FB33C0">
        <w:rPr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FB33C0">
        <w:rPr>
          <w:sz w:val="30"/>
          <w:szCs w:val="30"/>
        </w:rPr>
        <w:t>законодательством</w:t>
      </w:r>
      <w:r w:rsidR="003B04E4" w:rsidRPr="00FB33C0">
        <w:rPr>
          <w:sz w:val="30"/>
          <w:szCs w:val="30"/>
        </w:rPr>
        <w:t>.</w:t>
      </w:r>
    </w:p>
    <w:p w14:paraId="1E9D2EFA" w14:textId="77777777" w:rsidR="003B04E4" w:rsidRPr="00FB33C0" w:rsidRDefault="006C3ACE" w:rsidP="001A4037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35. </w:t>
      </w:r>
      <w:r w:rsidR="003B04E4" w:rsidRPr="00FB33C0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0F1FF654" w14:textId="5A30E6AC" w:rsidR="00164F76" w:rsidRPr="00FB33C0" w:rsidRDefault="006C3ACE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FB33C0">
        <w:rPr>
          <w:sz w:val="30"/>
          <w:szCs w:val="30"/>
          <w:lang w:val="ru-RU"/>
        </w:rPr>
        <w:t>36. </w:t>
      </w:r>
      <w:r w:rsidR="00164F76" w:rsidRPr="00FB33C0">
        <w:rPr>
          <w:sz w:val="30"/>
          <w:szCs w:val="30"/>
        </w:rPr>
        <w:t xml:space="preserve">Конкретные формы и процедуры </w:t>
      </w:r>
      <w:r w:rsidR="001B40D5" w:rsidRPr="00FB33C0">
        <w:rPr>
          <w:sz w:val="30"/>
          <w:szCs w:val="30"/>
        </w:rPr>
        <w:t xml:space="preserve">промежуточного контроля </w:t>
      </w:r>
      <w:r w:rsidR="00217675" w:rsidRPr="00FB33C0">
        <w:rPr>
          <w:sz w:val="30"/>
          <w:szCs w:val="30"/>
        </w:rPr>
        <w:t>знаний,</w:t>
      </w:r>
      <w:r w:rsidR="001B40D5" w:rsidRPr="00FB33C0">
        <w:rPr>
          <w:sz w:val="30"/>
          <w:szCs w:val="30"/>
        </w:rPr>
        <w:t xml:space="preserve"> </w:t>
      </w:r>
      <w:r w:rsidR="00164F76" w:rsidRPr="00FB33C0">
        <w:rPr>
          <w:sz w:val="30"/>
          <w:szCs w:val="30"/>
        </w:rPr>
        <w:t xml:space="preserve">обучающихся по </w:t>
      </w:r>
      <w:r w:rsidR="00217675" w:rsidRPr="00FB33C0">
        <w:rPr>
          <w:sz w:val="30"/>
          <w:szCs w:val="30"/>
        </w:rPr>
        <w:t>каждой учебной дисциплине,</w:t>
      </w:r>
      <w:r w:rsidR="00164F76" w:rsidRPr="00FB33C0">
        <w:rPr>
          <w:sz w:val="30"/>
          <w:szCs w:val="30"/>
        </w:rPr>
        <w:t xml:space="preserve"> разрабатываются соответствующей кафедрой учреждения высшего образования</w:t>
      </w:r>
      <w:r w:rsidR="000E41C5" w:rsidRPr="00FB33C0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FB33C0">
        <w:rPr>
          <w:sz w:val="30"/>
          <w:szCs w:val="30"/>
        </w:rPr>
        <w:t>.</w:t>
      </w:r>
    </w:p>
    <w:p w14:paraId="5839AF42" w14:textId="56827714" w:rsidR="00164F76" w:rsidRPr="00FB33C0" w:rsidRDefault="006C3ACE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FB33C0">
        <w:rPr>
          <w:sz w:val="30"/>
          <w:szCs w:val="30"/>
          <w:lang w:val="ru-RU"/>
        </w:rPr>
        <w:t>37. </w:t>
      </w:r>
      <w:r w:rsidR="00164F76" w:rsidRPr="00FB33C0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FB33C0">
        <w:rPr>
          <w:sz w:val="30"/>
          <w:szCs w:val="30"/>
        </w:rPr>
        <w:t xml:space="preserve">высшего образования </w:t>
      </w:r>
      <w:r w:rsidR="00372597" w:rsidRPr="00FB33C0">
        <w:rPr>
          <w:sz w:val="30"/>
          <w:szCs w:val="30"/>
          <w:lang w:val="en-US"/>
        </w:rPr>
        <w:t>I</w:t>
      </w:r>
      <w:r w:rsidR="00372597" w:rsidRPr="00FB33C0">
        <w:rPr>
          <w:sz w:val="30"/>
          <w:szCs w:val="30"/>
        </w:rPr>
        <w:t xml:space="preserve"> ступени </w:t>
      </w:r>
      <w:r w:rsidR="00FA235D" w:rsidRPr="00FB33C0">
        <w:rPr>
          <w:sz w:val="30"/>
          <w:szCs w:val="30"/>
        </w:rPr>
        <w:t>создаются фонды оценочных средств, вклю</w:t>
      </w:r>
      <w:r w:rsidR="00303DFE" w:rsidRPr="00FB33C0">
        <w:rPr>
          <w:sz w:val="30"/>
          <w:szCs w:val="30"/>
        </w:rPr>
        <w:t xml:space="preserve">чающие типовые задания, </w:t>
      </w:r>
      <w:r w:rsidR="00E25E99" w:rsidRPr="00FB33C0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="00303DFE" w:rsidRPr="00FB33C0">
        <w:rPr>
          <w:sz w:val="30"/>
          <w:szCs w:val="30"/>
        </w:rPr>
        <w:t>к</w:t>
      </w:r>
      <w:r w:rsidR="00FA235D" w:rsidRPr="00FB33C0">
        <w:rPr>
          <w:sz w:val="30"/>
          <w:szCs w:val="30"/>
        </w:rPr>
        <w:t>онтрольные работы, тесты</w:t>
      </w:r>
      <w:r w:rsidR="00303DFE" w:rsidRPr="00FB33C0">
        <w:rPr>
          <w:sz w:val="30"/>
          <w:szCs w:val="30"/>
        </w:rPr>
        <w:t>, комплексные</w:t>
      </w:r>
      <w:r w:rsidR="00FA235D" w:rsidRPr="00FB33C0">
        <w:rPr>
          <w:sz w:val="30"/>
          <w:szCs w:val="30"/>
        </w:rPr>
        <w:t xml:space="preserve"> квалификационные </w:t>
      </w:r>
      <w:r w:rsidR="00765BA2" w:rsidRPr="00FB33C0">
        <w:rPr>
          <w:sz w:val="30"/>
          <w:szCs w:val="30"/>
        </w:rPr>
        <w:t>задания</w:t>
      </w:r>
      <w:r w:rsidR="00FA235D" w:rsidRPr="00FB33C0">
        <w:rPr>
          <w:sz w:val="30"/>
          <w:szCs w:val="30"/>
        </w:rPr>
        <w:t xml:space="preserve">, тематику </w:t>
      </w:r>
      <w:r w:rsidR="00594FF3" w:rsidRPr="00FB33C0">
        <w:rPr>
          <w:sz w:val="30"/>
          <w:szCs w:val="30"/>
        </w:rPr>
        <w:t>курсовых проектов (курсовых работ)</w:t>
      </w:r>
      <w:r w:rsidR="00FA235D" w:rsidRPr="00FB33C0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FB33C0">
        <w:rPr>
          <w:sz w:val="30"/>
          <w:szCs w:val="30"/>
        </w:rPr>
        <w:t>роведения самооценки компетенций</w:t>
      </w:r>
      <w:r w:rsidR="00D26C3E">
        <w:rPr>
          <w:sz w:val="30"/>
          <w:szCs w:val="30"/>
        </w:rPr>
        <w:t xml:space="preserve"> обучающихся и </w:t>
      </w:r>
      <w:r w:rsidR="00D26C3E">
        <w:rPr>
          <w:sz w:val="30"/>
          <w:szCs w:val="30"/>
          <w:lang w:val="ru-RU"/>
        </w:rPr>
        <w:t>иное</w:t>
      </w:r>
      <w:r w:rsidR="00FA235D" w:rsidRPr="00FB33C0">
        <w:rPr>
          <w:sz w:val="30"/>
          <w:szCs w:val="30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38056067" w14:textId="77777777" w:rsidR="00FA235D" w:rsidRPr="00FB33C0" w:rsidRDefault="006C3ACE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FB33C0">
        <w:rPr>
          <w:sz w:val="30"/>
          <w:szCs w:val="30"/>
          <w:lang w:val="ru-RU"/>
        </w:rPr>
        <w:t>38. </w:t>
      </w:r>
      <w:r w:rsidR="00F13FD9" w:rsidRPr="00FB33C0">
        <w:rPr>
          <w:sz w:val="30"/>
          <w:szCs w:val="30"/>
        </w:rPr>
        <w:t xml:space="preserve">Оценочными </w:t>
      </w:r>
      <w:r w:rsidR="00FA235D" w:rsidRPr="00FB33C0">
        <w:rPr>
          <w:sz w:val="30"/>
          <w:szCs w:val="30"/>
        </w:rPr>
        <w:t>средства</w:t>
      </w:r>
      <w:r w:rsidR="00F13FD9" w:rsidRPr="00FB33C0">
        <w:rPr>
          <w:sz w:val="30"/>
          <w:szCs w:val="30"/>
        </w:rPr>
        <w:t>ми</w:t>
      </w:r>
      <w:r w:rsidR="00FA235D" w:rsidRPr="00FB33C0">
        <w:rPr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415018B3" w14:textId="77777777" w:rsidR="006C3ACE" w:rsidRPr="00FB33C0" w:rsidRDefault="006C3ACE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14:paraId="38D0573B" w14:textId="77777777" w:rsidR="006C3ACE" w:rsidRPr="00FB33C0" w:rsidRDefault="006C3ACE" w:rsidP="001A4037">
      <w:pPr>
        <w:tabs>
          <w:tab w:val="left" w:pos="709"/>
          <w:tab w:val="left" w:pos="1134"/>
        </w:tabs>
        <w:jc w:val="center"/>
        <w:rPr>
          <w:b/>
          <w:bCs/>
          <w:sz w:val="30"/>
          <w:szCs w:val="30"/>
          <w:lang w:val="x-none" w:eastAsia="x-none"/>
        </w:rPr>
      </w:pPr>
      <w:bookmarkStart w:id="16" w:name="_Hlk70607984"/>
      <w:r w:rsidRPr="00FB33C0">
        <w:rPr>
          <w:b/>
          <w:sz w:val="30"/>
          <w:szCs w:val="30"/>
          <w:lang w:eastAsia="x-none"/>
        </w:rPr>
        <w:t>ГЛАВА 7</w:t>
      </w:r>
    </w:p>
    <w:p w14:paraId="2BAF41DC" w14:textId="77777777" w:rsidR="006C3ACE" w:rsidRPr="00FB33C0" w:rsidRDefault="006C3ACE" w:rsidP="001A4037">
      <w:pPr>
        <w:tabs>
          <w:tab w:val="left" w:pos="709"/>
          <w:tab w:val="left" w:pos="1134"/>
        </w:tabs>
        <w:jc w:val="center"/>
        <w:rPr>
          <w:b/>
          <w:sz w:val="30"/>
          <w:szCs w:val="30"/>
          <w:lang w:val="x-none" w:eastAsia="x-none"/>
        </w:rPr>
      </w:pPr>
      <w:r w:rsidRPr="00FB33C0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6"/>
    <w:p w14:paraId="7D7E5D13" w14:textId="77777777" w:rsidR="006C3ACE" w:rsidRPr="00FB33C0" w:rsidRDefault="006C3ACE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14:paraId="73C59F08" w14:textId="77777777" w:rsidR="00F07260" w:rsidRPr="00FB33C0" w:rsidRDefault="006C3ACE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FB33C0">
        <w:rPr>
          <w:bCs/>
          <w:sz w:val="30"/>
          <w:szCs w:val="30"/>
          <w:lang w:val="ru-RU"/>
        </w:rPr>
        <w:t>39. </w:t>
      </w:r>
      <w:r w:rsidR="00F07260" w:rsidRPr="00FB33C0">
        <w:rPr>
          <w:bCs/>
          <w:sz w:val="30"/>
          <w:szCs w:val="30"/>
        </w:rPr>
        <w:t xml:space="preserve">Итоговая аттестация </w:t>
      </w:r>
      <w:r w:rsidR="00096D04" w:rsidRPr="00FB33C0">
        <w:rPr>
          <w:bCs/>
          <w:sz w:val="30"/>
          <w:szCs w:val="30"/>
        </w:rPr>
        <w:t>осуществляется государственной экзаменационной комиссией.</w:t>
      </w:r>
    </w:p>
    <w:p w14:paraId="7F72DCEE" w14:textId="6D86ED11" w:rsidR="00096D04" w:rsidRPr="00FB33C0" w:rsidRDefault="00096D04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FB33C0">
        <w:rPr>
          <w:bCs/>
          <w:sz w:val="30"/>
          <w:szCs w:val="30"/>
        </w:rPr>
        <w:t xml:space="preserve">К итоговой аттестации допускаются </w:t>
      </w:r>
      <w:r w:rsidR="0071716C" w:rsidRPr="00FB33C0">
        <w:rPr>
          <w:bCs/>
          <w:sz w:val="30"/>
          <w:szCs w:val="30"/>
        </w:rPr>
        <w:t>студенты</w:t>
      </w:r>
      <w:r w:rsidRPr="00FB33C0">
        <w:rPr>
          <w:bCs/>
          <w:sz w:val="30"/>
          <w:szCs w:val="30"/>
        </w:rPr>
        <w:t xml:space="preserve">, </w:t>
      </w:r>
      <w:r w:rsidR="00CC5489" w:rsidRPr="00FB33C0">
        <w:rPr>
          <w:sz w:val="30"/>
          <w:szCs w:val="30"/>
        </w:rPr>
        <w:t>курсанты, слушатели</w:t>
      </w:r>
      <w:r w:rsidR="00CC5489" w:rsidRPr="00FB33C0">
        <w:rPr>
          <w:sz w:val="30"/>
          <w:szCs w:val="30"/>
          <w:lang w:val="ru-RU"/>
        </w:rPr>
        <w:t>,</w:t>
      </w:r>
      <w:r w:rsidR="00CC5489" w:rsidRPr="00FB33C0">
        <w:rPr>
          <w:sz w:val="30"/>
          <w:szCs w:val="30"/>
        </w:rPr>
        <w:t xml:space="preserve"> </w:t>
      </w:r>
      <w:r w:rsidRPr="00FB33C0">
        <w:rPr>
          <w:bCs/>
          <w:sz w:val="30"/>
          <w:szCs w:val="30"/>
        </w:rPr>
        <w:t xml:space="preserve">полностью выполнившие </w:t>
      </w:r>
      <w:r w:rsidR="00BB72A8" w:rsidRPr="00FB33C0">
        <w:rPr>
          <w:bCs/>
          <w:sz w:val="30"/>
          <w:szCs w:val="30"/>
          <w:lang w:val="ru-RU"/>
        </w:rPr>
        <w:t>соответствующи</w:t>
      </w:r>
      <w:r w:rsidR="00B16E37" w:rsidRPr="00FB33C0">
        <w:rPr>
          <w:bCs/>
          <w:sz w:val="30"/>
          <w:szCs w:val="30"/>
          <w:lang w:val="ru-RU"/>
        </w:rPr>
        <w:t>е</w:t>
      </w:r>
      <w:r w:rsidR="00BB72A8" w:rsidRPr="00FB33C0">
        <w:rPr>
          <w:bCs/>
          <w:sz w:val="30"/>
          <w:szCs w:val="30"/>
          <w:lang w:val="ru-RU"/>
        </w:rPr>
        <w:t xml:space="preserve"> </w:t>
      </w:r>
      <w:r w:rsidRPr="00FB33C0">
        <w:rPr>
          <w:bCs/>
          <w:sz w:val="30"/>
          <w:szCs w:val="30"/>
        </w:rPr>
        <w:t>учебный план</w:t>
      </w:r>
      <w:r w:rsidR="0071716C" w:rsidRPr="00FB33C0">
        <w:rPr>
          <w:bCs/>
          <w:sz w:val="30"/>
          <w:szCs w:val="30"/>
        </w:rPr>
        <w:t xml:space="preserve"> и учебные программы</w:t>
      </w:r>
      <w:r w:rsidRPr="00FB33C0">
        <w:rPr>
          <w:bCs/>
          <w:sz w:val="30"/>
          <w:szCs w:val="30"/>
        </w:rPr>
        <w:t>.</w:t>
      </w:r>
    </w:p>
    <w:p w14:paraId="74928D5F" w14:textId="14A68761" w:rsidR="00FE19FC" w:rsidRPr="00FB33C0" w:rsidRDefault="00096D04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30"/>
          <w:szCs w:val="30"/>
          <w:lang w:val="ru-RU"/>
        </w:rPr>
      </w:pPr>
      <w:r w:rsidRPr="00FB33C0">
        <w:rPr>
          <w:bCs/>
          <w:sz w:val="30"/>
          <w:szCs w:val="30"/>
        </w:rPr>
        <w:lastRenderedPageBreak/>
        <w:t xml:space="preserve">Итоговая аттестация </w:t>
      </w:r>
      <w:r w:rsidR="00FB31BE" w:rsidRPr="00FB33C0">
        <w:rPr>
          <w:bCs/>
          <w:sz w:val="30"/>
          <w:szCs w:val="30"/>
        </w:rPr>
        <w:t>студентов</w:t>
      </w:r>
      <w:r w:rsidR="00B33429" w:rsidRPr="00FB33C0">
        <w:rPr>
          <w:bCs/>
          <w:sz w:val="30"/>
          <w:szCs w:val="30"/>
          <w:lang w:val="ru-RU"/>
        </w:rPr>
        <w:t xml:space="preserve">, </w:t>
      </w:r>
      <w:r w:rsidR="00FB31BE" w:rsidRPr="00FB33C0">
        <w:rPr>
          <w:bCs/>
          <w:sz w:val="30"/>
          <w:szCs w:val="30"/>
        </w:rPr>
        <w:t>курсантов, слушателей</w:t>
      </w:r>
      <w:r w:rsidRPr="00FB33C0">
        <w:rPr>
          <w:bCs/>
          <w:sz w:val="30"/>
          <w:szCs w:val="30"/>
        </w:rPr>
        <w:t xml:space="preserve"> при освоении образовательн</w:t>
      </w:r>
      <w:r w:rsidR="006247D7" w:rsidRPr="00FB33C0">
        <w:rPr>
          <w:bCs/>
          <w:sz w:val="30"/>
          <w:szCs w:val="30"/>
          <w:lang w:val="ru-RU"/>
        </w:rPr>
        <w:t>ой</w:t>
      </w:r>
      <w:r w:rsidRPr="00FB33C0">
        <w:rPr>
          <w:bCs/>
          <w:sz w:val="30"/>
          <w:szCs w:val="30"/>
        </w:rPr>
        <w:t xml:space="preserve"> программ</w:t>
      </w:r>
      <w:r w:rsidR="006247D7" w:rsidRPr="00FB33C0">
        <w:rPr>
          <w:bCs/>
          <w:sz w:val="30"/>
          <w:szCs w:val="30"/>
          <w:lang w:val="ru-RU"/>
        </w:rPr>
        <w:t>ы</w:t>
      </w:r>
      <w:r w:rsidRPr="00FB33C0">
        <w:rPr>
          <w:bCs/>
          <w:sz w:val="30"/>
          <w:szCs w:val="30"/>
        </w:rPr>
        <w:t xml:space="preserve"> </w:t>
      </w:r>
      <w:r w:rsidR="00372597" w:rsidRPr="00FB33C0">
        <w:rPr>
          <w:sz w:val="30"/>
          <w:szCs w:val="30"/>
        </w:rPr>
        <w:t xml:space="preserve">высшего образования </w:t>
      </w:r>
      <w:r w:rsidR="00372597" w:rsidRPr="00FB33C0">
        <w:rPr>
          <w:sz w:val="30"/>
          <w:szCs w:val="30"/>
          <w:lang w:val="en-US"/>
        </w:rPr>
        <w:t>I</w:t>
      </w:r>
      <w:r w:rsidR="00372597" w:rsidRPr="00FB33C0">
        <w:rPr>
          <w:sz w:val="30"/>
          <w:szCs w:val="30"/>
        </w:rPr>
        <w:t xml:space="preserve"> ступени</w:t>
      </w:r>
      <w:r w:rsidR="00D26C3E">
        <w:rPr>
          <w:sz w:val="30"/>
          <w:szCs w:val="30"/>
          <w:lang w:val="ru-RU"/>
        </w:rPr>
        <w:t xml:space="preserve"> по специальности </w:t>
      </w:r>
      <w:r w:rsidR="00CC5489" w:rsidRPr="00FB33C0">
        <w:rPr>
          <w:sz w:val="30"/>
          <w:szCs w:val="30"/>
          <w:lang w:val="be-BY"/>
        </w:rPr>
        <w:t>1-31 03 05</w:t>
      </w:r>
      <w:r w:rsidR="00CC5489" w:rsidRPr="00FB33C0">
        <w:rPr>
          <w:sz w:val="30"/>
          <w:szCs w:val="30"/>
        </w:rPr>
        <w:t xml:space="preserve"> Актуарная математика</w:t>
      </w:r>
      <w:r w:rsidR="00012D45" w:rsidRPr="00FB33C0">
        <w:rPr>
          <w:bCs/>
          <w:sz w:val="30"/>
          <w:szCs w:val="30"/>
        </w:rPr>
        <w:t xml:space="preserve"> </w:t>
      </w:r>
      <w:r w:rsidR="00EA665E" w:rsidRPr="00FB33C0">
        <w:rPr>
          <w:bCs/>
          <w:sz w:val="30"/>
          <w:szCs w:val="30"/>
        </w:rPr>
        <w:t>проводится в форме государственного экзамена по специальности</w:t>
      </w:r>
      <w:r w:rsidR="00F616CA" w:rsidRPr="00FB33C0">
        <w:rPr>
          <w:bCs/>
          <w:sz w:val="30"/>
          <w:szCs w:val="30"/>
          <w:lang w:val="ru-RU"/>
        </w:rPr>
        <w:t xml:space="preserve"> и защиты дипломной работы</w:t>
      </w:r>
      <w:r w:rsidR="00EA665E" w:rsidRPr="00FB33C0">
        <w:rPr>
          <w:bCs/>
          <w:sz w:val="30"/>
          <w:szCs w:val="30"/>
        </w:rPr>
        <w:t>.</w:t>
      </w:r>
    </w:p>
    <w:p w14:paraId="3546598B" w14:textId="33A9025C" w:rsidR="00F07260" w:rsidRPr="00FB33C0" w:rsidRDefault="00765BA2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FB33C0">
        <w:rPr>
          <w:sz w:val="30"/>
          <w:szCs w:val="30"/>
        </w:rPr>
        <w:t>При подготовке к итоговой аттестации</w:t>
      </w:r>
      <w:r w:rsidR="00664A25" w:rsidRPr="00FB33C0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FB33C0">
        <w:rPr>
          <w:sz w:val="30"/>
          <w:szCs w:val="30"/>
        </w:rPr>
        <w:t>таблице</w:t>
      </w:r>
      <w:r w:rsidR="00F616CA" w:rsidRPr="00FB33C0">
        <w:rPr>
          <w:sz w:val="30"/>
          <w:szCs w:val="30"/>
          <w:lang w:val="ru-RU"/>
        </w:rPr>
        <w:t xml:space="preserve"> </w:t>
      </w:r>
      <w:r w:rsidR="006C17B4" w:rsidRPr="00FB33C0">
        <w:rPr>
          <w:sz w:val="30"/>
          <w:szCs w:val="30"/>
        </w:rPr>
        <w:t>2</w:t>
      </w:r>
      <w:r w:rsidR="0050483B" w:rsidRPr="00FB33C0">
        <w:rPr>
          <w:sz w:val="30"/>
          <w:szCs w:val="30"/>
        </w:rPr>
        <w:t xml:space="preserve"> настоящего образовательного стандарта</w:t>
      </w:r>
      <w:r w:rsidR="00664A25" w:rsidRPr="00FB33C0">
        <w:rPr>
          <w:sz w:val="30"/>
          <w:szCs w:val="30"/>
        </w:rPr>
        <w:t>.</w:t>
      </w:r>
    </w:p>
    <w:p w14:paraId="66E5EFDA" w14:textId="77777777" w:rsidR="00F07260" w:rsidRPr="00FB33C0" w:rsidRDefault="006C3ACE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FB33C0">
        <w:rPr>
          <w:bCs/>
          <w:sz w:val="30"/>
          <w:szCs w:val="30"/>
          <w:lang w:val="ru-RU"/>
        </w:rPr>
        <w:t>40. </w:t>
      </w:r>
      <w:r w:rsidR="00F07260" w:rsidRPr="00FB33C0">
        <w:rPr>
          <w:bCs/>
          <w:sz w:val="30"/>
          <w:szCs w:val="30"/>
        </w:rPr>
        <w:t xml:space="preserve">Программа </w:t>
      </w:r>
      <w:r w:rsidR="00173CFD" w:rsidRPr="00FB33C0">
        <w:rPr>
          <w:bCs/>
          <w:sz w:val="30"/>
          <w:szCs w:val="30"/>
        </w:rPr>
        <w:t>государственного экзамена</w:t>
      </w:r>
      <w:r w:rsidR="00412CD2" w:rsidRPr="00FB33C0">
        <w:rPr>
          <w:bCs/>
          <w:sz w:val="30"/>
          <w:szCs w:val="30"/>
        </w:rPr>
        <w:t xml:space="preserve"> </w:t>
      </w:r>
      <w:r w:rsidR="00F07260" w:rsidRPr="00FB33C0">
        <w:rPr>
          <w:bCs/>
          <w:sz w:val="30"/>
          <w:szCs w:val="30"/>
        </w:rPr>
        <w:t>разрабатыва</w:t>
      </w:r>
      <w:r w:rsidR="00412CD2" w:rsidRPr="00FB33C0">
        <w:rPr>
          <w:bCs/>
          <w:sz w:val="30"/>
          <w:szCs w:val="30"/>
        </w:rPr>
        <w:t>е</w:t>
      </w:r>
      <w:r w:rsidR="00F07260" w:rsidRPr="00FB33C0">
        <w:rPr>
          <w:bCs/>
          <w:sz w:val="30"/>
          <w:szCs w:val="30"/>
        </w:rPr>
        <w:t xml:space="preserve">тся </w:t>
      </w:r>
      <w:r w:rsidR="006B6851" w:rsidRPr="00FB33C0">
        <w:rPr>
          <w:bCs/>
          <w:sz w:val="30"/>
          <w:szCs w:val="30"/>
        </w:rPr>
        <w:t>учреждением высшего образования</w:t>
      </w:r>
      <w:r w:rsidR="00F07260" w:rsidRPr="00FB33C0">
        <w:rPr>
          <w:bCs/>
          <w:sz w:val="30"/>
          <w:szCs w:val="30"/>
        </w:rPr>
        <w:t xml:space="preserve"> в соответствии с </w:t>
      </w:r>
      <w:r w:rsidR="006A5D86" w:rsidRPr="00FB33C0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FB33C0">
        <w:rPr>
          <w:bCs/>
          <w:sz w:val="30"/>
          <w:szCs w:val="30"/>
        </w:rPr>
        <w:t>.</w:t>
      </w:r>
    </w:p>
    <w:p w14:paraId="1E2F6D8B" w14:textId="77777777" w:rsidR="00F07260" w:rsidRPr="00FB33C0" w:rsidRDefault="006C3ACE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FB33C0">
        <w:rPr>
          <w:bCs/>
          <w:sz w:val="30"/>
          <w:szCs w:val="30"/>
          <w:lang w:val="ru-RU"/>
        </w:rPr>
        <w:t>41. </w:t>
      </w:r>
      <w:r w:rsidR="00F07260" w:rsidRPr="00FB33C0">
        <w:rPr>
          <w:bCs/>
          <w:sz w:val="30"/>
          <w:szCs w:val="30"/>
        </w:rPr>
        <w:t>Требования к структуре, содержанию, о</w:t>
      </w:r>
      <w:r w:rsidR="00FE301E" w:rsidRPr="00FB33C0">
        <w:rPr>
          <w:bCs/>
          <w:sz w:val="30"/>
          <w:szCs w:val="30"/>
        </w:rPr>
        <w:t>бъему и порядку защиты дипломной работы</w:t>
      </w:r>
      <w:r w:rsidR="00F07260" w:rsidRPr="00FB33C0">
        <w:rPr>
          <w:bCs/>
          <w:sz w:val="30"/>
          <w:szCs w:val="30"/>
        </w:rPr>
        <w:t xml:space="preserve"> определяются </w:t>
      </w:r>
      <w:r w:rsidR="00FE301E" w:rsidRPr="00FB33C0">
        <w:rPr>
          <w:bCs/>
          <w:sz w:val="30"/>
          <w:szCs w:val="30"/>
        </w:rPr>
        <w:t>учреждением высшего образования</w:t>
      </w:r>
      <w:r w:rsidR="00F07260" w:rsidRPr="00FB33C0">
        <w:rPr>
          <w:bCs/>
          <w:sz w:val="30"/>
          <w:szCs w:val="30"/>
        </w:rPr>
        <w:t xml:space="preserve"> на основ</w:t>
      </w:r>
      <w:r w:rsidR="006A5D86" w:rsidRPr="00FB33C0">
        <w:rPr>
          <w:bCs/>
          <w:sz w:val="30"/>
          <w:szCs w:val="30"/>
        </w:rPr>
        <w:t>е</w:t>
      </w:r>
      <w:r w:rsidR="00F07260" w:rsidRPr="00FB33C0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FB33C0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FB33C0">
        <w:rPr>
          <w:bCs/>
          <w:sz w:val="30"/>
          <w:szCs w:val="30"/>
        </w:rPr>
        <w:t>.</w:t>
      </w:r>
    </w:p>
    <w:p w14:paraId="1C8A1DD4" w14:textId="77777777" w:rsidR="00CD5A36" w:rsidRPr="0090055D" w:rsidRDefault="006A4DE2" w:rsidP="001A403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FB33C0">
        <w:rPr>
          <w:sz w:val="30"/>
          <w:szCs w:val="30"/>
        </w:rPr>
        <w:t>Тематика дипломных работ должна определяться актуальностью и практической значимостью</w:t>
      </w:r>
      <w:r w:rsidRPr="00FB33C0">
        <w:rPr>
          <w:sz w:val="30"/>
          <w:szCs w:val="30"/>
          <w:lang w:val="ru-RU"/>
        </w:rPr>
        <w:t>.</w:t>
      </w:r>
    </w:p>
    <w:p w14:paraId="79A7078F" w14:textId="77777777" w:rsidR="00CD5A36" w:rsidRPr="00892487" w:rsidRDefault="00CD5A36" w:rsidP="001A4037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z w:val="30"/>
          <w:szCs w:val="30"/>
          <w:lang w:val="ru-RU"/>
        </w:rPr>
      </w:pPr>
    </w:p>
    <w:p w14:paraId="17D9E5F9" w14:textId="77777777"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  <w:lang w:val="ru-RU"/>
        </w:rPr>
        <w:sectPr w:rsidR="00CD5A36" w:rsidRPr="00892487" w:rsidSect="00311B07">
          <w:footerReference w:type="default" r:id="rId10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9"/>
    <w:bookmarkEnd w:id="10"/>
    <w:bookmarkEnd w:id="11"/>
    <w:bookmarkEnd w:id="12"/>
    <w:bookmarkEnd w:id="13"/>
    <w:p w14:paraId="1D584006" w14:textId="77777777" w:rsidR="009746E3" w:rsidRPr="00593B3D" w:rsidRDefault="009746E3" w:rsidP="00593B3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93B3D">
        <w:rPr>
          <w:sz w:val="30"/>
          <w:szCs w:val="30"/>
        </w:rPr>
        <w:lastRenderedPageBreak/>
        <w:t>Руководители</w:t>
      </w:r>
      <w:r w:rsidRPr="00593B3D">
        <w:rPr>
          <w:sz w:val="28"/>
          <w:szCs w:val="28"/>
        </w:rPr>
        <w:t xml:space="preserve"> разработки образовательного стандарта</w:t>
      </w:r>
    </w:p>
    <w:p w14:paraId="5D9CF35B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</w:rPr>
      </w:pPr>
    </w:p>
    <w:p w14:paraId="6930C758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</w:rPr>
      </w:pPr>
      <w:r w:rsidRPr="00593B3D">
        <w:rPr>
          <w:bCs/>
        </w:rPr>
        <w:t xml:space="preserve">Руководитель коллектива </w:t>
      </w:r>
    </w:p>
    <w:p w14:paraId="0F5C5A48" w14:textId="59E544AC" w:rsidR="00784EA6" w:rsidRPr="00593B3D" w:rsidRDefault="00784EA6" w:rsidP="00784EA6">
      <w:pPr>
        <w:tabs>
          <w:tab w:val="num" w:pos="0"/>
          <w:tab w:val="left" w:pos="709"/>
        </w:tabs>
        <w:rPr>
          <w:bCs/>
          <w:i/>
          <w:sz w:val="20"/>
        </w:rPr>
      </w:pPr>
      <w:r w:rsidRPr="00FB33C0">
        <w:rPr>
          <w:bCs/>
        </w:rPr>
        <w:t>разработчиков</w:t>
      </w:r>
      <w:r w:rsidRPr="00FB33C0">
        <w:rPr>
          <w:bCs/>
        </w:rPr>
        <w:tab/>
      </w:r>
      <w:r w:rsidRPr="00FB33C0">
        <w:rPr>
          <w:bCs/>
        </w:rPr>
        <w:tab/>
      </w:r>
      <w:r w:rsidRPr="00FB33C0">
        <w:rPr>
          <w:bCs/>
        </w:rPr>
        <w:tab/>
      </w:r>
      <w:r w:rsidRPr="00FB33C0">
        <w:rPr>
          <w:bCs/>
        </w:rPr>
        <w:tab/>
        <w:t xml:space="preserve">_________________     </w:t>
      </w:r>
      <w:proofErr w:type="spellStart"/>
      <w:r w:rsidR="00593B3D" w:rsidRPr="00FB33C0">
        <w:rPr>
          <w:bCs/>
        </w:rPr>
        <w:t>А.М.Недзьведь</w:t>
      </w:r>
      <w:proofErr w:type="spellEnd"/>
      <w:r w:rsidRPr="00FB33C0">
        <w:rPr>
          <w:bCs/>
          <w:i/>
          <w:sz w:val="20"/>
        </w:rPr>
        <w:tab/>
      </w:r>
      <w:r w:rsidRPr="00FB33C0">
        <w:rPr>
          <w:bCs/>
          <w:i/>
          <w:sz w:val="20"/>
        </w:rPr>
        <w:tab/>
      </w:r>
      <w:r w:rsidRPr="00FB33C0">
        <w:rPr>
          <w:bCs/>
          <w:i/>
          <w:sz w:val="20"/>
        </w:rPr>
        <w:tab/>
      </w:r>
      <w:r w:rsidRPr="00FB33C0">
        <w:rPr>
          <w:bCs/>
          <w:i/>
          <w:sz w:val="20"/>
        </w:rPr>
        <w:tab/>
      </w:r>
      <w:r w:rsidRPr="00FB33C0">
        <w:rPr>
          <w:bCs/>
          <w:i/>
          <w:sz w:val="20"/>
        </w:rPr>
        <w:tab/>
      </w:r>
      <w:r w:rsidRPr="00FB33C0">
        <w:rPr>
          <w:bCs/>
          <w:i/>
          <w:sz w:val="20"/>
        </w:rPr>
        <w:tab/>
      </w:r>
      <w:r w:rsidRPr="00FB33C0">
        <w:rPr>
          <w:bCs/>
          <w:i/>
          <w:sz w:val="20"/>
        </w:rPr>
        <w:tab/>
      </w:r>
      <w:r w:rsidRPr="00FB33C0">
        <w:rPr>
          <w:bCs/>
          <w:i/>
          <w:sz w:val="20"/>
        </w:rPr>
        <w:tab/>
      </w:r>
      <w:r w:rsidR="00593B3D" w:rsidRPr="00FB33C0">
        <w:rPr>
          <w:bCs/>
          <w:i/>
          <w:sz w:val="20"/>
        </w:rPr>
        <w:tab/>
      </w:r>
      <w:r w:rsidR="00593B3D" w:rsidRPr="00FB33C0">
        <w:rPr>
          <w:bCs/>
          <w:i/>
          <w:sz w:val="20"/>
        </w:rPr>
        <w:tab/>
      </w:r>
      <w:r w:rsidRPr="00FB33C0">
        <w:rPr>
          <w:bCs/>
          <w:i/>
          <w:sz w:val="20"/>
        </w:rPr>
        <w:t>подпись</w:t>
      </w:r>
      <w:r w:rsidRPr="00593B3D">
        <w:rPr>
          <w:bCs/>
          <w:i/>
          <w:sz w:val="20"/>
        </w:rPr>
        <w:t xml:space="preserve"> </w:t>
      </w:r>
      <w:r w:rsidRPr="00593B3D">
        <w:rPr>
          <w:bCs/>
          <w:i/>
          <w:sz w:val="20"/>
        </w:rPr>
        <w:tab/>
        <w:t xml:space="preserve">      </w:t>
      </w:r>
    </w:p>
    <w:p w14:paraId="6500316E" w14:textId="0B0B79A6" w:rsidR="00784EA6" w:rsidRPr="00593B3D" w:rsidRDefault="00593B3D" w:rsidP="00593B3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593B3D">
        <w:rPr>
          <w:bCs/>
        </w:rPr>
        <w:tab/>
      </w:r>
      <w:r w:rsidRPr="00593B3D">
        <w:rPr>
          <w:bCs/>
        </w:rPr>
        <w:tab/>
      </w:r>
      <w:r w:rsidRPr="00593B3D">
        <w:rPr>
          <w:bCs/>
        </w:rPr>
        <w:tab/>
      </w:r>
      <w:r w:rsidRPr="00593B3D">
        <w:rPr>
          <w:bCs/>
        </w:rPr>
        <w:tab/>
      </w:r>
      <w:r w:rsidRPr="00593B3D">
        <w:rPr>
          <w:bCs/>
        </w:rPr>
        <w:tab/>
      </w:r>
      <w:r w:rsidR="00784EA6" w:rsidRPr="00593B3D">
        <w:rPr>
          <w:bCs/>
        </w:rPr>
        <w:t>___ ____________ 2021</w:t>
      </w:r>
    </w:p>
    <w:p w14:paraId="5375286B" w14:textId="77777777" w:rsidR="00784EA6" w:rsidRPr="00593B3D" w:rsidRDefault="00784EA6" w:rsidP="00784EA6">
      <w:pPr>
        <w:tabs>
          <w:tab w:val="num" w:pos="0"/>
          <w:tab w:val="left" w:pos="709"/>
        </w:tabs>
      </w:pPr>
    </w:p>
    <w:p w14:paraId="509C7A72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</w:rPr>
      </w:pPr>
      <w:r w:rsidRPr="00593B3D">
        <w:rPr>
          <w:bCs/>
        </w:rPr>
        <w:t xml:space="preserve">Председатель УМО </w:t>
      </w:r>
    </w:p>
    <w:p w14:paraId="1E123EA2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</w:rPr>
      </w:pPr>
      <w:r w:rsidRPr="00593B3D">
        <w:t>по естественнонаучному образованию</w:t>
      </w:r>
      <w:r w:rsidRPr="00593B3D">
        <w:tab/>
      </w:r>
      <w:r w:rsidRPr="00593B3D">
        <w:rPr>
          <w:bCs/>
        </w:rPr>
        <w:t xml:space="preserve">_________________    </w:t>
      </w:r>
      <w:proofErr w:type="spellStart"/>
      <w:r w:rsidRPr="00593B3D">
        <w:rPr>
          <w:bCs/>
        </w:rPr>
        <w:t>Д.Г.Медведев</w:t>
      </w:r>
      <w:proofErr w:type="spellEnd"/>
    </w:p>
    <w:p w14:paraId="3CF990D0" w14:textId="361FE8CA" w:rsidR="00784EA6" w:rsidRPr="00593B3D" w:rsidRDefault="00784EA6" w:rsidP="00784EA6">
      <w:pPr>
        <w:tabs>
          <w:tab w:val="num" w:pos="0"/>
          <w:tab w:val="left" w:pos="709"/>
        </w:tabs>
        <w:rPr>
          <w:bCs/>
          <w:i/>
          <w:sz w:val="20"/>
        </w:rPr>
      </w:pPr>
      <w:r w:rsidRPr="00593B3D">
        <w:rPr>
          <w:bCs/>
          <w:i/>
          <w:sz w:val="20"/>
          <w:szCs w:val="20"/>
        </w:rPr>
        <w:tab/>
      </w:r>
      <w:r w:rsidRPr="00593B3D">
        <w:rPr>
          <w:bCs/>
          <w:i/>
          <w:sz w:val="20"/>
          <w:szCs w:val="20"/>
        </w:rPr>
        <w:tab/>
      </w:r>
      <w:r w:rsidRPr="00593B3D">
        <w:rPr>
          <w:bCs/>
          <w:i/>
          <w:sz w:val="20"/>
          <w:szCs w:val="20"/>
        </w:rPr>
        <w:tab/>
      </w:r>
      <w:r w:rsidRPr="00593B3D">
        <w:rPr>
          <w:bCs/>
          <w:i/>
          <w:sz w:val="20"/>
          <w:szCs w:val="20"/>
        </w:rPr>
        <w:tab/>
      </w:r>
      <w:r w:rsidRPr="00593B3D">
        <w:rPr>
          <w:bCs/>
          <w:i/>
          <w:sz w:val="20"/>
          <w:szCs w:val="20"/>
        </w:rPr>
        <w:tab/>
      </w:r>
      <w:r w:rsidRPr="00593B3D">
        <w:rPr>
          <w:bCs/>
          <w:i/>
          <w:sz w:val="20"/>
          <w:szCs w:val="20"/>
        </w:rPr>
        <w:tab/>
        <w:t xml:space="preserve">          </w:t>
      </w:r>
      <w:r w:rsidRPr="00593B3D">
        <w:rPr>
          <w:bCs/>
          <w:sz w:val="20"/>
          <w:szCs w:val="20"/>
        </w:rPr>
        <w:t>М.П</w:t>
      </w:r>
      <w:r w:rsidRPr="00593B3D">
        <w:rPr>
          <w:bCs/>
          <w:i/>
          <w:sz w:val="20"/>
          <w:szCs w:val="20"/>
        </w:rPr>
        <w:t xml:space="preserve"> </w:t>
      </w:r>
      <w:r w:rsidRPr="00593B3D">
        <w:rPr>
          <w:bCs/>
          <w:i/>
          <w:sz w:val="20"/>
        </w:rPr>
        <w:t>подпись</w:t>
      </w:r>
      <w:r w:rsidRPr="00593B3D">
        <w:rPr>
          <w:bCs/>
          <w:i/>
          <w:sz w:val="20"/>
        </w:rPr>
        <w:tab/>
        <w:t xml:space="preserve">       </w:t>
      </w:r>
    </w:p>
    <w:p w14:paraId="4D354BBC" w14:textId="29BA1929" w:rsidR="00784EA6" w:rsidRPr="00593B3D" w:rsidRDefault="00593B3D" w:rsidP="00784EA6">
      <w:pPr>
        <w:tabs>
          <w:tab w:val="num" w:pos="0"/>
          <w:tab w:val="left" w:pos="709"/>
        </w:tabs>
        <w:rPr>
          <w:bCs/>
        </w:rPr>
      </w:pPr>
      <w:r w:rsidRPr="00593B3D">
        <w:rPr>
          <w:bCs/>
        </w:rPr>
        <w:tab/>
      </w:r>
      <w:r w:rsidRPr="00593B3D">
        <w:rPr>
          <w:bCs/>
        </w:rPr>
        <w:tab/>
      </w:r>
      <w:r w:rsidRPr="00593B3D">
        <w:rPr>
          <w:bCs/>
        </w:rPr>
        <w:tab/>
      </w:r>
      <w:r w:rsidRPr="00593B3D">
        <w:rPr>
          <w:bCs/>
        </w:rPr>
        <w:tab/>
      </w:r>
      <w:r w:rsidRPr="00593B3D">
        <w:rPr>
          <w:bCs/>
        </w:rPr>
        <w:tab/>
      </w:r>
      <w:r w:rsidRPr="00593B3D">
        <w:rPr>
          <w:bCs/>
        </w:rPr>
        <w:tab/>
      </w:r>
      <w:r w:rsidR="00784EA6" w:rsidRPr="00593B3D">
        <w:rPr>
          <w:bCs/>
        </w:rPr>
        <w:t>___ ____________ 2021</w:t>
      </w:r>
    </w:p>
    <w:p w14:paraId="10A752C7" w14:textId="77777777" w:rsidR="00784EA6" w:rsidRPr="00593B3D" w:rsidRDefault="00784EA6" w:rsidP="00784EA6">
      <w:pPr>
        <w:tabs>
          <w:tab w:val="num" w:pos="0"/>
          <w:tab w:val="left" w:pos="709"/>
        </w:tabs>
      </w:pPr>
    </w:p>
    <w:p w14:paraId="7E1F49D9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</w:rPr>
      </w:pPr>
      <w:r w:rsidRPr="00593B3D">
        <w:t>Ректор Белорусского государственного</w:t>
      </w:r>
      <w:r w:rsidRPr="00593B3D">
        <w:rPr>
          <w:bCs/>
        </w:rPr>
        <w:t xml:space="preserve"> </w:t>
      </w:r>
    </w:p>
    <w:p w14:paraId="1160F475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</w:rPr>
      </w:pPr>
      <w:r w:rsidRPr="00593B3D">
        <w:t>университета</w:t>
      </w:r>
      <w:r w:rsidRPr="00593B3D">
        <w:tab/>
      </w:r>
      <w:r w:rsidRPr="00593B3D">
        <w:tab/>
      </w:r>
      <w:r w:rsidRPr="00593B3D">
        <w:tab/>
      </w:r>
      <w:r w:rsidRPr="00593B3D">
        <w:tab/>
      </w:r>
      <w:r w:rsidRPr="00593B3D">
        <w:tab/>
      </w:r>
      <w:r w:rsidRPr="00593B3D">
        <w:rPr>
          <w:bCs/>
        </w:rPr>
        <w:t xml:space="preserve">_________________    </w:t>
      </w:r>
      <w:proofErr w:type="spellStart"/>
      <w:r w:rsidRPr="00593B3D">
        <w:rPr>
          <w:bCs/>
        </w:rPr>
        <w:t>А.Д.Король</w:t>
      </w:r>
      <w:proofErr w:type="spellEnd"/>
    </w:p>
    <w:p w14:paraId="4F8EF243" w14:textId="08FB4DA2" w:rsidR="00784EA6" w:rsidRPr="00593B3D" w:rsidRDefault="00784EA6" w:rsidP="00784EA6">
      <w:pPr>
        <w:tabs>
          <w:tab w:val="num" w:pos="0"/>
          <w:tab w:val="left" w:pos="709"/>
        </w:tabs>
        <w:rPr>
          <w:bCs/>
          <w:sz w:val="20"/>
          <w:szCs w:val="20"/>
        </w:rPr>
      </w:pPr>
      <w:r w:rsidRPr="00593B3D">
        <w:rPr>
          <w:bCs/>
          <w:i/>
          <w:sz w:val="20"/>
        </w:rPr>
        <w:tab/>
      </w:r>
      <w:r w:rsidRPr="00593B3D">
        <w:rPr>
          <w:bCs/>
          <w:i/>
          <w:sz w:val="20"/>
        </w:rPr>
        <w:tab/>
      </w:r>
      <w:r w:rsidRPr="00593B3D">
        <w:rPr>
          <w:bCs/>
          <w:i/>
          <w:sz w:val="20"/>
        </w:rPr>
        <w:tab/>
      </w:r>
      <w:r w:rsidRPr="00593B3D">
        <w:rPr>
          <w:bCs/>
          <w:i/>
          <w:sz w:val="20"/>
        </w:rPr>
        <w:tab/>
      </w:r>
      <w:r w:rsidRPr="00593B3D">
        <w:rPr>
          <w:bCs/>
          <w:i/>
          <w:sz w:val="20"/>
        </w:rPr>
        <w:tab/>
        <w:t xml:space="preserve">                     </w:t>
      </w:r>
      <w:r w:rsidR="00593B3D" w:rsidRPr="00593B3D">
        <w:rPr>
          <w:bCs/>
          <w:i/>
          <w:sz w:val="20"/>
          <w:szCs w:val="20"/>
        </w:rPr>
        <w:t xml:space="preserve">    </w:t>
      </w:r>
      <w:r w:rsidR="00593B3D" w:rsidRPr="00593B3D">
        <w:rPr>
          <w:bCs/>
          <w:sz w:val="20"/>
          <w:szCs w:val="20"/>
        </w:rPr>
        <w:t>М.П</w:t>
      </w:r>
      <w:r w:rsidR="00593B3D" w:rsidRPr="00593B3D">
        <w:rPr>
          <w:bCs/>
          <w:i/>
          <w:sz w:val="20"/>
          <w:szCs w:val="20"/>
        </w:rPr>
        <w:t xml:space="preserve"> </w:t>
      </w:r>
      <w:r w:rsidR="00593B3D" w:rsidRPr="00593B3D">
        <w:rPr>
          <w:bCs/>
          <w:i/>
          <w:sz w:val="20"/>
        </w:rPr>
        <w:t>подпись</w:t>
      </w:r>
    </w:p>
    <w:p w14:paraId="39F0D24D" w14:textId="26FD9733" w:rsidR="00784EA6" w:rsidRPr="00593B3D" w:rsidRDefault="00593B3D" w:rsidP="00784EA6">
      <w:pPr>
        <w:tabs>
          <w:tab w:val="num" w:pos="0"/>
          <w:tab w:val="left" w:pos="709"/>
        </w:tabs>
        <w:rPr>
          <w:bCs/>
        </w:rPr>
      </w:pPr>
      <w:r w:rsidRPr="00593B3D">
        <w:rPr>
          <w:bCs/>
        </w:rPr>
        <w:tab/>
      </w:r>
      <w:r w:rsidRPr="00593B3D">
        <w:rPr>
          <w:bCs/>
        </w:rPr>
        <w:tab/>
      </w:r>
      <w:r w:rsidRPr="00593B3D">
        <w:rPr>
          <w:bCs/>
        </w:rPr>
        <w:tab/>
      </w:r>
      <w:r w:rsidRPr="00593B3D">
        <w:rPr>
          <w:bCs/>
        </w:rPr>
        <w:tab/>
      </w:r>
      <w:r w:rsidRPr="00593B3D">
        <w:rPr>
          <w:bCs/>
        </w:rPr>
        <w:tab/>
      </w:r>
      <w:r w:rsidRPr="00593B3D">
        <w:rPr>
          <w:bCs/>
        </w:rPr>
        <w:tab/>
      </w:r>
      <w:r w:rsidR="00784EA6" w:rsidRPr="00593B3D">
        <w:rPr>
          <w:bCs/>
        </w:rPr>
        <w:t>___ ____________ 2021</w:t>
      </w:r>
    </w:p>
    <w:p w14:paraId="66C0A545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</w:rPr>
      </w:pPr>
    </w:p>
    <w:p w14:paraId="57957510" w14:textId="786ED3C2" w:rsidR="00963963" w:rsidRDefault="00963963" w:rsidP="00784EA6">
      <w:pPr>
        <w:tabs>
          <w:tab w:val="num" w:pos="0"/>
          <w:tab w:val="left" w:pos="709"/>
        </w:tabs>
        <w:rPr>
          <w:bCs/>
        </w:rPr>
      </w:pPr>
    </w:p>
    <w:p w14:paraId="4EBEB63B" w14:textId="77777777" w:rsidR="00963963" w:rsidRDefault="00963963" w:rsidP="00784EA6">
      <w:pPr>
        <w:tabs>
          <w:tab w:val="num" w:pos="0"/>
          <w:tab w:val="left" w:pos="709"/>
        </w:tabs>
        <w:rPr>
          <w:bCs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93B3D" w14:paraId="4B84F0BB" w14:textId="77777777" w:rsidTr="00963963">
        <w:tc>
          <w:tcPr>
            <w:tcW w:w="5097" w:type="dxa"/>
          </w:tcPr>
          <w:p w14:paraId="5576CB29" w14:textId="40F0A650" w:rsidR="00593B3D" w:rsidRPr="00593B3D" w:rsidRDefault="00593B3D" w:rsidP="00593B3D">
            <w:pPr>
              <w:tabs>
                <w:tab w:val="num" w:pos="0"/>
                <w:tab w:val="left" w:pos="709"/>
              </w:tabs>
              <w:rPr>
                <w:bCs/>
              </w:rPr>
            </w:pPr>
            <w:r w:rsidRPr="00593B3D">
              <w:rPr>
                <w:bCs/>
                <w:sz w:val="28"/>
                <w:szCs w:val="28"/>
              </w:rPr>
              <w:t>СОГЛАСОВАНО</w:t>
            </w:r>
            <w:r w:rsidRPr="00593B3D">
              <w:rPr>
                <w:bCs/>
              </w:rPr>
              <w:tab/>
            </w:r>
          </w:p>
          <w:p w14:paraId="495CB857" w14:textId="3A4E58DB" w:rsidR="00593B3D" w:rsidRPr="00593B3D" w:rsidRDefault="00593B3D" w:rsidP="00593B3D">
            <w:pPr>
              <w:tabs>
                <w:tab w:val="num" w:pos="0"/>
                <w:tab w:val="left" w:pos="709"/>
              </w:tabs>
              <w:rPr>
                <w:bCs/>
              </w:rPr>
            </w:pPr>
            <w:r w:rsidRPr="00593B3D">
              <w:rPr>
                <w:bCs/>
              </w:rPr>
              <w:t>Первый заместитель Министра образования</w:t>
            </w:r>
          </w:p>
          <w:p w14:paraId="0518B049" w14:textId="59C7AE0E" w:rsidR="00593B3D" w:rsidRPr="00593B3D" w:rsidRDefault="00593B3D" w:rsidP="00593B3D">
            <w:pPr>
              <w:tabs>
                <w:tab w:val="num" w:pos="0"/>
                <w:tab w:val="left" w:pos="709"/>
              </w:tabs>
              <w:rPr>
                <w:bCs/>
                <w:i/>
                <w:sz w:val="20"/>
              </w:rPr>
            </w:pPr>
            <w:r w:rsidRPr="00593B3D">
              <w:rPr>
                <w:bCs/>
              </w:rPr>
              <w:t>Республики Беларусь</w:t>
            </w:r>
          </w:p>
          <w:p w14:paraId="1F2F895C" w14:textId="332CCA96" w:rsidR="00593B3D" w:rsidRPr="00593B3D" w:rsidRDefault="00593B3D" w:rsidP="00593B3D">
            <w:pPr>
              <w:tabs>
                <w:tab w:val="num" w:pos="0"/>
                <w:tab w:val="left" w:pos="709"/>
              </w:tabs>
              <w:rPr>
                <w:bCs/>
              </w:rPr>
            </w:pPr>
            <w:r w:rsidRPr="00593B3D">
              <w:rPr>
                <w:bCs/>
              </w:rPr>
              <w:tab/>
            </w:r>
            <w:r w:rsidRPr="00593B3D">
              <w:rPr>
                <w:bCs/>
              </w:rPr>
              <w:tab/>
            </w:r>
            <w:r w:rsidRPr="00593B3D">
              <w:rPr>
                <w:bCs/>
              </w:rPr>
              <w:tab/>
            </w:r>
            <w:r w:rsidRPr="00593B3D">
              <w:rPr>
                <w:bCs/>
              </w:rPr>
              <w:tab/>
            </w:r>
            <w:r w:rsidRPr="00593B3D">
              <w:rPr>
                <w:bCs/>
              </w:rPr>
              <w:tab/>
            </w:r>
            <w:r w:rsidRPr="00593B3D">
              <w:rPr>
                <w:bCs/>
              </w:rPr>
              <w:tab/>
            </w:r>
          </w:p>
          <w:p w14:paraId="7DB541AB" w14:textId="61D982DE" w:rsidR="00593B3D" w:rsidRPr="00593B3D" w:rsidRDefault="00593B3D" w:rsidP="00593B3D">
            <w:pPr>
              <w:tabs>
                <w:tab w:val="num" w:pos="0"/>
                <w:tab w:val="left" w:pos="709"/>
              </w:tabs>
              <w:rPr>
                <w:bCs/>
              </w:rPr>
            </w:pPr>
            <w:r w:rsidRPr="00593B3D">
              <w:rPr>
                <w:bCs/>
              </w:rPr>
              <w:t xml:space="preserve">________________  </w:t>
            </w:r>
            <w:proofErr w:type="spellStart"/>
            <w:r w:rsidRPr="00593B3D">
              <w:rPr>
                <w:bCs/>
              </w:rPr>
              <w:t>И.А.Старовойтова</w:t>
            </w:r>
            <w:proofErr w:type="spellEnd"/>
            <w:r w:rsidRPr="00593B3D">
              <w:rPr>
                <w:bCs/>
              </w:rPr>
              <w:tab/>
            </w:r>
          </w:p>
          <w:p w14:paraId="2DA5469E" w14:textId="1DBA2C93" w:rsidR="00593B3D" w:rsidRPr="00593B3D" w:rsidRDefault="00963963" w:rsidP="00593B3D">
            <w:pPr>
              <w:tabs>
                <w:tab w:val="num" w:pos="0"/>
                <w:tab w:val="left" w:pos="709"/>
              </w:tabs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Pr="00593B3D">
              <w:rPr>
                <w:bCs/>
                <w:sz w:val="20"/>
                <w:szCs w:val="20"/>
              </w:rPr>
              <w:t>М.П</w:t>
            </w:r>
            <w:r w:rsidRPr="00593B3D">
              <w:rPr>
                <w:bCs/>
                <w:i/>
                <w:sz w:val="20"/>
                <w:szCs w:val="20"/>
              </w:rPr>
              <w:t xml:space="preserve"> </w:t>
            </w:r>
            <w:r w:rsidRPr="00593B3D">
              <w:rPr>
                <w:bCs/>
                <w:i/>
                <w:sz w:val="20"/>
              </w:rPr>
              <w:t>подпись</w:t>
            </w:r>
            <w:r w:rsidR="00593B3D" w:rsidRPr="00593B3D">
              <w:rPr>
                <w:bCs/>
                <w:sz w:val="20"/>
              </w:rPr>
              <w:tab/>
            </w:r>
            <w:r w:rsidR="00593B3D" w:rsidRPr="00593B3D">
              <w:rPr>
                <w:bCs/>
                <w:sz w:val="20"/>
              </w:rPr>
              <w:tab/>
              <w:t xml:space="preserve">      </w:t>
            </w:r>
          </w:p>
          <w:p w14:paraId="442A5DBE" w14:textId="2AB32F33" w:rsidR="00593B3D" w:rsidRDefault="00161F40" w:rsidP="00593B3D">
            <w:pPr>
              <w:tabs>
                <w:tab w:val="num" w:pos="0"/>
                <w:tab w:val="left" w:pos="709"/>
              </w:tabs>
              <w:rPr>
                <w:bCs/>
              </w:rPr>
            </w:pPr>
            <w:r w:rsidRPr="00593B3D">
              <w:rPr>
                <w:bCs/>
              </w:rPr>
              <w:t>___ ____________</w:t>
            </w:r>
            <w:r w:rsidR="00963963" w:rsidRPr="00593B3D">
              <w:rPr>
                <w:bCs/>
              </w:rPr>
              <w:t>2021</w:t>
            </w:r>
          </w:p>
        </w:tc>
        <w:tc>
          <w:tcPr>
            <w:tcW w:w="5098" w:type="dxa"/>
          </w:tcPr>
          <w:p w14:paraId="285B241B" w14:textId="5CB40B6A" w:rsidR="00593B3D" w:rsidRDefault="00593B3D" w:rsidP="00963963">
            <w:pPr>
              <w:tabs>
                <w:tab w:val="num" w:pos="0"/>
                <w:tab w:val="left" w:pos="709"/>
              </w:tabs>
              <w:rPr>
                <w:bCs/>
              </w:rPr>
            </w:pPr>
            <w:bookmarkStart w:id="17" w:name="_GoBack"/>
            <w:bookmarkEnd w:id="17"/>
          </w:p>
        </w:tc>
      </w:tr>
    </w:tbl>
    <w:p w14:paraId="6AB62423" w14:textId="2072015E" w:rsidR="00593B3D" w:rsidRDefault="00593B3D" w:rsidP="00784EA6">
      <w:pPr>
        <w:tabs>
          <w:tab w:val="num" w:pos="0"/>
          <w:tab w:val="left" w:pos="709"/>
        </w:tabs>
        <w:rPr>
          <w:bCs/>
        </w:rPr>
      </w:pPr>
    </w:p>
    <w:p w14:paraId="50AB2E44" w14:textId="77777777" w:rsidR="00963963" w:rsidRPr="00593B3D" w:rsidRDefault="00963963" w:rsidP="00784EA6">
      <w:pPr>
        <w:tabs>
          <w:tab w:val="num" w:pos="0"/>
          <w:tab w:val="left" w:pos="709"/>
        </w:tabs>
        <w:rPr>
          <w:bCs/>
        </w:rPr>
      </w:pPr>
    </w:p>
    <w:p w14:paraId="31D6363B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  <w:sz w:val="20"/>
        </w:rPr>
      </w:pPr>
    </w:p>
    <w:p w14:paraId="01EB4CBB" w14:textId="77777777" w:rsidR="00784EA6" w:rsidRPr="00593B3D" w:rsidRDefault="00784EA6" w:rsidP="00784EA6">
      <w:pPr>
        <w:tabs>
          <w:tab w:val="num" w:pos="0"/>
          <w:tab w:val="left" w:pos="709"/>
        </w:tabs>
        <w:rPr>
          <w:sz w:val="28"/>
          <w:szCs w:val="28"/>
        </w:rPr>
      </w:pPr>
      <w:r w:rsidRPr="00593B3D">
        <w:rPr>
          <w:sz w:val="28"/>
          <w:szCs w:val="28"/>
        </w:rPr>
        <w:t>Эксперты:</w:t>
      </w:r>
    </w:p>
    <w:p w14:paraId="3AEB4680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  <w:sz w:val="20"/>
        </w:rPr>
      </w:pPr>
    </w:p>
    <w:p w14:paraId="3D601A40" w14:textId="77777777" w:rsidR="007F174B" w:rsidRPr="00430862" w:rsidRDefault="007F174B" w:rsidP="007F174B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Г</w:t>
      </w:r>
      <w:r w:rsidRPr="00430862">
        <w:rPr>
          <w:bCs/>
        </w:rPr>
        <w:t>енеральн</w:t>
      </w:r>
      <w:r>
        <w:rPr>
          <w:bCs/>
        </w:rPr>
        <w:t>ый</w:t>
      </w:r>
      <w:r w:rsidRPr="00430862">
        <w:rPr>
          <w:bCs/>
        </w:rPr>
        <w:t xml:space="preserve"> директор </w:t>
      </w:r>
    </w:p>
    <w:p w14:paraId="2ADBE171" w14:textId="77777777" w:rsidR="007F174B" w:rsidRPr="00430862" w:rsidRDefault="007F174B" w:rsidP="007F174B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</w:rPr>
        <w:t xml:space="preserve">Государственного научного учреждения </w:t>
      </w:r>
    </w:p>
    <w:p w14:paraId="50647DDF" w14:textId="77777777" w:rsidR="007F174B" w:rsidRPr="00430862" w:rsidRDefault="007F174B" w:rsidP="007F174B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</w:rPr>
        <w:t xml:space="preserve"> «Объединённый институт проблем информатики»,</w:t>
      </w:r>
    </w:p>
    <w:p w14:paraId="3A3DBB57" w14:textId="77777777" w:rsidR="007F174B" w:rsidRPr="00430862" w:rsidRDefault="007F174B" w:rsidP="007F174B">
      <w:pPr>
        <w:tabs>
          <w:tab w:val="num" w:pos="0"/>
          <w:tab w:val="left" w:pos="709"/>
        </w:tabs>
        <w:rPr>
          <w:bCs/>
        </w:rPr>
      </w:pPr>
      <w:r w:rsidRPr="00430862">
        <w:rPr>
          <w:bCs/>
        </w:rPr>
        <w:t>доктор физико-математических наук, профессор,</w:t>
      </w:r>
    </w:p>
    <w:p w14:paraId="6D48BE96" w14:textId="77777777" w:rsidR="007F174B" w:rsidRPr="00430862" w:rsidRDefault="007F174B" w:rsidP="007F174B">
      <w:pPr>
        <w:tabs>
          <w:tab w:val="num" w:pos="0"/>
          <w:tab w:val="left" w:pos="709"/>
        </w:tabs>
        <w:rPr>
          <w:bCs/>
        </w:rPr>
      </w:pPr>
    </w:p>
    <w:p w14:paraId="1AC4735C" w14:textId="77777777" w:rsidR="007F174B" w:rsidRPr="00430862" w:rsidRDefault="007F174B" w:rsidP="007F174B">
      <w:pPr>
        <w:tabs>
          <w:tab w:val="num" w:pos="0"/>
          <w:tab w:val="left" w:pos="709"/>
        </w:tabs>
        <w:rPr>
          <w:b/>
          <w:bCs/>
          <w:color w:val="FF0000"/>
        </w:rPr>
      </w:pPr>
    </w:p>
    <w:p w14:paraId="7D8A556D" w14:textId="77777777" w:rsidR="007F174B" w:rsidRPr="00430862" w:rsidRDefault="007F174B" w:rsidP="007F174B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 xml:space="preserve">________________  </w:t>
      </w:r>
      <w:proofErr w:type="spellStart"/>
      <w:r>
        <w:rPr>
          <w:bCs/>
          <w:color w:val="000000"/>
        </w:rPr>
        <w:t>А.В.Тузиков</w:t>
      </w:r>
      <w:proofErr w:type="spellEnd"/>
    </w:p>
    <w:p w14:paraId="3EFC41F7" w14:textId="77777777" w:rsidR="007F174B" w:rsidRPr="00430862" w:rsidRDefault="007F174B" w:rsidP="007F174B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430862">
        <w:rPr>
          <w:bCs/>
          <w:color w:val="000000"/>
          <w:sz w:val="20"/>
        </w:rPr>
        <w:t xml:space="preserve">                   М.П.</w:t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</w:r>
      <w:r w:rsidRPr="00430862">
        <w:rPr>
          <w:bCs/>
          <w:color w:val="000000"/>
          <w:sz w:val="20"/>
        </w:rPr>
        <w:tab/>
        <w:t xml:space="preserve">     </w:t>
      </w:r>
      <w:r w:rsidRPr="00430862">
        <w:rPr>
          <w:bCs/>
          <w:color w:val="000000"/>
          <w:sz w:val="20"/>
        </w:rPr>
        <w:tab/>
      </w:r>
    </w:p>
    <w:p w14:paraId="6E7B74DF" w14:textId="77777777" w:rsidR="007F174B" w:rsidRPr="00430862" w:rsidRDefault="007F174B" w:rsidP="007F174B">
      <w:pPr>
        <w:tabs>
          <w:tab w:val="num" w:pos="0"/>
          <w:tab w:val="left" w:pos="709"/>
        </w:tabs>
        <w:rPr>
          <w:bCs/>
          <w:color w:val="000000"/>
        </w:rPr>
      </w:pPr>
      <w:r w:rsidRPr="00430862">
        <w:rPr>
          <w:bCs/>
          <w:color w:val="000000"/>
        </w:rPr>
        <w:t>___ ____________ 2021</w:t>
      </w:r>
    </w:p>
    <w:p w14:paraId="2667786E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  <w:sz w:val="20"/>
        </w:rPr>
      </w:pPr>
    </w:p>
    <w:p w14:paraId="6A83DC57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  <w:sz w:val="20"/>
        </w:rPr>
      </w:pPr>
    </w:p>
    <w:p w14:paraId="5FA8E147" w14:textId="77777777" w:rsidR="00784EA6" w:rsidRPr="00593B3D" w:rsidRDefault="00784EA6" w:rsidP="00784EA6">
      <w:pPr>
        <w:tabs>
          <w:tab w:val="num" w:pos="0"/>
        </w:tabs>
      </w:pPr>
      <w:r w:rsidRPr="00593B3D">
        <w:t>Ректор Государственного учреждения образования</w:t>
      </w:r>
    </w:p>
    <w:p w14:paraId="6CD73B4E" w14:textId="77777777" w:rsidR="00784EA6" w:rsidRPr="00593B3D" w:rsidRDefault="00784EA6" w:rsidP="00784EA6">
      <w:pPr>
        <w:tabs>
          <w:tab w:val="num" w:pos="0"/>
        </w:tabs>
      </w:pPr>
      <w:r w:rsidRPr="00593B3D">
        <w:t>«Республиканский институт высшей школы»</w:t>
      </w:r>
    </w:p>
    <w:p w14:paraId="180B095D" w14:textId="77777777" w:rsidR="00784EA6" w:rsidRPr="00593B3D" w:rsidRDefault="00784EA6" w:rsidP="00784EA6">
      <w:pPr>
        <w:tabs>
          <w:tab w:val="num" w:pos="0"/>
        </w:tabs>
      </w:pPr>
    </w:p>
    <w:p w14:paraId="7A72E928" w14:textId="77777777" w:rsidR="00784EA6" w:rsidRPr="00593B3D" w:rsidRDefault="00784EA6" w:rsidP="00784EA6">
      <w:pPr>
        <w:tabs>
          <w:tab w:val="num" w:pos="0"/>
          <w:tab w:val="left" w:pos="709"/>
        </w:tabs>
        <w:rPr>
          <w:bCs/>
        </w:rPr>
      </w:pPr>
      <w:r w:rsidRPr="00593B3D">
        <w:rPr>
          <w:bCs/>
        </w:rPr>
        <w:t xml:space="preserve">________________  </w:t>
      </w:r>
      <w:proofErr w:type="spellStart"/>
      <w:r w:rsidRPr="00593B3D">
        <w:rPr>
          <w:bCs/>
        </w:rPr>
        <w:t>Ю.П.Бондарь</w:t>
      </w:r>
      <w:proofErr w:type="spellEnd"/>
    </w:p>
    <w:p w14:paraId="2567A276" w14:textId="55EB18A2" w:rsidR="00784EA6" w:rsidRPr="00593B3D" w:rsidRDefault="00784EA6" w:rsidP="00784EA6">
      <w:pPr>
        <w:tabs>
          <w:tab w:val="num" w:pos="0"/>
          <w:tab w:val="left" w:pos="709"/>
        </w:tabs>
        <w:rPr>
          <w:bCs/>
          <w:i/>
          <w:sz w:val="20"/>
        </w:rPr>
      </w:pPr>
      <w:r w:rsidRPr="00963963">
        <w:rPr>
          <w:bCs/>
          <w:i/>
          <w:sz w:val="20"/>
        </w:rPr>
        <w:tab/>
      </w:r>
      <w:r w:rsidR="00963963" w:rsidRPr="00963963">
        <w:rPr>
          <w:bCs/>
          <w:sz w:val="20"/>
          <w:szCs w:val="20"/>
        </w:rPr>
        <w:t>М.П</w:t>
      </w:r>
      <w:r w:rsidR="00963963" w:rsidRPr="00963963">
        <w:rPr>
          <w:bCs/>
          <w:i/>
          <w:sz w:val="20"/>
          <w:szCs w:val="20"/>
        </w:rPr>
        <w:t xml:space="preserve"> </w:t>
      </w:r>
      <w:r w:rsidR="00963963" w:rsidRPr="00963963">
        <w:rPr>
          <w:bCs/>
          <w:i/>
          <w:sz w:val="20"/>
        </w:rPr>
        <w:t>подпись</w:t>
      </w:r>
      <w:r w:rsidRPr="00593B3D">
        <w:rPr>
          <w:bCs/>
          <w:i/>
          <w:sz w:val="20"/>
        </w:rPr>
        <w:tab/>
      </w:r>
      <w:r w:rsidRPr="00593B3D">
        <w:rPr>
          <w:bCs/>
          <w:i/>
          <w:sz w:val="20"/>
        </w:rPr>
        <w:tab/>
      </w:r>
      <w:r w:rsidRPr="00593B3D">
        <w:rPr>
          <w:bCs/>
          <w:i/>
          <w:sz w:val="20"/>
        </w:rPr>
        <w:tab/>
        <w:t xml:space="preserve">     </w:t>
      </w:r>
    </w:p>
    <w:p w14:paraId="718DCE9B" w14:textId="5697D458" w:rsidR="009746E3" w:rsidRPr="00F616CA" w:rsidRDefault="00784EA6" w:rsidP="00963963">
      <w:pPr>
        <w:tabs>
          <w:tab w:val="num" w:pos="0"/>
          <w:tab w:val="left" w:pos="709"/>
        </w:tabs>
        <w:rPr>
          <w:color w:val="FF0000"/>
        </w:rPr>
      </w:pPr>
      <w:r w:rsidRPr="00593B3D">
        <w:rPr>
          <w:bCs/>
        </w:rPr>
        <w:t>___ ____________ 2021</w:t>
      </w:r>
    </w:p>
    <w:sectPr w:rsidR="009746E3" w:rsidRPr="00F616CA" w:rsidSect="008A68DF">
      <w:footerReference w:type="default" r:id="rId11"/>
      <w:footerReference w:type="first" r:id="rId12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D4B81" w14:textId="77777777" w:rsidR="00895E29" w:rsidRDefault="00895E29">
      <w:r>
        <w:separator/>
      </w:r>
    </w:p>
  </w:endnote>
  <w:endnote w:type="continuationSeparator" w:id="0">
    <w:p w14:paraId="378D0ADC" w14:textId="77777777" w:rsidR="00895E29" w:rsidRDefault="0089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2AE06" w14:textId="548C46C6" w:rsidR="001A4037" w:rsidRDefault="001A403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57C9">
      <w:rPr>
        <w:noProof/>
      </w:rPr>
      <w:t>16</w:t>
    </w:r>
    <w:r>
      <w:fldChar w:fldCharType="end"/>
    </w:r>
  </w:p>
  <w:p w14:paraId="69AB1CD5" w14:textId="77777777" w:rsidR="001A4037" w:rsidRPr="00F62D07" w:rsidRDefault="001A4037" w:rsidP="00697443">
    <w:pPr>
      <w:pStyle w:val="af5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2376" w14:textId="19B0F287" w:rsidR="001A4037" w:rsidRPr="00CF3F82" w:rsidRDefault="001A4037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963963">
      <w:rPr>
        <w:noProof/>
        <w:sz w:val="22"/>
        <w:szCs w:val="22"/>
      </w:rPr>
      <w:t>18</w:t>
    </w:r>
    <w:r w:rsidRPr="00CF3F82">
      <w:rPr>
        <w:sz w:val="22"/>
        <w:szCs w:val="22"/>
      </w:rPr>
      <w:fldChar w:fldCharType="end"/>
    </w:r>
  </w:p>
  <w:p w14:paraId="63B2372A" w14:textId="77777777" w:rsidR="001A4037" w:rsidRDefault="001A4037" w:rsidP="008A68DF">
    <w:pPr>
      <w:pStyle w:val="af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0B74" w14:textId="77777777" w:rsidR="001A4037" w:rsidRPr="00CF3F82" w:rsidRDefault="001A4037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0C1EA" w14:textId="77777777" w:rsidR="00895E29" w:rsidRDefault="00895E29">
      <w:r>
        <w:separator/>
      </w:r>
    </w:p>
  </w:footnote>
  <w:footnote w:type="continuationSeparator" w:id="0">
    <w:p w14:paraId="1A2E4B35" w14:textId="77777777" w:rsidR="00895E29" w:rsidRDefault="0089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3A5783"/>
    <w:multiLevelType w:val="hybridMultilevel"/>
    <w:tmpl w:val="B6C64CD8"/>
    <w:lvl w:ilvl="0" w:tplc="BCE8B6D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3DC73F5D"/>
    <w:multiLevelType w:val="hybridMultilevel"/>
    <w:tmpl w:val="0E9CD634"/>
    <w:lvl w:ilvl="0" w:tplc="EA44E426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1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5"/>
  </w:num>
  <w:num w:numId="4">
    <w:abstractNumId w:val="1"/>
  </w:num>
  <w:num w:numId="5">
    <w:abstractNumId w:val="5"/>
  </w:num>
  <w:num w:numId="6">
    <w:abstractNumId w:val="22"/>
  </w:num>
  <w:num w:numId="7">
    <w:abstractNumId w:val="23"/>
  </w:num>
  <w:num w:numId="8">
    <w:abstractNumId w:val="33"/>
  </w:num>
  <w:num w:numId="9">
    <w:abstractNumId w:val="0"/>
  </w:num>
  <w:num w:numId="10">
    <w:abstractNumId w:val="31"/>
  </w:num>
  <w:num w:numId="11">
    <w:abstractNumId w:val="28"/>
  </w:num>
  <w:num w:numId="12">
    <w:abstractNumId w:val="9"/>
  </w:num>
  <w:num w:numId="13">
    <w:abstractNumId w:val="25"/>
  </w:num>
  <w:num w:numId="14">
    <w:abstractNumId w:val="30"/>
  </w:num>
  <w:num w:numId="15">
    <w:abstractNumId w:val="24"/>
  </w:num>
  <w:num w:numId="16">
    <w:abstractNumId w:val="19"/>
  </w:num>
  <w:num w:numId="17">
    <w:abstractNumId w:val="14"/>
  </w:num>
  <w:num w:numId="18">
    <w:abstractNumId w:val="11"/>
  </w:num>
  <w:num w:numId="19">
    <w:abstractNumId w:val="4"/>
  </w:num>
  <w:num w:numId="20">
    <w:abstractNumId w:val="10"/>
  </w:num>
  <w:num w:numId="21">
    <w:abstractNumId w:val="20"/>
  </w:num>
  <w:num w:numId="22">
    <w:abstractNumId w:val="8"/>
  </w:num>
  <w:num w:numId="23">
    <w:abstractNumId w:val="29"/>
  </w:num>
  <w:num w:numId="24">
    <w:abstractNumId w:val="16"/>
  </w:num>
  <w:num w:numId="25">
    <w:abstractNumId w:val="2"/>
  </w:num>
  <w:num w:numId="26">
    <w:abstractNumId w:val="18"/>
  </w:num>
  <w:num w:numId="27">
    <w:abstractNumId w:val="13"/>
  </w:num>
  <w:num w:numId="28">
    <w:abstractNumId w:val="3"/>
  </w:num>
  <w:num w:numId="29">
    <w:abstractNumId w:val="26"/>
  </w:num>
  <w:num w:numId="30">
    <w:abstractNumId w:val="12"/>
  </w:num>
  <w:num w:numId="31">
    <w:abstractNumId w:val="27"/>
  </w:num>
  <w:num w:numId="32">
    <w:abstractNumId w:val="21"/>
  </w:num>
  <w:num w:numId="33">
    <w:abstractNumId w:val="6"/>
  </w:num>
  <w:num w:numId="3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19C8"/>
    <w:rsid w:val="000023CB"/>
    <w:rsid w:val="00002CEF"/>
    <w:rsid w:val="00003E92"/>
    <w:rsid w:val="0000493A"/>
    <w:rsid w:val="00005428"/>
    <w:rsid w:val="00006201"/>
    <w:rsid w:val="00006BBE"/>
    <w:rsid w:val="000079BB"/>
    <w:rsid w:val="00010723"/>
    <w:rsid w:val="00012185"/>
    <w:rsid w:val="000121A1"/>
    <w:rsid w:val="000126BD"/>
    <w:rsid w:val="000128DB"/>
    <w:rsid w:val="00012D45"/>
    <w:rsid w:val="0001541F"/>
    <w:rsid w:val="00020498"/>
    <w:rsid w:val="00027145"/>
    <w:rsid w:val="0003453D"/>
    <w:rsid w:val="000355DD"/>
    <w:rsid w:val="00035C6F"/>
    <w:rsid w:val="00035F2D"/>
    <w:rsid w:val="00037F69"/>
    <w:rsid w:val="00042E00"/>
    <w:rsid w:val="000465C6"/>
    <w:rsid w:val="000518ED"/>
    <w:rsid w:val="00053854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6C0E"/>
    <w:rsid w:val="00096D04"/>
    <w:rsid w:val="000A1B43"/>
    <w:rsid w:val="000A1B81"/>
    <w:rsid w:val="000A1F0B"/>
    <w:rsid w:val="000A25C5"/>
    <w:rsid w:val="000A4BC8"/>
    <w:rsid w:val="000A5174"/>
    <w:rsid w:val="000A6D5D"/>
    <w:rsid w:val="000B4F94"/>
    <w:rsid w:val="000B5EE8"/>
    <w:rsid w:val="000C0FBB"/>
    <w:rsid w:val="000C1727"/>
    <w:rsid w:val="000C21EE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0531"/>
    <w:rsid w:val="000F1510"/>
    <w:rsid w:val="000F2A26"/>
    <w:rsid w:val="000F3682"/>
    <w:rsid w:val="000F4039"/>
    <w:rsid w:val="000F78A1"/>
    <w:rsid w:val="00101B64"/>
    <w:rsid w:val="00103099"/>
    <w:rsid w:val="00103C2C"/>
    <w:rsid w:val="00104A7E"/>
    <w:rsid w:val="0010682D"/>
    <w:rsid w:val="00110894"/>
    <w:rsid w:val="0011570E"/>
    <w:rsid w:val="001171FC"/>
    <w:rsid w:val="00117A08"/>
    <w:rsid w:val="00117F0A"/>
    <w:rsid w:val="00120DC5"/>
    <w:rsid w:val="00121D60"/>
    <w:rsid w:val="00122509"/>
    <w:rsid w:val="00122CA8"/>
    <w:rsid w:val="0012382A"/>
    <w:rsid w:val="00124305"/>
    <w:rsid w:val="00127C16"/>
    <w:rsid w:val="001318BF"/>
    <w:rsid w:val="00133A55"/>
    <w:rsid w:val="00134FD7"/>
    <w:rsid w:val="0014537C"/>
    <w:rsid w:val="001469AC"/>
    <w:rsid w:val="001504B0"/>
    <w:rsid w:val="00150CD5"/>
    <w:rsid w:val="00156129"/>
    <w:rsid w:val="0015719A"/>
    <w:rsid w:val="001603B3"/>
    <w:rsid w:val="00160411"/>
    <w:rsid w:val="00161F40"/>
    <w:rsid w:val="001626F8"/>
    <w:rsid w:val="0016395C"/>
    <w:rsid w:val="00163C0F"/>
    <w:rsid w:val="0016472E"/>
    <w:rsid w:val="0016479D"/>
    <w:rsid w:val="001649CB"/>
    <w:rsid w:val="00164F76"/>
    <w:rsid w:val="0016613F"/>
    <w:rsid w:val="0017050A"/>
    <w:rsid w:val="001709CC"/>
    <w:rsid w:val="00171C33"/>
    <w:rsid w:val="001723A7"/>
    <w:rsid w:val="00172DF3"/>
    <w:rsid w:val="00173CFD"/>
    <w:rsid w:val="00174E0F"/>
    <w:rsid w:val="00175B49"/>
    <w:rsid w:val="00176FF8"/>
    <w:rsid w:val="00180114"/>
    <w:rsid w:val="00181338"/>
    <w:rsid w:val="00184705"/>
    <w:rsid w:val="00186D53"/>
    <w:rsid w:val="0018759A"/>
    <w:rsid w:val="00187DCD"/>
    <w:rsid w:val="001904BB"/>
    <w:rsid w:val="00190706"/>
    <w:rsid w:val="00190C63"/>
    <w:rsid w:val="00193326"/>
    <w:rsid w:val="001938C8"/>
    <w:rsid w:val="00195951"/>
    <w:rsid w:val="001967ED"/>
    <w:rsid w:val="001969C6"/>
    <w:rsid w:val="00196E81"/>
    <w:rsid w:val="00197884"/>
    <w:rsid w:val="001A0042"/>
    <w:rsid w:val="001A0503"/>
    <w:rsid w:val="001A4037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214D"/>
    <w:rsid w:val="001C58A9"/>
    <w:rsid w:val="001C62AA"/>
    <w:rsid w:val="001C6C8B"/>
    <w:rsid w:val="001D1575"/>
    <w:rsid w:val="001D279C"/>
    <w:rsid w:val="001D27DE"/>
    <w:rsid w:val="001D387A"/>
    <w:rsid w:val="001D4EEF"/>
    <w:rsid w:val="001D5806"/>
    <w:rsid w:val="001D72B0"/>
    <w:rsid w:val="001D7937"/>
    <w:rsid w:val="001E034A"/>
    <w:rsid w:val="001E5BC8"/>
    <w:rsid w:val="001E5DC4"/>
    <w:rsid w:val="001E73BF"/>
    <w:rsid w:val="001E7AAA"/>
    <w:rsid w:val="001F18D3"/>
    <w:rsid w:val="001F3D00"/>
    <w:rsid w:val="001F5508"/>
    <w:rsid w:val="002004E4"/>
    <w:rsid w:val="002012E8"/>
    <w:rsid w:val="002022BC"/>
    <w:rsid w:val="0020283D"/>
    <w:rsid w:val="002030F0"/>
    <w:rsid w:val="002037D0"/>
    <w:rsid w:val="0020449A"/>
    <w:rsid w:val="0020471C"/>
    <w:rsid w:val="00207051"/>
    <w:rsid w:val="00211F7E"/>
    <w:rsid w:val="00214F1D"/>
    <w:rsid w:val="00217675"/>
    <w:rsid w:val="00220B65"/>
    <w:rsid w:val="0022178F"/>
    <w:rsid w:val="002273DB"/>
    <w:rsid w:val="00231BB8"/>
    <w:rsid w:val="0023244B"/>
    <w:rsid w:val="00235458"/>
    <w:rsid w:val="00235525"/>
    <w:rsid w:val="00235757"/>
    <w:rsid w:val="0024484F"/>
    <w:rsid w:val="00244CF2"/>
    <w:rsid w:val="00246FE0"/>
    <w:rsid w:val="00246FFD"/>
    <w:rsid w:val="00250736"/>
    <w:rsid w:val="00252464"/>
    <w:rsid w:val="002535BF"/>
    <w:rsid w:val="00257D50"/>
    <w:rsid w:val="002632E3"/>
    <w:rsid w:val="00264A33"/>
    <w:rsid w:val="00267BC8"/>
    <w:rsid w:val="002769E1"/>
    <w:rsid w:val="00277A8B"/>
    <w:rsid w:val="00280504"/>
    <w:rsid w:val="002817C9"/>
    <w:rsid w:val="00282166"/>
    <w:rsid w:val="00284B17"/>
    <w:rsid w:val="00286AC9"/>
    <w:rsid w:val="00291191"/>
    <w:rsid w:val="00293C0D"/>
    <w:rsid w:val="0029482C"/>
    <w:rsid w:val="002957F4"/>
    <w:rsid w:val="00295FEC"/>
    <w:rsid w:val="002A0E6E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C5857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4BE7"/>
    <w:rsid w:val="00317F5B"/>
    <w:rsid w:val="0032010E"/>
    <w:rsid w:val="00320816"/>
    <w:rsid w:val="00321BD4"/>
    <w:rsid w:val="003254C4"/>
    <w:rsid w:val="003267D3"/>
    <w:rsid w:val="00326D9A"/>
    <w:rsid w:val="0032714D"/>
    <w:rsid w:val="00327F7B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506D9"/>
    <w:rsid w:val="00350A1C"/>
    <w:rsid w:val="003533B9"/>
    <w:rsid w:val="003541D9"/>
    <w:rsid w:val="00354859"/>
    <w:rsid w:val="00360320"/>
    <w:rsid w:val="00360D81"/>
    <w:rsid w:val="00365B4A"/>
    <w:rsid w:val="003660A4"/>
    <w:rsid w:val="003671E2"/>
    <w:rsid w:val="00372597"/>
    <w:rsid w:val="00372D83"/>
    <w:rsid w:val="00374CB7"/>
    <w:rsid w:val="003771A2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957C9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B88"/>
    <w:rsid w:val="003B1D7F"/>
    <w:rsid w:val="003B2E01"/>
    <w:rsid w:val="003B59EF"/>
    <w:rsid w:val="003B602A"/>
    <w:rsid w:val="003B608F"/>
    <w:rsid w:val="003B69EE"/>
    <w:rsid w:val="003C2C01"/>
    <w:rsid w:val="003C7F7D"/>
    <w:rsid w:val="003D3448"/>
    <w:rsid w:val="003D5E69"/>
    <w:rsid w:val="003D6C1C"/>
    <w:rsid w:val="003E1268"/>
    <w:rsid w:val="003E1DE6"/>
    <w:rsid w:val="003E2336"/>
    <w:rsid w:val="003F0308"/>
    <w:rsid w:val="003F26D6"/>
    <w:rsid w:val="003F6888"/>
    <w:rsid w:val="00401911"/>
    <w:rsid w:val="00410119"/>
    <w:rsid w:val="0041057B"/>
    <w:rsid w:val="0041208F"/>
    <w:rsid w:val="004122C6"/>
    <w:rsid w:val="00412CD2"/>
    <w:rsid w:val="00414BFF"/>
    <w:rsid w:val="00414DA7"/>
    <w:rsid w:val="004157AC"/>
    <w:rsid w:val="00424B9E"/>
    <w:rsid w:val="00424CC0"/>
    <w:rsid w:val="0042593E"/>
    <w:rsid w:val="00427812"/>
    <w:rsid w:val="004310B9"/>
    <w:rsid w:val="00432472"/>
    <w:rsid w:val="004324B5"/>
    <w:rsid w:val="00432E58"/>
    <w:rsid w:val="0043492A"/>
    <w:rsid w:val="00436DFD"/>
    <w:rsid w:val="004371B7"/>
    <w:rsid w:val="00442F83"/>
    <w:rsid w:val="0044441E"/>
    <w:rsid w:val="00444CDE"/>
    <w:rsid w:val="00446602"/>
    <w:rsid w:val="004471EA"/>
    <w:rsid w:val="00450C21"/>
    <w:rsid w:val="00450FD7"/>
    <w:rsid w:val="00451B1E"/>
    <w:rsid w:val="004526E9"/>
    <w:rsid w:val="00463B54"/>
    <w:rsid w:val="00472E08"/>
    <w:rsid w:val="00473233"/>
    <w:rsid w:val="00474EA3"/>
    <w:rsid w:val="00476CE0"/>
    <w:rsid w:val="004820D1"/>
    <w:rsid w:val="00482792"/>
    <w:rsid w:val="0048494F"/>
    <w:rsid w:val="00484BDE"/>
    <w:rsid w:val="00490648"/>
    <w:rsid w:val="00495318"/>
    <w:rsid w:val="00496C60"/>
    <w:rsid w:val="004A27E1"/>
    <w:rsid w:val="004A381C"/>
    <w:rsid w:val="004A4998"/>
    <w:rsid w:val="004A55CF"/>
    <w:rsid w:val="004B066E"/>
    <w:rsid w:val="004B517B"/>
    <w:rsid w:val="004B6229"/>
    <w:rsid w:val="004B63B5"/>
    <w:rsid w:val="004B6A55"/>
    <w:rsid w:val="004C0575"/>
    <w:rsid w:val="004C0F80"/>
    <w:rsid w:val="004C26A9"/>
    <w:rsid w:val="004C4ABC"/>
    <w:rsid w:val="004D0B88"/>
    <w:rsid w:val="004D241E"/>
    <w:rsid w:val="004D406E"/>
    <w:rsid w:val="004D4CBD"/>
    <w:rsid w:val="004D6152"/>
    <w:rsid w:val="004D7BFF"/>
    <w:rsid w:val="004E226F"/>
    <w:rsid w:val="004E564B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067D7"/>
    <w:rsid w:val="005107A4"/>
    <w:rsid w:val="00511E09"/>
    <w:rsid w:val="00512329"/>
    <w:rsid w:val="00515C53"/>
    <w:rsid w:val="0051743C"/>
    <w:rsid w:val="005177D4"/>
    <w:rsid w:val="00520D2A"/>
    <w:rsid w:val="00522774"/>
    <w:rsid w:val="0052449B"/>
    <w:rsid w:val="00524F29"/>
    <w:rsid w:val="005266A3"/>
    <w:rsid w:val="00527DEA"/>
    <w:rsid w:val="00530395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6AD1"/>
    <w:rsid w:val="00547820"/>
    <w:rsid w:val="005535C8"/>
    <w:rsid w:val="0055386D"/>
    <w:rsid w:val="00554854"/>
    <w:rsid w:val="00554C5E"/>
    <w:rsid w:val="005564DA"/>
    <w:rsid w:val="00557AFF"/>
    <w:rsid w:val="00557B80"/>
    <w:rsid w:val="005601EF"/>
    <w:rsid w:val="00560859"/>
    <w:rsid w:val="00562785"/>
    <w:rsid w:val="00562B02"/>
    <w:rsid w:val="005647D5"/>
    <w:rsid w:val="0056754C"/>
    <w:rsid w:val="00567772"/>
    <w:rsid w:val="00570BBA"/>
    <w:rsid w:val="005755D7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87FC1"/>
    <w:rsid w:val="00593574"/>
    <w:rsid w:val="00593B3D"/>
    <w:rsid w:val="00594454"/>
    <w:rsid w:val="00594FF3"/>
    <w:rsid w:val="00595241"/>
    <w:rsid w:val="005973E6"/>
    <w:rsid w:val="00597E2E"/>
    <w:rsid w:val="005A0435"/>
    <w:rsid w:val="005A3D42"/>
    <w:rsid w:val="005A61BB"/>
    <w:rsid w:val="005B1222"/>
    <w:rsid w:val="005B176A"/>
    <w:rsid w:val="005B1D9E"/>
    <w:rsid w:val="005B2471"/>
    <w:rsid w:val="005B3D74"/>
    <w:rsid w:val="005B5C81"/>
    <w:rsid w:val="005C0547"/>
    <w:rsid w:val="005C343B"/>
    <w:rsid w:val="005C421B"/>
    <w:rsid w:val="005C7B43"/>
    <w:rsid w:val="005D04E7"/>
    <w:rsid w:val="005D502D"/>
    <w:rsid w:val="005D6898"/>
    <w:rsid w:val="005E08F5"/>
    <w:rsid w:val="005E19BC"/>
    <w:rsid w:val="005E24E3"/>
    <w:rsid w:val="005E677E"/>
    <w:rsid w:val="005E7E3D"/>
    <w:rsid w:val="005F077A"/>
    <w:rsid w:val="005F20D0"/>
    <w:rsid w:val="005F26D3"/>
    <w:rsid w:val="005F293F"/>
    <w:rsid w:val="005F3940"/>
    <w:rsid w:val="005F3DA2"/>
    <w:rsid w:val="005F66E3"/>
    <w:rsid w:val="005F69BD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7BA2"/>
    <w:rsid w:val="006220C6"/>
    <w:rsid w:val="00622CCD"/>
    <w:rsid w:val="0062436D"/>
    <w:rsid w:val="006247D7"/>
    <w:rsid w:val="006306C0"/>
    <w:rsid w:val="00630FF0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F36"/>
    <w:rsid w:val="00653FBE"/>
    <w:rsid w:val="0065531F"/>
    <w:rsid w:val="00660851"/>
    <w:rsid w:val="006625C3"/>
    <w:rsid w:val="00662758"/>
    <w:rsid w:val="00664A25"/>
    <w:rsid w:val="00666EFB"/>
    <w:rsid w:val="006709B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382C"/>
    <w:rsid w:val="00693EF4"/>
    <w:rsid w:val="0069516C"/>
    <w:rsid w:val="00697443"/>
    <w:rsid w:val="006A08A7"/>
    <w:rsid w:val="006A0914"/>
    <w:rsid w:val="006A12AF"/>
    <w:rsid w:val="006A3593"/>
    <w:rsid w:val="006A4DE2"/>
    <w:rsid w:val="006A522F"/>
    <w:rsid w:val="006A5940"/>
    <w:rsid w:val="006A5D86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FE1"/>
    <w:rsid w:val="006D5FC9"/>
    <w:rsid w:val="006D6B91"/>
    <w:rsid w:val="006E066D"/>
    <w:rsid w:val="006E1879"/>
    <w:rsid w:val="006E1A4B"/>
    <w:rsid w:val="006E31EE"/>
    <w:rsid w:val="006F1342"/>
    <w:rsid w:val="006F1858"/>
    <w:rsid w:val="006F5B44"/>
    <w:rsid w:val="006F5BFC"/>
    <w:rsid w:val="006F71DE"/>
    <w:rsid w:val="006F7695"/>
    <w:rsid w:val="00702FAD"/>
    <w:rsid w:val="007114D2"/>
    <w:rsid w:val="00711927"/>
    <w:rsid w:val="007157FA"/>
    <w:rsid w:val="0071716C"/>
    <w:rsid w:val="0071760C"/>
    <w:rsid w:val="0071794A"/>
    <w:rsid w:val="007222EF"/>
    <w:rsid w:val="007237F4"/>
    <w:rsid w:val="00723B4F"/>
    <w:rsid w:val="00726A44"/>
    <w:rsid w:val="0072761E"/>
    <w:rsid w:val="00731124"/>
    <w:rsid w:val="0073165C"/>
    <w:rsid w:val="00732A18"/>
    <w:rsid w:val="007362D5"/>
    <w:rsid w:val="00743BE3"/>
    <w:rsid w:val="00747F3B"/>
    <w:rsid w:val="00753911"/>
    <w:rsid w:val="00753A01"/>
    <w:rsid w:val="00754955"/>
    <w:rsid w:val="0075574C"/>
    <w:rsid w:val="00756468"/>
    <w:rsid w:val="007577DC"/>
    <w:rsid w:val="00760667"/>
    <w:rsid w:val="00762CD2"/>
    <w:rsid w:val="0076416B"/>
    <w:rsid w:val="00765BA2"/>
    <w:rsid w:val="00765E5F"/>
    <w:rsid w:val="007660BF"/>
    <w:rsid w:val="00766204"/>
    <w:rsid w:val="0077068C"/>
    <w:rsid w:val="00772E57"/>
    <w:rsid w:val="00780197"/>
    <w:rsid w:val="00781E42"/>
    <w:rsid w:val="00784EA6"/>
    <w:rsid w:val="00787A4A"/>
    <w:rsid w:val="00790DA5"/>
    <w:rsid w:val="00792094"/>
    <w:rsid w:val="00793CD5"/>
    <w:rsid w:val="007949E3"/>
    <w:rsid w:val="00796675"/>
    <w:rsid w:val="007A38FA"/>
    <w:rsid w:val="007A3DDD"/>
    <w:rsid w:val="007A7A33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E04BF"/>
    <w:rsid w:val="007E04E0"/>
    <w:rsid w:val="007E1230"/>
    <w:rsid w:val="007E56B5"/>
    <w:rsid w:val="007E5ACC"/>
    <w:rsid w:val="007E5D8A"/>
    <w:rsid w:val="007F174B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4772"/>
    <w:rsid w:val="00825E99"/>
    <w:rsid w:val="0083010B"/>
    <w:rsid w:val="00831335"/>
    <w:rsid w:val="00832CB9"/>
    <w:rsid w:val="00832FEB"/>
    <w:rsid w:val="00840935"/>
    <w:rsid w:val="00842AF7"/>
    <w:rsid w:val="00847303"/>
    <w:rsid w:val="00847AEC"/>
    <w:rsid w:val="00850C1A"/>
    <w:rsid w:val="008514AA"/>
    <w:rsid w:val="00854959"/>
    <w:rsid w:val="00856E4B"/>
    <w:rsid w:val="00857F3A"/>
    <w:rsid w:val="0086599C"/>
    <w:rsid w:val="008669C5"/>
    <w:rsid w:val="00874121"/>
    <w:rsid w:val="00875090"/>
    <w:rsid w:val="00877378"/>
    <w:rsid w:val="00880EAA"/>
    <w:rsid w:val="008835F0"/>
    <w:rsid w:val="008841B0"/>
    <w:rsid w:val="008851EC"/>
    <w:rsid w:val="00886C8C"/>
    <w:rsid w:val="00892487"/>
    <w:rsid w:val="00892920"/>
    <w:rsid w:val="0089361F"/>
    <w:rsid w:val="008939E5"/>
    <w:rsid w:val="0089581B"/>
    <w:rsid w:val="00895E29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1701"/>
    <w:rsid w:val="008B184D"/>
    <w:rsid w:val="008C12AF"/>
    <w:rsid w:val="008C2132"/>
    <w:rsid w:val="008C6A9E"/>
    <w:rsid w:val="008C73E1"/>
    <w:rsid w:val="008C75A4"/>
    <w:rsid w:val="008C7DC0"/>
    <w:rsid w:val="008D067E"/>
    <w:rsid w:val="008D10B8"/>
    <w:rsid w:val="008D25DE"/>
    <w:rsid w:val="008D51BE"/>
    <w:rsid w:val="008E1F94"/>
    <w:rsid w:val="008E6240"/>
    <w:rsid w:val="008E798C"/>
    <w:rsid w:val="008F5945"/>
    <w:rsid w:val="0090055D"/>
    <w:rsid w:val="0090364A"/>
    <w:rsid w:val="0090670B"/>
    <w:rsid w:val="00910BFD"/>
    <w:rsid w:val="00910DDB"/>
    <w:rsid w:val="00912E53"/>
    <w:rsid w:val="009145D3"/>
    <w:rsid w:val="009149AC"/>
    <w:rsid w:val="00915798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6E27"/>
    <w:rsid w:val="009375C2"/>
    <w:rsid w:val="00940FFF"/>
    <w:rsid w:val="009425DD"/>
    <w:rsid w:val="0094277C"/>
    <w:rsid w:val="0094312A"/>
    <w:rsid w:val="00943676"/>
    <w:rsid w:val="00944042"/>
    <w:rsid w:val="009459D5"/>
    <w:rsid w:val="009466F3"/>
    <w:rsid w:val="00947F94"/>
    <w:rsid w:val="00951978"/>
    <w:rsid w:val="00962D2B"/>
    <w:rsid w:val="00963963"/>
    <w:rsid w:val="009644D6"/>
    <w:rsid w:val="009676B8"/>
    <w:rsid w:val="009733DB"/>
    <w:rsid w:val="00973E5A"/>
    <w:rsid w:val="009746E3"/>
    <w:rsid w:val="00975532"/>
    <w:rsid w:val="00975BAD"/>
    <w:rsid w:val="00981E72"/>
    <w:rsid w:val="0098323A"/>
    <w:rsid w:val="00983476"/>
    <w:rsid w:val="0098508C"/>
    <w:rsid w:val="0098702B"/>
    <w:rsid w:val="00990EDD"/>
    <w:rsid w:val="00991A69"/>
    <w:rsid w:val="00992A1E"/>
    <w:rsid w:val="00994001"/>
    <w:rsid w:val="0099622E"/>
    <w:rsid w:val="009978FA"/>
    <w:rsid w:val="00997E76"/>
    <w:rsid w:val="00997FAB"/>
    <w:rsid w:val="009A07A6"/>
    <w:rsid w:val="009A3FC4"/>
    <w:rsid w:val="009A4DDD"/>
    <w:rsid w:val="009A6E77"/>
    <w:rsid w:val="009B11E8"/>
    <w:rsid w:val="009B1A5B"/>
    <w:rsid w:val="009B3742"/>
    <w:rsid w:val="009B3BA8"/>
    <w:rsid w:val="009B6FB3"/>
    <w:rsid w:val="009C01AD"/>
    <w:rsid w:val="009C050A"/>
    <w:rsid w:val="009C0DEB"/>
    <w:rsid w:val="009C1B34"/>
    <w:rsid w:val="009C1F74"/>
    <w:rsid w:val="009C2643"/>
    <w:rsid w:val="009C3833"/>
    <w:rsid w:val="009C74B8"/>
    <w:rsid w:val="009D1BA1"/>
    <w:rsid w:val="009D375D"/>
    <w:rsid w:val="009D68B1"/>
    <w:rsid w:val="009D7B76"/>
    <w:rsid w:val="009D7D29"/>
    <w:rsid w:val="009E1C41"/>
    <w:rsid w:val="009E2190"/>
    <w:rsid w:val="009E5EF3"/>
    <w:rsid w:val="009F3DB8"/>
    <w:rsid w:val="00A038AA"/>
    <w:rsid w:val="00A04170"/>
    <w:rsid w:val="00A0437C"/>
    <w:rsid w:val="00A0458A"/>
    <w:rsid w:val="00A048C0"/>
    <w:rsid w:val="00A0771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08B0"/>
    <w:rsid w:val="00A55144"/>
    <w:rsid w:val="00A554DB"/>
    <w:rsid w:val="00A5799E"/>
    <w:rsid w:val="00A57D7B"/>
    <w:rsid w:val="00A60F49"/>
    <w:rsid w:val="00A61A91"/>
    <w:rsid w:val="00A65759"/>
    <w:rsid w:val="00A67A5A"/>
    <w:rsid w:val="00A67BBF"/>
    <w:rsid w:val="00A67C06"/>
    <w:rsid w:val="00A72E6E"/>
    <w:rsid w:val="00A73E45"/>
    <w:rsid w:val="00A743D9"/>
    <w:rsid w:val="00A753EC"/>
    <w:rsid w:val="00A75B39"/>
    <w:rsid w:val="00A811B0"/>
    <w:rsid w:val="00A8350E"/>
    <w:rsid w:val="00A85C4D"/>
    <w:rsid w:val="00A908BC"/>
    <w:rsid w:val="00A90DDB"/>
    <w:rsid w:val="00A91E44"/>
    <w:rsid w:val="00A940A5"/>
    <w:rsid w:val="00A95DB3"/>
    <w:rsid w:val="00A970B6"/>
    <w:rsid w:val="00A97739"/>
    <w:rsid w:val="00AA36B8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DE"/>
    <w:rsid w:val="00AC0CE1"/>
    <w:rsid w:val="00AC2487"/>
    <w:rsid w:val="00AC3EE6"/>
    <w:rsid w:val="00AC4A1B"/>
    <w:rsid w:val="00AC4F8B"/>
    <w:rsid w:val="00AD04D1"/>
    <w:rsid w:val="00AD3943"/>
    <w:rsid w:val="00AD494A"/>
    <w:rsid w:val="00AD68A8"/>
    <w:rsid w:val="00AD6D0A"/>
    <w:rsid w:val="00AE4F10"/>
    <w:rsid w:val="00AE582E"/>
    <w:rsid w:val="00AE7F59"/>
    <w:rsid w:val="00AF37F5"/>
    <w:rsid w:val="00AF3D53"/>
    <w:rsid w:val="00AF5D84"/>
    <w:rsid w:val="00AF62DE"/>
    <w:rsid w:val="00AF7EF1"/>
    <w:rsid w:val="00B00988"/>
    <w:rsid w:val="00B016E2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367E4"/>
    <w:rsid w:val="00B4061A"/>
    <w:rsid w:val="00B406CE"/>
    <w:rsid w:val="00B40CF6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DE9"/>
    <w:rsid w:val="00B85DF3"/>
    <w:rsid w:val="00B865DC"/>
    <w:rsid w:val="00B92348"/>
    <w:rsid w:val="00B9570F"/>
    <w:rsid w:val="00B95773"/>
    <w:rsid w:val="00B95CA1"/>
    <w:rsid w:val="00B97073"/>
    <w:rsid w:val="00BA2218"/>
    <w:rsid w:val="00BA2422"/>
    <w:rsid w:val="00BA43FE"/>
    <w:rsid w:val="00BA5FB3"/>
    <w:rsid w:val="00BA6AD3"/>
    <w:rsid w:val="00BA6EFE"/>
    <w:rsid w:val="00BB0B2E"/>
    <w:rsid w:val="00BB1F84"/>
    <w:rsid w:val="00BB3642"/>
    <w:rsid w:val="00BB6ABC"/>
    <w:rsid w:val="00BB72A8"/>
    <w:rsid w:val="00BC125D"/>
    <w:rsid w:val="00BC2A18"/>
    <w:rsid w:val="00BC78AF"/>
    <w:rsid w:val="00BD0965"/>
    <w:rsid w:val="00BD0F94"/>
    <w:rsid w:val="00BD1572"/>
    <w:rsid w:val="00BD1684"/>
    <w:rsid w:val="00BD34DD"/>
    <w:rsid w:val="00BD6287"/>
    <w:rsid w:val="00BD7C1F"/>
    <w:rsid w:val="00BE06B3"/>
    <w:rsid w:val="00BE115A"/>
    <w:rsid w:val="00BE29B3"/>
    <w:rsid w:val="00BE52B7"/>
    <w:rsid w:val="00BE5A6F"/>
    <w:rsid w:val="00BE732E"/>
    <w:rsid w:val="00BF0FB9"/>
    <w:rsid w:val="00BF4809"/>
    <w:rsid w:val="00C004F4"/>
    <w:rsid w:val="00C025D4"/>
    <w:rsid w:val="00C051C7"/>
    <w:rsid w:val="00C05CA5"/>
    <w:rsid w:val="00C069AB"/>
    <w:rsid w:val="00C109B6"/>
    <w:rsid w:val="00C11718"/>
    <w:rsid w:val="00C11FB1"/>
    <w:rsid w:val="00C121A4"/>
    <w:rsid w:val="00C14744"/>
    <w:rsid w:val="00C157CC"/>
    <w:rsid w:val="00C15C7C"/>
    <w:rsid w:val="00C160A4"/>
    <w:rsid w:val="00C208A6"/>
    <w:rsid w:val="00C20DD2"/>
    <w:rsid w:val="00C231D5"/>
    <w:rsid w:val="00C2347F"/>
    <w:rsid w:val="00C254C5"/>
    <w:rsid w:val="00C2562F"/>
    <w:rsid w:val="00C30382"/>
    <w:rsid w:val="00C31DEF"/>
    <w:rsid w:val="00C33BCD"/>
    <w:rsid w:val="00C35AEA"/>
    <w:rsid w:val="00C36E94"/>
    <w:rsid w:val="00C3735D"/>
    <w:rsid w:val="00C40CF0"/>
    <w:rsid w:val="00C40ECA"/>
    <w:rsid w:val="00C41D46"/>
    <w:rsid w:val="00C44086"/>
    <w:rsid w:val="00C45D68"/>
    <w:rsid w:val="00C461D1"/>
    <w:rsid w:val="00C514C4"/>
    <w:rsid w:val="00C52279"/>
    <w:rsid w:val="00C527BF"/>
    <w:rsid w:val="00C54153"/>
    <w:rsid w:val="00C57F0E"/>
    <w:rsid w:val="00C611B4"/>
    <w:rsid w:val="00C63D4C"/>
    <w:rsid w:val="00C66147"/>
    <w:rsid w:val="00C6637F"/>
    <w:rsid w:val="00C67371"/>
    <w:rsid w:val="00C67CE9"/>
    <w:rsid w:val="00C70120"/>
    <w:rsid w:val="00C7177A"/>
    <w:rsid w:val="00C71AA7"/>
    <w:rsid w:val="00C72DAC"/>
    <w:rsid w:val="00C73F18"/>
    <w:rsid w:val="00C74966"/>
    <w:rsid w:val="00C74B55"/>
    <w:rsid w:val="00C75945"/>
    <w:rsid w:val="00C75CDC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B0E58"/>
    <w:rsid w:val="00CB25B9"/>
    <w:rsid w:val="00CB4737"/>
    <w:rsid w:val="00CB675C"/>
    <w:rsid w:val="00CC1772"/>
    <w:rsid w:val="00CC196F"/>
    <w:rsid w:val="00CC5489"/>
    <w:rsid w:val="00CC595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6D97"/>
    <w:rsid w:val="00CD798F"/>
    <w:rsid w:val="00CE1F2B"/>
    <w:rsid w:val="00CE1F55"/>
    <w:rsid w:val="00CE3681"/>
    <w:rsid w:val="00CE4F7B"/>
    <w:rsid w:val="00CE62B7"/>
    <w:rsid w:val="00CE7C42"/>
    <w:rsid w:val="00CF1A9B"/>
    <w:rsid w:val="00CF37DF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26C3E"/>
    <w:rsid w:val="00D3424E"/>
    <w:rsid w:val="00D3648C"/>
    <w:rsid w:val="00D36691"/>
    <w:rsid w:val="00D36C32"/>
    <w:rsid w:val="00D374A5"/>
    <w:rsid w:val="00D37A70"/>
    <w:rsid w:val="00D40781"/>
    <w:rsid w:val="00D421CF"/>
    <w:rsid w:val="00D43A90"/>
    <w:rsid w:val="00D442D2"/>
    <w:rsid w:val="00D46850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878A2"/>
    <w:rsid w:val="00D90454"/>
    <w:rsid w:val="00D91D93"/>
    <w:rsid w:val="00D92E7D"/>
    <w:rsid w:val="00D95830"/>
    <w:rsid w:val="00D96DA5"/>
    <w:rsid w:val="00D97FA0"/>
    <w:rsid w:val="00DA024A"/>
    <w:rsid w:val="00DA06B1"/>
    <w:rsid w:val="00DA2D4D"/>
    <w:rsid w:val="00DA2F6F"/>
    <w:rsid w:val="00DA3423"/>
    <w:rsid w:val="00DA7484"/>
    <w:rsid w:val="00DB0249"/>
    <w:rsid w:val="00DB53DB"/>
    <w:rsid w:val="00DC46C4"/>
    <w:rsid w:val="00DC586E"/>
    <w:rsid w:val="00DC594A"/>
    <w:rsid w:val="00DC6BF9"/>
    <w:rsid w:val="00DD013B"/>
    <w:rsid w:val="00DD05A7"/>
    <w:rsid w:val="00DD12AD"/>
    <w:rsid w:val="00DD3098"/>
    <w:rsid w:val="00DD444B"/>
    <w:rsid w:val="00DD53A9"/>
    <w:rsid w:val="00DD73F1"/>
    <w:rsid w:val="00DE4307"/>
    <w:rsid w:val="00DE51C2"/>
    <w:rsid w:val="00DF31AA"/>
    <w:rsid w:val="00DF3CC4"/>
    <w:rsid w:val="00DF6170"/>
    <w:rsid w:val="00DF672C"/>
    <w:rsid w:val="00DF75D3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5E99"/>
    <w:rsid w:val="00E278D0"/>
    <w:rsid w:val="00E30086"/>
    <w:rsid w:val="00E3079C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9E9"/>
    <w:rsid w:val="00E544D9"/>
    <w:rsid w:val="00E548D3"/>
    <w:rsid w:val="00E56416"/>
    <w:rsid w:val="00E57CCB"/>
    <w:rsid w:val="00E60EA9"/>
    <w:rsid w:val="00E62DC0"/>
    <w:rsid w:val="00E6533F"/>
    <w:rsid w:val="00E66085"/>
    <w:rsid w:val="00E668DF"/>
    <w:rsid w:val="00E66D0C"/>
    <w:rsid w:val="00E72133"/>
    <w:rsid w:val="00E77486"/>
    <w:rsid w:val="00E80313"/>
    <w:rsid w:val="00E805C6"/>
    <w:rsid w:val="00E8179B"/>
    <w:rsid w:val="00E819E8"/>
    <w:rsid w:val="00E825D8"/>
    <w:rsid w:val="00E836D6"/>
    <w:rsid w:val="00E840D3"/>
    <w:rsid w:val="00E85437"/>
    <w:rsid w:val="00E85676"/>
    <w:rsid w:val="00E85839"/>
    <w:rsid w:val="00E85A0E"/>
    <w:rsid w:val="00E85BA8"/>
    <w:rsid w:val="00E871DA"/>
    <w:rsid w:val="00E936D9"/>
    <w:rsid w:val="00E94339"/>
    <w:rsid w:val="00E95722"/>
    <w:rsid w:val="00E975DE"/>
    <w:rsid w:val="00E9793C"/>
    <w:rsid w:val="00EA2CCB"/>
    <w:rsid w:val="00EA468C"/>
    <w:rsid w:val="00EA665E"/>
    <w:rsid w:val="00EB18D8"/>
    <w:rsid w:val="00EB2D76"/>
    <w:rsid w:val="00EB3E82"/>
    <w:rsid w:val="00EB42FA"/>
    <w:rsid w:val="00EB63A0"/>
    <w:rsid w:val="00EB6B4C"/>
    <w:rsid w:val="00EB7351"/>
    <w:rsid w:val="00EC33B7"/>
    <w:rsid w:val="00EC46BA"/>
    <w:rsid w:val="00EC6DB2"/>
    <w:rsid w:val="00EC70E3"/>
    <w:rsid w:val="00EC798B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EF5AA3"/>
    <w:rsid w:val="00F003DE"/>
    <w:rsid w:val="00F01B9A"/>
    <w:rsid w:val="00F02909"/>
    <w:rsid w:val="00F039B6"/>
    <w:rsid w:val="00F07260"/>
    <w:rsid w:val="00F0760E"/>
    <w:rsid w:val="00F1059E"/>
    <w:rsid w:val="00F13049"/>
    <w:rsid w:val="00F13FD9"/>
    <w:rsid w:val="00F1559B"/>
    <w:rsid w:val="00F20228"/>
    <w:rsid w:val="00F20BBA"/>
    <w:rsid w:val="00F2349B"/>
    <w:rsid w:val="00F2359F"/>
    <w:rsid w:val="00F244A1"/>
    <w:rsid w:val="00F248CE"/>
    <w:rsid w:val="00F30425"/>
    <w:rsid w:val="00F318D7"/>
    <w:rsid w:val="00F32D4B"/>
    <w:rsid w:val="00F34AA2"/>
    <w:rsid w:val="00F36010"/>
    <w:rsid w:val="00F374B1"/>
    <w:rsid w:val="00F378FE"/>
    <w:rsid w:val="00F4402C"/>
    <w:rsid w:val="00F452CC"/>
    <w:rsid w:val="00F45683"/>
    <w:rsid w:val="00F469A2"/>
    <w:rsid w:val="00F51C46"/>
    <w:rsid w:val="00F540AF"/>
    <w:rsid w:val="00F541F6"/>
    <w:rsid w:val="00F601A6"/>
    <w:rsid w:val="00F60F0B"/>
    <w:rsid w:val="00F613DB"/>
    <w:rsid w:val="00F6154A"/>
    <w:rsid w:val="00F616CA"/>
    <w:rsid w:val="00F62D07"/>
    <w:rsid w:val="00F640E1"/>
    <w:rsid w:val="00F65C9D"/>
    <w:rsid w:val="00F7269D"/>
    <w:rsid w:val="00F73215"/>
    <w:rsid w:val="00F738B7"/>
    <w:rsid w:val="00F75DB8"/>
    <w:rsid w:val="00F808A2"/>
    <w:rsid w:val="00F8783B"/>
    <w:rsid w:val="00F87B49"/>
    <w:rsid w:val="00F91A1A"/>
    <w:rsid w:val="00F93BB7"/>
    <w:rsid w:val="00F941AF"/>
    <w:rsid w:val="00F97A0B"/>
    <w:rsid w:val="00FA005A"/>
    <w:rsid w:val="00FA235D"/>
    <w:rsid w:val="00FA4843"/>
    <w:rsid w:val="00FA6EB1"/>
    <w:rsid w:val="00FB23AE"/>
    <w:rsid w:val="00FB31BE"/>
    <w:rsid w:val="00FB33C0"/>
    <w:rsid w:val="00FB3C7B"/>
    <w:rsid w:val="00FB40D0"/>
    <w:rsid w:val="00FB457F"/>
    <w:rsid w:val="00FC0DA6"/>
    <w:rsid w:val="00FC1E20"/>
    <w:rsid w:val="00FC7778"/>
    <w:rsid w:val="00FD232F"/>
    <w:rsid w:val="00FD2D1E"/>
    <w:rsid w:val="00FD5D91"/>
    <w:rsid w:val="00FE19FC"/>
    <w:rsid w:val="00FE301E"/>
    <w:rsid w:val="00FE3646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9B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ff0">
    <w:name w:val="Table Grid"/>
    <w:basedOn w:val="a1"/>
    <w:uiPriority w:val="59"/>
    <w:rsid w:val="0059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ff0">
    <w:name w:val="Table Grid"/>
    <w:basedOn w:val="a1"/>
    <w:uiPriority w:val="59"/>
    <w:rsid w:val="0059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belorus?base=RLAW425;n=86692;fld=134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54573-BDB1-443C-9143-C288157C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4657</Words>
  <Characters>26548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31143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Soboleva Tatsiana V.</cp:lastModifiedBy>
  <cp:revision>2</cp:revision>
  <cp:lastPrinted>2021-05-24T13:13:00Z</cp:lastPrinted>
  <dcterms:created xsi:type="dcterms:W3CDTF">2021-07-13T07:52:00Z</dcterms:created>
  <dcterms:modified xsi:type="dcterms:W3CDTF">2021-07-13T07:52:00Z</dcterms:modified>
</cp:coreProperties>
</file>