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22" w:rsidRPr="00A9338A" w:rsidRDefault="00D22523" w:rsidP="00A9338A">
      <w:pPr>
        <w:pStyle w:val="a3"/>
        <w:spacing w:before="73"/>
        <w:ind w:left="5954"/>
      </w:pPr>
      <w:r w:rsidRPr="00A9338A">
        <w:t>УТВЕРЖДЕНО</w:t>
      </w:r>
    </w:p>
    <w:p w:rsidR="00F177E8" w:rsidRPr="00A9338A" w:rsidRDefault="00D22523" w:rsidP="00A9338A">
      <w:pPr>
        <w:pStyle w:val="a3"/>
        <w:ind w:left="5954" w:right="-8"/>
      </w:pPr>
      <w:r w:rsidRPr="00A9338A">
        <w:t xml:space="preserve">Постановление </w:t>
      </w:r>
    </w:p>
    <w:p w:rsidR="00CC0722" w:rsidRPr="00A9338A" w:rsidRDefault="00D22523" w:rsidP="00A9338A">
      <w:pPr>
        <w:pStyle w:val="a3"/>
        <w:ind w:left="5954" w:right="-8"/>
      </w:pPr>
      <w:r w:rsidRPr="00A9338A">
        <w:t>Министерства</w:t>
      </w:r>
      <w:r w:rsidRPr="00A9338A">
        <w:rPr>
          <w:spacing w:val="-39"/>
        </w:rPr>
        <w:t xml:space="preserve"> </w:t>
      </w:r>
      <w:r w:rsidRPr="00A9338A">
        <w:t>образования Республики</w:t>
      </w:r>
      <w:r w:rsidRPr="00A9338A">
        <w:rPr>
          <w:spacing w:val="17"/>
        </w:rPr>
        <w:t xml:space="preserve"> </w:t>
      </w:r>
      <w:r w:rsidRPr="00A9338A">
        <w:t>Беларусь</w:t>
      </w:r>
    </w:p>
    <w:p w:rsidR="00CC0722" w:rsidRPr="00A9338A" w:rsidRDefault="00F177E8" w:rsidP="00A9338A">
      <w:pPr>
        <w:pStyle w:val="a3"/>
        <w:tabs>
          <w:tab w:val="left" w:pos="7455"/>
          <w:tab w:val="left" w:pos="9183"/>
        </w:tabs>
        <w:spacing w:before="2"/>
        <w:ind w:left="5954"/>
      </w:pPr>
      <w:r w:rsidRPr="00A9338A">
        <w:rPr>
          <w:w w:val="99"/>
        </w:rPr>
        <w:t>__________</w:t>
      </w:r>
      <w:r w:rsidR="005049C0" w:rsidRPr="00A9338A">
        <w:t xml:space="preserve"> </w:t>
      </w:r>
      <w:r w:rsidR="00D22523" w:rsidRPr="00A9338A">
        <w:t xml:space="preserve">№ </w:t>
      </w:r>
      <w:r w:rsidR="00D22523" w:rsidRPr="00A9338A">
        <w:rPr>
          <w:spacing w:val="12"/>
        </w:rPr>
        <w:t xml:space="preserve"> </w:t>
      </w:r>
      <w:r w:rsidR="00D22523" w:rsidRPr="00A9338A">
        <w:rPr>
          <w:u w:val="single"/>
        </w:rPr>
        <w:t xml:space="preserve"> </w:t>
      </w:r>
      <w:r w:rsidR="00D22523" w:rsidRPr="00A9338A">
        <w:rPr>
          <w:u w:val="single"/>
        </w:rPr>
        <w:tab/>
      </w:r>
    </w:p>
    <w:p w:rsidR="005049C0" w:rsidRPr="00A9338A" w:rsidRDefault="005049C0" w:rsidP="00A9338A">
      <w:pPr>
        <w:pStyle w:val="a3"/>
        <w:jc w:val="center"/>
        <w:rPr>
          <w:b/>
          <w:w w:val="105"/>
        </w:rPr>
      </w:pPr>
    </w:p>
    <w:p w:rsidR="005049C0" w:rsidRPr="00A9338A" w:rsidRDefault="00D22523" w:rsidP="00A9338A">
      <w:pPr>
        <w:pStyle w:val="a3"/>
        <w:jc w:val="center"/>
        <w:rPr>
          <w:b/>
          <w:w w:val="105"/>
        </w:rPr>
      </w:pPr>
      <w:r w:rsidRPr="00A9338A">
        <w:rPr>
          <w:b/>
          <w:w w:val="105"/>
        </w:rPr>
        <w:t xml:space="preserve">ОБРАЗОВАТЕЛЬНЫЙ СТАНДАРТ </w:t>
      </w:r>
    </w:p>
    <w:p w:rsidR="005049C0" w:rsidRPr="00A9338A" w:rsidRDefault="00D22523" w:rsidP="00A9338A">
      <w:pPr>
        <w:pStyle w:val="a3"/>
        <w:jc w:val="center"/>
        <w:rPr>
          <w:b/>
          <w:w w:val="105"/>
        </w:rPr>
      </w:pPr>
      <w:r w:rsidRPr="00A9338A">
        <w:rPr>
          <w:b/>
          <w:w w:val="105"/>
        </w:rPr>
        <w:t xml:space="preserve">ВЫСШЕГО ОБРАЗОВАНИЯ </w:t>
      </w:r>
    </w:p>
    <w:p w:rsidR="00CC0722" w:rsidRPr="00A9338A" w:rsidRDefault="00D22523" w:rsidP="00A9338A">
      <w:pPr>
        <w:pStyle w:val="a3"/>
        <w:jc w:val="center"/>
      </w:pPr>
      <w:r w:rsidRPr="00A9338A">
        <w:rPr>
          <w:w w:val="105"/>
        </w:rPr>
        <w:t>(</w:t>
      </w:r>
      <w:r w:rsidRPr="00A9338A">
        <w:rPr>
          <w:w w:val="105"/>
          <w:lang w:val="en-US"/>
        </w:rPr>
        <w:t>OCBO</w:t>
      </w:r>
      <w:r w:rsidRPr="00A9338A">
        <w:rPr>
          <w:w w:val="105"/>
        </w:rPr>
        <w:t xml:space="preserve"> 1-</w:t>
      </w:r>
      <w:r w:rsidR="00020CBB" w:rsidRPr="00A9338A">
        <w:rPr>
          <w:w w:val="105"/>
        </w:rPr>
        <w:t>31</w:t>
      </w:r>
      <w:r w:rsidRPr="00A9338A">
        <w:rPr>
          <w:w w:val="105"/>
        </w:rPr>
        <w:t xml:space="preserve"> </w:t>
      </w:r>
      <w:r w:rsidR="00020CBB" w:rsidRPr="00A9338A">
        <w:rPr>
          <w:w w:val="105"/>
        </w:rPr>
        <w:t>05</w:t>
      </w:r>
      <w:r w:rsidRPr="00A9338A">
        <w:rPr>
          <w:w w:val="105"/>
        </w:rPr>
        <w:t xml:space="preserve"> </w:t>
      </w:r>
      <w:r w:rsidR="00020CBB" w:rsidRPr="00A9338A">
        <w:rPr>
          <w:w w:val="105"/>
        </w:rPr>
        <w:t>0</w:t>
      </w:r>
      <w:r w:rsidR="00011AAA" w:rsidRPr="00A9338A">
        <w:rPr>
          <w:w w:val="105"/>
        </w:rPr>
        <w:t>1</w:t>
      </w:r>
      <w:r w:rsidRPr="00A9338A">
        <w:rPr>
          <w:w w:val="105"/>
        </w:rPr>
        <w:t>-20</w:t>
      </w:r>
      <w:r w:rsidR="00A4403E" w:rsidRPr="00A9338A">
        <w:rPr>
          <w:w w:val="105"/>
        </w:rPr>
        <w:t>21</w:t>
      </w:r>
      <w:r w:rsidRPr="00A9338A">
        <w:rPr>
          <w:w w:val="105"/>
        </w:rPr>
        <w:t>)</w:t>
      </w:r>
    </w:p>
    <w:p w:rsidR="00A4403E" w:rsidRPr="00A9338A" w:rsidRDefault="00A4403E" w:rsidP="00A9338A">
      <w:pPr>
        <w:pStyle w:val="a3"/>
        <w:tabs>
          <w:tab w:val="left" w:pos="4577"/>
        </w:tabs>
        <w:jc w:val="center"/>
        <w:rPr>
          <w:rFonts w:ascii="Bookman Old Style" w:hAnsi="Bookman Old Style"/>
          <w:b/>
          <w:w w:val="95"/>
        </w:rPr>
      </w:pPr>
    </w:p>
    <w:p w:rsidR="00CC0722" w:rsidRPr="00A9338A" w:rsidRDefault="00D22523" w:rsidP="00A9338A">
      <w:pPr>
        <w:pStyle w:val="a3"/>
        <w:tabs>
          <w:tab w:val="left" w:pos="4577"/>
        </w:tabs>
        <w:jc w:val="center"/>
        <w:rPr>
          <w:b/>
        </w:rPr>
      </w:pPr>
      <w:r w:rsidRPr="00A9338A">
        <w:rPr>
          <w:b/>
          <w:w w:val="95"/>
        </w:rPr>
        <w:t>ВЫСШЕЕ</w:t>
      </w:r>
      <w:r w:rsidRPr="00A9338A">
        <w:rPr>
          <w:b/>
          <w:spacing w:val="-9"/>
          <w:w w:val="95"/>
        </w:rPr>
        <w:t xml:space="preserve"> </w:t>
      </w:r>
      <w:r w:rsidRPr="00A9338A">
        <w:rPr>
          <w:b/>
          <w:w w:val="95"/>
        </w:rPr>
        <w:t>ОБРАЗОВАНИЕ.</w:t>
      </w:r>
      <w:r w:rsidR="005049C0" w:rsidRPr="00A9338A">
        <w:rPr>
          <w:b/>
          <w:w w:val="95"/>
        </w:rPr>
        <w:t xml:space="preserve"> </w:t>
      </w:r>
      <w:r w:rsidR="005049C0" w:rsidRPr="00A9338A">
        <w:rPr>
          <w:b/>
          <w:w w:val="95"/>
          <w:lang w:val="en-US"/>
        </w:rPr>
        <w:t>I</w:t>
      </w:r>
      <w:r w:rsidR="005049C0" w:rsidRPr="00A9338A">
        <w:rPr>
          <w:b/>
          <w:w w:val="95"/>
        </w:rPr>
        <w:t xml:space="preserve"> </w:t>
      </w:r>
      <w:r w:rsidRPr="00A9338A">
        <w:rPr>
          <w:b/>
        </w:rPr>
        <w:t>CTYПEHЬ</w:t>
      </w:r>
    </w:p>
    <w:p w:rsidR="00CC0722" w:rsidRPr="00A9338A" w:rsidRDefault="00D22523" w:rsidP="00A9338A">
      <w:pPr>
        <w:pStyle w:val="a3"/>
        <w:tabs>
          <w:tab w:val="left" w:pos="10292"/>
        </w:tabs>
        <w:spacing w:before="21"/>
        <w:ind w:left="677"/>
        <w:rPr>
          <w:i/>
          <w:sz w:val="21"/>
        </w:rPr>
      </w:pPr>
      <w:r w:rsidRPr="00A9338A">
        <w:rPr>
          <w:b/>
          <w:w w:val="105"/>
        </w:rPr>
        <w:t>Специальность</w:t>
      </w:r>
      <w:r w:rsidRPr="00A9338A">
        <w:rPr>
          <w:b/>
        </w:rPr>
        <w:t xml:space="preserve"> </w:t>
      </w:r>
      <w:r w:rsidR="00020CBB" w:rsidRPr="00A9338A">
        <w:rPr>
          <w:b/>
        </w:rPr>
        <w:t>1-31 05 0</w:t>
      </w:r>
      <w:r w:rsidR="00B4686E" w:rsidRPr="00A9338A">
        <w:rPr>
          <w:b/>
        </w:rPr>
        <w:t>1</w:t>
      </w:r>
      <w:r w:rsidR="00020CBB" w:rsidRPr="00A9338A">
        <w:rPr>
          <w:b/>
        </w:rPr>
        <w:t xml:space="preserve"> </w:t>
      </w:r>
      <w:r w:rsidR="00B4686E" w:rsidRPr="00A9338A">
        <w:rPr>
          <w:b/>
        </w:rPr>
        <w:t>Химия (по направлениям)</w:t>
      </w:r>
      <w:r w:rsidR="00020CBB" w:rsidRPr="00A9338A">
        <w:rPr>
          <w:b/>
        </w:rPr>
        <w:t xml:space="preserve"> </w:t>
      </w: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  <w:r w:rsidRPr="00A9338A">
        <w:rPr>
          <w:b/>
          <w:w w:val="110"/>
        </w:rPr>
        <w:t>Направление специальности 1-31 05 01-01 Химия (научно-производственная деятельность)</w:t>
      </w:r>
    </w:p>
    <w:p w:rsidR="00020CBB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  <w:r w:rsidRPr="00A9338A">
        <w:rPr>
          <w:b/>
          <w:w w:val="110"/>
        </w:rPr>
        <w:t>Квалификация Химик. Инженер</w:t>
      </w: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  <w:r w:rsidRPr="00A9338A">
        <w:rPr>
          <w:b/>
          <w:w w:val="110"/>
        </w:rPr>
        <w:t>Направление специальности 1-31 05 01-02 Химия (научно-педагогическая деятельность)</w:t>
      </w: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  <w:r w:rsidRPr="00A9338A">
        <w:rPr>
          <w:b/>
          <w:w w:val="110"/>
        </w:rPr>
        <w:t>Квалификация Химик. Преподаватель химии</w:t>
      </w: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  <w:r w:rsidRPr="00A9338A">
        <w:rPr>
          <w:b/>
          <w:w w:val="110"/>
        </w:rPr>
        <w:t>Направление специальности 1-31 05 01-03 Химия (фармацевтическая деятельность)</w:t>
      </w: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  <w:r w:rsidRPr="00A9338A">
        <w:rPr>
          <w:b/>
          <w:w w:val="110"/>
        </w:rPr>
        <w:t>Квалификация Химик. Химик-фармацевт</w:t>
      </w: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  <w:r w:rsidRPr="00A9338A">
        <w:rPr>
          <w:b/>
          <w:w w:val="110"/>
        </w:rPr>
        <w:t>Направление специальности 1-31 05 01-04 Химия (охрана окружающей среды)</w:t>
      </w: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  <w:r w:rsidRPr="00A9338A">
        <w:rPr>
          <w:b/>
          <w:w w:val="110"/>
        </w:rPr>
        <w:t>Квалификация Химик. Химик-эколог</w:t>
      </w: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  <w:r w:rsidRPr="00A9338A">
        <w:rPr>
          <w:b/>
          <w:w w:val="110"/>
        </w:rPr>
        <w:t>Направление специальности 1-31 05 01-05 Химия (радиационная, химическая и биологическая защита)</w:t>
      </w:r>
    </w:p>
    <w:p w:rsidR="00BE305D" w:rsidRPr="00A9338A" w:rsidRDefault="00BE305D" w:rsidP="00A9338A">
      <w:pPr>
        <w:pStyle w:val="a3"/>
        <w:tabs>
          <w:tab w:val="left" w:pos="10263"/>
        </w:tabs>
        <w:spacing w:before="25"/>
        <w:ind w:left="678"/>
        <w:rPr>
          <w:b/>
          <w:w w:val="110"/>
        </w:rPr>
      </w:pPr>
      <w:r w:rsidRPr="00A9338A">
        <w:rPr>
          <w:b/>
          <w:w w:val="110"/>
        </w:rPr>
        <w:t>Квалификация Специалист по управлению. Химик-эколог</w:t>
      </w:r>
    </w:p>
    <w:p w:rsidR="00020CBB" w:rsidRPr="00A9338A" w:rsidRDefault="00020CBB" w:rsidP="00A9338A">
      <w:pPr>
        <w:pStyle w:val="a3"/>
        <w:tabs>
          <w:tab w:val="left" w:pos="10263"/>
        </w:tabs>
        <w:spacing w:before="25"/>
        <w:ind w:left="678"/>
        <w:rPr>
          <w:i/>
        </w:rPr>
      </w:pPr>
    </w:p>
    <w:p w:rsidR="00CC0722" w:rsidRPr="00A9338A" w:rsidRDefault="00131C36" w:rsidP="00A9338A">
      <w:pPr>
        <w:pStyle w:val="a3"/>
        <w:tabs>
          <w:tab w:val="left" w:pos="4689"/>
        </w:tabs>
        <w:spacing w:before="168"/>
        <w:ind w:left="435" w:hanging="435"/>
        <w:jc w:val="center"/>
        <w:rPr>
          <w:b/>
        </w:rPr>
      </w:pPr>
      <w:r w:rsidRPr="00A9338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48E31991" wp14:editId="4B58B43B">
                <wp:simplePos x="0" y="0"/>
                <wp:positionH relativeFrom="page">
                  <wp:posOffset>5426075</wp:posOffset>
                </wp:positionH>
                <wp:positionV relativeFrom="paragraph">
                  <wp:posOffset>150495</wp:posOffset>
                </wp:positionV>
                <wp:extent cx="255905" cy="0"/>
                <wp:effectExtent l="0" t="0" r="0" b="0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14FB4A" id="Line 51" o:spid="_x0000_s1026" style="position:absolute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25pt,11.85pt" to="447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" strokecolor="#080808" strokeweight=".25403mm">
                <w10:wrap anchorx="page"/>
              </v:line>
            </w:pict>
          </mc:Fallback>
        </mc:AlternateContent>
      </w:r>
      <w:r w:rsidR="00D22523" w:rsidRPr="00A9338A">
        <w:rPr>
          <w:b/>
        </w:rPr>
        <w:t>ВЫШЭЙШАЯ</w:t>
      </w:r>
      <w:r w:rsidR="00D22523" w:rsidRPr="00A9338A">
        <w:rPr>
          <w:b/>
          <w:spacing w:val="-19"/>
        </w:rPr>
        <w:t xml:space="preserve"> </w:t>
      </w:r>
      <w:r w:rsidR="00020CBB" w:rsidRPr="00A9338A">
        <w:rPr>
          <w:b/>
        </w:rPr>
        <w:t>АДУКАЦЫЯ</w:t>
      </w:r>
      <w:r w:rsidR="00D22523" w:rsidRPr="00A9338A">
        <w:rPr>
          <w:b/>
        </w:rPr>
        <w:t>.</w:t>
      </w:r>
      <w:r w:rsidR="005049C0" w:rsidRPr="00A9338A">
        <w:rPr>
          <w:b/>
        </w:rPr>
        <w:t xml:space="preserve"> </w:t>
      </w:r>
      <w:r w:rsidR="005049C0" w:rsidRPr="00A9338A">
        <w:rPr>
          <w:b/>
          <w:w w:val="95"/>
          <w:lang w:val="en-US"/>
        </w:rPr>
        <w:t>I</w:t>
      </w:r>
      <w:r w:rsidR="005049C0" w:rsidRPr="00A9338A">
        <w:rPr>
          <w:b/>
        </w:rPr>
        <w:t xml:space="preserve"> </w:t>
      </w:r>
      <w:r w:rsidR="00D22523" w:rsidRPr="00A9338A">
        <w:rPr>
          <w:b/>
        </w:rPr>
        <w:t>CTУПEHЬ</w:t>
      </w: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  <w:proofErr w:type="spellStart"/>
      <w:r w:rsidRPr="00A9338A">
        <w:rPr>
          <w:b/>
          <w:w w:val="110"/>
        </w:rPr>
        <w:t>Спецыяльнасць</w:t>
      </w:r>
      <w:proofErr w:type="spellEnd"/>
      <w:r w:rsidRPr="00A9338A">
        <w:rPr>
          <w:b/>
          <w:w w:val="110"/>
        </w:rPr>
        <w:t xml:space="preserve"> 1-31 05 01 </w:t>
      </w:r>
      <w:proofErr w:type="spellStart"/>
      <w:r w:rsidRPr="00A9338A">
        <w:rPr>
          <w:b/>
          <w:w w:val="110"/>
        </w:rPr>
        <w:t>Хiмiя</w:t>
      </w:r>
      <w:proofErr w:type="spellEnd"/>
      <w:r w:rsidRPr="00A9338A">
        <w:rPr>
          <w:b/>
          <w:w w:val="110"/>
        </w:rPr>
        <w:t xml:space="preserve"> (па </w:t>
      </w:r>
      <w:proofErr w:type="spellStart"/>
      <w:r w:rsidRPr="00A9338A">
        <w:rPr>
          <w:b/>
          <w:w w:val="110"/>
        </w:rPr>
        <w:t>напрамках</w:t>
      </w:r>
      <w:proofErr w:type="spellEnd"/>
      <w:r w:rsidRPr="00A9338A">
        <w:rPr>
          <w:b/>
          <w:w w:val="110"/>
        </w:rPr>
        <w:t>)</w:t>
      </w: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  <w:proofErr w:type="spellStart"/>
      <w:r w:rsidRPr="00A9338A">
        <w:rPr>
          <w:b/>
          <w:w w:val="110"/>
        </w:rPr>
        <w:t>Напрамак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спецыяльнасцi</w:t>
      </w:r>
      <w:proofErr w:type="spellEnd"/>
      <w:r w:rsidRPr="00A9338A">
        <w:rPr>
          <w:b/>
          <w:w w:val="110"/>
        </w:rPr>
        <w:t xml:space="preserve"> 1-31 05 01-01 </w:t>
      </w:r>
      <w:proofErr w:type="spellStart"/>
      <w:r w:rsidRPr="00A9338A">
        <w:rPr>
          <w:b/>
          <w:w w:val="110"/>
        </w:rPr>
        <w:t>Хiмiя</w:t>
      </w:r>
      <w:proofErr w:type="spellEnd"/>
      <w:r w:rsidRPr="00A9338A">
        <w:rPr>
          <w:b/>
          <w:w w:val="110"/>
        </w:rPr>
        <w:t xml:space="preserve"> (</w:t>
      </w:r>
      <w:proofErr w:type="spellStart"/>
      <w:r w:rsidRPr="00A9338A">
        <w:rPr>
          <w:b/>
          <w:w w:val="110"/>
        </w:rPr>
        <w:t>навукова-вытворчая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дзейнасць</w:t>
      </w:r>
      <w:proofErr w:type="spellEnd"/>
      <w:r w:rsidRPr="00A9338A">
        <w:rPr>
          <w:b/>
          <w:w w:val="110"/>
        </w:rPr>
        <w:t xml:space="preserve">) </w:t>
      </w: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  <w:proofErr w:type="spellStart"/>
      <w:r w:rsidRPr="00A9338A">
        <w:rPr>
          <w:b/>
          <w:w w:val="110"/>
        </w:rPr>
        <w:t>Кваліфікацыя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Хімік</w:t>
      </w:r>
      <w:proofErr w:type="spellEnd"/>
      <w:r w:rsidRPr="00A9338A">
        <w:rPr>
          <w:b/>
          <w:w w:val="110"/>
        </w:rPr>
        <w:t xml:space="preserve">. </w:t>
      </w:r>
      <w:proofErr w:type="spellStart"/>
      <w:r w:rsidRPr="00A9338A">
        <w:rPr>
          <w:b/>
          <w:w w:val="110"/>
        </w:rPr>
        <w:t>Iнжынер</w:t>
      </w:r>
      <w:proofErr w:type="spellEnd"/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  <w:proofErr w:type="spellStart"/>
      <w:r w:rsidRPr="00A9338A">
        <w:rPr>
          <w:b/>
          <w:w w:val="110"/>
        </w:rPr>
        <w:t>Напрамак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спецыяльнасцi</w:t>
      </w:r>
      <w:proofErr w:type="spellEnd"/>
      <w:r w:rsidRPr="00A9338A">
        <w:rPr>
          <w:b/>
          <w:w w:val="110"/>
        </w:rPr>
        <w:t xml:space="preserve"> 1-31 05 01-02 </w:t>
      </w:r>
      <w:proofErr w:type="spellStart"/>
      <w:r w:rsidRPr="00A9338A">
        <w:rPr>
          <w:b/>
          <w:w w:val="110"/>
        </w:rPr>
        <w:t>Хiмiя</w:t>
      </w:r>
      <w:proofErr w:type="spellEnd"/>
      <w:r w:rsidRPr="00A9338A">
        <w:rPr>
          <w:b/>
          <w:w w:val="110"/>
        </w:rPr>
        <w:t xml:space="preserve"> (</w:t>
      </w:r>
      <w:proofErr w:type="spellStart"/>
      <w:r w:rsidRPr="00A9338A">
        <w:rPr>
          <w:b/>
          <w:w w:val="110"/>
        </w:rPr>
        <w:t>навукова-педагагiчная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дзейнасць</w:t>
      </w:r>
      <w:proofErr w:type="spellEnd"/>
      <w:r w:rsidRPr="00A9338A">
        <w:rPr>
          <w:b/>
          <w:w w:val="110"/>
        </w:rPr>
        <w:t>)</w:t>
      </w: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  <w:proofErr w:type="spellStart"/>
      <w:r w:rsidRPr="00A9338A">
        <w:rPr>
          <w:b/>
          <w:w w:val="110"/>
        </w:rPr>
        <w:lastRenderedPageBreak/>
        <w:t>Кваліфікацыя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Хімік</w:t>
      </w:r>
      <w:proofErr w:type="spellEnd"/>
      <w:r w:rsidRPr="00A9338A">
        <w:rPr>
          <w:b/>
          <w:w w:val="110"/>
        </w:rPr>
        <w:t xml:space="preserve">. </w:t>
      </w:r>
      <w:proofErr w:type="spellStart"/>
      <w:r w:rsidRPr="00A9338A">
        <w:rPr>
          <w:b/>
          <w:w w:val="110"/>
        </w:rPr>
        <w:t>Выкладчык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хіміі</w:t>
      </w:r>
      <w:proofErr w:type="spellEnd"/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  <w:proofErr w:type="spellStart"/>
      <w:r w:rsidRPr="00A9338A">
        <w:rPr>
          <w:b/>
          <w:w w:val="110"/>
        </w:rPr>
        <w:t>Напрамак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спецыяльнасцi</w:t>
      </w:r>
      <w:proofErr w:type="spellEnd"/>
      <w:r w:rsidRPr="00A9338A">
        <w:rPr>
          <w:b/>
          <w:w w:val="110"/>
        </w:rPr>
        <w:t xml:space="preserve"> 1-31 05 01-03 </w:t>
      </w:r>
      <w:proofErr w:type="spellStart"/>
      <w:r w:rsidRPr="00A9338A">
        <w:rPr>
          <w:b/>
          <w:w w:val="110"/>
        </w:rPr>
        <w:t>Хiмiя</w:t>
      </w:r>
      <w:proofErr w:type="spellEnd"/>
      <w:r w:rsidRPr="00A9338A">
        <w:rPr>
          <w:b/>
          <w:w w:val="110"/>
        </w:rPr>
        <w:t xml:space="preserve"> (</w:t>
      </w:r>
      <w:proofErr w:type="spellStart"/>
      <w:r w:rsidRPr="00A9338A">
        <w:rPr>
          <w:b/>
          <w:w w:val="110"/>
        </w:rPr>
        <w:t>фармацэўтычная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дзейнасць</w:t>
      </w:r>
      <w:proofErr w:type="spellEnd"/>
      <w:r w:rsidRPr="00A9338A">
        <w:rPr>
          <w:b/>
          <w:w w:val="110"/>
        </w:rPr>
        <w:t>)</w:t>
      </w: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  <w:proofErr w:type="spellStart"/>
      <w:r w:rsidRPr="00A9338A">
        <w:rPr>
          <w:b/>
          <w:w w:val="110"/>
        </w:rPr>
        <w:t>Кваліфікацыя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Хімік</w:t>
      </w:r>
      <w:proofErr w:type="spellEnd"/>
      <w:r w:rsidRPr="00A9338A">
        <w:rPr>
          <w:b/>
          <w:w w:val="110"/>
        </w:rPr>
        <w:t xml:space="preserve">. </w:t>
      </w:r>
      <w:proofErr w:type="spellStart"/>
      <w:r w:rsidRPr="00A9338A">
        <w:rPr>
          <w:b/>
          <w:w w:val="110"/>
        </w:rPr>
        <w:t>Хімік-фармацэўт</w:t>
      </w:r>
      <w:proofErr w:type="spellEnd"/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  <w:proofErr w:type="spellStart"/>
      <w:r w:rsidRPr="00A9338A">
        <w:rPr>
          <w:b/>
          <w:w w:val="110"/>
        </w:rPr>
        <w:t>Напрамак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спецыяльнасцi</w:t>
      </w:r>
      <w:proofErr w:type="spellEnd"/>
      <w:r w:rsidRPr="00A9338A">
        <w:rPr>
          <w:b/>
          <w:w w:val="110"/>
        </w:rPr>
        <w:t xml:space="preserve"> 1-31 05 01-04 </w:t>
      </w:r>
      <w:proofErr w:type="spellStart"/>
      <w:r w:rsidRPr="00A9338A">
        <w:rPr>
          <w:b/>
          <w:w w:val="110"/>
        </w:rPr>
        <w:t>Хiмiя</w:t>
      </w:r>
      <w:proofErr w:type="spellEnd"/>
      <w:r w:rsidRPr="00A9338A">
        <w:rPr>
          <w:b/>
          <w:w w:val="110"/>
        </w:rPr>
        <w:t xml:space="preserve"> (</w:t>
      </w:r>
      <w:proofErr w:type="spellStart"/>
      <w:r w:rsidRPr="00A9338A">
        <w:rPr>
          <w:b/>
          <w:w w:val="110"/>
        </w:rPr>
        <w:t>ахова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навакольнага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асяроддзя</w:t>
      </w:r>
      <w:proofErr w:type="spellEnd"/>
      <w:r w:rsidRPr="00A9338A">
        <w:rPr>
          <w:b/>
          <w:w w:val="110"/>
        </w:rPr>
        <w:t>)</w:t>
      </w: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  <w:proofErr w:type="spellStart"/>
      <w:r w:rsidRPr="00A9338A">
        <w:rPr>
          <w:b/>
          <w:w w:val="110"/>
        </w:rPr>
        <w:t>Кваліфікацыя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Хімік</w:t>
      </w:r>
      <w:proofErr w:type="spellEnd"/>
      <w:r w:rsidRPr="00A9338A">
        <w:rPr>
          <w:b/>
          <w:w w:val="110"/>
        </w:rPr>
        <w:t xml:space="preserve">. </w:t>
      </w:r>
      <w:proofErr w:type="spellStart"/>
      <w:r w:rsidRPr="00A9338A">
        <w:rPr>
          <w:b/>
          <w:w w:val="110"/>
        </w:rPr>
        <w:t>Хімік-эколаг</w:t>
      </w:r>
      <w:proofErr w:type="spellEnd"/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10"/>
        </w:rPr>
      </w:pPr>
      <w:proofErr w:type="spellStart"/>
      <w:r w:rsidRPr="00A9338A">
        <w:rPr>
          <w:b/>
          <w:w w:val="110"/>
        </w:rPr>
        <w:t>Напрамак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спецыяльнасцi</w:t>
      </w:r>
      <w:proofErr w:type="spellEnd"/>
      <w:r w:rsidRPr="00A9338A">
        <w:rPr>
          <w:b/>
          <w:w w:val="110"/>
        </w:rPr>
        <w:t xml:space="preserve"> 1-31 05 01-05 </w:t>
      </w:r>
      <w:proofErr w:type="spellStart"/>
      <w:r w:rsidRPr="00A9338A">
        <w:rPr>
          <w:b/>
          <w:w w:val="110"/>
        </w:rPr>
        <w:t>Хiмiя</w:t>
      </w:r>
      <w:proofErr w:type="spellEnd"/>
      <w:r w:rsidRPr="00A9338A">
        <w:rPr>
          <w:b/>
          <w:w w:val="110"/>
        </w:rPr>
        <w:t xml:space="preserve"> (</w:t>
      </w:r>
      <w:proofErr w:type="spellStart"/>
      <w:r w:rsidRPr="00A9338A">
        <w:rPr>
          <w:b/>
          <w:w w:val="110"/>
        </w:rPr>
        <w:t>радыяцыйная</w:t>
      </w:r>
      <w:proofErr w:type="spellEnd"/>
      <w:r w:rsidRPr="00A9338A">
        <w:rPr>
          <w:b/>
          <w:w w:val="110"/>
        </w:rPr>
        <w:t xml:space="preserve">, </w:t>
      </w:r>
      <w:proofErr w:type="spellStart"/>
      <w:r w:rsidRPr="00A9338A">
        <w:rPr>
          <w:b/>
          <w:w w:val="110"/>
        </w:rPr>
        <w:t>хiмiчная</w:t>
      </w:r>
      <w:proofErr w:type="spellEnd"/>
      <w:r w:rsidRPr="00A9338A">
        <w:rPr>
          <w:b/>
          <w:w w:val="110"/>
        </w:rPr>
        <w:t xml:space="preserve"> i </w:t>
      </w:r>
      <w:proofErr w:type="spellStart"/>
      <w:r w:rsidRPr="00A9338A">
        <w:rPr>
          <w:b/>
          <w:w w:val="110"/>
        </w:rPr>
        <w:t>бiялагiчная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абарона</w:t>
      </w:r>
      <w:proofErr w:type="spellEnd"/>
      <w:r w:rsidRPr="00A9338A">
        <w:rPr>
          <w:b/>
          <w:w w:val="110"/>
        </w:rPr>
        <w:t>)</w:t>
      </w:r>
    </w:p>
    <w:p w:rsidR="00020CBB" w:rsidRPr="00A9338A" w:rsidRDefault="00BE305D" w:rsidP="00A9338A">
      <w:pPr>
        <w:pStyle w:val="a3"/>
        <w:tabs>
          <w:tab w:val="left" w:pos="10297"/>
        </w:tabs>
        <w:spacing w:before="18"/>
        <w:ind w:left="678"/>
        <w:rPr>
          <w:b/>
          <w:w w:val="105"/>
        </w:rPr>
      </w:pPr>
      <w:proofErr w:type="spellStart"/>
      <w:r w:rsidRPr="00A9338A">
        <w:rPr>
          <w:b/>
          <w:w w:val="110"/>
        </w:rPr>
        <w:t>Кваліфікацыя</w:t>
      </w:r>
      <w:proofErr w:type="spellEnd"/>
      <w:r w:rsidRPr="00A9338A">
        <w:rPr>
          <w:b/>
          <w:w w:val="110"/>
        </w:rPr>
        <w:t xml:space="preserve"> </w:t>
      </w:r>
      <w:proofErr w:type="spellStart"/>
      <w:r w:rsidRPr="00A9338A">
        <w:rPr>
          <w:b/>
          <w:w w:val="110"/>
        </w:rPr>
        <w:t>Спецыяліст</w:t>
      </w:r>
      <w:proofErr w:type="spellEnd"/>
      <w:r w:rsidRPr="00A9338A">
        <w:rPr>
          <w:b/>
          <w:w w:val="110"/>
        </w:rPr>
        <w:t xml:space="preserve"> па </w:t>
      </w:r>
      <w:proofErr w:type="spellStart"/>
      <w:r w:rsidRPr="00A9338A">
        <w:rPr>
          <w:b/>
          <w:w w:val="110"/>
        </w:rPr>
        <w:t>кіраваннi</w:t>
      </w:r>
      <w:proofErr w:type="spellEnd"/>
      <w:r w:rsidRPr="00A9338A">
        <w:rPr>
          <w:b/>
          <w:w w:val="110"/>
        </w:rPr>
        <w:t xml:space="preserve">. </w:t>
      </w:r>
      <w:proofErr w:type="spellStart"/>
      <w:r w:rsidRPr="00A9338A">
        <w:rPr>
          <w:b/>
          <w:w w:val="110"/>
        </w:rPr>
        <w:t>Хімік</w:t>
      </w:r>
      <w:proofErr w:type="spellEnd"/>
      <w:r w:rsidRPr="00A9338A">
        <w:rPr>
          <w:b/>
          <w:w w:val="110"/>
        </w:rPr>
        <w:t>–</w:t>
      </w:r>
      <w:proofErr w:type="spellStart"/>
      <w:r w:rsidRPr="00A9338A">
        <w:rPr>
          <w:b/>
          <w:w w:val="110"/>
        </w:rPr>
        <w:t>эколаг</w:t>
      </w:r>
      <w:proofErr w:type="spellEnd"/>
    </w:p>
    <w:p w:rsidR="00BE305D" w:rsidRPr="00A9338A" w:rsidRDefault="00BE305D" w:rsidP="00A9338A">
      <w:pPr>
        <w:pStyle w:val="a3"/>
        <w:tabs>
          <w:tab w:val="left" w:pos="10297"/>
        </w:tabs>
        <w:spacing w:before="18"/>
        <w:ind w:left="678"/>
        <w:jc w:val="center"/>
        <w:rPr>
          <w:b/>
          <w:w w:val="105"/>
        </w:rPr>
      </w:pPr>
    </w:p>
    <w:p w:rsidR="00CC0722" w:rsidRPr="00A9338A" w:rsidRDefault="00D22523" w:rsidP="00A9338A">
      <w:pPr>
        <w:pStyle w:val="a3"/>
        <w:tabs>
          <w:tab w:val="left" w:pos="10297"/>
        </w:tabs>
        <w:spacing w:before="18"/>
        <w:ind w:left="678"/>
        <w:jc w:val="center"/>
        <w:rPr>
          <w:b/>
          <w:lang w:val="en-US"/>
        </w:rPr>
      </w:pPr>
      <w:r w:rsidRPr="00A9338A">
        <w:rPr>
          <w:b/>
          <w:w w:val="105"/>
          <w:lang w:val="en-US"/>
        </w:rPr>
        <w:t>HIGHER EDUCATION. I STAGE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  <w:proofErr w:type="spellStart"/>
      <w:r w:rsidRPr="00A9338A">
        <w:rPr>
          <w:b/>
          <w:lang w:val="en-US"/>
        </w:rPr>
        <w:t>Speciality</w:t>
      </w:r>
      <w:proofErr w:type="spellEnd"/>
      <w:r w:rsidRPr="00A9338A">
        <w:rPr>
          <w:b/>
          <w:lang w:val="en-US"/>
        </w:rPr>
        <w:t xml:space="preserve"> 1-31 05 01 Chemistry (in directions)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  <w:r w:rsidRPr="00A9338A">
        <w:rPr>
          <w:b/>
          <w:lang w:val="en-US"/>
        </w:rPr>
        <w:t xml:space="preserve">Major </w:t>
      </w:r>
      <w:proofErr w:type="gramStart"/>
      <w:r w:rsidRPr="00A9338A">
        <w:rPr>
          <w:b/>
          <w:lang w:val="en-US"/>
        </w:rPr>
        <w:t>in  1</w:t>
      </w:r>
      <w:proofErr w:type="gramEnd"/>
      <w:r w:rsidRPr="00A9338A">
        <w:rPr>
          <w:b/>
          <w:lang w:val="en-US"/>
        </w:rPr>
        <w:t xml:space="preserve">-31 05 01-01 Chemistry (Scientific and Production Activity) 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  <w:r w:rsidRPr="00A9338A">
        <w:rPr>
          <w:b/>
          <w:lang w:val="en-US"/>
        </w:rPr>
        <w:t>Qualification Chemist. Engineer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  <w:r w:rsidRPr="00A9338A">
        <w:rPr>
          <w:b/>
          <w:lang w:val="en-US"/>
        </w:rPr>
        <w:t xml:space="preserve">Major </w:t>
      </w:r>
      <w:proofErr w:type="gramStart"/>
      <w:r w:rsidRPr="00A9338A">
        <w:rPr>
          <w:b/>
          <w:lang w:val="en-US"/>
        </w:rPr>
        <w:t>in  1</w:t>
      </w:r>
      <w:proofErr w:type="gramEnd"/>
      <w:r w:rsidRPr="00A9338A">
        <w:rPr>
          <w:b/>
          <w:lang w:val="en-US"/>
        </w:rPr>
        <w:t xml:space="preserve">-31 05 01-02 Chemistry (Scientific and Pedagogical </w:t>
      </w:r>
      <w:proofErr w:type="spellStart"/>
      <w:r w:rsidRPr="00A9338A">
        <w:rPr>
          <w:b/>
          <w:lang w:val="en-US"/>
        </w:rPr>
        <w:t>Activitiy</w:t>
      </w:r>
      <w:proofErr w:type="spellEnd"/>
      <w:r w:rsidRPr="00A9338A">
        <w:rPr>
          <w:b/>
          <w:lang w:val="en-US"/>
        </w:rPr>
        <w:t>)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  <w:r w:rsidRPr="00A9338A">
        <w:rPr>
          <w:b/>
          <w:lang w:val="en-US"/>
        </w:rPr>
        <w:t>Qualification Chemist. Teacher of Chemistry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  <w:r w:rsidRPr="00A9338A">
        <w:rPr>
          <w:b/>
          <w:lang w:val="en-US"/>
        </w:rPr>
        <w:t xml:space="preserve">Major </w:t>
      </w:r>
      <w:proofErr w:type="gramStart"/>
      <w:r w:rsidRPr="00A9338A">
        <w:rPr>
          <w:b/>
          <w:lang w:val="en-US"/>
        </w:rPr>
        <w:t>in  1</w:t>
      </w:r>
      <w:proofErr w:type="gramEnd"/>
      <w:r w:rsidRPr="00A9338A">
        <w:rPr>
          <w:b/>
          <w:lang w:val="en-US"/>
        </w:rPr>
        <w:t>-31 05 01-03 Chemistry (Pharmaceutical Activity)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  <w:r w:rsidRPr="00A9338A">
        <w:rPr>
          <w:b/>
          <w:lang w:val="en-US"/>
        </w:rPr>
        <w:t>Qualification Chemist. Chemist-Pharmaceutical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  <w:r w:rsidRPr="00A9338A">
        <w:rPr>
          <w:b/>
          <w:lang w:val="en-US"/>
        </w:rPr>
        <w:t xml:space="preserve">Major </w:t>
      </w:r>
      <w:proofErr w:type="gramStart"/>
      <w:r w:rsidRPr="00A9338A">
        <w:rPr>
          <w:b/>
          <w:lang w:val="en-US"/>
        </w:rPr>
        <w:t>in  1</w:t>
      </w:r>
      <w:proofErr w:type="gramEnd"/>
      <w:r w:rsidRPr="00A9338A">
        <w:rPr>
          <w:b/>
          <w:lang w:val="en-US"/>
        </w:rPr>
        <w:t>-31 05 01-04 Chemistry (Environmental Protection)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bCs/>
          <w:lang w:val="en-US"/>
        </w:rPr>
      </w:pPr>
      <w:r w:rsidRPr="00A9338A">
        <w:rPr>
          <w:b/>
          <w:lang w:val="be-BY"/>
        </w:rPr>
        <w:t>Qualification</w:t>
      </w:r>
      <w:r w:rsidRPr="00A9338A">
        <w:rPr>
          <w:b/>
          <w:sz w:val="22"/>
          <w:szCs w:val="22"/>
          <w:lang w:val="en-US"/>
        </w:rPr>
        <w:t xml:space="preserve"> </w:t>
      </w:r>
      <w:r w:rsidRPr="00A9338A">
        <w:rPr>
          <w:b/>
          <w:lang w:val="en-US"/>
        </w:rPr>
        <w:t>Chemist</w:t>
      </w:r>
      <w:r w:rsidRPr="00A9338A">
        <w:rPr>
          <w:b/>
          <w:bCs/>
          <w:lang w:val="en-US"/>
        </w:rPr>
        <w:t>. Chemist-Ecologist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  <w:r w:rsidRPr="00A9338A">
        <w:rPr>
          <w:b/>
          <w:lang w:val="en-US"/>
        </w:rPr>
        <w:t xml:space="preserve">Major </w:t>
      </w:r>
      <w:proofErr w:type="gramStart"/>
      <w:r w:rsidRPr="00A9338A">
        <w:rPr>
          <w:b/>
          <w:lang w:val="en-US"/>
        </w:rPr>
        <w:t>in  1</w:t>
      </w:r>
      <w:proofErr w:type="gramEnd"/>
      <w:r w:rsidRPr="00A9338A">
        <w:rPr>
          <w:b/>
          <w:lang w:val="en-US"/>
        </w:rPr>
        <w:t>-31 05 01-05 Chemistry (Radioactive, Chemical and Biological Protection)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  <w:r w:rsidRPr="00A9338A">
        <w:rPr>
          <w:b/>
          <w:lang w:val="en-US"/>
        </w:rPr>
        <w:t>Qualification Specialist in Management. Chemist-Ecologist</w:t>
      </w:r>
    </w:p>
    <w:p w:rsidR="00BE305D" w:rsidRPr="00A9338A" w:rsidRDefault="00BE305D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</w:p>
    <w:p w:rsidR="00A4403E" w:rsidRPr="00A9338A" w:rsidRDefault="00A4403E" w:rsidP="00A9338A">
      <w:pPr>
        <w:pStyle w:val="a3"/>
        <w:tabs>
          <w:tab w:val="left" w:pos="10330"/>
        </w:tabs>
        <w:spacing w:before="20"/>
        <w:ind w:left="675"/>
        <w:rPr>
          <w:b/>
          <w:lang w:val="en-US"/>
        </w:rPr>
      </w:pPr>
    </w:p>
    <w:p w:rsidR="00A4403E" w:rsidRPr="00A9338A" w:rsidRDefault="00A4403E" w:rsidP="00A9338A">
      <w:pPr>
        <w:widowControl/>
        <w:autoSpaceDE/>
        <w:autoSpaceDN/>
        <w:ind w:firstLine="450"/>
        <w:jc w:val="center"/>
        <w:rPr>
          <w:sz w:val="30"/>
          <w:szCs w:val="30"/>
          <w:lang w:eastAsia="ru-RU"/>
        </w:rPr>
      </w:pPr>
      <w:r w:rsidRPr="00A9338A">
        <w:rPr>
          <w:b/>
          <w:bCs/>
          <w:sz w:val="30"/>
          <w:szCs w:val="30"/>
          <w:lang w:eastAsia="ru-RU"/>
        </w:rPr>
        <w:t>ГЛАВА 1</w:t>
      </w:r>
    </w:p>
    <w:p w:rsidR="00A4403E" w:rsidRPr="00A9338A" w:rsidRDefault="00A4403E" w:rsidP="00A9338A">
      <w:pPr>
        <w:widowControl/>
        <w:autoSpaceDE/>
        <w:autoSpaceDN/>
        <w:ind w:firstLine="450"/>
        <w:jc w:val="center"/>
        <w:rPr>
          <w:sz w:val="30"/>
          <w:szCs w:val="30"/>
          <w:lang w:eastAsia="ru-RU"/>
        </w:rPr>
      </w:pPr>
      <w:r w:rsidRPr="00A9338A">
        <w:rPr>
          <w:b/>
          <w:bCs/>
          <w:sz w:val="30"/>
          <w:szCs w:val="30"/>
          <w:lang w:eastAsia="ru-RU"/>
        </w:rPr>
        <w:t>ОБЩИЕ ПОЛОЖЕНИЯ</w:t>
      </w:r>
    </w:p>
    <w:p w:rsidR="00A4403E" w:rsidRPr="00A9338A" w:rsidRDefault="00A4403E" w:rsidP="00A9338A">
      <w:pPr>
        <w:widowControl/>
        <w:autoSpaceDE/>
        <w:autoSpaceDN/>
        <w:spacing w:line="238" w:lineRule="auto"/>
        <w:ind w:firstLine="709"/>
        <w:jc w:val="both"/>
        <w:rPr>
          <w:spacing w:val="-4"/>
          <w:sz w:val="30"/>
          <w:szCs w:val="30"/>
          <w:lang w:eastAsia="ru-RU"/>
        </w:rPr>
      </w:pPr>
    </w:p>
    <w:p w:rsidR="00CC0722" w:rsidRPr="00A9338A" w:rsidRDefault="00A4403E" w:rsidP="00A9338A">
      <w:pPr>
        <w:pStyle w:val="a3"/>
        <w:tabs>
          <w:tab w:val="left" w:pos="3856"/>
          <w:tab w:val="left" w:pos="5213"/>
          <w:tab w:val="left" w:pos="6558"/>
          <w:tab w:val="left" w:pos="9923"/>
          <w:tab w:val="left" w:pos="10215"/>
        </w:tabs>
        <w:ind w:right="-8" w:firstLine="709"/>
        <w:jc w:val="both"/>
      </w:pPr>
      <w:r w:rsidRPr="00A9338A">
        <w:t>1.</w:t>
      </w:r>
      <w:r w:rsidR="00CE6AA0" w:rsidRPr="00A9338A">
        <w:t> </w:t>
      </w:r>
      <w:r w:rsidR="00D22523" w:rsidRPr="00A9338A">
        <w:t>Образовательный</w:t>
      </w:r>
      <w:r w:rsidR="00391114" w:rsidRPr="00A9338A">
        <w:t xml:space="preserve"> </w:t>
      </w:r>
      <w:r w:rsidR="00D22523" w:rsidRPr="00A9338A">
        <w:t>стандарт</w:t>
      </w:r>
      <w:r w:rsidR="00391114" w:rsidRPr="00A9338A">
        <w:t xml:space="preserve"> </w:t>
      </w:r>
      <w:r w:rsidR="00D22523" w:rsidRPr="00A9338A">
        <w:t>высшего</w:t>
      </w:r>
      <w:r w:rsidR="00391114" w:rsidRPr="00A9338A">
        <w:t xml:space="preserve"> </w:t>
      </w:r>
      <w:r w:rsidR="00D22523" w:rsidRPr="00A9338A">
        <w:t>образования</w:t>
      </w:r>
      <w:r w:rsidR="00391114" w:rsidRPr="00A9338A">
        <w:t xml:space="preserve"> </w:t>
      </w:r>
      <w:r w:rsidR="00D22523" w:rsidRPr="00A9338A">
        <w:t>I</w:t>
      </w:r>
      <w:r w:rsidR="00391114" w:rsidRPr="00A9338A">
        <w:t xml:space="preserve"> </w:t>
      </w:r>
      <w:r w:rsidR="00D22523" w:rsidRPr="00A9338A">
        <w:t>ступени</w:t>
      </w:r>
      <w:r w:rsidR="00391114" w:rsidRPr="00A9338A">
        <w:t xml:space="preserve"> </w:t>
      </w:r>
      <w:r w:rsidR="00D22523" w:rsidRPr="00A9338A">
        <w:rPr>
          <w:spacing w:val="-9"/>
        </w:rPr>
        <w:t xml:space="preserve">по </w:t>
      </w:r>
      <w:r w:rsidR="00D22523" w:rsidRPr="00A9338A">
        <w:t xml:space="preserve">специальности </w:t>
      </w:r>
      <w:r w:rsidR="00CD05DB" w:rsidRPr="00A9338A">
        <w:t>1-31 05 0</w:t>
      </w:r>
      <w:r w:rsidR="007C6FF5" w:rsidRPr="00A9338A">
        <w:t>1</w:t>
      </w:r>
      <w:r w:rsidR="00CD05DB" w:rsidRPr="00A9338A">
        <w:t xml:space="preserve"> </w:t>
      </w:r>
      <w:r w:rsidR="007C6FF5" w:rsidRPr="00A9338A">
        <w:t>Химия (по направлениям)</w:t>
      </w:r>
      <w:r w:rsidR="00CD05DB" w:rsidRPr="00A9338A">
        <w:t xml:space="preserve"> </w:t>
      </w:r>
      <w:r w:rsidR="00D22523" w:rsidRPr="00A9338A">
        <w:t>(далее образовательный стандарт) применяется при разработке учебно</w:t>
      </w:r>
      <w:r w:rsidR="00183DDB" w:rsidRPr="00A9338A">
        <w:t xml:space="preserve"> </w:t>
      </w:r>
      <w:r w:rsidR="00D22523" w:rsidRPr="00A9338A">
        <w:t xml:space="preserve">- программной документации образовательной программы высшего образования I ступени, обеспечивающей получение квалификации </w:t>
      </w:r>
      <w:r w:rsidR="00D22523" w:rsidRPr="00A9338A">
        <w:rPr>
          <w:w w:val="95"/>
        </w:rPr>
        <w:t xml:space="preserve">специалиста с высшим </w:t>
      </w:r>
      <w:r w:rsidR="00D22523" w:rsidRPr="00A9338A">
        <w:rPr>
          <w:w w:val="95"/>
        </w:rPr>
        <w:lastRenderedPageBreak/>
        <w:t xml:space="preserve">образованием, и образовательной программы высшего </w:t>
      </w:r>
      <w:r w:rsidR="00D22523" w:rsidRPr="00A9338A">
        <w:t>образования I ступени, обеспечивающей получение квалификац</w:t>
      </w:r>
      <w:r w:rsidR="00675564" w:rsidRPr="00A9338A">
        <w:t>ии</w:t>
      </w:r>
      <w:r w:rsidR="00D22523" w:rsidRPr="00A9338A">
        <w:rPr>
          <w:w w:val="105"/>
          <w:sz w:val="19"/>
        </w:rPr>
        <w:t xml:space="preserve"> </w:t>
      </w:r>
      <w:r w:rsidR="00D22523" w:rsidRPr="00A9338A">
        <w:rPr>
          <w:w w:val="95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</w:t>
      </w:r>
      <w:r w:rsidR="00D22523" w:rsidRPr="00A9338A">
        <w:rPr>
          <w:w w:val="90"/>
        </w:rPr>
        <w:t xml:space="preserve">— </w:t>
      </w:r>
      <w:r w:rsidR="00D22523" w:rsidRPr="00A9338A">
        <w:rPr>
          <w:w w:val="95"/>
        </w:rPr>
        <w:t xml:space="preserve">образовательная программа высшего образования I ступени), учебно- </w:t>
      </w:r>
      <w:r w:rsidR="00D22523" w:rsidRPr="00A9338A">
        <w:t>методической документации, учебных изданий, информационно- аналитических материалов.</w:t>
      </w:r>
    </w:p>
    <w:p w:rsidR="00A40442" w:rsidRPr="00A9338A" w:rsidRDefault="00D22523" w:rsidP="00A9338A">
      <w:pPr>
        <w:pStyle w:val="a3"/>
        <w:tabs>
          <w:tab w:val="left" w:pos="10185"/>
        </w:tabs>
        <w:ind w:firstLine="720"/>
        <w:jc w:val="both"/>
        <w:rPr>
          <w:i/>
        </w:rPr>
      </w:pPr>
      <w:r w:rsidRPr="00A9338A">
        <w:t>Настоящий образовательный стандарт обязателен для применения</w:t>
      </w:r>
      <w:r w:rsidRPr="00A9338A">
        <w:rPr>
          <w:spacing w:val="-19"/>
        </w:rPr>
        <w:t xml:space="preserve"> </w:t>
      </w:r>
      <w:r w:rsidRPr="00A9338A">
        <w:t xml:space="preserve">во всех учреждениях высшего образования, осуществляющих подготовку по образовательной программе высшего образования I ступени по специальности </w:t>
      </w:r>
      <w:r w:rsidR="00165C1B" w:rsidRPr="00A9338A">
        <w:t>1-31 05 0</w:t>
      </w:r>
      <w:r w:rsidR="00011AAA" w:rsidRPr="00A9338A">
        <w:t>1</w:t>
      </w:r>
      <w:r w:rsidR="00165C1B" w:rsidRPr="00A9338A">
        <w:t xml:space="preserve"> </w:t>
      </w:r>
      <w:r w:rsidR="00011AAA" w:rsidRPr="00A9338A">
        <w:t>Химия (по направлениям)</w:t>
      </w:r>
      <w:r w:rsidR="00CD05DB" w:rsidRPr="00A9338A">
        <w:t xml:space="preserve">. </w:t>
      </w:r>
    </w:p>
    <w:p w:rsidR="00CC0722" w:rsidRPr="00A9338A" w:rsidRDefault="00A4403E" w:rsidP="00A9338A">
      <w:pPr>
        <w:pStyle w:val="a3"/>
        <w:ind w:firstLine="709"/>
        <w:jc w:val="both"/>
      </w:pPr>
      <w:r w:rsidRPr="00A9338A">
        <w:t>2. </w:t>
      </w:r>
      <w:r w:rsidR="00D22523" w:rsidRPr="00A9338A">
        <w:t>В настоящем образовательном стандарте использованы ссылки на следующие акты законодательства:</w:t>
      </w:r>
    </w:p>
    <w:p w:rsidR="00CC0722" w:rsidRPr="00A9338A" w:rsidRDefault="00D22523" w:rsidP="00A9338A">
      <w:pPr>
        <w:pStyle w:val="a3"/>
        <w:spacing w:before="1" w:line="341" w:lineRule="exact"/>
        <w:ind w:firstLine="709"/>
        <w:jc w:val="both"/>
      </w:pPr>
      <w:r w:rsidRPr="00A9338A">
        <w:t>Кодекс</w:t>
      </w:r>
      <w:r w:rsidRPr="00A9338A">
        <w:rPr>
          <w:spacing w:val="-17"/>
        </w:rPr>
        <w:t xml:space="preserve"> </w:t>
      </w:r>
      <w:r w:rsidRPr="00A9338A">
        <w:t>Республики</w:t>
      </w:r>
      <w:r w:rsidRPr="00A9338A">
        <w:rPr>
          <w:spacing w:val="-11"/>
        </w:rPr>
        <w:t xml:space="preserve"> </w:t>
      </w:r>
      <w:r w:rsidRPr="00A9338A">
        <w:t>Беларусь</w:t>
      </w:r>
      <w:r w:rsidRPr="00A9338A">
        <w:rPr>
          <w:spacing w:val="-17"/>
        </w:rPr>
        <w:t xml:space="preserve"> </w:t>
      </w:r>
      <w:r w:rsidRPr="00A9338A">
        <w:t>об</w:t>
      </w:r>
      <w:r w:rsidRPr="00A9338A">
        <w:rPr>
          <w:spacing w:val="-23"/>
        </w:rPr>
        <w:t xml:space="preserve"> </w:t>
      </w:r>
      <w:r w:rsidRPr="00A9338A">
        <w:t>образовании;</w:t>
      </w:r>
    </w:p>
    <w:p w:rsidR="00CC0722" w:rsidRPr="00A9338A" w:rsidRDefault="009B021B" w:rsidP="00A9338A">
      <w:pPr>
        <w:pStyle w:val="a3"/>
        <w:tabs>
          <w:tab w:val="left" w:pos="2145"/>
          <w:tab w:val="left" w:pos="2836"/>
          <w:tab w:val="left" w:pos="4340"/>
          <w:tab w:val="left" w:pos="5693"/>
          <w:tab w:val="left" w:pos="7613"/>
          <w:tab w:val="left" w:pos="8997"/>
        </w:tabs>
        <w:ind w:right="-8" w:firstLine="710"/>
        <w:jc w:val="both"/>
      </w:pPr>
      <w:r w:rsidRPr="00A9338A">
        <w:t xml:space="preserve">СТБ ISO 9000-2015 Системы менеджмента качества. </w:t>
      </w:r>
      <w:r w:rsidR="00D22523" w:rsidRPr="00A9338A">
        <w:rPr>
          <w:spacing w:val="-1"/>
          <w:w w:val="95"/>
        </w:rPr>
        <w:t xml:space="preserve">Основные </w:t>
      </w:r>
      <w:r w:rsidR="00D22523" w:rsidRPr="00A9338A">
        <w:t xml:space="preserve">положения и словарь (далее </w:t>
      </w:r>
      <w:r w:rsidR="00D22523" w:rsidRPr="00A9338A">
        <w:rPr>
          <w:w w:val="90"/>
        </w:rPr>
        <w:t xml:space="preserve">— </w:t>
      </w:r>
      <w:r w:rsidR="00D22523" w:rsidRPr="00A9338A">
        <w:t>СТБ ISO</w:t>
      </w:r>
      <w:r w:rsidR="00D22523" w:rsidRPr="00A9338A">
        <w:rPr>
          <w:spacing w:val="45"/>
        </w:rPr>
        <w:t xml:space="preserve"> </w:t>
      </w:r>
      <w:r w:rsidR="00D22523" w:rsidRPr="00A9338A">
        <w:t>9000-2015);</w:t>
      </w:r>
    </w:p>
    <w:p w:rsidR="00CC0722" w:rsidRPr="00A9338A" w:rsidRDefault="00D22523" w:rsidP="00A9338A">
      <w:pPr>
        <w:pStyle w:val="a3"/>
        <w:spacing w:before="1" w:line="232" w:lineRule="auto"/>
        <w:ind w:right="-8" w:firstLine="705"/>
        <w:jc w:val="both"/>
      </w:pPr>
      <w:r w:rsidRPr="00A9338A">
        <w:t xml:space="preserve">Общегосударственный классификатор Республики Беларусь ОКРБ 011-2009 «Специальности и квалификации» (далее </w:t>
      </w:r>
      <w:r w:rsidRPr="00A9338A">
        <w:rPr>
          <w:w w:val="90"/>
        </w:rPr>
        <w:t xml:space="preserve">— </w:t>
      </w:r>
      <w:r w:rsidRPr="00A9338A">
        <w:t>ОКРБ 011-2009);</w:t>
      </w:r>
    </w:p>
    <w:p w:rsidR="00CC0722" w:rsidRPr="00A9338A" w:rsidRDefault="00D22523" w:rsidP="00A9338A">
      <w:pPr>
        <w:pStyle w:val="a3"/>
        <w:spacing w:before="6" w:line="237" w:lineRule="auto"/>
        <w:ind w:right="-8" w:firstLine="706"/>
        <w:jc w:val="both"/>
      </w:pPr>
      <w:r w:rsidRPr="00A9338A">
        <w:rPr>
          <w:w w:val="95"/>
        </w:rPr>
        <w:t xml:space="preserve">Общегосударственный классификатор Республики Беларусь ОКРБ 005- </w:t>
      </w:r>
      <w:r w:rsidRPr="00A9338A">
        <w:t xml:space="preserve">2011 «Виды экономической деятельности» (далее </w:t>
      </w:r>
      <w:r w:rsidRPr="00A9338A">
        <w:rPr>
          <w:w w:val="90"/>
        </w:rPr>
        <w:t xml:space="preserve">— </w:t>
      </w:r>
      <w:r w:rsidRPr="00A9338A">
        <w:t>ОКРБ 005-2011).</w:t>
      </w:r>
    </w:p>
    <w:p w:rsidR="007C6FF5" w:rsidRPr="00A9338A" w:rsidRDefault="007C6FF5" w:rsidP="00A9338A">
      <w:pPr>
        <w:pStyle w:val="a3"/>
        <w:spacing w:before="6" w:line="237" w:lineRule="auto"/>
        <w:ind w:right="-8" w:firstLine="706"/>
        <w:jc w:val="both"/>
      </w:pPr>
      <w:r w:rsidRPr="00A9338A">
        <w:t>Образовательный стандарт высшего образования ОСВО 1-31 05 01-2013</w:t>
      </w:r>
      <w:r w:rsidR="00A8182B" w:rsidRPr="00A9338A">
        <w:t xml:space="preserve"> по специальности</w:t>
      </w:r>
      <w:r w:rsidRPr="00A9338A">
        <w:t xml:space="preserve"> Химия (по направлениям)</w:t>
      </w:r>
    </w:p>
    <w:p w:rsidR="00CC0722" w:rsidRPr="00A9338A" w:rsidRDefault="00A4403E" w:rsidP="00A9338A">
      <w:pPr>
        <w:pStyle w:val="a3"/>
        <w:ind w:firstLine="720"/>
        <w:jc w:val="both"/>
      </w:pPr>
      <w:r w:rsidRPr="00A9338A">
        <w:t>3. </w:t>
      </w:r>
      <w:r w:rsidR="00D22523" w:rsidRPr="00A9338A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A4403E" w:rsidRPr="00A9338A" w:rsidRDefault="00A4403E" w:rsidP="00A9338A">
      <w:pPr>
        <w:widowControl/>
        <w:tabs>
          <w:tab w:val="num" w:pos="0"/>
          <w:tab w:val="left" w:pos="709"/>
        </w:tabs>
        <w:autoSpaceDE/>
        <w:autoSpaceDN/>
        <w:spacing w:line="238" w:lineRule="auto"/>
        <w:ind w:firstLine="709"/>
        <w:jc w:val="both"/>
        <w:rPr>
          <w:bCs/>
          <w:iCs/>
          <w:sz w:val="30"/>
          <w:szCs w:val="30"/>
          <w:lang w:eastAsia="x-none"/>
        </w:rPr>
      </w:pPr>
      <w:r w:rsidRPr="00A9338A">
        <w:rPr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9338A">
        <w:rPr>
          <w:bCs/>
          <w:sz w:val="30"/>
          <w:szCs w:val="30"/>
          <w:lang w:val="en-US" w:eastAsia="x-none"/>
        </w:rPr>
        <w:t>I</w:t>
      </w:r>
      <w:r w:rsidRPr="00A9338A">
        <w:rPr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9338A">
        <w:rPr>
          <w:bCs/>
          <w:sz w:val="30"/>
          <w:szCs w:val="30"/>
          <w:lang w:eastAsia="x-none"/>
        </w:rPr>
        <w:t>;</w:t>
      </w:r>
    </w:p>
    <w:p w:rsidR="00A4403E" w:rsidRPr="00A9338A" w:rsidRDefault="00A4403E" w:rsidP="00A9338A">
      <w:pPr>
        <w:widowControl/>
        <w:tabs>
          <w:tab w:val="num" w:pos="0"/>
          <w:tab w:val="left" w:pos="709"/>
        </w:tabs>
        <w:autoSpaceDE/>
        <w:autoSpaceDN/>
        <w:spacing w:line="238" w:lineRule="auto"/>
        <w:ind w:firstLine="709"/>
        <w:jc w:val="both"/>
        <w:rPr>
          <w:bCs/>
          <w:sz w:val="30"/>
          <w:szCs w:val="30"/>
          <w:lang w:eastAsia="x-none"/>
        </w:rPr>
      </w:pPr>
      <w:r w:rsidRPr="00A9338A">
        <w:rPr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9338A">
        <w:rPr>
          <w:bCs/>
          <w:iCs/>
          <w:sz w:val="30"/>
          <w:szCs w:val="30"/>
          <w:lang w:eastAsia="x-none"/>
        </w:rPr>
        <w:t xml:space="preserve">, </w:t>
      </w:r>
      <w:r w:rsidRPr="00A9338A">
        <w:rPr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9338A">
        <w:rPr>
          <w:bCs/>
          <w:iCs/>
          <w:sz w:val="30"/>
          <w:szCs w:val="30"/>
          <w:lang w:eastAsia="x-none"/>
        </w:rPr>
        <w:t>;</w:t>
      </w:r>
    </w:p>
    <w:p w:rsidR="00A4403E" w:rsidRPr="00A9338A" w:rsidRDefault="00A4403E" w:rsidP="00A9338A">
      <w:pPr>
        <w:widowControl/>
        <w:autoSpaceDE/>
        <w:autoSpaceDN/>
        <w:spacing w:line="238" w:lineRule="auto"/>
        <w:ind w:firstLine="709"/>
        <w:jc w:val="both"/>
        <w:rPr>
          <w:bCs/>
          <w:sz w:val="30"/>
          <w:szCs w:val="30"/>
        </w:rPr>
      </w:pPr>
      <w:r w:rsidRPr="00A9338A">
        <w:rPr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A4403E" w:rsidRPr="00A9338A" w:rsidRDefault="00A4403E" w:rsidP="00A9338A">
      <w:pPr>
        <w:widowControl/>
        <w:autoSpaceDE/>
        <w:autoSpaceDN/>
        <w:spacing w:line="238" w:lineRule="auto"/>
        <w:ind w:firstLine="709"/>
        <w:jc w:val="both"/>
        <w:rPr>
          <w:bCs/>
          <w:spacing w:val="-2"/>
          <w:sz w:val="30"/>
          <w:szCs w:val="30"/>
          <w:lang w:eastAsia="x-none"/>
        </w:rPr>
      </w:pPr>
      <w:r w:rsidRPr="00A9338A">
        <w:rPr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9338A">
        <w:rPr>
          <w:bCs/>
          <w:sz w:val="30"/>
          <w:szCs w:val="30"/>
          <w:lang w:val="en-US" w:eastAsia="x-none"/>
        </w:rPr>
        <w:t>ISO</w:t>
      </w:r>
      <w:r w:rsidRPr="00A9338A">
        <w:rPr>
          <w:bCs/>
          <w:spacing w:val="-2"/>
          <w:sz w:val="30"/>
          <w:szCs w:val="30"/>
          <w:lang w:val="x-none" w:eastAsia="x-none"/>
        </w:rPr>
        <w:t xml:space="preserve"> 9000-2015)</w:t>
      </w:r>
      <w:r w:rsidRPr="00A9338A">
        <w:rPr>
          <w:bCs/>
          <w:spacing w:val="-2"/>
          <w:sz w:val="30"/>
          <w:szCs w:val="30"/>
          <w:lang w:eastAsia="x-none"/>
        </w:rPr>
        <w:t>;</w:t>
      </w:r>
    </w:p>
    <w:p w:rsidR="00A4403E" w:rsidRPr="00A9338A" w:rsidRDefault="00A4403E" w:rsidP="00A9338A">
      <w:pPr>
        <w:widowControl/>
        <w:autoSpaceDE/>
        <w:autoSpaceDN/>
        <w:spacing w:line="238" w:lineRule="auto"/>
        <w:ind w:firstLine="709"/>
        <w:jc w:val="both"/>
        <w:rPr>
          <w:bCs/>
          <w:sz w:val="30"/>
          <w:szCs w:val="30"/>
          <w:lang w:eastAsia="ru-RU"/>
        </w:rPr>
      </w:pPr>
      <w:r w:rsidRPr="00A9338A">
        <w:rPr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A4403E" w:rsidRPr="00A9338A" w:rsidRDefault="00A4403E" w:rsidP="00A9338A">
      <w:pPr>
        <w:widowControl/>
        <w:autoSpaceDE/>
        <w:autoSpaceDN/>
        <w:spacing w:line="223" w:lineRule="auto"/>
        <w:ind w:firstLine="709"/>
        <w:jc w:val="both"/>
        <w:rPr>
          <w:bCs/>
          <w:sz w:val="30"/>
          <w:szCs w:val="30"/>
          <w:lang w:eastAsia="ru-RU"/>
        </w:rPr>
      </w:pPr>
      <w:r w:rsidRPr="00A9338A">
        <w:rPr>
          <w:bCs/>
          <w:sz w:val="30"/>
          <w:szCs w:val="30"/>
          <w:lang w:eastAsia="ru-RU"/>
        </w:rPr>
        <w:t xml:space="preserve">модуль – </w:t>
      </w:r>
      <w:r w:rsidRPr="00A9338A">
        <w:rPr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9338A">
        <w:rPr>
          <w:bCs/>
          <w:sz w:val="30"/>
          <w:szCs w:val="30"/>
          <w:lang w:eastAsia="ru-RU"/>
        </w:rPr>
        <w:t xml:space="preserve">высшего образования </w:t>
      </w:r>
      <w:r w:rsidRPr="00A9338A">
        <w:rPr>
          <w:bCs/>
          <w:sz w:val="30"/>
          <w:szCs w:val="30"/>
          <w:lang w:val="en-US" w:eastAsia="ru-RU"/>
        </w:rPr>
        <w:t>I</w:t>
      </w:r>
      <w:r w:rsidRPr="00A9338A">
        <w:rPr>
          <w:bCs/>
          <w:sz w:val="30"/>
          <w:szCs w:val="30"/>
          <w:lang w:eastAsia="ru-RU"/>
        </w:rPr>
        <w:t xml:space="preserve"> ступени</w:t>
      </w:r>
      <w:r w:rsidRPr="00A9338A">
        <w:rPr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A4403E" w:rsidRPr="00A9338A" w:rsidRDefault="00A4403E" w:rsidP="00A9338A">
      <w:pPr>
        <w:widowControl/>
        <w:autoSpaceDE/>
        <w:autoSpaceDN/>
        <w:spacing w:line="223" w:lineRule="auto"/>
        <w:ind w:firstLine="709"/>
        <w:jc w:val="both"/>
        <w:rPr>
          <w:bCs/>
          <w:sz w:val="30"/>
          <w:szCs w:val="30"/>
          <w:lang w:eastAsia="ru-RU"/>
        </w:rPr>
      </w:pPr>
      <w:r w:rsidRPr="00A9338A">
        <w:rPr>
          <w:bCs/>
          <w:sz w:val="30"/>
          <w:szCs w:val="30"/>
          <w:lang w:eastAsia="ru-RU"/>
        </w:rPr>
        <w:lastRenderedPageBreak/>
        <w:t xml:space="preserve">обеспечение качества – часть менеджмента качества, направленная на обеспечение уверенности, что требования к качеству будут выполнены (СТБ </w:t>
      </w:r>
      <w:r w:rsidRPr="00A9338A">
        <w:rPr>
          <w:bCs/>
          <w:sz w:val="30"/>
          <w:szCs w:val="30"/>
          <w:lang w:val="en-US" w:eastAsia="ru-RU"/>
        </w:rPr>
        <w:t>ISO</w:t>
      </w:r>
      <w:r w:rsidRPr="00A9338A">
        <w:rPr>
          <w:bCs/>
          <w:sz w:val="30"/>
          <w:szCs w:val="30"/>
          <w:lang w:eastAsia="ru-RU"/>
        </w:rPr>
        <w:t xml:space="preserve"> 9000-2015);</w:t>
      </w:r>
    </w:p>
    <w:p w:rsidR="00A4403E" w:rsidRPr="00A9338A" w:rsidRDefault="00A4403E" w:rsidP="00A9338A">
      <w:pPr>
        <w:widowControl/>
        <w:autoSpaceDE/>
        <w:autoSpaceDN/>
        <w:spacing w:line="223" w:lineRule="auto"/>
        <w:ind w:firstLine="709"/>
        <w:jc w:val="both"/>
        <w:rPr>
          <w:bCs/>
          <w:sz w:val="30"/>
          <w:szCs w:val="30"/>
          <w:lang w:eastAsia="ru-RU"/>
        </w:rPr>
      </w:pPr>
      <w:r w:rsidRPr="00A9338A">
        <w:rPr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9338A">
        <w:rPr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A9338A">
        <w:rPr>
          <w:bCs/>
          <w:sz w:val="30"/>
          <w:szCs w:val="30"/>
          <w:lang w:eastAsia="ru-RU"/>
        </w:rPr>
        <w:t>по завершению изучения конкретной учебной дисциплины либо модуля;</w:t>
      </w:r>
    </w:p>
    <w:p w:rsidR="00A4403E" w:rsidRPr="00A9338A" w:rsidRDefault="00A4403E" w:rsidP="00A9338A">
      <w:pPr>
        <w:widowControl/>
        <w:autoSpaceDE/>
        <w:autoSpaceDN/>
        <w:spacing w:line="223" w:lineRule="auto"/>
        <w:ind w:firstLine="709"/>
        <w:jc w:val="both"/>
        <w:rPr>
          <w:bCs/>
          <w:sz w:val="30"/>
          <w:szCs w:val="30"/>
          <w:lang w:eastAsia="ru-RU"/>
        </w:rPr>
      </w:pPr>
      <w:r w:rsidRPr="00A9338A">
        <w:rPr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9338A">
        <w:rPr>
          <w:bCs/>
          <w:sz w:val="30"/>
          <w:szCs w:val="30"/>
          <w:lang w:val="en-US" w:eastAsia="ru-RU"/>
        </w:rPr>
        <w:t>I</w:t>
      </w:r>
      <w:r w:rsidRPr="00A9338A">
        <w:rPr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A9338A">
        <w:rPr>
          <w:bCs/>
          <w:sz w:val="30"/>
          <w:szCs w:val="30"/>
          <w:lang w:val="en-US" w:eastAsia="ru-RU"/>
        </w:rPr>
        <w:t>I</w:t>
      </w:r>
      <w:r w:rsidRPr="00A9338A">
        <w:rPr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A4403E" w:rsidRPr="00A9338A" w:rsidRDefault="00A4403E" w:rsidP="00A9338A">
      <w:pPr>
        <w:widowControl/>
        <w:autoSpaceDE/>
        <w:autoSpaceDN/>
        <w:spacing w:line="223" w:lineRule="auto"/>
        <w:ind w:firstLine="709"/>
        <w:jc w:val="both"/>
        <w:rPr>
          <w:bCs/>
          <w:sz w:val="30"/>
          <w:szCs w:val="30"/>
          <w:lang w:eastAsia="ru-RU"/>
        </w:rPr>
      </w:pPr>
      <w:r w:rsidRPr="00A9338A">
        <w:rPr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9338A">
        <w:rPr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A9338A">
        <w:rPr>
          <w:bCs/>
          <w:sz w:val="30"/>
          <w:szCs w:val="30"/>
          <w:lang w:eastAsia="ru-RU"/>
        </w:rPr>
        <w:t xml:space="preserve"> (ОКРБ 011-2009);</w:t>
      </w:r>
    </w:p>
    <w:p w:rsidR="00CC0722" w:rsidRPr="00A9338A" w:rsidRDefault="00A4403E" w:rsidP="00A9338A">
      <w:pPr>
        <w:pStyle w:val="a3"/>
        <w:spacing w:line="223" w:lineRule="auto"/>
        <w:ind w:right="-8" w:firstLine="709"/>
        <w:jc w:val="both"/>
      </w:pPr>
      <w:r w:rsidRPr="00A9338A">
        <w:rPr>
          <w:bCs/>
          <w:spacing w:val="-4"/>
          <w:lang w:eastAsia="ru-RU"/>
        </w:rPr>
        <w:t xml:space="preserve">универсальные компетенции – компетенции, формируемые в соответствии </w:t>
      </w:r>
      <w:r w:rsidRPr="00A9338A">
        <w:rPr>
          <w:bCs/>
          <w:lang w:eastAsia="ru-RU"/>
        </w:rPr>
        <w:t xml:space="preserve">с требованиями к специалисту с высшим образованием </w:t>
      </w:r>
      <w:r w:rsidRPr="00A9338A">
        <w:rPr>
          <w:bCs/>
          <w:spacing w:val="-4"/>
          <w:lang w:val="en-US" w:eastAsia="ru-RU"/>
        </w:rPr>
        <w:t>I</w:t>
      </w:r>
      <w:r w:rsidRPr="00A9338A">
        <w:rPr>
          <w:bCs/>
          <w:spacing w:val="-4"/>
          <w:lang w:eastAsia="ru-RU"/>
        </w:rPr>
        <w:t xml:space="preserve"> ступени </w:t>
      </w:r>
      <w:r w:rsidRPr="00A9338A">
        <w:rPr>
          <w:bCs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A9338A">
        <w:rPr>
          <w:lang w:eastAsia="ru-RU"/>
        </w:rPr>
        <w:t xml:space="preserve"> запросам государства и общества</w:t>
      </w:r>
      <w:r w:rsidR="00D22523" w:rsidRPr="00A9338A">
        <w:t>.</w:t>
      </w:r>
    </w:p>
    <w:p w:rsidR="00612327" w:rsidRPr="00A9338A" w:rsidRDefault="00A4403E" w:rsidP="00A9338A">
      <w:pPr>
        <w:pStyle w:val="a3"/>
        <w:tabs>
          <w:tab w:val="left" w:pos="8270"/>
        </w:tabs>
        <w:spacing w:before="90" w:line="347" w:lineRule="exact"/>
        <w:ind w:firstLine="709"/>
        <w:jc w:val="both"/>
      </w:pPr>
      <w:r w:rsidRPr="00A9338A">
        <w:t xml:space="preserve">4. </w:t>
      </w:r>
      <w:r w:rsidR="00612327" w:rsidRPr="00A9338A">
        <w:t xml:space="preserve">Специальность 1-31 05 01 Химия (по направлениям) в соответствии с ОКРБ 011-2009 относится к профилю образования </w:t>
      </w:r>
      <w:r w:rsidR="00612327" w:rsidRPr="00A9338A">
        <w:rPr>
          <w:bCs/>
          <w:lang w:val="en-US"/>
        </w:rPr>
        <w:t>G</w:t>
      </w:r>
      <w:r w:rsidR="00612327" w:rsidRPr="00A9338A">
        <w:rPr>
          <w:bCs/>
        </w:rPr>
        <w:t xml:space="preserve"> «Естественные науки», </w:t>
      </w:r>
      <w:r w:rsidR="00612327" w:rsidRPr="00A9338A">
        <w:t xml:space="preserve">направлению образования </w:t>
      </w:r>
      <w:r w:rsidR="00612327" w:rsidRPr="00A9338A">
        <w:rPr>
          <w:bCs/>
        </w:rPr>
        <w:t>31 «Естественные науки»</w:t>
      </w:r>
      <w:r w:rsidR="00612327" w:rsidRPr="00A9338A">
        <w:t>.</w:t>
      </w:r>
    </w:p>
    <w:p w:rsidR="0012729A" w:rsidRPr="00A9338A" w:rsidRDefault="0012729A" w:rsidP="00A9338A">
      <w:pPr>
        <w:pStyle w:val="a3"/>
        <w:tabs>
          <w:tab w:val="left" w:pos="8270"/>
        </w:tabs>
        <w:spacing w:before="90" w:line="347" w:lineRule="exact"/>
        <w:ind w:firstLine="709"/>
        <w:jc w:val="both"/>
        <w:rPr>
          <w:lang w:eastAsia="ru-RU"/>
        </w:rPr>
      </w:pPr>
      <w:r w:rsidRPr="00A9338A">
        <w:rPr>
          <w:lang w:eastAsia="ru-RU"/>
        </w:rPr>
        <w:t xml:space="preserve">Согласно ОКРБ 011-2009 по специальности </w:t>
      </w:r>
      <w:r w:rsidR="006E1901" w:rsidRPr="00A9338A">
        <w:rPr>
          <w:lang w:eastAsia="ru-RU"/>
        </w:rPr>
        <w:t xml:space="preserve">1-31 05 01 Химия (по направлениям) </w:t>
      </w:r>
      <w:r w:rsidRPr="00A9338A">
        <w:rPr>
          <w:lang w:eastAsia="ru-RU"/>
        </w:rPr>
        <w:t>предусмотрены направления специальности</w:t>
      </w:r>
      <w:r w:rsidR="006E1901" w:rsidRPr="00A9338A">
        <w:rPr>
          <w:lang w:eastAsia="ru-RU"/>
        </w:rPr>
        <w:t>:</w:t>
      </w:r>
    </w:p>
    <w:p w:rsidR="001C0681" w:rsidRPr="00A9338A" w:rsidRDefault="001C0681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1-31 05 01-01 Химия (научно-производственная деятельность);</w:t>
      </w:r>
    </w:p>
    <w:p w:rsidR="001C0681" w:rsidRPr="00A9338A" w:rsidRDefault="001C0681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1-31 05 01-02 Химия (научно-педагогическая деятельность);</w:t>
      </w:r>
    </w:p>
    <w:p w:rsidR="001C0681" w:rsidRPr="00A9338A" w:rsidRDefault="001C0681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1-31 05 01-03 Химия (фармацевтическая деятельность);</w:t>
      </w:r>
    </w:p>
    <w:p w:rsidR="001C0681" w:rsidRPr="00A9338A" w:rsidRDefault="001C0681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1-31 05 01-04 Химия (охрана окружающей среды);</w:t>
      </w:r>
    </w:p>
    <w:p w:rsidR="001C0681" w:rsidRPr="00A9338A" w:rsidRDefault="001C0681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1-31 05 01-05 Химия (радиационная, химическая и биологическая защита).</w:t>
      </w:r>
    </w:p>
    <w:p w:rsidR="00855FD9" w:rsidRPr="00A9338A" w:rsidRDefault="001C0681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Направление специальности 1-31 05 01-01 Химия (научно-производственная </w:t>
      </w:r>
      <w:r w:rsidR="00A47033" w:rsidRPr="00A9338A">
        <w:rPr>
          <w:sz w:val="30"/>
          <w:szCs w:val="30"/>
          <w:lang w:eastAsia="ru-RU"/>
        </w:rPr>
        <w:t>деятельность)</w:t>
      </w:r>
      <w:r w:rsidRPr="00A9338A">
        <w:rPr>
          <w:sz w:val="30"/>
          <w:szCs w:val="30"/>
          <w:lang w:eastAsia="ru-RU"/>
        </w:rPr>
        <w:t xml:space="preserve"> обеспечивает получение квалификации «Химик. Инженер»</w:t>
      </w:r>
      <w:r w:rsidR="00855FD9" w:rsidRPr="00A9338A">
        <w:rPr>
          <w:sz w:val="30"/>
          <w:szCs w:val="30"/>
          <w:lang w:eastAsia="ru-RU"/>
        </w:rPr>
        <w:t>.</w:t>
      </w:r>
      <w:r w:rsidRPr="00A9338A">
        <w:rPr>
          <w:sz w:val="30"/>
          <w:szCs w:val="30"/>
          <w:lang w:eastAsia="ru-RU"/>
        </w:rPr>
        <w:t xml:space="preserve"> </w:t>
      </w:r>
    </w:p>
    <w:p w:rsidR="00855FD9" w:rsidRPr="00A9338A" w:rsidRDefault="00855FD9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Н</w:t>
      </w:r>
      <w:r w:rsidR="001C0681" w:rsidRPr="00A9338A">
        <w:rPr>
          <w:sz w:val="30"/>
          <w:szCs w:val="30"/>
          <w:lang w:eastAsia="ru-RU"/>
        </w:rPr>
        <w:t xml:space="preserve">аправление специальности </w:t>
      </w:r>
      <w:r w:rsidR="00A47033" w:rsidRPr="00A9338A">
        <w:rPr>
          <w:sz w:val="30"/>
          <w:szCs w:val="30"/>
          <w:lang w:eastAsia="ru-RU"/>
        </w:rPr>
        <w:t xml:space="preserve">1-31 05 01-02 </w:t>
      </w:r>
      <w:r w:rsidR="001C0681" w:rsidRPr="00A9338A">
        <w:rPr>
          <w:sz w:val="30"/>
          <w:szCs w:val="30"/>
          <w:lang w:eastAsia="ru-RU"/>
        </w:rPr>
        <w:t>Химия (науч</w:t>
      </w:r>
      <w:r w:rsidR="00A47033" w:rsidRPr="00A9338A">
        <w:rPr>
          <w:sz w:val="30"/>
          <w:szCs w:val="30"/>
          <w:lang w:eastAsia="ru-RU"/>
        </w:rPr>
        <w:t>но-педагогическая деятельность)</w:t>
      </w:r>
      <w:r w:rsidR="001C0681" w:rsidRPr="00A9338A">
        <w:rPr>
          <w:sz w:val="30"/>
          <w:szCs w:val="30"/>
          <w:lang w:eastAsia="ru-RU"/>
        </w:rPr>
        <w:t xml:space="preserve"> обеспечивает получение квалификации «Химик. Преподаватель химии»</w:t>
      </w:r>
      <w:r w:rsidRPr="00A9338A">
        <w:rPr>
          <w:sz w:val="30"/>
          <w:szCs w:val="30"/>
          <w:lang w:eastAsia="ru-RU"/>
        </w:rPr>
        <w:t>.</w:t>
      </w:r>
    </w:p>
    <w:p w:rsidR="00855FD9" w:rsidRPr="00A9338A" w:rsidRDefault="00855FD9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Н</w:t>
      </w:r>
      <w:r w:rsidR="001C0681" w:rsidRPr="00A9338A">
        <w:rPr>
          <w:sz w:val="30"/>
          <w:szCs w:val="30"/>
          <w:lang w:eastAsia="ru-RU"/>
        </w:rPr>
        <w:t xml:space="preserve">аправление специальности </w:t>
      </w:r>
      <w:r w:rsidR="00A47033" w:rsidRPr="00A9338A">
        <w:rPr>
          <w:sz w:val="30"/>
          <w:szCs w:val="30"/>
          <w:lang w:eastAsia="ru-RU"/>
        </w:rPr>
        <w:t xml:space="preserve">1-31 05 01-03 </w:t>
      </w:r>
      <w:r w:rsidR="001C0681" w:rsidRPr="00A9338A">
        <w:rPr>
          <w:sz w:val="30"/>
          <w:szCs w:val="30"/>
          <w:lang w:eastAsia="ru-RU"/>
        </w:rPr>
        <w:t xml:space="preserve">Химия </w:t>
      </w:r>
      <w:r w:rsidR="00A47033" w:rsidRPr="00A9338A">
        <w:rPr>
          <w:sz w:val="30"/>
          <w:szCs w:val="30"/>
          <w:lang w:eastAsia="ru-RU"/>
        </w:rPr>
        <w:t>(фармацевтическая деятельность)</w:t>
      </w:r>
      <w:r w:rsidR="001C0681" w:rsidRPr="00A9338A">
        <w:rPr>
          <w:sz w:val="30"/>
          <w:szCs w:val="30"/>
          <w:lang w:eastAsia="ru-RU"/>
        </w:rPr>
        <w:t xml:space="preserve"> обеспечивает получение квалификации «Химик. Химик-фармацевт»</w:t>
      </w:r>
      <w:r w:rsidRPr="00A9338A">
        <w:rPr>
          <w:sz w:val="30"/>
          <w:szCs w:val="30"/>
          <w:lang w:eastAsia="ru-RU"/>
        </w:rPr>
        <w:t>.</w:t>
      </w:r>
    </w:p>
    <w:p w:rsidR="00855FD9" w:rsidRPr="00A9338A" w:rsidRDefault="00855FD9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Н</w:t>
      </w:r>
      <w:r w:rsidR="001C0681" w:rsidRPr="00A9338A">
        <w:rPr>
          <w:sz w:val="30"/>
          <w:szCs w:val="30"/>
          <w:lang w:eastAsia="ru-RU"/>
        </w:rPr>
        <w:t xml:space="preserve">аправление специальности </w:t>
      </w:r>
      <w:r w:rsidR="00A47033" w:rsidRPr="00A9338A">
        <w:rPr>
          <w:sz w:val="30"/>
          <w:szCs w:val="30"/>
          <w:lang w:eastAsia="ru-RU"/>
        </w:rPr>
        <w:t>1-31 05 01-04 Химия (охрана окружающей среды)</w:t>
      </w:r>
      <w:r w:rsidR="001C0681" w:rsidRPr="00A9338A">
        <w:rPr>
          <w:sz w:val="30"/>
          <w:szCs w:val="30"/>
          <w:lang w:eastAsia="ru-RU"/>
        </w:rPr>
        <w:t xml:space="preserve"> обеспечивает получение квалификации «Химик. Химик-эколог»</w:t>
      </w:r>
      <w:r w:rsidRPr="00A9338A">
        <w:rPr>
          <w:sz w:val="30"/>
          <w:szCs w:val="30"/>
          <w:lang w:eastAsia="ru-RU"/>
        </w:rPr>
        <w:t>.</w:t>
      </w:r>
    </w:p>
    <w:p w:rsidR="001C0681" w:rsidRPr="00A9338A" w:rsidRDefault="00855FD9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Н</w:t>
      </w:r>
      <w:r w:rsidR="001C0681" w:rsidRPr="00A9338A">
        <w:rPr>
          <w:sz w:val="30"/>
          <w:szCs w:val="30"/>
          <w:lang w:eastAsia="ru-RU"/>
        </w:rPr>
        <w:t xml:space="preserve">аправление специальности </w:t>
      </w:r>
      <w:r w:rsidR="00A47033" w:rsidRPr="00A9338A">
        <w:rPr>
          <w:sz w:val="30"/>
          <w:szCs w:val="30"/>
          <w:lang w:eastAsia="ru-RU"/>
        </w:rPr>
        <w:t xml:space="preserve">1-31 05 01-05 </w:t>
      </w:r>
      <w:r w:rsidR="001C0681" w:rsidRPr="00A9338A">
        <w:rPr>
          <w:sz w:val="30"/>
          <w:szCs w:val="30"/>
          <w:lang w:eastAsia="ru-RU"/>
        </w:rPr>
        <w:t>Химия (радиационная, хим</w:t>
      </w:r>
      <w:r w:rsidR="00A47033" w:rsidRPr="00A9338A">
        <w:rPr>
          <w:sz w:val="30"/>
          <w:szCs w:val="30"/>
          <w:lang w:eastAsia="ru-RU"/>
        </w:rPr>
        <w:t>ическая и биологическая защита)</w:t>
      </w:r>
      <w:r w:rsidR="001C0681" w:rsidRPr="00A9338A">
        <w:rPr>
          <w:sz w:val="30"/>
          <w:szCs w:val="30"/>
          <w:lang w:eastAsia="ru-RU"/>
        </w:rPr>
        <w:t xml:space="preserve"> обеспечивает получение квалификации </w:t>
      </w:r>
      <w:r w:rsidR="001C0681" w:rsidRPr="00A9338A">
        <w:rPr>
          <w:sz w:val="30"/>
          <w:szCs w:val="30"/>
          <w:lang w:eastAsia="ru-RU"/>
        </w:rPr>
        <w:lastRenderedPageBreak/>
        <w:t>«Специалист по управлению. Химик-эколог».</w:t>
      </w:r>
    </w:p>
    <w:p w:rsidR="001111C1" w:rsidRPr="00A9338A" w:rsidRDefault="00A4403E" w:rsidP="00A9338A">
      <w:pPr>
        <w:pStyle w:val="a3"/>
        <w:spacing w:before="90" w:line="347" w:lineRule="exact"/>
        <w:ind w:firstLine="709"/>
        <w:jc w:val="both"/>
        <w:rPr>
          <w:lang w:eastAsia="ru-RU"/>
        </w:rPr>
      </w:pPr>
      <w:r w:rsidRPr="00A9338A">
        <w:rPr>
          <w:lang w:eastAsia="ru-RU"/>
        </w:rPr>
        <w:t xml:space="preserve">5. </w:t>
      </w:r>
      <w:r w:rsidR="001111C1" w:rsidRPr="00A9338A">
        <w:rPr>
          <w:lang w:eastAsia="ru-RU"/>
        </w:rPr>
        <w:t>Специальность</w:t>
      </w:r>
      <w:r w:rsidR="00A066D5" w:rsidRPr="00A9338A">
        <w:rPr>
          <w:lang w:eastAsia="ru-RU"/>
        </w:rPr>
        <w:t xml:space="preserve"> 1-31 05 0</w:t>
      </w:r>
      <w:r w:rsidR="0012729A" w:rsidRPr="00A9338A">
        <w:rPr>
          <w:lang w:eastAsia="ru-RU"/>
        </w:rPr>
        <w:t>1</w:t>
      </w:r>
      <w:r w:rsidR="00A066D5" w:rsidRPr="00A9338A">
        <w:rPr>
          <w:lang w:eastAsia="ru-RU"/>
        </w:rPr>
        <w:t xml:space="preserve"> </w:t>
      </w:r>
      <w:r w:rsidR="0012729A" w:rsidRPr="00A9338A">
        <w:t xml:space="preserve">Химия (по направлениям) </w:t>
      </w:r>
      <w:r w:rsidR="001111C1" w:rsidRPr="00A9338A">
        <w:rPr>
          <w:lang w:eastAsia="ru-RU"/>
        </w:rPr>
        <w:t>относится к уровню 6 Национальной рамки квалификаций высшего образования Республики Беларусь.</w:t>
      </w:r>
    </w:p>
    <w:p w:rsidR="001111C1" w:rsidRPr="00A9338A" w:rsidRDefault="001111C1" w:rsidP="00A9338A">
      <w:pPr>
        <w:pStyle w:val="a3"/>
        <w:jc w:val="both"/>
        <w:rPr>
          <w:sz w:val="24"/>
          <w:szCs w:val="24"/>
        </w:rPr>
      </w:pPr>
    </w:p>
    <w:p w:rsidR="00A4403E" w:rsidRPr="00A9338A" w:rsidRDefault="00A4403E" w:rsidP="00A9338A">
      <w:pPr>
        <w:widowControl/>
        <w:autoSpaceDE/>
        <w:autoSpaceDN/>
        <w:jc w:val="center"/>
        <w:rPr>
          <w:bCs/>
          <w:sz w:val="30"/>
          <w:szCs w:val="30"/>
          <w:lang w:val="x-none" w:eastAsia="x-none"/>
        </w:rPr>
      </w:pPr>
      <w:r w:rsidRPr="00A9338A">
        <w:rPr>
          <w:b/>
          <w:bCs/>
          <w:sz w:val="30"/>
          <w:szCs w:val="30"/>
          <w:lang w:val="x-none" w:eastAsia="x-none"/>
        </w:rPr>
        <w:t>ГЛАВА 2</w:t>
      </w:r>
      <w:r w:rsidRPr="00A9338A">
        <w:rPr>
          <w:bCs/>
          <w:sz w:val="30"/>
          <w:szCs w:val="30"/>
          <w:lang w:val="x-none" w:eastAsia="x-none"/>
        </w:rPr>
        <w:t xml:space="preserve"> </w:t>
      </w:r>
    </w:p>
    <w:p w:rsidR="00A4403E" w:rsidRPr="00A9338A" w:rsidRDefault="00A4403E" w:rsidP="00A9338A">
      <w:pPr>
        <w:widowControl/>
        <w:autoSpaceDE/>
        <w:autoSpaceDN/>
        <w:jc w:val="center"/>
        <w:rPr>
          <w:b/>
          <w:spacing w:val="-16"/>
          <w:sz w:val="30"/>
          <w:szCs w:val="30"/>
          <w:lang w:val="x-none" w:eastAsia="x-none"/>
        </w:rPr>
      </w:pPr>
      <w:r w:rsidRPr="00A9338A">
        <w:rPr>
          <w:b/>
          <w:spacing w:val="-16"/>
          <w:sz w:val="30"/>
          <w:szCs w:val="30"/>
          <w:lang w:val="x-none" w:eastAsia="x-none"/>
        </w:rPr>
        <w:t xml:space="preserve">ТРЕБОВАНИЯ К УРОВНЮ ОБРАЗОВАНИЯ ЛИЦ, ПОСТУПАЮЩИХ ДЛЯ ПОЛУЧЕНИЯ ВЫСШЕГО ОБРАЗОВАНИЯ </w:t>
      </w:r>
      <w:r w:rsidRPr="00A9338A">
        <w:rPr>
          <w:b/>
          <w:spacing w:val="-16"/>
          <w:sz w:val="30"/>
          <w:szCs w:val="30"/>
          <w:lang w:val="en-US" w:eastAsia="x-none"/>
        </w:rPr>
        <w:t>I</w:t>
      </w:r>
      <w:r w:rsidRPr="00A9338A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A9338A">
        <w:rPr>
          <w:b/>
          <w:spacing w:val="-16"/>
          <w:sz w:val="30"/>
          <w:szCs w:val="30"/>
          <w:lang w:eastAsia="x-none"/>
        </w:rPr>
        <w:t xml:space="preserve">, </w:t>
      </w:r>
      <w:r w:rsidRPr="00A9338A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A9338A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A9338A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A9338A">
        <w:rPr>
          <w:b/>
          <w:spacing w:val="-16"/>
          <w:sz w:val="30"/>
          <w:szCs w:val="30"/>
          <w:lang w:val="en-US" w:eastAsia="x-none"/>
        </w:rPr>
        <w:t>I</w:t>
      </w:r>
      <w:r w:rsidRPr="00A9338A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D622B" w:rsidRPr="00A9338A" w:rsidRDefault="00ED622B" w:rsidP="00A9338A">
      <w:pPr>
        <w:pStyle w:val="1"/>
        <w:tabs>
          <w:tab w:val="left" w:pos="2167"/>
        </w:tabs>
        <w:spacing w:before="0"/>
        <w:ind w:left="0" w:firstLine="720"/>
        <w:rPr>
          <w:b w:val="0"/>
          <w:sz w:val="24"/>
          <w:szCs w:val="24"/>
          <w:lang w:val="x-none"/>
        </w:rPr>
      </w:pPr>
    </w:p>
    <w:p w:rsidR="00CC0722" w:rsidRPr="00A9338A" w:rsidRDefault="00A4403E" w:rsidP="00A9338A">
      <w:pPr>
        <w:pStyle w:val="a3"/>
        <w:ind w:firstLine="720"/>
        <w:jc w:val="both"/>
      </w:pPr>
      <w:r w:rsidRPr="00A9338A">
        <w:t xml:space="preserve">6. </w:t>
      </w:r>
      <w:r w:rsidR="00D22523" w:rsidRPr="00A9338A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CC0722" w:rsidRPr="00A9338A" w:rsidRDefault="00D22523" w:rsidP="00A9338A">
      <w:pPr>
        <w:pStyle w:val="a3"/>
        <w:ind w:firstLine="720"/>
        <w:jc w:val="both"/>
      </w:pPr>
      <w:r w:rsidRPr="00A9338A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C0722" w:rsidRPr="00A9338A" w:rsidRDefault="00A4403E" w:rsidP="00A9338A">
      <w:pPr>
        <w:pStyle w:val="a3"/>
        <w:tabs>
          <w:tab w:val="left" w:pos="1418"/>
        </w:tabs>
        <w:ind w:firstLine="720"/>
        <w:jc w:val="both"/>
      </w:pPr>
      <w:r w:rsidRPr="00A9338A">
        <w:t>7. </w:t>
      </w:r>
      <w:r w:rsidR="00D22523" w:rsidRPr="00A9338A">
        <w:t>Обучение по специальности предусматривает следующие формы получения высшего образования I</w:t>
      </w:r>
      <w:r w:rsidR="00D22523" w:rsidRPr="00A9338A">
        <w:rPr>
          <w:spacing w:val="61"/>
        </w:rPr>
        <w:t xml:space="preserve"> </w:t>
      </w:r>
      <w:r w:rsidR="00D22523" w:rsidRPr="00A9338A">
        <w:t>ступени:</w:t>
      </w:r>
      <w:r w:rsidR="008A039D" w:rsidRPr="00A9338A">
        <w:t xml:space="preserve"> очная (дневная, вечерняя).</w:t>
      </w:r>
    </w:p>
    <w:p w:rsidR="00CC0722" w:rsidRPr="00A9338A" w:rsidRDefault="00A4403E" w:rsidP="00A9338A">
      <w:pPr>
        <w:pStyle w:val="a3"/>
        <w:tabs>
          <w:tab w:val="left" w:pos="2653"/>
          <w:tab w:val="left" w:pos="3681"/>
          <w:tab w:val="left" w:pos="4936"/>
          <w:tab w:val="left" w:pos="6643"/>
          <w:tab w:val="left" w:pos="7982"/>
          <w:tab w:val="left" w:pos="9508"/>
        </w:tabs>
        <w:spacing w:before="3" w:line="232" w:lineRule="auto"/>
        <w:ind w:right="10" w:firstLine="709"/>
        <w:jc w:val="both"/>
      </w:pPr>
      <w:r w:rsidRPr="00A9338A">
        <w:t>8. </w:t>
      </w:r>
      <w:r w:rsidR="00D22523" w:rsidRPr="00A9338A">
        <w:t>Срок</w:t>
      </w:r>
      <w:r w:rsidR="00D22523" w:rsidRPr="00A9338A">
        <w:rPr>
          <w:spacing w:val="53"/>
        </w:rPr>
        <w:t xml:space="preserve"> </w:t>
      </w:r>
      <w:r w:rsidR="00D22523" w:rsidRPr="00A9338A">
        <w:t>получения</w:t>
      </w:r>
      <w:r w:rsidR="00ED622B" w:rsidRPr="00A9338A">
        <w:t xml:space="preserve"> </w:t>
      </w:r>
      <w:r w:rsidR="00D22523" w:rsidRPr="00A9338A">
        <w:t>высшего</w:t>
      </w:r>
      <w:r w:rsidR="00ED622B" w:rsidRPr="00A9338A">
        <w:t xml:space="preserve"> </w:t>
      </w:r>
      <w:r w:rsidR="00D22523" w:rsidRPr="00A9338A">
        <w:t>образования</w:t>
      </w:r>
      <w:r w:rsidR="00ED622B" w:rsidRPr="00A9338A">
        <w:t xml:space="preserve"> </w:t>
      </w:r>
      <w:r w:rsidR="00D22523" w:rsidRPr="00A9338A">
        <w:t>I</w:t>
      </w:r>
      <w:r w:rsidR="00D22523" w:rsidRPr="00A9338A">
        <w:rPr>
          <w:spacing w:val="-28"/>
        </w:rPr>
        <w:t xml:space="preserve"> </w:t>
      </w:r>
      <w:r w:rsidR="00D22523" w:rsidRPr="00A9338A">
        <w:t>ступени</w:t>
      </w:r>
      <w:r w:rsidR="00ED622B" w:rsidRPr="00A9338A">
        <w:t xml:space="preserve"> </w:t>
      </w:r>
      <w:r w:rsidR="00D22523" w:rsidRPr="00A9338A">
        <w:t>в</w:t>
      </w:r>
      <w:r w:rsidR="00D22523" w:rsidRPr="00A9338A">
        <w:rPr>
          <w:spacing w:val="74"/>
        </w:rPr>
        <w:t xml:space="preserve"> </w:t>
      </w:r>
      <w:r w:rsidR="00D22523" w:rsidRPr="00A9338A">
        <w:t>дневной</w:t>
      </w:r>
      <w:r w:rsidR="00ED622B" w:rsidRPr="00A9338A">
        <w:t xml:space="preserve"> </w:t>
      </w:r>
      <w:r w:rsidR="00D22523" w:rsidRPr="00A9338A">
        <w:rPr>
          <w:spacing w:val="-4"/>
          <w:w w:val="95"/>
        </w:rPr>
        <w:t xml:space="preserve">форме </w:t>
      </w:r>
      <w:r w:rsidR="00D22523" w:rsidRPr="00A9338A">
        <w:t>составляет</w:t>
      </w:r>
      <w:r w:rsidR="008A039D" w:rsidRPr="00A9338A">
        <w:rPr>
          <w:vertAlign w:val="superscript"/>
        </w:rPr>
        <w:t xml:space="preserve"> </w:t>
      </w:r>
      <w:r w:rsidR="001747C9" w:rsidRPr="00A9338A">
        <w:t>4</w:t>
      </w:r>
      <w:r w:rsidR="008A039D" w:rsidRPr="00A9338A">
        <w:t xml:space="preserve"> </w:t>
      </w:r>
      <w:r w:rsidR="001747C9" w:rsidRPr="00A9338A">
        <w:t>года</w:t>
      </w:r>
      <w:r w:rsidR="00D22523" w:rsidRPr="00A9338A">
        <w:t>.</w:t>
      </w:r>
    </w:p>
    <w:p w:rsidR="00CC0722" w:rsidRPr="00A9338A" w:rsidRDefault="00D22523" w:rsidP="00A9338A">
      <w:pPr>
        <w:pStyle w:val="a3"/>
        <w:tabs>
          <w:tab w:val="left" w:pos="6590"/>
        </w:tabs>
        <w:spacing w:line="344" w:lineRule="exact"/>
        <w:ind w:right="10" w:firstLine="709"/>
        <w:jc w:val="both"/>
        <w:rPr>
          <w:sz w:val="29"/>
        </w:rPr>
      </w:pPr>
      <w:r w:rsidRPr="00A9338A">
        <w:t>Срок получения</w:t>
      </w:r>
      <w:r w:rsidRPr="00A9338A">
        <w:rPr>
          <w:spacing w:val="9"/>
        </w:rPr>
        <w:t xml:space="preserve"> </w:t>
      </w:r>
      <w:r w:rsidRPr="00A9338A">
        <w:t>высшего</w:t>
      </w:r>
      <w:r w:rsidRPr="00A9338A">
        <w:rPr>
          <w:spacing w:val="41"/>
        </w:rPr>
        <w:t xml:space="preserve"> </w:t>
      </w:r>
      <w:r w:rsidRPr="00A9338A">
        <w:t>образования</w:t>
      </w:r>
      <w:r w:rsidR="008848D6" w:rsidRPr="00A9338A">
        <w:t xml:space="preserve"> </w:t>
      </w:r>
      <w:r w:rsidRPr="00A9338A">
        <w:t>I ступени в вечерней</w:t>
      </w:r>
      <w:r w:rsidRPr="00A9338A">
        <w:rPr>
          <w:spacing w:val="28"/>
        </w:rPr>
        <w:t xml:space="preserve"> </w:t>
      </w:r>
      <w:r w:rsidRPr="00A9338A">
        <w:t>форме</w:t>
      </w:r>
      <w:r w:rsidR="008848D6" w:rsidRPr="00A9338A">
        <w:t xml:space="preserve"> </w:t>
      </w:r>
      <w:r w:rsidRPr="00A9338A">
        <w:rPr>
          <w:sz w:val="29"/>
        </w:rPr>
        <w:t>составляет</w:t>
      </w:r>
      <w:r w:rsidRPr="00A9338A">
        <w:rPr>
          <w:spacing w:val="-52"/>
          <w:sz w:val="29"/>
        </w:rPr>
        <w:t xml:space="preserve"> </w:t>
      </w:r>
      <w:r w:rsidR="001747C9" w:rsidRPr="00A9338A">
        <w:rPr>
          <w:sz w:val="29"/>
        </w:rPr>
        <w:t>5</w:t>
      </w:r>
      <w:r w:rsidR="008A039D" w:rsidRPr="00A9338A">
        <w:rPr>
          <w:sz w:val="29"/>
        </w:rPr>
        <w:t xml:space="preserve"> лет</w:t>
      </w:r>
      <w:r w:rsidRPr="00A9338A">
        <w:rPr>
          <w:sz w:val="29"/>
        </w:rPr>
        <w:t>.</w:t>
      </w:r>
    </w:p>
    <w:p w:rsidR="00CC0722" w:rsidRPr="00A9338A" w:rsidRDefault="00A4403E" w:rsidP="00A9338A">
      <w:pPr>
        <w:pStyle w:val="a3"/>
        <w:tabs>
          <w:tab w:val="left" w:pos="2876"/>
          <w:tab w:val="left" w:pos="5190"/>
          <w:tab w:val="left" w:pos="6606"/>
          <w:tab w:val="left" w:pos="8632"/>
        </w:tabs>
        <w:spacing w:before="5" w:line="230" w:lineRule="auto"/>
        <w:ind w:right="10" w:firstLine="709"/>
        <w:jc w:val="both"/>
      </w:pPr>
      <w:r w:rsidRPr="00A9338A">
        <w:t>9. </w:t>
      </w:r>
      <w:r w:rsidR="008848D6" w:rsidRPr="00A9338A">
        <w:t xml:space="preserve">Перечень специальностей среднего специального </w:t>
      </w:r>
      <w:r w:rsidR="008848D6" w:rsidRPr="00A9338A">
        <w:rPr>
          <w:w w:val="95"/>
        </w:rPr>
        <w:t xml:space="preserve">образования, </w:t>
      </w:r>
      <w:r w:rsidR="008848D6" w:rsidRPr="00A9338A">
        <w:t>образовательные программы по которым могут быть интегрированы</w:t>
      </w:r>
      <w:r w:rsidR="008848D6" w:rsidRPr="00A9338A">
        <w:rPr>
          <w:spacing w:val="22"/>
        </w:rPr>
        <w:t xml:space="preserve"> </w:t>
      </w:r>
      <w:r w:rsidR="008848D6" w:rsidRPr="00A9338A">
        <w:t xml:space="preserve">с </w:t>
      </w:r>
      <w:r w:rsidR="00D22523" w:rsidRPr="00A9338A">
        <w:t>образовательной программой высшего образования I ступени по специальности</w:t>
      </w:r>
      <w:r w:rsidR="008A039D" w:rsidRPr="00A9338A">
        <w:t xml:space="preserve"> </w:t>
      </w:r>
      <w:r w:rsidR="00A066D5" w:rsidRPr="00A9338A">
        <w:t>1-31 05 0</w:t>
      </w:r>
      <w:r w:rsidR="001747C9" w:rsidRPr="00A9338A">
        <w:t>1</w:t>
      </w:r>
      <w:r w:rsidR="00A066D5" w:rsidRPr="00A9338A">
        <w:t xml:space="preserve"> </w:t>
      </w:r>
      <w:r w:rsidR="001747C9" w:rsidRPr="00A9338A">
        <w:t>Химия (по направлениям)</w:t>
      </w:r>
      <w:r w:rsidR="0045547A" w:rsidRPr="00A9338A">
        <w:t>,</w:t>
      </w:r>
      <w:r w:rsidR="00D22523" w:rsidRPr="00A9338A">
        <w:rPr>
          <w:spacing w:val="-18"/>
        </w:rPr>
        <w:t xml:space="preserve"> </w:t>
      </w:r>
      <w:r w:rsidR="00D22523" w:rsidRPr="00A9338A">
        <w:t>определяется</w:t>
      </w:r>
      <w:r w:rsidR="008848D6" w:rsidRPr="00A9338A">
        <w:t xml:space="preserve"> </w:t>
      </w:r>
      <w:r w:rsidR="00A6487F" w:rsidRPr="00A9338A">
        <w:t xml:space="preserve">Министерством </w:t>
      </w:r>
      <w:r w:rsidR="008848D6" w:rsidRPr="00A9338A">
        <w:t>образования Республики Беларусь.</w:t>
      </w:r>
    </w:p>
    <w:p w:rsidR="001111C1" w:rsidRPr="00A9338A" w:rsidRDefault="001111C1" w:rsidP="00A9338A">
      <w:pPr>
        <w:pStyle w:val="a3"/>
        <w:tabs>
          <w:tab w:val="left" w:pos="2876"/>
          <w:tab w:val="left" w:pos="5190"/>
          <w:tab w:val="left" w:pos="6606"/>
          <w:tab w:val="left" w:pos="8632"/>
        </w:tabs>
        <w:spacing w:before="5" w:line="230" w:lineRule="auto"/>
        <w:ind w:right="10" w:firstLine="709"/>
        <w:jc w:val="both"/>
      </w:pPr>
      <w:r w:rsidRPr="00A9338A">
        <w:t xml:space="preserve">Срок получения высшего образования по специальности </w:t>
      </w:r>
      <w:r w:rsidR="00A066D5" w:rsidRPr="00A9338A">
        <w:t>1-31 05 0</w:t>
      </w:r>
      <w:r w:rsidR="001747C9" w:rsidRPr="00A9338A">
        <w:t>1</w:t>
      </w:r>
      <w:r w:rsidR="00A066D5" w:rsidRPr="00A9338A">
        <w:t xml:space="preserve"> </w:t>
      </w:r>
      <w:r w:rsidR="001747C9" w:rsidRPr="00A9338A">
        <w:t>Химия (по направлениям)</w:t>
      </w:r>
      <w:r w:rsidR="00A066D5" w:rsidRPr="00A9338A">
        <w:t xml:space="preserve"> </w:t>
      </w:r>
      <w:r w:rsidRPr="00A9338A">
        <w:t>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CC0722" w:rsidRPr="00A9338A" w:rsidRDefault="00D22523" w:rsidP="00A9338A">
      <w:pPr>
        <w:pStyle w:val="a3"/>
        <w:spacing w:before="9" w:line="230" w:lineRule="auto"/>
        <w:ind w:firstLine="709"/>
        <w:jc w:val="both"/>
      </w:pPr>
      <w:r w:rsidRPr="00A9338A">
        <w:t>Срок обучения по образовательной программе высшего образования I</w:t>
      </w:r>
      <w:r w:rsidRPr="00A9338A">
        <w:rPr>
          <w:spacing w:val="-50"/>
        </w:rPr>
        <w:t xml:space="preserve"> </w:t>
      </w:r>
      <w:r w:rsidRPr="00A9338A">
        <w:t>ступени,</w:t>
      </w:r>
      <w:r w:rsidRPr="00A9338A">
        <w:rPr>
          <w:spacing w:val="-42"/>
        </w:rPr>
        <w:t xml:space="preserve"> </w:t>
      </w:r>
      <w:r w:rsidRPr="00A9338A">
        <w:t>обеспечивающей</w:t>
      </w:r>
      <w:r w:rsidRPr="00A9338A">
        <w:rPr>
          <w:spacing w:val="-48"/>
        </w:rPr>
        <w:t xml:space="preserve"> </w:t>
      </w:r>
      <w:r w:rsidRPr="00A9338A">
        <w:t>получение</w:t>
      </w:r>
      <w:r w:rsidRPr="00A9338A">
        <w:rPr>
          <w:spacing w:val="-44"/>
        </w:rPr>
        <w:t xml:space="preserve"> </w:t>
      </w:r>
      <w:r w:rsidRPr="00A9338A">
        <w:t>квалификации</w:t>
      </w:r>
      <w:r w:rsidRPr="00A9338A">
        <w:rPr>
          <w:spacing w:val="-34"/>
        </w:rPr>
        <w:t xml:space="preserve"> </w:t>
      </w:r>
      <w:r w:rsidRPr="00A9338A">
        <w:t>специалиста</w:t>
      </w:r>
      <w:r w:rsidRPr="00A9338A">
        <w:rPr>
          <w:spacing w:val="-38"/>
        </w:rPr>
        <w:t xml:space="preserve"> </w:t>
      </w:r>
      <w:r w:rsidRPr="00A9338A">
        <w:t>с</w:t>
      </w:r>
      <w:r w:rsidRPr="00A9338A">
        <w:rPr>
          <w:spacing w:val="-50"/>
        </w:rPr>
        <w:t xml:space="preserve"> </w:t>
      </w:r>
      <w:r w:rsidRPr="00A9338A">
        <w:t>высшим образованием и интегрированной с образовательными программами среднего специального образования, в вечерней форм</w:t>
      </w:r>
      <w:r w:rsidR="008A039D" w:rsidRPr="00A9338A">
        <w:t>е,</w:t>
      </w:r>
      <w:r w:rsidRPr="00A9338A">
        <w:t xml:space="preserve"> может увеличиваться на 0,5 </w:t>
      </w:r>
      <w:r w:rsidRPr="00A9338A">
        <w:rPr>
          <w:w w:val="90"/>
        </w:rPr>
        <w:t xml:space="preserve">— </w:t>
      </w:r>
      <w:r w:rsidRPr="00A9338A">
        <w:t>1</w:t>
      </w:r>
      <w:r w:rsidRPr="00A9338A">
        <w:rPr>
          <w:spacing w:val="-59"/>
        </w:rPr>
        <w:t xml:space="preserve"> </w:t>
      </w:r>
      <w:r w:rsidRPr="00A9338A">
        <w:t>год относительно срока</w:t>
      </w:r>
      <w:r w:rsidRPr="00A9338A">
        <w:rPr>
          <w:spacing w:val="-19"/>
        </w:rPr>
        <w:t xml:space="preserve"> </w:t>
      </w:r>
      <w:r w:rsidRPr="00A9338A">
        <w:t>обучения</w:t>
      </w:r>
      <w:r w:rsidRPr="00A9338A">
        <w:rPr>
          <w:spacing w:val="-17"/>
        </w:rPr>
        <w:t xml:space="preserve"> </w:t>
      </w:r>
      <w:r w:rsidRPr="00A9338A">
        <w:t>по</w:t>
      </w:r>
      <w:r w:rsidRPr="00A9338A">
        <w:rPr>
          <w:spacing w:val="-24"/>
        </w:rPr>
        <w:t xml:space="preserve"> </w:t>
      </w:r>
      <w:r w:rsidRPr="00A9338A">
        <w:t>данной</w:t>
      </w:r>
      <w:r w:rsidRPr="00A9338A">
        <w:rPr>
          <w:spacing w:val="-11"/>
        </w:rPr>
        <w:t xml:space="preserve"> </w:t>
      </w:r>
      <w:r w:rsidRPr="00A9338A">
        <w:t>образовательной</w:t>
      </w:r>
      <w:r w:rsidRPr="00A9338A">
        <w:rPr>
          <w:spacing w:val="-25"/>
        </w:rPr>
        <w:t xml:space="preserve"> </w:t>
      </w:r>
      <w:r w:rsidRPr="00A9338A">
        <w:t>программе</w:t>
      </w:r>
      <w:r w:rsidRPr="00A9338A">
        <w:rPr>
          <w:spacing w:val="-16"/>
        </w:rPr>
        <w:t xml:space="preserve"> </w:t>
      </w:r>
      <w:r w:rsidRPr="00A9338A">
        <w:t>в</w:t>
      </w:r>
      <w:r w:rsidRPr="00A9338A">
        <w:rPr>
          <w:spacing w:val="-26"/>
        </w:rPr>
        <w:t xml:space="preserve"> </w:t>
      </w:r>
      <w:r w:rsidRPr="00A9338A">
        <w:t>дневной</w:t>
      </w:r>
      <w:r w:rsidRPr="00A9338A">
        <w:rPr>
          <w:spacing w:val="-13"/>
        </w:rPr>
        <w:t xml:space="preserve"> </w:t>
      </w:r>
      <w:r w:rsidRPr="00A9338A">
        <w:t>форме.</w:t>
      </w:r>
    </w:p>
    <w:p w:rsidR="00CC0722" w:rsidRPr="00A9338A" w:rsidRDefault="00AB4A88" w:rsidP="00A9338A">
      <w:pPr>
        <w:pStyle w:val="a3"/>
        <w:spacing w:line="230" w:lineRule="auto"/>
        <w:ind w:firstLine="709"/>
        <w:jc w:val="both"/>
      </w:pPr>
      <w:r w:rsidRPr="00A9338A">
        <w:t xml:space="preserve">10. </w:t>
      </w:r>
      <w:r w:rsidR="00D22523" w:rsidRPr="00A9338A">
        <w:t>При</w:t>
      </w:r>
      <w:r w:rsidR="00D22523" w:rsidRPr="00A9338A">
        <w:rPr>
          <w:spacing w:val="-12"/>
        </w:rPr>
        <w:t xml:space="preserve"> </w:t>
      </w:r>
      <w:r w:rsidR="00D22523" w:rsidRPr="00A9338A">
        <w:t>обучении по</w:t>
      </w:r>
      <w:r w:rsidR="00D22523" w:rsidRPr="00A9338A">
        <w:rPr>
          <w:spacing w:val="-14"/>
        </w:rPr>
        <w:t xml:space="preserve"> </w:t>
      </w:r>
      <w:r w:rsidR="00D22523" w:rsidRPr="00A9338A">
        <w:t>индивидуальному</w:t>
      </w:r>
      <w:r w:rsidR="00D22523" w:rsidRPr="00A9338A">
        <w:rPr>
          <w:spacing w:val="-23"/>
        </w:rPr>
        <w:t xml:space="preserve"> </w:t>
      </w:r>
      <w:r w:rsidR="00D22523" w:rsidRPr="00A9338A">
        <w:t>учебному</w:t>
      </w:r>
      <w:r w:rsidR="00D22523" w:rsidRPr="00A9338A">
        <w:rPr>
          <w:spacing w:val="1"/>
        </w:rPr>
        <w:t xml:space="preserve"> </w:t>
      </w:r>
      <w:r w:rsidR="00D22523" w:rsidRPr="00A9338A">
        <w:t>плану</w:t>
      </w:r>
      <w:r w:rsidR="00D22523" w:rsidRPr="00A9338A">
        <w:rPr>
          <w:spacing w:val="-3"/>
        </w:rPr>
        <w:t xml:space="preserve"> </w:t>
      </w:r>
      <w:r w:rsidR="00D22523" w:rsidRPr="00A9338A">
        <w:t>вне</w:t>
      </w:r>
      <w:r w:rsidR="00D22523" w:rsidRPr="00A9338A">
        <w:rPr>
          <w:spacing w:val="-12"/>
        </w:rPr>
        <w:t xml:space="preserve"> </w:t>
      </w:r>
      <w:r w:rsidR="00D22523" w:rsidRPr="00A9338A">
        <w:lastRenderedPageBreak/>
        <w:t>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</w:t>
      </w:r>
      <w:r w:rsidR="00D22523" w:rsidRPr="00A9338A">
        <w:rPr>
          <w:spacing w:val="29"/>
        </w:rPr>
        <w:t xml:space="preserve"> </w:t>
      </w:r>
      <w:r w:rsidR="00D22523" w:rsidRPr="00A9338A">
        <w:t>образования.</w:t>
      </w:r>
    </w:p>
    <w:p w:rsidR="00CC0722" w:rsidRPr="00A9338A" w:rsidRDefault="00D22523" w:rsidP="00A9338A">
      <w:pPr>
        <w:pStyle w:val="a3"/>
        <w:spacing w:line="230" w:lineRule="auto"/>
        <w:ind w:firstLine="709"/>
        <w:jc w:val="both"/>
      </w:pPr>
      <w:r w:rsidRPr="00A9338A">
        <w:t>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сроком, установленным для соответствующей формы получения</w:t>
      </w:r>
      <w:r w:rsidRPr="00A9338A">
        <w:rPr>
          <w:spacing w:val="-53"/>
        </w:rPr>
        <w:t xml:space="preserve"> </w:t>
      </w:r>
      <w:r w:rsidRPr="00A9338A">
        <w:t>образования.</w:t>
      </w:r>
    </w:p>
    <w:p w:rsidR="00CC0722" w:rsidRPr="00A9338A" w:rsidRDefault="00AB4A88" w:rsidP="00A9338A">
      <w:pPr>
        <w:pStyle w:val="a3"/>
        <w:spacing w:line="228" w:lineRule="auto"/>
        <w:ind w:firstLine="709"/>
        <w:jc w:val="both"/>
      </w:pPr>
      <w:r w:rsidRPr="00A9338A">
        <w:t xml:space="preserve">11. </w:t>
      </w:r>
      <w:r w:rsidR="00D22523" w:rsidRPr="00A9338A">
        <w:t>Общий объем образовательной программы высшего образования I ступени составляет</w:t>
      </w:r>
      <w:r w:rsidR="008A039D" w:rsidRPr="00A9338A">
        <w:t xml:space="preserve"> </w:t>
      </w:r>
      <w:r w:rsidR="001747C9" w:rsidRPr="00A9338A">
        <w:t>24</w:t>
      </w:r>
      <w:r w:rsidR="008A039D" w:rsidRPr="00A9338A">
        <w:t xml:space="preserve">0 </w:t>
      </w:r>
      <w:r w:rsidR="00D22523" w:rsidRPr="00A9338A">
        <w:t>зачетных</w:t>
      </w:r>
      <w:r w:rsidR="00D22523" w:rsidRPr="00A9338A">
        <w:rPr>
          <w:spacing w:val="47"/>
        </w:rPr>
        <w:t xml:space="preserve"> </w:t>
      </w:r>
      <w:r w:rsidR="00D22523" w:rsidRPr="00A9338A">
        <w:t>единиц.</w:t>
      </w:r>
    </w:p>
    <w:p w:rsidR="00CC0722" w:rsidRPr="00A9338A" w:rsidRDefault="00D22523" w:rsidP="00A9338A">
      <w:pPr>
        <w:pStyle w:val="a3"/>
        <w:ind w:firstLine="720"/>
        <w:jc w:val="both"/>
      </w:pPr>
      <w:r w:rsidRPr="00A9338A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не более 75 зачетных единиц. При получении</w:t>
      </w:r>
      <w:r w:rsidR="008A039D" w:rsidRPr="00A9338A">
        <w:t xml:space="preserve"> высшего образования в вечерней</w:t>
      </w:r>
      <w:r w:rsidRPr="00A9338A">
        <w:t xml:space="preserve"> форм</w:t>
      </w:r>
      <w:r w:rsidR="008A039D" w:rsidRPr="00A9338A">
        <w:t>е</w:t>
      </w:r>
      <w:r w:rsidRPr="00A9338A">
        <w:t xml:space="preserve"> сумма зачетных единиц за 1 год обучения, как правило, не превышает 60 зачетных</w:t>
      </w:r>
      <w:r w:rsidRPr="00A9338A">
        <w:rPr>
          <w:spacing w:val="59"/>
        </w:rPr>
        <w:t xml:space="preserve"> </w:t>
      </w:r>
      <w:r w:rsidRPr="00A9338A">
        <w:t>единиц.</w:t>
      </w:r>
    </w:p>
    <w:p w:rsidR="00D96BF7" w:rsidRPr="00A9338A" w:rsidRDefault="00D96BF7" w:rsidP="00A9338A">
      <w:pPr>
        <w:pStyle w:val="a3"/>
        <w:ind w:firstLine="720"/>
        <w:jc w:val="both"/>
        <w:rPr>
          <w:sz w:val="24"/>
          <w:szCs w:val="24"/>
        </w:rPr>
      </w:pPr>
    </w:p>
    <w:p w:rsidR="00AB4A88" w:rsidRPr="00A9338A" w:rsidRDefault="00AB4A88" w:rsidP="00A9338A">
      <w:pPr>
        <w:widowControl/>
        <w:autoSpaceDE/>
        <w:autoSpaceDN/>
        <w:jc w:val="center"/>
        <w:rPr>
          <w:b/>
          <w:sz w:val="30"/>
          <w:szCs w:val="30"/>
          <w:lang w:eastAsia="ru-RU"/>
        </w:rPr>
      </w:pPr>
      <w:r w:rsidRPr="00A9338A">
        <w:rPr>
          <w:b/>
          <w:sz w:val="30"/>
          <w:szCs w:val="30"/>
          <w:lang w:eastAsia="ru-RU"/>
        </w:rPr>
        <w:t>ГЛАВА 3</w:t>
      </w:r>
    </w:p>
    <w:p w:rsidR="00AB4A88" w:rsidRPr="00A9338A" w:rsidRDefault="00AB4A88" w:rsidP="00A9338A">
      <w:pPr>
        <w:widowControl/>
        <w:autoSpaceDE/>
        <w:autoSpaceDN/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  <w:lang w:eastAsia="ru-RU"/>
        </w:rPr>
      </w:pPr>
      <w:r w:rsidRPr="00A9338A">
        <w:rPr>
          <w:rFonts w:ascii="Times New Roman Полужирный" w:hAnsi="Times New Roman Полужирный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AB4A88" w:rsidRPr="00A9338A" w:rsidRDefault="00AB4A88" w:rsidP="00A9338A">
      <w:pPr>
        <w:pStyle w:val="a3"/>
        <w:ind w:firstLine="720"/>
        <w:jc w:val="both"/>
        <w:rPr>
          <w:sz w:val="24"/>
          <w:szCs w:val="24"/>
        </w:rPr>
      </w:pPr>
    </w:p>
    <w:p w:rsidR="00CC0722" w:rsidRPr="00A9338A" w:rsidRDefault="00AB4A88" w:rsidP="00A9338A">
      <w:pPr>
        <w:pStyle w:val="a3"/>
        <w:ind w:firstLine="720"/>
        <w:jc w:val="both"/>
      </w:pPr>
      <w:r w:rsidRPr="00A9338A">
        <w:t>12. </w:t>
      </w:r>
      <w:r w:rsidR="00D22523" w:rsidRPr="00A9338A">
        <w:t>Основными видами профессиональной деятельности специалиста в соответствии с ОКРБ 005-2011 являются:</w:t>
      </w:r>
    </w:p>
    <w:p w:rsidR="00B377C7" w:rsidRPr="00A9338A" w:rsidRDefault="00B377C7" w:rsidP="00A9338A">
      <w:pPr>
        <w:pStyle w:val="a3"/>
        <w:ind w:firstLine="720"/>
      </w:pPr>
      <w:r w:rsidRPr="00A9338A">
        <w:t>20 Производство химических продуктов;</w:t>
      </w:r>
    </w:p>
    <w:p w:rsidR="00B377C7" w:rsidRPr="00A9338A" w:rsidRDefault="00B377C7" w:rsidP="00A9338A">
      <w:pPr>
        <w:pStyle w:val="a3"/>
        <w:ind w:firstLine="720"/>
      </w:pPr>
      <w:r w:rsidRPr="00A9338A">
        <w:t>21 Производство основных фармацевтических продуктов и фармацевтических препаратов;</w:t>
      </w:r>
    </w:p>
    <w:p w:rsidR="00B377C7" w:rsidRPr="00A9338A" w:rsidRDefault="00B377C7" w:rsidP="00A9338A">
      <w:pPr>
        <w:pStyle w:val="a3"/>
        <w:ind w:firstLine="720"/>
      </w:pPr>
      <w:r w:rsidRPr="00A9338A">
        <w:t>22 Производство резиновых и пластмассовых изделий;</w:t>
      </w:r>
    </w:p>
    <w:p w:rsidR="00B377C7" w:rsidRPr="00A9338A" w:rsidRDefault="00B377C7" w:rsidP="00A9338A">
      <w:pPr>
        <w:pStyle w:val="a3"/>
        <w:ind w:firstLine="720"/>
      </w:pPr>
      <w:r w:rsidRPr="00A9338A">
        <w:t>23 П</w:t>
      </w:r>
      <w:r w:rsidRPr="00A9338A">
        <w:rPr>
          <w:bCs/>
        </w:rPr>
        <w:t>роизводство</w:t>
      </w:r>
      <w:r w:rsidRPr="00A9338A">
        <w:t xml:space="preserve"> прочих неметаллических минеральных продуктов;</w:t>
      </w:r>
    </w:p>
    <w:p w:rsidR="00B377C7" w:rsidRPr="00A9338A" w:rsidRDefault="00B377C7" w:rsidP="00A9338A">
      <w:pPr>
        <w:pStyle w:val="a3"/>
        <w:ind w:firstLine="720"/>
      </w:pPr>
      <w:r w:rsidRPr="00A9338A">
        <w:t>244 Производство основных благородных и цветных металлов;</w:t>
      </w:r>
    </w:p>
    <w:p w:rsidR="00B377C7" w:rsidRPr="00A9338A" w:rsidRDefault="00B377C7" w:rsidP="00A9338A">
      <w:pPr>
        <w:pStyle w:val="a3"/>
        <w:ind w:firstLine="720"/>
      </w:pPr>
      <w:r w:rsidRPr="00A9338A">
        <w:t>2561 Обработка металлов и нанесение покрытий на металлы;</w:t>
      </w:r>
    </w:p>
    <w:p w:rsidR="00B377C7" w:rsidRPr="00A9338A" w:rsidRDefault="00B377C7" w:rsidP="00A9338A">
      <w:pPr>
        <w:pStyle w:val="a3"/>
        <w:ind w:firstLine="720"/>
      </w:pPr>
      <w:r w:rsidRPr="00A9338A">
        <w:t>37 Сбор и обработка сточных вод;</w:t>
      </w:r>
    </w:p>
    <w:p w:rsidR="00B377C7" w:rsidRPr="00A9338A" w:rsidRDefault="00B377C7" w:rsidP="00A9338A">
      <w:pPr>
        <w:pStyle w:val="a3"/>
        <w:ind w:firstLine="720"/>
      </w:pPr>
      <w:r w:rsidRPr="00A9338A">
        <w:t>382 Обработка, удаление и захоронение отходов;</w:t>
      </w:r>
    </w:p>
    <w:p w:rsidR="00B377C7" w:rsidRPr="00A9338A" w:rsidRDefault="00B377C7" w:rsidP="00A9338A">
      <w:pPr>
        <w:pStyle w:val="a3"/>
        <w:ind w:firstLine="720"/>
      </w:pPr>
      <w:r w:rsidRPr="00A9338A">
        <w:t>3832 Сортировка отходов и переработка вторичных материальных ресурсов;</w:t>
      </w:r>
    </w:p>
    <w:p w:rsidR="00B377C7" w:rsidRPr="00A9338A" w:rsidRDefault="00B377C7" w:rsidP="00A9338A">
      <w:pPr>
        <w:pStyle w:val="a3"/>
        <w:ind w:firstLine="720"/>
      </w:pPr>
      <w:r w:rsidRPr="00A9338A">
        <w:t>39 Деятельность по ликвидации загрязнений и прочие услуги в области удаления отходов;</w:t>
      </w:r>
    </w:p>
    <w:p w:rsidR="00B377C7" w:rsidRPr="00A9338A" w:rsidRDefault="00B377C7" w:rsidP="00A9338A">
      <w:pPr>
        <w:pStyle w:val="a3"/>
        <w:ind w:firstLine="720"/>
      </w:pPr>
      <w:r w:rsidRPr="00A9338A">
        <w:t>6311 Обработка данных, предоставление услуг по размещению информации и связанная с этим деятельность;</w:t>
      </w:r>
    </w:p>
    <w:p w:rsidR="00B377C7" w:rsidRPr="00A9338A" w:rsidRDefault="00B377C7" w:rsidP="00A9338A">
      <w:pPr>
        <w:pStyle w:val="a3"/>
        <w:ind w:firstLine="720"/>
      </w:pPr>
      <w:r w:rsidRPr="00A9338A">
        <w:t>72 Научные исследования и разработки;</w:t>
      </w:r>
    </w:p>
    <w:p w:rsidR="00B377C7" w:rsidRPr="00A9338A" w:rsidRDefault="00B377C7" w:rsidP="00A9338A">
      <w:pPr>
        <w:pStyle w:val="a3"/>
        <w:ind w:firstLine="720"/>
      </w:pPr>
      <w:r w:rsidRPr="00A9338A">
        <w:t>712 Технические испытания, исследования, анализ и сертификация;</w:t>
      </w:r>
    </w:p>
    <w:p w:rsidR="00872F47" w:rsidRPr="00A9338A" w:rsidRDefault="00872F47" w:rsidP="00A9338A">
      <w:pPr>
        <w:pStyle w:val="a3"/>
        <w:ind w:firstLine="720"/>
      </w:pPr>
      <w:r w:rsidRPr="00A9338A">
        <w:t>84220 Оборонная деятельность</w:t>
      </w:r>
    </w:p>
    <w:p w:rsidR="00872F47" w:rsidRPr="00A9338A" w:rsidRDefault="00872F47" w:rsidP="00A9338A">
      <w:pPr>
        <w:pStyle w:val="a3"/>
        <w:ind w:firstLine="720"/>
      </w:pPr>
      <w:r w:rsidRPr="00A9338A">
        <w:t>853 Среднее образование</w:t>
      </w:r>
    </w:p>
    <w:p w:rsidR="00B377C7" w:rsidRPr="00A9338A" w:rsidRDefault="00B377C7" w:rsidP="00A9338A">
      <w:pPr>
        <w:pStyle w:val="a3"/>
        <w:ind w:firstLine="720"/>
      </w:pPr>
      <w:r w:rsidRPr="00A9338A">
        <w:t>854 Высшее образование.</w:t>
      </w:r>
    </w:p>
    <w:p w:rsidR="00CC0722" w:rsidRPr="00A9338A" w:rsidRDefault="00D22523" w:rsidP="00A9338A">
      <w:pPr>
        <w:pStyle w:val="a3"/>
        <w:ind w:firstLine="709"/>
        <w:jc w:val="both"/>
      </w:pPr>
      <w:r w:rsidRPr="00A9338A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CC0722" w:rsidRPr="00A9338A" w:rsidRDefault="00AB4A88" w:rsidP="00A9338A">
      <w:pPr>
        <w:pStyle w:val="a3"/>
        <w:ind w:firstLine="709"/>
        <w:jc w:val="both"/>
      </w:pPr>
      <w:r w:rsidRPr="00A9338A">
        <w:lastRenderedPageBreak/>
        <w:t>13. </w:t>
      </w:r>
      <w:r w:rsidR="00D22523" w:rsidRPr="00A9338A">
        <w:t>Объектами профессиональной деятельности специалиста являются:</w:t>
      </w:r>
    </w:p>
    <w:p w:rsidR="00992AF3" w:rsidRPr="00A9338A" w:rsidRDefault="00992AF3" w:rsidP="00A9338A">
      <w:pPr>
        <w:widowControl/>
        <w:numPr>
          <w:ilvl w:val="0"/>
          <w:numId w:val="7"/>
        </w:numPr>
        <w:tabs>
          <w:tab w:val="left" w:pos="709"/>
          <w:tab w:val="num" w:pos="1077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химические вещества, продукция промышленных, сельскохозяйственных и иных производств, лекарственные и ветеринарные препараты; </w:t>
      </w:r>
    </w:p>
    <w:p w:rsidR="00992AF3" w:rsidRPr="00A9338A" w:rsidRDefault="00992AF3" w:rsidP="00A9338A">
      <w:pPr>
        <w:widowControl/>
        <w:numPr>
          <w:ilvl w:val="0"/>
          <w:numId w:val="7"/>
        </w:numPr>
        <w:tabs>
          <w:tab w:val="left" w:pos="709"/>
          <w:tab w:val="num" w:pos="1077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растительная биомасса;</w:t>
      </w:r>
    </w:p>
    <w:p w:rsidR="00992AF3" w:rsidRPr="00A9338A" w:rsidRDefault="00992AF3" w:rsidP="00A9338A">
      <w:pPr>
        <w:widowControl/>
        <w:numPr>
          <w:ilvl w:val="0"/>
          <w:numId w:val="7"/>
        </w:numPr>
        <w:tabs>
          <w:tab w:val="left" w:pos="709"/>
          <w:tab w:val="num" w:pos="1077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химические процессы и оборудование, обеспечивающее их протекание и изучение;</w:t>
      </w:r>
    </w:p>
    <w:p w:rsidR="00992AF3" w:rsidRPr="00A9338A" w:rsidRDefault="00992AF3" w:rsidP="00A9338A">
      <w:pPr>
        <w:widowControl/>
        <w:numPr>
          <w:ilvl w:val="0"/>
          <w:numId w:val="7"/>
        </w:numPr>
        <w:tabs>
          <w:tab w:val="left" w:pos="709"/>
          <w:tab w:val="num" w:pos="1077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оборудование и средства для контроля качества химических веществ, лекарственных препаратов, материалов, продуктов и окружающей среды;</w:t>
      </w:r>
    </w:p>
    <w:p w:rsidR="00992AF3" w:rsidRPr="00A9338A" w:rsidRDefault="00992AF3" w:rsidP="00A9338A">
      <w:pPr>
        <w:widowControl/>
        <w:numPr>
          <w:ilvl w:val="0"/>
          <w:numId w:val="7"/>
        </w:numPr>
        <w:tabs>
          <w:tab w:val="left" w:pos="709"/>
          <w:tab w:val="num" w:pos="1077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стандарты, регламенты и технические условия на промышленные, сельскохозяйственные, фармацевтические и пищевые производства;</w:t>
      </w:r>
    </w:p>
    <w:p w:rsidR="00992AF3" w:rsidRPr="00A9338A" w:rsidRDefault="00992AF3" w:rsidP="00A9338A">
      <w:pPr>
        <w:widowControl/>
        <w:numPr>
          <w:ilvl w:val="0"/>
          <w:numId w:val="7"/>
        </w:numPr>
        <w:tabs>
          <w:tab w:val="left" w:pos="709"/>
          <w:tab w:val="num" w:pos="1077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логистика производственных процессов в химической, фармацевтической и пищевой промышленности.</w:t>
      </w:r>
    </w:p>
    <w:p w:rsidR="00855FD9" w:rsidRPr="00A9338A" w:rsidRDefault="00855FD9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Дополнительно о</w:t>
      </w:r>
      <w:r w:rsidR="00992AF3" w:rsidRPr="00A9338A">
        <w:rPr>
          <w:sz w:val="30"/>
          <w:szCs w:val="30"/>
          <w:lang w:eastAsia="ru-RU"/>
        </w:rPr>
        <w:t>бъектами профессиональной деятельности специалиста</w:t>
      </w:r>
      <w:r w:rsidR="00B96EFB" w:rsidRPr="00A9338A">
        <w:rPr>
          <w:sz w:val="30"/>
          <w:szCs w:val="30"/>
          <w:lang w:eastAsia="ru-RU"/>
        </w:rPr>
        <w:t xml:space="preserve"> являются</w:t>
      </w:r>
      <w:r w:rsidRPr="00A9338A">
        <w:rPr>
          <w:sz w:val="30"/>
          <w:szCs w:val="30"/>
          <w:lang w:eastAsia="ru-RU"/>
        </w:rPr>
        <w:t>:</w:t>
      </w:r>
    </w:p>
    <w:p w:rsidR="00855FD9" w:rsidRPr="00A9338A" w:rsidRDefault="00855FD9" w:rsidP="00A9338A">
      <w:pPr>
        <w:tabs>
          <w:tab w:val="left" w:pos="709"/>
        </w:tabs>
        <w:suppressAutoHyphens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для</w:t>
      </w:r>
      <w:r w:rsidR="00992AF3" w:rsidRPr="00A9338A">
        <w:rPr>
          <w:sz w:val="30"/>
          <w:szCs w:val="30"/>
          <w:lang w:eastAsia="ru-RU"/>
        </w:rPr>
        <w:t xml:space="preserve"> направлени</w:t>
      </w:r>
      <w:r w:rsidRPr="00A9338A">
        <w:rPr>
          <w:sz w:val="30"/>
          <w:szCs w:val="30"/>
          <w:lang w:eastAsia="ru-RU"/>
        </w:rPr>
        <w:t>я</w:t>
      </w:r>
      <w:r w:rsidR="00A47033" w:rsidRPr="00A9338A">
        <w:rPr>
          <w:sz w:val="30"/>
          <w:szCs w:val="30"/>
          <w:lang w:eastAsia="ru-RU"/>
        </w:rPr>
        <w:t xml:space="preserve"> специальности 1-31 05 01-02 </w:t>
      </w:r>
      <w:r w:rsidR="00992AF3" w:rsidRPr="00A9338A">
        <w:rPr>
          <w:sz w:val="30"/>
          <w:szCs w:val="30"/>
          <w:lang w:eastAsia="ru-RU"/>
        </w:rPr>
        <w:t>Химия (науч</w:t>
      </w:r>
      <w:r w:rsidR="00A47033" w:rsidRPr="00A9338A">
        <w:rPr>
          <w:sz w:val="30"/>
          <w:szCs w:val="30"/>
          <w:lang w:eastAsia="ru-RU"/>
        </w:rPr>
        <w:t>но-педагогическая деятельность)</w:t>
      </w:r>
      <w:r w:rsidRPr="00A9338A">
        <w:rPr>
          <w:sz w:val="30"/>
          <w:szCs w:val="30"/>
          <w:lang w:eastAsia="ru-RU"/>
        </w:rPr>
        <w:t>:</w:t>
      </w:r>
      <w:r w:rsidR="00992AF3" w:rsidRPr="00A9338A">
        <w:rPr>
          <w:sz w:val="30"/>
          <w:szCs w:val="30"/>
          <w:lang w:eastAsia="ru-RU"/>
        </w:rPr>
        <w:t xml:space="preserve"> </w:t>
      </w:r>
    </w:p>
    <w:p w:rsidR="00855FD9" w:rsidRPr="00A9338A" w:rsidRDefault="00992AF3" w:rsidP="00A9338A">
      <w:pPr>
        <w:numPr>
          <w:ilvl w:val="0"/>
          <w:numId w:val="10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образовательные системы </w:t>
      </w:r>
      <w:r w:rsidR="00855FD9" w:rsidRPr="00A9338A">
        <w:rPr>
          <w:sz w:val="30"/>
          <w:szCs w:val="30"/>
          <w:lang w:eastAsia="ru-RU"/>
        </w:rPr>
        <w:t xml:space="preserve">и </w:t>
      </w:r>
      <w:r w:rsidRPr="00A9338A">
        <w:rPr>
          <w:sz w:val="30"/>
          <w:szCs w:val="30"/>
          <w:lang w:eastAsia="ru-RU"/>
        </w:rPr>
        <w:t>педагогические процессы</w:t>
      </w:r>
      <w:r w:rsidR="00855FD9" w:rsidRPr="00A9338A">
        <w:rPr>
          <w:sz w:val="30"/>
          <w:szCs w:val="30"/>
          <w:lang w:eastAsia="ru-RU"/>
        </w:rPr>
        <w:t>;</w:t>
      </w:r>
    </w:p>
    <w:p w:rsidR="00855FD9" w:rsidRPr="00A9338A" w:rsidRDefault="00992AF3" w:rsidP="00A9338A">
      <w:pPr>
        <w:numPr>
          <w:ilvl w:val="0"/>
          <w:numId w:val="10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учебно-методическое обеспечение</w:t>
      </w:r>
      <w:r w:rsidR="00855FD9" w:rsidRPr="00A9338A">
        <w:rPr>
          <w:sz w:val="30"/>
          <w:szCs w:val="30"/>
          <w:lang w:eastAsia="ru-RU"/>
        </w:rPr>
        <w:t>;</w:t>
      </w:r>
    </w:p>
    <w:p w:rsidR="00992AF3" w:rsidRPr="00A9338A" w:rsidRDefault="00992AF3" w:rsidP="00A9338A">
      <w:pPr>
        <w:numPr>
          <w:ilvl w:val="0"/>
          <w:numId w:val="10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образовательные инновации.</w:t>
      </w:r>
    </w:p>
    <w:p w:rsidR="00855FD9" w:rsidRPr="00A9338A" w:rsidRDefault="00855FD9" w:rsidP="00A9338A">
      <w:pPr>
        <w:ind w:firstLine="709"/>
        <w:jc w:val="both"/>
        <w:rPr>
          <w:sz w:val="30"/>
          <w:szCs w:val="30"/>
        </w:rPr>
      </w:pPr>
      <w:r w:rsidRPr="00A9338A">
        <w:rPr>
          <w:sz w:val="30"/>
          <w:szCs w:val="30"/>
        </w:rPr>
        <w:t xml:space="preserve">для </w:t>
      </w:r>
      <w:r w:rsidR="003947BD" w:rsidRPr="00A9338A">
        <w:rPr>
          <w:sz w:val="30"/>
          <w:szCs w:val="30"/>
        </w:rPr>
        <w:t>направлени</w:t>
      </w:r>
      <w:r w:rsidRPr="00A9338A">
        <w:rPr>
          <w:sz w:val="30"/>
          <w:szCs w:val="30"/>
        </w:rPr>
        <w:t>я</w:t>
      </w:r>
      <w:r w:rsidR="003947BD" w:rsidRPr="00A9338A">
        <w:rPr>
          <w:sz w:val="30"/>
          <w:szCs w:val="30"/>
        </w:rPr>
        <w:t xml:space="preserve"> специальности 1-31 05 01-05 Химия (радиационная, хим</w:t>
      </w:r>
      <w:r w:rsidR="00A47033" w:rsidRPr="00A9338A">
        <w:rPr>
          <w:sz w:val="30"/>
          <w:szCs w:val="30"/>
        </w:rPr>
        <w:t>ическая и биологическая защита)</w:t>
      </w:r>
      <w:r w:rsidR="003947BD" w:rsidRPr="00A9338A">
        <w:rPr>
          <w:sz w:val="30"/>
          <w:szCs w:val="30"/>
        </w:rPr>
        <w:t xml:space="preserve">: </w:t>
      </w:r>
    </w:p>
    <w:p w:rsidR="00855FD9" w:rsidRPr="00A9338A" w:rsidRDefault="003947BD" w:rsidP="00A9338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A9338A">
        <w:rPr>
          <w:sz w:val="30"/>
          <w:szCs w:val="30"/>
        </w:rPr>
        <w:t>организационно-управленческие процессы</w:t>
      </w:r>
      <w:r w:rsidR="00855FD9" w:rsidRPr="00A9338A">
        <w:rPr>
          <w:sz w:val="30"/>
          <w:szCs w:val="30"/>
        </w:rPr>
        <w:t>;</w:t>
      </w:r>
    </w:p>
    <w:p w:rsidR="00855FD9" w:rsidRPr="00A9338A" w:rsidRDefault="003947BD" w:rsidP="00A9338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A9338A">
        <w:rPr>
          <w:sz w:val="30"/>
          <w:szCs w:val="30"/>
        </w:rPr>
        <w:t>система эксплуатации вооружения и средств радиационной, химической и биологической защиты</w:t>
      </w:r>
      <w:r w:rsidR="00855FD9" w:rsidRPr="00A9338A">
        <w:rPr>
          <w:sz w:val="30"/>
          <w:szCs w:val="30"/>
        </w:rPr>
        <w:t>;</w:t>
      </w:r>
    </w:p>
    <w:p w:rsidR="00D96BF7" w:rsidRPr="00A9338A" w:rsidRDefault="00FA71D1" w:rsidP="00A9338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система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соблюдением законодательства в области охраны окружающей среды</w:t>
      </w:r>
      <w:r w:rsidR="003947BD" w:rsidRPr="00A9338A">
        <w:rPr>
          <w:sz w:val="30"/>
          <w:szCs w:val="30"/>
        </w:rPr>
        <w:t>.</w:t>
      </w:r>
    </w:p>
    <w:p w:rsidR="00536C87" w:rsidRPr="00A9338A" w:rsidRDefault="00AB4A88" w:rsidP="00A9338A">
      <w:pPr>
        <w:pStyle w:val="a3"/>
        <w:tabs>
          <w:tab w:val="left" w:pos="10301"/>
        </w:tabs>
        <w:ind w:firstLine="709"/>
        <w:jc w:val="both"/>
        <w:rPr>
          <w:w w:val="95"/>
        </w:rPr>
      </w:pPr>
      <w:r w:rsidRPr="00A9338A">
        <w:t>14. </w:t>
      </w:r>
      <w:r w:rsidR="00D22523" w:rsidRPr="00A9338A">
        <w:t xml:space="preserve">Специалист может решать задачи профессиональной деятельности </w:t>
      </w:r>
      <w:r w:rsidR="00D22523" w:rsidRPr="00A9338A">
        <w:rPr>
          <w:w w:val="95"/>
        </w:rPr>
        <w:t>следующих типов:</w:t>
      </w:r>
      <w:r w:rsidR="00536C87" w:rsidRPr="00A9338A">
        <w:t xml:space="preserve"> </w:t>
      </w:r>
      <w:r w:rsidR="00536C87" w:rsidRPr="00A9338A">
        <w:rPr>
          <w:w w:val="95"/>
        </w:rPr>
        <w:t>научно-исследовательские, научно-производственные и проектные, организационные и управленческие, педагогические</w:t>
      </w:r>
      <w:r w:rsidR="00855FD9" w:rsidRPr="00A9338A">
        <w:rPr>
          <w:w w:val="95"/>
        </w:rPr>
        <w:t xml:space="preserve"> </w:t>
      </w:r>
      <w:r w:rsidR="00855FD9" w:rsidRPr="00A9338A">
        <w:rPr>
          <w:lang w:eastAsia="ru-RU"/>
        </w:rPr>
        <w:t>(для направления специальности 1-31 05 01-02 Химия (научно-педагогическая деятельность)</w:t>
      </w:r>
      <w:r w:rsidR="00536C87" w:rsidRPr="00A9338A">
        <w:rPr>
          <w:w w:val="95"/>
        </w:rPr>
        <w:t>.</w:t>
      </w:r>
    </w:p>
    <w:p w:rsidR="00536C87" w:rsidRPr="00A9338A" w:rsidRDefault="00536C87" w:rsidP="00A9338A">
      <w:pPr>
        <w:pStyle w:val="a3"/>
        <w:tabs>
          <w:tab w:val="left" w:pos="10301"/>
        </w:tabs>
        <w:ind w:firstLine="709"/>
        <w:jc w:val="both"/>
        <w:rPr>
          <w:w w:val="95"/>
        </w:rPr>
      </w:pPr>
      <w:r w:rsidRPr="00A9338A">
        <w:rPr>
          <w:w w:val="95"/>
        </w:rPr>
        <w:t>Научно-исследовательские:</w:t>
      </w:r>
    </w:p>
    <w:p w:rsidR="00992AF3" w:rsidRPr="00A9338A" w:rsidRDefault="00992AF3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теоретическое и экспериментальное исследование химических процессов на основе современных научных представлений;</w:t>
      </w:r>
    </w:p>
    <w:p w:rsidR="00992AF3" w:rsidRPr="00A9338A" w:rsidRDefault="00992AF3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разработка методов синтеза и анализа веществ, исследование физико-химических свойств веществ, их структуры и возможности практического использования;</w:t>
      </w:r>
    </w:p>
    <w:p w:rsidR="00992AF3" w:rsidRPr="00A9338A" w:rsidRDefault="00992AF3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подготовка научных отчётов, рефератов, обзоров, сопровождающей производства нормативно-технической документации с использованием современных информацио</w:t>
      </w:r>
      <w:r w:rsidR="00855FD9" w:rsidRPr="00A9338A">
        <w:rPr>
          <w:sz w:val="30"/>
          <w:szCs w:val="30"/>
          <w:lang w:eastAsia="ru-RU"/>
        </w:rPr>
        <w:t>нно-коммуникационных технологий.</w:t>
      </w:r>
    </w:p>
    <w:p w:rsidR="00855FD9" w:rsidRPr="00A9338A" w:rsidRDefault="00855FD9" w:rsidP="00A9338A">
      <w:pPr>
        <w:widowControl/>
        <w:tabs>
          <w:tab w:val="left" w:pos="709"/>
          <w:tab w:val="left" w:pos="1134"/>
        </w:tabs>
        <w:autoSpaceDE/>
        <w:autoSpaceDN/>
        <w:ind w:left="349" w:firstLine="360"/>
        <w:jc w:val="both"/>
        <w:rPr>
          <w:w w:val="95"/>
          <w:sz w:val="30"/>
          <w:szCs w:val="30"/>
        </w:rPr>
      </w:pPr>
    </w:p>
    <w:p w:rsidR="00855FD9" w:rsidRPr="00A9338A" w:rsidRDefault="00855FD9" w:rsidP="00A9338A">
      <w:pPr>
        <w:widowControl/>
        <w:tabs>
          <w:tab w:val="left" w:pos="709"/>
          <w:tab w:val="left" w:pos="1134"/>
        </w:tabs>
        <w:autoSpaceDE/>
        <w:autoSpaceDN/>
        <w:ind w:left="349" w:firstLine="360"/>
        <w:jc w:val="both"/>
        <w:rPr>
          <w:w w:val="95"/>
          <w:sz w:val="30"/>
          <w:szCs w:val="30"/>
        </w:rPr>
      </w:pPr>
    </w:p>
    <w:p w:rsidR="00536C87" w:rsidRPr="00A9338A" w:rsidRDefault="00536C87" w:rsidP="00A9338A">
      <w:pPr>
        <w:widowControl/>
        <w:tabs>
          <w:tab w:val="left" w:pos="709"/>
          <w:tab w:val="left" w:pos="1134"/>
        </w:tabs>
        <w:autoSpaceDE/>
        <w:autoSpaceDN/>
        <w:ind w:left="349" w:firstLine="360"/>
        <w:jc w:val="both"/>
        <w:rPr>
          <w:w w:val="95"/>
          <w:sz w:val="30"/>
          <w:szCs w:val="30"/>
        </w:rPr>
      </w:pPr>
      <w:r w:rsidRPr="00A9338A">
        <w:rPr>
          <w:w w:val="95"/>
          <w:sz w:val="30"/>
          <w:szCs w:val="30"/>
        </w:rPr>
        <w:t>Научно-производственные и проектные:</w:t>
      </w:r>
    </w:p>
    <w:p w:rsidR="00992AF3" w:rsidRPr="00A9338A" w:rsidRDefault="00992AF3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освоение, совершенствование и нормативно-техническое сопровождение технологических процессов на производствах, связанных с превращениями веществ;</w:t>
      </w:r>
    </w:p>
    <w:p w:rsidR="00992AF3" w:rsidRPr="00A9338A" w:rsidRDefault="00992AF3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рациональное использование отходов химических, фармацевтических и биотехнологических производств, безопасная утилизация;</w:t>
      </w:r>
    </w:p>
    <w:p w:rsidR="00992AF3" w:rsidRPr="00A9338A" w:rsidRDefault="00992AF3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соблюдение норм охраны труда, техники безопасности и противопожарной безопасности;</w:t>
      </w:r>
    </w:p>
    <w:p w:rsidR="00992AF3" w:rsidRPr="00A9338A" w:rsidRDefault="00992AF3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анализ и обработка данных химического эксперимента с использованием сов</w:t>
      </w:r>
      <w:r w:rsidR="00855FD9" w:rsidRPr="00A9338A">
        <w:rPr>
          <w:sz w:val="30"/>
          <w:szCs w:val="30"/>
          <w:lang w:eastAsia="ru-RU"/>
        </w:rPr>
        <w:t>ременной вычислительной техники.</w:t>
      </w:r>
    </w:p>
    <w:p w:rsidR="00536C87" w:rsidRPr="00A9338A" w:rsidRDefault="00536C87" w:rsidP="00A9338A">
      <w:pPr>
        <w:widowControl/>
        <w:tabs>
          <w:tab w:val="left" w:pos="709"/>
          <w:tab w:val="left" w:pos="1134"/>
        </w:tabs>
        <w:autoSpaceDE/>
        <w:autoSpaceDN/>
        <w:ind w:left="349" w:firstLine="360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Организационные и управленческие:</w:t>
      </w:r>
    </w:p>
    <w:p w:rsidR="00992AF3" w:rsidRPr="00A9338A" w:rsidRDefault="00992AF3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принятие профессиональных решений с учетом их социальных, экономических и экологических последствий; </w:t>
      </w:r>
    </w:p>
    <w:p w:rsidR="00992AF3" w:rsidRPr="00A9338A" w:rsidRDefault="00992AF3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формулировка новых задач, разработка новых методов исследования, разработка новых теоретических концепций и моделей; </w:t>
      </w:r>
    </w:p>
    <w:p w:rsidR="00992AF3" w:rsidRPr="00A9338A" w:rsidRDefault="00992AF3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оценка результато</w:t>
      </w:r>
      <w:r w:rsidR="00855FD9" w:rsidRPr="00A9338A">
        <w:rPr>
          <w:sz w:val="30"/>
          <w:szCs w:val="30"/>
          <w:lang w:eastAsia="ru-RU"/>
        </w:rPr>
        <w:t>в производственной деятельности.</w:t>
      </w:r>
    </w:p>
    <w:p w:rsidR="00B96EFB" w:rsidRPr="00A9338A" w:rsidRDefault="00B96EFB" w:rsidP="00A9338A">
      <w:pPr>
        <w:widowControl/>
        <w:tabs>
          <w:tab w:val="left" w:pos="709"/>
          <w:tab w:val="num" w:pos="1077"/>
        </w:tabs>
        <w:autoSpaceDE/>
        <w:autoSpaceDN/>
        <w:ind w:firstLine="709"/>
        <w:jc w:val="both"/>
        <w:rPr>
          <w:sz w:val="30"/>
          <w:szCs w:val="30"/>
          <w:lang w:eastAsia="ru-RU"/>
        </w:rPr>
      </w:pPr>
      <w:proofErr w:type="gramStart"/>
      <w:r w:rsidRPr="00A9338A">
        <w:rPr>
          <w:sz w:val="30"/>
          <w:szCs w:val="30"/>
          <w:lang w:eastAsia="ru-RU"/>
        </w:rPr>
        <w:t>Педагогические (для направления специальности 1-31 05 01-02 Химия (научно-педагогическая деятельность):</w:t>
      </w:r>
      <w:proofErr w:type="gramEnd"/>
    </w:p>
    <w:p w:rsidR="00B96EFB" w:rsidRPr="00A9338A" w:rsidRDefault="00B96EFB" w:rsidP="00A9338A">
      <w:pPr>
        <w:widowControl/>
        <w:numPr>
          <w:ilvl w:val="0"/>
          <w:numId w:val="12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управление учебно-познавательной, научно-исследовательской и другими видами деятельности </w:t>
      </w:r>
      <w:proofErr w:type="gramStart"/>
      <w:r w:rsidRPr="00A9338A">
        <w:rPr>
          <w:sz w:val="30"/>
          <w:szCs w:val="30"/>
          <w:lang w:eastAsia="ru-RU"/>
        </w:rPr>
        <w:t>обучающихся</w:t>
      </w:r>
      <w:proofErr w:type="gramEnd"/>
      <w:r w:rsidRPr="00A9338A">
        <w:rPr>
          <w:sz w:val="30"/>
          <w:szCs w:val="30"/>
          <w:lang w:eastAsia="ru-RU"/>
        </w:rPr>
        <w:t>;</w:t>
      </w:r>
    </w:p>
    <w:p w:rsidR="00B96EFB" w:rsidRPr="00A9338A" w:rsidRDefault="00B96EFB" w:rsidP="00A9338A">
      <w:pPr>
        <w:widowControl/>
        <w:numPr>
          <w:ilvl w:val="0"/>
          <w:numId w:val="12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использование оптимальных форм, методов, средств обучения и воспитания;</w:t>
      </w:r>
    </w:p>
    <w:p w:rsidR="00B96EFB" w:rsidRPr="00A9338A" w:rsidRDefault="00B96EFB" w:rsidP="00A9338A">
      <w:pPr>
        <w:widowControl/>
        <w:numPr>
          <w:ilvl w:val="0"/>
          <w:numId w:val="12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организация учебных занятий (уроков, лекций, семинаров и др.) в том числе и с использованием современных форм и методов обучения;</w:t>
      </w:r>
    </w:p>
    <w:p w:rsidR="00B96EFB" w:rsidRPr="00A9338A" w:rsidRDefault="00B96EFB" w:rsidP="00A9338A">
      <w:pPr>
        <w:widowControl/>
        <w:numPr>
          <w:ilvl w:val="0"/>
          <w:numId w:val="12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организация самостоятельной работы </w:t>
      </w:r>
      <w:proofErr w:type="gramStart"/>
      <w:r w:rsidRPr="00A9338A">
        <w:rPr>
          <w:sz w:val="30"/>
          <w:szCs w:val="30"/>
          <w:lang w:eastAsia="ru-RU"/>
        </w:rPr>
        <w:t>обучающихся</w:t>
      </w:r>
      <w:proofErr w:type="gramEnd"/>
      <w:r w:rsidRPr="00A9338A">
        <w:rPr>
          <w:sz w:val="30"/>
          <w:szCs w:val="30"/>
          <w:lang w:eastAsia="ru-RU"/>
        </w:rPr>
        <w:t>;</w:t>
      </w:r>
    </w:p>
    <w:p w:rsidR="00B96EFB" w:rsidRPr="00A9338A" w:rsidRDefault="00B96EFB" w:rsidP="00A9338A">
      <w:pPr>
        <w:widowControl/>
        <w:numPr>
          <w:ilvl w:val="0"/>
          <w:numId w:val="12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развитие навыков работы обучающихся с учебной, справочной, научной литературой и другими источниками информации;</w:t>
      </w:r>
    </w:p>
    <w:p w:rsidR="00B96EFB" w:rsidRPr="00A9338A" w:rsidRDefault="00B96EFB" w:rsidP="00A9338A">
      <w:pPr>
        <w:widowControl/>
        <w:numPr>
          <w:ilvl w:val="0"/>
          <w:numId w:val="12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проведение психолого-педагогических исследований.</w:t>
      </w:r>
    </w:p>
    <w:p w:rsidR="00B96EFB" w:rsidRPr="00A9338A" w:rsidRDefault="00B96EFB" w:rsidP="00A9338A">
      <w:pPr>
        <w:widowControl/>
        <w:tabs>
          <w:tab w:val="left" w:pos="709"/>
        </w:tabs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регулирование отношений и взаимоотношений в образовательном процессе и в трудовом коллективе.</w:t>
      </w:r>
    </w:p>
    <w:p w:rsidR="00855FD9" w:rsidRPr="00A9338A" w:rsidRDefault="00855FD9" w:rsidP="00A9338A">
      <w:pPr>
        <w:widowControl/>
        <w:tabs>
          <w:tab w:val="left" w:pos="709"/>
        </w:tabs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Специалист по направлению специальности 1-31 05 01-05 Химия (радиационная, химическая и биологическая защита) кроме того, должен быть подготовлен к решению следующих профессиональных задач:</w:t>
      </w:r>
    </w:p>
    <w:p w:rsidR="00855FD9" w:rsidRPr="00A9338A" w:rsidRDefault="00855FD9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осуществлять управление подразделениями войск радиационной, химической и биологической защиты;</w:t>
      </w:r>
    </w:p>
    <w:p w:rsidR="00855FD9" w:rsidRPr="00A9338A" w:rsidRDefault="00855FD9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организовывать в соединении (воинской части) радиационную, химическую</w:t>
      </w:r>
      <w:r w:rsidR="00FA71D1">
        <w:rPr>
          <w:sz w:val="30"/>
          <w:szCs w:val="30"/>
          <w:lang w:eastAsia="ru-RU"/>
        </w:rPr>
        <w:t>,</w:t>
      </w:r>
      <w:r w:rsidRPr="00A9338A">
        <w:rPr>
          <w:sz w:val="30"/>
          <w:szCs w:val="30"/>
          <w:lang w:eastAsia="ru-RU"/>
        </w:rPr>
        <w:t xml:space="preserve"> биологическую защиту и </w:t>
      </w:r>
      <w:r w:rsidR="00FA71D1">
        <w:rPr>
          <w:sz w:val="30"/>
          <w:szCs w:val="30"/>
          <w:lang w:eastAsia="ru-RU"/>
        </w:rPr>
        <w:t xml:space="preserve">осуществлять </w:t>
      </w:r>
      <w:proofErr w:type="gramStart"/>
      <w:r w:rsidR="00FA71D1">
        <w:rPr>
          <w:sz w:val="30"/>
          <w:szCs w:val="30"/>
          <w:lang w:eastAsia="ru-RU"/>
        </w:rPr>
        <w:t>контроль за</w:t>
      </w:r>
      <w:proofErr w:type="gramEnd"/>
      <w:r w:rsidR="00FA71D1">
        <w:rPr>
          <w:sz w:val="30"/>
          <w:szCs w:val="30"/>
          <w:lang w:eastAsia="ru-RU"/>
        </w:rPr>
        <w:t xml:space="preserve"> соблюдением законодательства в области охраны окружающей среды</w:t>
      </w:r>
      <w:r w:rsidRPr="00A9338A">
        <w:rPr>
          <w:sz w:val="30"/>
          <w:szCs w:val="30"/>
          <w:lang w:eastAsia="ru-RU"/>
        </w:rPr>
        <w:t>;</w:t>
      </w:r>
    </w:p>
    <w:p w:rsidR="00855FD9" w:rsidRPr="00A9338A" w:rsidRDefault="00855FD9" w:rsidP="00A9338A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организовывать работы по эксплуатации вооружения и средств радиационной, химической и биологической защиты.</w:t>
      </w:r>
    </w:p>
    <w:p w:rsidR="00992AF3" w:rsidRPr="00A9338A" w:rsidRDefault="00992AF3" w:rsidP="00A9338A">
      <w:pPr>
        <w:widowControl/>
        <w:tabs>
          <w:tab w:val="left" w:pos="709"/>
          <w:tab w:val="left" w:pos="1134"/>
        </w:tabs>
        <w:autoSpaceDE/>
        <w:autoSpaceDN/>
        <w:ind w:left="709"/>
        <w:jc w:val="both"/>
        <w:rPr>
          <w:sz w:val="30"/>
          <w:szCs w:val="30"/>
          <w:lang w:eastAsia="ru-RU"/>
        </w:rPr>
      </w:pPr>
    </w:p>
    <w:p w:rsidR="00AB4A88" w:rsidRPr="00A9338A" w:rsidRDefault="00AB4A88" w:rsidP="00A9338A">
      <w:pPr>
        <w:widowControl/>
        <w:autoSpaceDE/>
        <w:autoSpaceDN/>
        <w:ind w:firstLine="450"/>
        <w:jc w:val="center"/>
        <w:rPr>
          <w:sz w:val="30"/>
          <w:szCs w:val="30"/>
          <w:lang w:eastAsia="ru-RU"/>
        </w:rPr>
      </w:pPr>
      <w:bookmarkStart w:id="0" w:name="_GoBack"/>
      <w:bookmarkEnd w:id="0"/>
      <w:r w:rsidRPr="00A9338A">
        <w:rPr>
          <w:b/>
          <w:bCs/>
          <w:sz w:val="30"/>
          <w:szCs w:val="30"/>
          <w:lang w:eastAsia="ru-RU"/>
        </w:rPr>
        <w:lastRenderedPageBreak/>
        <w:t>ГЛАВА 4</w:t>
      </w:r>
    </w:p>
    <w:p w:rsidR="00AB4A88" w:rsidRPr="00A9338A" w:rsidRDefault="00AB4A88" w:rsidP="00A9338A">
      <w:pPr>
        <w:widowControl/>
        <w:autoSpaceDE/>
        <w:autoSpaceDN/>
        <w:ind w:firstLine="450"/>
        <w:jc w:val="center"/>
        <w:rPr>
          <w:sz w:val="30"/>
          <w:szCs w:val="30"/>
          <w:lang w:eastAsia="ru-RU"/>
        </w:rPr>
      </w:pPr>
      <w:r w:rsidRPr="00A9338A">
        <w:rPr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AB4A88" w:rsidRPr="00A9338A" w:rsidRDefault="00AB4A88" w:rsidP="00A9338A">
      <w:pPr>
        <w:autoSpaceDE/>
        <w:autoSpaceDN/>
        <w:ind w:firstLine="709"/>
        <w:jc w:val="both"/>
        <w:rPr>
          <w:i/>
          <w:sz w:val="24"/>
          <w:szCs w:val="24"/>
          <w:lang w:eastAsia="ru-RU"/>
        </w:rPr>
      </w:pPr>
    </w:p>
    <w:p w:rsidR="00CC0722" w:rsidRPr="00A9338A" w:rsidRDefault="00AB4A88" w:rsidP="00A9338A">
      <w:pPr>
        <w:tabs>
          <w:tab w:val="left" w:pos="10275"/>
        </w:tabs>
        <w:ind w:firstLine="720"/>
        <w:jc w:val="both"/>
        <w:rPr>
          <w:sz w:val="30"/>
          <w:szCs w:val="30"/>
        </w:rPr>
      </w:pPr>
      <w:r w:rsidRPr="00A9338A">
        <w:rPr>
          <w:sz w:val="29"/>
        </w:rPr>
        <w:t>15. </w:t>
      </w:r>
      <w:r w:rsidR="00D22523" w:rsidRPr="00A9338A">
        <w:rPr>
          <w:sz w:val="29"/>
        </w:rPr>
        <w:t>Специалист, освоивший содержание образовательной программы высшего</w:t>
      </w:r>
      <w:r w:rsidR="00D22523" w:rsidRPr="00A9338A">
        <w:rPr>
          <w:spacing w:val="-26"/>
          <w:sz w:val="29"/>
        </w:rPr>
        <w:t xml:space="preserve"> </w:t>
      </w:r>
      <w:r w:rsidR="00D22523" w:rsidRPr="00A9338A">
        <w:rPr>
          <w:sz w:val="29"/>
        </w:rPr>
        <w:t>образования</w:t>
      </w:r>
      <w:r w:rsidR="00D22523" w:rsidRPr="00A9338A">
        <w:rPr>
          <w:spacing w:val="-19"/>
          <w:sz w:val="29"/>
        </w:rPr>
        <w:t xml:space="preserve"> </w:t>
      </w:r>
      <w:r w:rsidR="00D22523" w:rsidRPr="00A9338A">
        <w:rPr>
          <w:sz w:val="29"/>
        </w:rPr>
        <w:t>I</w:t>
      </w:r>
      <w:r w:rsidR="00D22523" w:rsidRPr="00A9338A">
        <w:rPr>
          <w:spacing w:val="-33"/>
          <w:sz w:val="29"/>
        </w:rPr>
        <w:t xml:space="preserve"> </w:t>
      </w:r>
      <w:r w:rsidR="00D22523" w:rsidRPr="00A9338A">
        <w:rPr>
          <w:sz w:val="29"/>
        </w:rPr>
        <w:t>ступени</w:t>
      </w:r>
      <w:r w:rsidR="00D22523" w:rsidRPr="00A9338A">
        <w:rPr>
          <w:spacing w:val="-25"/>
          <w:sz w:val="29"/>
        </w:rPr>
        <w:t xml:space="preserve"> </w:t>
      </w:r>
      <w:r w:rsidR="00D22523" w:rsidRPr="00A9338A">
        <w:rPr>
          <w:sz w:val="29"/>
        </w:rPr>
        <w:t>по</w:t>
      </w:r>
      <w:r w:rsidR="00D22523" w:rsidRPr="00A9338A">
        <w:rPr>
          <w:spacing w:val="-32"/>
          <w:sz w:val="29"/>
        </w:rPr>
        <w:t xml:space="preserve"> </w:t>
      </w:r>
      <w:r w:rsidR="00D22523" w:rsidRPr="00A9338A">
        <w:rPr>
          <w:sz w:val="29"/>
        </w:rPr>
        <w:t>специальности</w:t>
      </w:r>
      <w:r w:rsidR="007671F8" w:rsidRPr="00A9338A">
        <w:rPr>
          <w:sz w:val="29"/>
        </w:rPr>
        <w:t xml:space="preserve"> 1-31 05 0</w:t>
      </w:r>
      <w:r w:rsidR="00992AF3" w:rsidRPr="00A9338A">
        <w:rPr>
          <w:sz w:val="29"/>
        </w:rPr>
        <w:t>1</w:t>
      </w:r>
      <w:r w:rsidR="007671F8" w:rsidRPr="00A9338A">
        <w:rPr>
          <w:sz w:val="29"/>
        </w:rPr>
        <w:t xml:space="preserve"> </w:t>
      </w:r>
      <w:r w:rsidR="00992AF3" w:rsidRPr="00A9338A">
        <w:rPr>
          <w:sz w:val="29"/>
        </w:rPr>
        <w:t>Химия (по направлениям)</w:t>
      </w:r>
      <w:r w:rsidR="007671F8" w:rsidRPr="00A9338A">
        <w:rPr>
          <w:sz w:val="29"/>
        </w:rPr>
        <w:t>,</w:t>
      </w:r>
      <w:r w:rsidR="006B3214" w:rsidRPr="00A9338A">
        <w:rPr>
          <w:sz w:val="29"/>
        </w:rPr>
        <w:t xml:space="preserve"> </w:t>
      </w:r>
      <w:r w:rsidR="00D22523" w:rsidRPr="00A9338A">
        <w:rPr>
          <w:sz w:val="30"/>
          <w:szCs w:val="30"/>
        </w:rPr>
        <w:t>должен обладать универсальными, базовыми профессиональными и специализированными компетенциями.</w:t>
      </w:r>
    </w:p>
    <w:p w:rsidR="00CE6AA0" w:rsidRPr="00A9338A" w:rsidRDefault="00CE6AA0" w:rsidP="00A9338A">
      <w:pPr>
        <w:tabs>
          <w:tab w:val="left" w:pos="-142"/>
          <w:tab w:val="left" w:pos="720"/>
        </w:tabs>
        <w:autoSpaceDE/>
        <w:autoSpaceDN/>
        <w:ind w:firstLine="709"/>
        <w:jc w:val="both"/>
        <w:rPr>
          <w:spacing w:val="4"/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9338A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9338A">
        <w:rPr>
          <w:bCs/>
          <w:sz w:val="30"/>
          <w:szCs w:val="30"/>
          <w:lang w:eastAsia="be-BY"/>
        </w:rPr>
        <w:t>.</w:t>
      </w:r>
    </w:p>
    <w:p w:rsidR="00CE6AA0" w:rsidRPr="00A9338A" w:rsidRDefault="00CE6AA0" w:rsidP="00A9338A">
      <w:pPr>
        <w:tabs>
          <w:tab w:val="left" w:pos="0"/>
        </w:tabs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9338A">
        <w:rPr>
          <w:sz w:val="30"/>
          <w:szCs w:val="30"/>
          <w:lang w:val="en-US" w:eastAsia="ru-RU"/>
        </w:rPr>
        <w:t>I</w:t>
      </w:r>
      <w:r w:rsidRPr="00A9338A">
        <w:rPr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7671F8" w:rsidRPr="00A9338A" w:rsidRDefault="007671F8" w:rsidP="00A9338A">
      <w:pPr>
        <w:pStyle w:val="a3"/>
        <w:ind w:firstLine="720"/>
        <w:jc w:val="both"/>
      </w:pPr>
      <w:r w:rsidRPr="00A9338A">
        <w:t>УК-1</w:t>
      </w:r>
      <w:r w:rsidR="00F066A0" w:rsidRPr="00A9338A">
        <w:t>.</w:t>
      </w:r>
      <w:r w:rsidRPr="00A9338A">
        <w:t xml:space="preserve"> </w:t>
      </w:r>
      <w:r w:rsidR="00D57661" w:rsidRPr="00A9338A">
        <w:t>Владеть основами исследовательской деятельности, осуществлять поиск, анализ и синтез информации</w:t>
      </w:r>
      <w:r w:rsidRPr="00A9338A">
        <w:tab/>
      </w:r>
      <w:r w:rsidR="00F066A0" w:rsidRPr="00A9338A">
        <w:t>;</w:t>
      </w:r>
    </w:p>
    <w:p w:rsidR="007671F8" w:rsidRPr="00A9338A" w:rsidRDefault="007671F8" w:rsidP="00A9338A">
      <w:pPr>
        <w:pStyle w:val="a3"/>
        <w:ind w:firstLine="720"/>
        <w:jc w:val="both"/>
      </w:pPr>
      <w:r w:rsidRPr="00A9338A">
        <w:t>УК-2</w:t>
      </w:r>
      <w:r w:rsidR="00F066A0" w:rsidRPr="00A9338A">
        <w:t xml:space="preserve">.  </w:t>
      </w:r>
      <w:r w:rsidR="00D57661" w:rsidRPr="00A9338A">
        <w:t>Решать стандартные задачи профессиональной деятельности на основе применения информационно-коммуникационных технологий</w:t>
      </w:r>
      <w:r w:rsidR="00F066A0" w:rsidRPr="00A9338A">
        <w:t>;</w:t>
      </w:r>
    </w:p>
    <w:p w:rsidR="007671F8" w:rsidRPr="00A9338A" w:rsidRDefault="007671F8" w:rsidP="00A9338A">
      <w:pPr>
        <w:pStyle w:val="a3"/>
        <w:ind w:firstLine="720"/>
        <w:jc w:val="both"/>
      </w:pPr>
      <w:r w:rsidRPr="00A9338A">
        <w:t>УК-3</w:t>
      </w:r>
      <w:r w:rsidR="00F066A0" w:rsidRPr="00A9338A">
        <w:t xml:space="preserve">. </w:t>
      </w:r>
      <w:r w:rsidR="00D57661" w:rsidRPr="00A9338A">
        <w:t>Осуществлять коммуникации на иностранном языке для решения задач межличностного, профессионального и межкультурного взаимодействия</w:t>
      </w:r>
      <w:r w:rsidR="00F066A0" w:rsidRPr="00A9338A">
        <w:t>;</w:t>
      </w:r>
    </w:p>
    <w:p w:rsidR="007671F8" w:rsidRPr="00A9338A" w:rsidRDefault="00F066A0" w:rsidP="00A9338A">
      <w:pPr>
        <w:pStyle w:val="a3"/>
        <w:ind w:firstLine="720"/>
        <w:jc w:val="both"/>
      </w:pPr>
      <w:r w:rsidRPr="00A9338A">
        <w:t xml:space="preserve">УК-4. </w:t>
      </w:r>
      <w:r w:rsidR="00D57661" w:rsidRPr="00A9338A">
        <w:t>Работать в команде, толерантно воспринимать социальные, этнические, конфессиональные, культурные и иные различия</w:t>
      </w:r>
      <w:r w:rsidR="007671F8" w:rsidRPr="00A9338A">
        <w:tab/>
      </w:r>
      <w:r w:rsidRPr="00A9338A">
        <w:t>;</w:t>
      </w:r>
    </w:p>
    <w:p w:rsidR="007671F8" w:rsidRPr="00A9338A" w:rsidRDefault="00F066A0" w:rsidP="00A9338A">
      <w:pPr>
        <w:pStyle w:val="a3"/>
        <w:ind w:firstLine="720"/>
        <w:jc w:val="both"/>
      </w:pPr>
      <w:r w:rsidRPr="00A9338A">
        <w:t xml:space="preserve">УК-5. </w:t>
      </w:r>
      <w:r w:rsidR="00D57661" w:rsidRPr="00A9338A">
        <w:t>Быть способным к саморазвитию и совершенствованию в профессиональной деятельности</w:t>
      </w:r>
      <w:r w:rsidRPr="00A9338A">
        <w:t>;</w:t>
      </w:r>
      <w:r w:rsidR="007671F8" w:rsidRPr="00A9338A">
        <w:tab/>
      </w:r>
    </w:p>
    <w:p w:rsidR="007671F8" w:rsidRPr="00A9338A" w:rsidRDefault="00F066A0" w:rsidP="00A9338A">
      <w:pPr>
        <w:pStyle w:val="a3"/>
        <w:ind w:firstLine="720"/>
        <w:jc w:val="both"/>
      </w:pPr>
      <w:r w:rsidRPr="00A9338A">
        <w:t xml:space="preserve">УК-6. </w:t>
      </w:r>
      <w:r w:rsidR="007671F8" w:rsidRPr="00A9338A">
        <w:t>Проявлять инициативу и адаптироваться к изменениям в профессиональной деятельности</w:t>
      </w:r>
      <w:r w:rsidRPr="00A9338A">
        <w:t>;</w:t>
      </w:r>
      <w:r w:rsidR="007671F8" w:rsidRPr="00A9338A">
        <w:tab/>
      </w:r>
    </w:p>
    <w:p w:rsidR="007671F8" w:rsidRPr="00A9338A" w:rsidRDefault="00F066A0" w:rsidP="00A9338A">
      <w:pPr>
        <w:pStyle w:val="a3"/>
        <w:ind w:firstLine="720"/>
        <w:jc w:val="both"/>
      </w:pPr>
      <w:r w:rsidRPr="00A9338A">
        <w:t xml:space="preserve">УК-7. </w:t>
      </w:r>
      <w:r w:rsidR="007671F8" w:rsidRPr="00A9338A">
        <w:t>Обладать гуманистическим мировоззрением, качествами гражданственности и патриотизма</w:t>
      </w:r>
      <w:r w:rsidRPr="00A9338A">
        <w:t>;</w:t>
      </w:r>
    </w:p>
    <w:p w:rsidR="007671F8" w:rsidRPr="00A9338A" w:rsidRDefault="00F066A0" w:rsidP="00A9338A">
      <w:pPr>
        <w:pStyle w:val="a3"/>
        <w:ind w:firstLine="720"/>
        <w:jc w:val="both"/>
      </w:pPr>
      <w:r w:rsidRPr="00A9338A">
        <w:t xml:space="preserve">УК-8. </w:t>
      </w:r>
      <w:r w:rsidR="007671F8" w:rsidRPr="00A9338A">
        <w:t>Обладать современной культурой мышления, уметь использовать основы философских знаний в профессиональной деятельности</w:t>
      </w:r>
      <w:r w:rsidRPr="00A9338A">
        <w:t>;</w:t>
      </w:r>
    </w:p>
    <w:p w:rsidR="007671F8" w:rsidRPr="00A9338A" w:rsidRDefault="00F066A0" w:rsidP="00A9338A">
      <w:pPr>
        <w:pStyle w:val="a3"/>
        <w:ind w:firstLine="720"/>
        <w:jc w:val="both"/>
      </w:pPr>
      <w:r w:rsidRPr="00A9338A">
        <w:t xml:space="preserve">УК-9. </w:t>
      </w:r>
      <w:r w:rsidR="007671F8" w:rsidRPr="00A9338A">
        <w:t>Выявлять факторы и механизмы исторического развития, определять общественное значение исторических событий</w:t>
      </w:r>
      <w:r w:rsidRPr="00A9338A">
        <w:t>;</w:t>
      </w:r>
    </w:p>
    <w:p w:rsidR="007671F8" w:rsidRPr="00A9338A" w:rsidRDefault="007671F8" w:rsidP="00A9338A">
      <w:pPr>
        <w:pStyle w:val="a3"/>
        <w:ind w:firstLine="720"/>
        <w:jc w:val="both"/>
      </w:pPr>
      <w:r w:rsidRPr="00A9338A">
        <w:t>УК-10</w:t>
      </w:r>
      <w:r w:rsidR="00F066A0" w:rsidRPr="00A9338A">
        <w:t xml:space="preserve">. </w:t>
      </w:r>
      <w:r w:rsidRPr="00A9338A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практической профессиональной деятельности</w:t>
      </w:r>
      <w:r w:rsidR="00F066A0" w:rsidRPr="00A9338A">
        <w:t>;</w:t>
      </w:r>
    </w:p>
    <w:p w:rsidR="007671F8" w:rsidRPr="00A9338A" w:rsidRDefault="007671F8" w:rsidP="00A9338A">
      <w:pPr>
        <w:pStyle w:val="a3"/>
        <w:ind w:firstLine="720"/>
        <w:jc w:val="both"/>
      </w:pPr>
      <w:r w:rsidRPr="00A9338A">
        <w:t>УК-11</w:t>
      </w:r>
      <w:r w:rsidR="00F066A0" w:rsidRPr="00A9338A">
        <w:t>.</w:t>
      </w:r>
      <w:r w:rsidRPr="00A9338A">
        <w:t xml:space="preserve"> </w:t>
      </w:r>
      <w:r w:rsidR="00D57661" w:rsidRPr="00A9338A">
        <w:t>Осуществлять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</w:t>
      </w:r>
      <w:r w:rsidR="00F066A0" w:rsidRPr="00A9338A">
        <w:t>;</w:t>
      </w:r>
    </w:p>
    <w:p w:rsidR="007671F8" w:rsidRPr="00A9338A" w:rsidRDefault="007671F8" w:rsidP="00A9338A">
      <w:pPr>
        <w:pStyle w:val="a3"/>
        <w:ind w:firstLine="720"/>
        <w:jc w:val="both"/>
      </w:pPr>
      <w:r w:rsidRPr="00A9338A">
        <w:t>УК-12</w:t>
      </w:r>
      <w:r w:rsidR="00F066A0" w:rsidRPr="00A9338A">
        <w:t>.</w:t>
      </w:r>
      <w:r w:rsidRPr="00A9338A">
        <w:t xml:space="preserve"> </w:t>
      </w:r>
      <w:r w:rsidR="00D57661" w:rsidRPr="00A9338A">
        <w:t xml:space="preserve">Применять </w:t>
      </w:r>
      <w:r w:rsidR="0094317F" w:rsidRPr="00A9338A">
        <w:t>знания основ</w:t>
      </w:r>
      <w:r w:rsidR="00D57661" w:rsidRPr="00A9338A">
        <w:t xml:space="preserve"> менеджмента для планирования и осуществления контроля деятельности организации, принятия эффективных управленческих решений</w:t>
      </w:r>
      <w:r w:rsidR="00F066A0" w:rsidRPr="00A9338A">
        <w:t>;</w:t>
      </w:r>
    </w:p>
    <w:p w:rsidR="007671F8" w:rsidRPr="00A9338A" w:rsidRDefault="007671F8" w:rsidP="00A9338A">
      <w:pPr>
        <w:pStyle w:val="a3"/>
        <w:ind w:firstLine="720"/>
        <w:jc w:val="both"/>
      </w:pPr>
      <w:r w:rsidRPr="00A9338A">
        <w:t>УК-13</w:t>
      </w:r>
      <w:r w:rsidR="00F066A0" w:rsidRPr="00A9338A">
        <w:t>.</w:t>
      </w:r>
      <w:r w:rsidRPr="00A9338A">
        <w:t xml:space="preserve"> </w:t>
      </w:r>
      <w:r w:rsidR="00D57661" w:rsidRPr="00A9338A">
        <w:t>Применять правила и законы логического мышления в профессиональной деятельности</w:t>
      </w:r>
      <w:r w:rsidR="00F066A0" w:rsidRPr="00A9338A">
        <w:t>;</w:t>
      </w:r>
    </w:p>
    <w:p w:rsidR="00D57661" w:rsidRPr="00A9338A" w:rsidRDefault="00D57661" w:rsidP="00A9338A">
      <w:pPr>
        <w:pStyle w:val="a3"/>
        <w:ind w:firstLine="720"/>
        <w:jc w:val="both"/>
      </w:pPr>
      <w:r w:rsidRPr="00A9338A">
        <w:lastRenderedPageBreak/>
        <w:t>УК-14.</w:t>
      </w:r>
      <w:r w:rsidR="00E53885" w:rsidRPr="00A9338A">
        <w:t xml:space="preserve"> Владеть навыками </w:t>
      </w:r>
      <w:proofErr w:type="spellStart"/>
      <w:r w:rsidR="00E53885" w:rsidRPr="00A9338A">
        <w:t>здоровьесбережения</w:t>
      </w:r>
      <w:proofErr w:type="spellEnd"/>
      <w:r w:rsidR="00E53885" w:rsidRPr="00A9338A">
        <w:t>.</w:t>
      </w:r>
    </w:p>
    <w:p w:rsidR="00CC0722" w:rsidRPr="00A9338A" w:rsidRDefault="00AB4A88" w:rsidP="00A9338A">
      <w:pPr>
        <w:pStyle w:val="a3"/>
        <w:ind w:firstLine="720"/>
        <w:jc w:val="both"/>
      </w:pPr>
      <w:r w:rsidRPr="00A9338A">
        <w:t>17. </w:t>
      </w:r>
      <w:r w:rsidR="00D22523" w:rsidRPr="00A9338A">
        <w:t>Специалист, освоивший содержание образовательной программы высшего образования I ступени</w:t>
      </w:r>
      <w:r w:rsidR="00E53885" w:rsidRPr="00A9338A">
        <w:t xml:space="preserve"> по специальности</w:t>
      </w:r>
      <w:r w:rsidR="00E53885" w:rsidRPr="00A9338A">
        <w:rPr>
          <w:sz w:val="22"/>
          <w:szCs w:val="22"/>
        </w:rPr>
        <w:t xml:space="preserve"> </w:t>
      </w:r>
      <w:r w:rsidR="0049102C" w:rsidRPr="00A9338A">
        <w:t>1-31</w:t>
      </w:r>
      <w:r w:rsidR="00E53885" w:rsidRPr="00A9338A">
        <w:t xml:space="preserve"> 05 01 Химия (по направлениям), </w:t>
      </w:r>
      <w:r w:rsidR="00D22523" w:rsidRPr="00A9338A">
        <w:t xml:space="preserve">должен обладать следующими базовыми профессиональными компетенциями (далее </w:t>
      </w:r>
      <w:r w:rsidR="00D22523" w:rsidRPr="00A9338A">
        <w:rPr>
          <w:w w:val="90"/>
        </w:rPr>
        <w:t xml:space="preserve">— </w:t>
      </w:r>
      <w:r w:rsidR="00D22523" w:rsidRPr="00A9338A">
        <w:t>БПК):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 xml:space="preserve">БПК-1. </w:t>
      </w:r>
      <w:r w:rsidR="00D57661" w:rsidRPr="00A9338A">
        <w:t>Использовать  фундаментальные разделы математики (математический анализ, аналитическую геометрию, дифференциальные уравнения, теорию вероятности и математическую статистику)  для решения задач специального содержания</w:t>
      </w:r>
      <w:r w:rsidRPr="00A9338A">
        <w:t xml:space="preserve">; 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 xml:space="preserve">БПК-2. </w:t>
      </w:r>
      <w:r w:rsidR="00D57661" w:rsidRPr="00A9338A">
        <w:t>Характеризовать химические явления и процессы на основании законов и физических моделей механики, электричества и магнетизма, оптики, атомной и ядерной физики</w:t>
      </w:r>
      <w:r w:rsidRPr="00A9338A">
        <w:t>;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 xml:space="preserve">БПК-3. </w:t>
      </w:r>
      <w:r w:rsidR="00D57661" w:rsidRPr="00A9338A">
        <w:t>Применять основные понятия, законы и теории неорганической химии при характеристике состава, строения, химических свойств простых веществ и неорганических соединений, планировать и осуществлять эксперимент по синтезу неорганических веществ с использованием методических указаний и литературных источников</w:t>
      </w:r>
      <w:r w:rsidRPr="00A9338A">
        <w:t>;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 xml:space="preserve">БПК-4. </w:t>
      </w:r>
      <w:r w:rsidR="00D57661" w:rsidRPr="00A9338A">
        <w:t>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</w:t>
      </w:r>
      <w:r w:rsidRPr="00A9338A">
        <w:t>;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 xml:space="preserve">БПК-5. </w:t>
      </w:r>
      <w:r w:rsidR="00D57661" w:rsidRPr="00A9338A">
        <w:t>Проводить качественный и количественный анализ химических соединений и их смесей в соответствии со спецификой групповых и индивидуальных свойств составляющих их компонентов</w:t>
      </w:r>
      <w:r w:rsidRPr="00A9338A">
        <w:t>;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 xml:space="preserve">БПК-6. </w:t>
      </w:r>
      <w:r w:rsidR="00D57661" w:rsidRPr="00A9338A">
        <w:t>Характеризовать состав, строение и свойства представителей основных классов органических соединений, механизмы важнейших органических реакций, планировать и осуществлять эксперимент по синтезу простых органических веществ с использованием методических указаний и литературных источников</w:t>
      </w:r>
      <w:r w:rsidRPr="00A9338A">
        <w:t>;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>БПК-7.</w:t>
      </w:r>
      <w:r w:rsidR="00CD0CA5" w:rsidRPr="00A9338A">
        <w:t xml:space="preserve"> Применять  основные постулаты, положения и законы физической химии для  планирования и проведения  физико-химического и электрохимического эксперимента,  определения физико-химических характеристик веществ, оптимальных условий протекания химических процессов</w:t>
      </w:r>
      <w:r w:rsidRPr="00A9338A">
        <w:t>;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>БПК-8.</w:t>
      </w:r>
      <w:r w:rsidR="00CD0CA5" w:rsidRPr="00A9338A">
        <w:t xml:space="preserve"> Оценивать механизмы и способы полимеризации, структуру и свойства полимеров и сополимеров;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>БПК-9.</w:t>
      </w:r>
      <w:r w:rsidR="00CD0CA5" w:rsidRPr="00A9338A">
        <w:t xml:space="preserve"> Анализировать коллоидно-химические закономерности образования и устойчивости дисперсных систем,  механизмы и роль поверхностных явлений, возникающих на границе раздела фаз</w:t>
      </w:r>
      <w:r w:rsidRPr="00A9338A">
        <w:t>;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>БПК-10.</w:t>
      </w:r>
      <w:r w:rsidR="00CD0CA5" w:rsidRPr="00A9338A">
        <w:t xml:space="preserve"> Характеризовать химические, физические и технические аспекты типовых химико-технологических процессов  с учетом сырьевых и энергетических затрат</w:t>
      </w:r>
      <w:r w:rsidRPr="00A9338A">
        <w:t>;</w:t>
      </w:r>
    </w:p>
    <w:p w:rsidR="00F066A0" w:rsidRPr="00A9338A" w:rsidRDefault="00F066A0" w:rsidP="00A9338A">
      <w:pPr>
        <w:pStyle w:val="a3"/>
        <w:ind w:firstLine="720"/>
        <w:jc w:val="both"/>
      </w:pPr>
      <w:r w:rsidRPr="00A9338A">
        <w:t>БПК-11.</w:t>
      </w:r>
      <w:r w:rsidR="00CD0CA5" w:rsidRPr="00A9338A">
        <w:t xml:space="preserve">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 и </w:t>
      </w:r>
      <w:r w:rsidR="00CD0CA5" w:rsidRPr="00A9338A">
        <w:lastRenderedPageBreak/>
        <w:t>энергосбережения, обеспечивать здоровые и безопасные условия труда.</w:t>
      </w:r>
    </w:p>
    <w:p w:rsidR="00CE6AA0" w:rsidRPr="00A9338A" w:rsidRDefault="00CE6AA0" w:rsidP="00A9338A">
      <w:pPr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9338A">
        <w:rPr>
          <w:sz w:val="30"/>
          <w:szCs w:val="30"/>
          <w:lang w:val="en-US" w:eastAsia="ru-RU"/>
        </w:rPr>
        <w:t>I</w:t>
      </w:r>
      <w:r w:rsidRPr="00A9338A">
        <w:rPr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9338A">
        <w:rPr>
          <w:sz w:val="30"/>
          <w:szCs w:val="30"/>
          <w:lang w:val="en-US" w:eastAsia="ru-RU"/>
        </w:rPr>
        <w:t>I </w:t>
      </w:r>
      <w:r w:rsidRPr="00A9338A">
        <w:rPr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CE6AA0" w:rsidRPr="00A9338A" w:rsidRDefault="00CE6AA0" w:rsidP="00A9338A">
      <w:pPr>
        <w:adjustRightInd w:val="0"/>
        <w:spacing w:line="22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A9338A">
        <w:rPr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A9338A">
        <w:rPr>
          <w:spacing w:val="4"/>
          <w:sz w:val="30"/>
          <w:szCs w:val="30"/>
          <w:lang w:eastAsia="ru-RU"/>
        </w:rPr>
        <w:t xml:space="preserve">образовательной программы </w:t>
      </w:r>
      <w:r w:rsidRPr="00A9338A">
        <w:rPr>
          <w:sz w:val="30"/>
          <w:szCs w:val="30"/>
          <w:lang w:eastAsia="ru-RU"/>
        </w:rPr>
        <w:t xml:space="preserve">высшего образования </w:t>
      </w:r>
      <w:r w:rsidRPr="00A9338A">
        <w:rPr>
          <w:sz w:val="30"/>
          <w:szCs w:val="30"/>
          <w:lang w:val="en-US" w:eastAsia="ru-RU"/>
        </w:rPr>
        <w:t>I</w:t>
      </w:r>
      <w:r w:rsidRPr="00A9338A">
        <w:rPr>
          <w:sz w:val="30"/>
          <w:szCs w:val="30"/>
          <w:lang w:eastAsia="ru-RU"/>
        </w:rPr>
        <w:t> ступени</w:t>
      </w:r>
      <w:r w:rsidRPr="00A9338A">
        <w:rPr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CE6AA0" w:rsidRPr="00A9338A" w:rsidRDefault="00CE6AA0" w:rsidP="00A9338A">
      <w:pPr>
        <w:adjustRightInd w:val="0"/>
        <w:spacing w:line="223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9338A">
        <w:rPr>
          <w:sz w:val="30"/>
          <w:szCs w:val="30"/>
          <w:lang w:val="en-US" w:eastAsia="ru-RU"/>
        </w:rPr>
        <w:t>I</w:t>
      </w:r>
      <w:r w:rsidRPr="00A9338A">
        <w:rPr>
          <w:sz w:val="30"/>
          <w:szCs w:val="30"/>
          <w:lang w:eastAsia="ru-RU"/>
        </w:rPr>
        <w:t xml:space="preserve"> ступени в </w:t>
      </w:r>
      <w:r w:rsidRPr="00A9338A">
        <w:rPr>
          <w:spacing w:val="4"/>
          <w:sz w:val="30"/>
          <w:szCs w:val="30"/>
          <w:lang w:eastAsia="ru-RU"/>
        </w:rPr>
        <w:t>учреждении высшего образования</w:t>
      </w:r>
      <w:r w:rsidRPr="00A9338A">
        <w:rPr>
          <w:sz w:val="30"/>
          <w:szCs w:val="30"/>
          <w:lang w:eastAsia="ru-RU"/>
        </w:rPr>
        <w:t xml:space="preserve">. </w:t>
      </w:r>
    </w:p>
    <w:p w:rsidR="00CE6AA0" w:rsidRPr="00A9338A" w:rsidRDefault="00CE6AA0" w:rsidP="00A9338A">
      <w:pPr>
        <w:adjustRightInd w:val="0"/>
        <w:spacing w:line="21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CE6AA0" w:rsidRPr="00A9338A" w:rsidRDefault="00CE6AA0" w:rsidP="00A9338A">
      <w:pPr>
        <w:adjustRightInd w:val="0"/>
        <w:spacing w:after="120" w:line="21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</w:t>
      </w:r>
      <w:r w:rsidR="00470637" w:rsidRPr="00A9338A">
        <w:rPr>
          <w:sz w:val="30"/>
          <w:szCs w:val="30"/>
          <w:lang w:eastAsia="ru-RU"/>
        </w:rPr>
        <w:t xml:space="preserve"> </w:t>
      </w:r>
      <w:r w:rsidRPr="00A9338A">
        <w:rPr>
          <w:sz w:val="30"/>
          <w:szCs w:val="30"/>
          <w:lang w:eastAsia="ru-RU"/>
        </w:rPr>
        <w:t>12 и 14 настоящего образовательного стандарта.</w:t>
      </w:r>
    </w:p>
    <w:p w:rsidR="00CE6AA0" w:rsidRPr="00A9338A" w:rsidRDefault="00CE6AA0" w:rsidP="00A9338A">
      <w:pPr>
        <w:widowControl/>
        <w:suppressAutoHyphens/>
        <w:autoSpaceDE/>
        <w:autoSpaceDN/>
        <w:spacing w:line="218" w:lineRule="auto"/>
        <w:ind w:firstLine="709"/>
        <w:jc w:val="both"/>
        <w:outlineLvl w:val="0"/>
        <w:rPr>
          <w:sz w:val="30"/>
          <w:szCs w:val="30"/>
          <w:lang w:eastAsia="ru-RU"/>
        </w:rPr>
      </w:pPr>
    </w:p>
    <w:p w:rsidR="00CE6AA0" w:rsidRPr="00A9338A" w:rsidRDefault="00CE6AA0" w:rsidP="00A9338A">
      <w:pPr>
        <w:widowControl/>
        <w:autoSpaceDE/>
        <w:autoSpaceDN/>
        <w:ind w:firstLine="450"/>
        <w:jc w:val="center"/>
        <w:rPr>
          <w:sz w:val="30"/>
          <w:szCs w:val="30"/>
          <w:lang w:eastAsia="ru-RU"/>
        </w:rPr>
      </w:pPr>
      <w:r w:rsidRPr="00A9338A">
        <w:rPr>
          <w:b/>
          <w:bCs/>
          <w:sz w:val="30"/>
          <w:szCs w:val="30"/>
          <w:lang w:eastAsia="ru-RU"/>
        </w:rPr>
        <w:t>ГЛАВА 5</w:t>
      </w:r>
    </w:p>
    <w:p w:rsidR="00CE6AA0" w:rsidRPr="00A9338A" w:rsidRDefault="00CE6AA0" w:rsidP="00A9338A">
      <w:pPr>
        <w:widowControl/>
        <w:autoSpaceDE/>
        <w:autoSpaceDN/>
        <w:ind w:firstLine="450"/>
        <w:jc w:val="center"/>
        <w:rPr>
          <w:b/>
          <w:bCs/>
          <w:sz w:val="30"/>
          <w:szCs w:val="30"/>
          <w:lang w:eastAsia="ru-RU"/>
        </w:rPr>
      </w:pPr>
      <w:r w:rsidRPr="00A9338A">
        <w:rPr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 ВЫСШЕГО ОБРАЗОВАНИЯ</w:t>
      </w:r>
    </w:p>
    <w:p w:rsidR="00CE6AA0" w:rsidRPr="00A9338A" w:rsidRDefault="00CE6AA0" w:rsidP="00A9338A">
      <w:pPr>
        <w:widowControl/>
        <w:suppressAutoHyphens/>
        <w:autoSpaceDE/>
        <w:autoSpaceDN/>
        <w:spacing w:line="218" w:lineRule="auto"/>
        <w:ind w:firstLine="709"/>
        <w:jc w:val="both"/>
        <w:outlineLvl w:val="0"/>
        <w:rPr>
          <w:sz w:val="30"/>
          <w:szCs w:val="30"/>
          <w:lang w:eastAsia="ru-RU"/>
        </w:rPr>
      </w:pPr>
    </w:p>
    <w:p w:rsidR="00CE6AA0" w:rsidRPr="00A9338A" w:rsidRDefault="00CE6AA0" w:rsidP="00A9338A">
      <w:pPr>
        <w:widowControl/>
        <w:suppressAutoHyphens/>
        <w:autoSpaceDE/>
        <w:autoSpaceDN/>
        <w:spacing w:line="218" w:lineRule="auto"/>
        <w:ind w:firstLine="709"/>
        <w:jc w:val="both"/>
        <w:outlineLvl w:val="0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9338A">
        <w:rPr>
          <w:sz w:val="30"/>
          <w:szCs w:val="30"/>
          <w:lang w:val="en-US" w:eastAsia="ru-RU"/>
        </w:rPr>
        <w:t>I</w:t>
      </w:r>
      <w:r w:rsidRPr="00A9338A">
        <w:rPr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CE6AA0" w:rsidRPr="00A9338A" w:rsidRDefault="00CE6AA0" w:rsidP="00A9338A">
      <w:pPr>
        <w:widowControl/>
        <w:suppressAutoHyphens/>
        <w:autoSpaceDE/>
        <w:autoSpaceDN/>
        <w:spacing w:line="218" w:lineRule="auto"/>
        <w:ind w:firstLine="709"/>
        <w:jc w:val="both"/>
        <w:outlineLvl w:val="0"/>
        <w:rPr>
          <w:spacing w:val="-6"/>
          <w:sz w:val="30"/>
          <w:szCs w:val="30"/>
          <w:lang w:eastAsia="ru-RU"/>
        </w:rPr>
      </w:pPr>
      <w:r w:rsidRPr="00A9338A">
        <w:rPr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:rsidR="00CE6AA0" w:rsidRPr="00A9338A" w:rsidRDefault="00CE6AA0" w:rsidP="00A9338A">
      <w:pPr>
        <w:widowControl/>
        <w:autoSpaceDE/>
        <w:autoSpaceDN/>
        <w:spacing w:line="21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:rsidR="00CE6AA0" w:rsidRPr="00A9338A" w:rsidRDefault="00CE6AA0" w:rsidP="00A9338A">
      <w:pPr>
        <w:widowControl/>
        <w:autoSpaceDE/>
        <w:autoSpaceDN/>
        <w:spacing w:line="21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типовые учебные программы по учебным дисциплинам;</w:t>
      </w:r>
    </w:p>
    <w:p w:rsidR="00CE6AA0" w:rsidRPr="00A9338A" w:rsidRDefault="00CE6AA0" w:rsidP="00A9338A">
      <w:pPr>
        <w:widowControl/>
        <w:autoSpaceDE/>
        <w:autoSpaceDN/>
        <w:spacing w:line="21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CE6AA0" w:rsidRPr="00A9338A" w:rsidRDefault="00CE6AA0" w:rsidP="00A9338A">
      <w:pPr>
        <w:widowControl/>
        <w:suppressAutoHyphens/>
        <w:autoSpaceDE/>
        <w:autoSpaceDN/>
        <w:spacing w:line="218" w:lineRule="auto"/>
        <w:ind w:firstLine="709"/>
        <w:jc w:val="both"/>
        <w:outlineLvl w:val="0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программы практик.</w:t>
      </w:r>
    </w:p>
    <w:p w:rsidR="00CE6AA0" w:rsidRPr="00A9338A" w:rsidRDefault="00CE6AA0" w:rsidP="00A9338A">
      <w:pPr>
        <w:widowControl/>
        <w:autoSpaceDE/>
        <w:autoSpaceDN/>
        <w:spacing w:line="21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CE6AA0" w:rsidRPr="00A9338A" w:rsidRDefault="00CE6AA0" w:rsidP="00A9338A">
      <w:pPr>
        <w:widowControl/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</w:t>
      </w:r>
      <w:r w:rsidRPr="00A9338A">
        <w:rPr>
          <w:sz w:val="30"/>
          <w:szCs w:val="30"/>
          <w:lang w:eastAsia="ru-RU"/>
        </w:rPr>
        <w:lastRenderedPageBreak/>
        <w:t>информационного, научно-методического обеспечения, устанавливается в пределах 24-32 аудиторных часов в неделю.</w:t>
      </w:r>
    </w:p>
    <w:p w:rsidR="00CE6AA0" w:rsidRPr="00A9338A" w:rsidRDefault="00CE6AA0" w:rsidP="00A9338A">
      <w:pPr>
        <w:widowControl/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CC0722" w:rsidRPr="00A9338A" w:rsidRDefault="00C93181" w:rsidP="00A9338A">
      <w:pPr>
        <w:pStyle w:val="a3"/>
        <w:ind w:firstLine="720"/>
        <w:jc w:val="both"/>
      </w:pPr>
      <w:r w:rsidRPr="00A9338A">
        <w:t>21. </w:t>
      </w:r>
      <w:r w:rsidR="00D22523" w:rsidRPr="00A9338A">
        <w:t xml:space="preserve">Учебный </w:t>
      </w:r>
      <w:r w:rsidRPr="00A9338A">
        <w:t>план</w:t>
      </w:r>
      <w:r w:rsidR="0049102C" w:rsidRPr="00A9338A">
        <w:t xml:space="preserve"> </w:t>
      </w:r>
      <w:r w:rsidR="00D22523" w:rsidRPr="00A9338A">
        <w:t xml:space="preserve">учреждения высшего образования по специальности </w:t>
      </w:r>
      <w:r w:rsidR="0049102C" w:rsidRPr="00A9338A">
        <w:t>1-31</w:t>
      </w:r>
      <w:r w:rsidR="00057F0C" w:rsidRPr="00A9338A">
        <w:t xml:space="preserve"> 05 01 Химия (по направлениям) </w:t>
      </w:r>
      <w:r w:rsidR="00D22523" w:rsidRPr="00A9338A">
        <w:t>разрабатывается в соответствии со структурой, приведенной в таблице 1.</w:t>
      </w:r>
    </w:p>
    <w:p w:rsidR="00CC0722" w:rsidRPr="00A9338A" w:rsidRDefault="00D22523" w:rsidP="00A9338A">
      <w:pPr>
        <w:pStyle w:val="a3"/>
        <w:spacing w:before="20"/>
        <w:ind w:right="200"/>
        <w:jc w:val="right"/>
      </w:pPr>
      <w:r w:rsidRPr="00A9338A">
        <w:t>Таблица 1</w:t>
      </w:r>
    </w:p>
    <w:p w:rsidR="00CC0722" w:rsidRPr="00A9338A" w:rsidRDefault="00CC0722" w:rsidP="00A9338A">
      <w:pPr>
        <w:pStyle w:val="a3"/>
        <w:rPr>
          <w:sz w:val="6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138"/>
        <w:gridCol w:w="2627"/>
      </w:tblGrid>
      <w:tr w:rsidR="00CC0722" w:rsidRPr="00A9338A" w:rsidTr="00470637">
        <w:trPr>
          <w:trHeight w:val="844"/>
          <w:jc w:val="center"/>
        </w:trPr>
        <w:tc>
          <w:tcPr>
            <w:tcW w:w="850" w:type="dxa"/>
            <w:vAlign w:val="center"/>
          </w:tcPr>
          <w:p w:rsidR="00CC0722" w:rsidRPr="00A9338A" w:rsidRDefault="00D22523" w:rsidP="00A9338A">
            <w:pPr>
              <w:pStyle w:val="TableParagraph"/>
              <w:spacing w:line="304" w:lineRule="exact"/>
              <w:ind w:right="28"/>
              <w:jc w:val="center"/>
              <w:rPr>
                <w:sz w:val="26"/>
                <w:szCs w:val="26"/>
              </w:rPr>
            </w:pPr>
            <w:r w:rsidRPr="00A9338A">
              <w:rPr>
                <w:w w:val="102"/>
                <w:sz w:val="26"/>
                <w:szCs w:val="26"/>
              </w:rPr>
              <w:t>№</w:t>
            </w:r>
          </w:p>
          <w:p w:rsidR="00CC0722" w:rsidRPr="00A9338A" w:rsidRDefault="00D22523" w:rsidP="00A9338A">
            <w:pPr>
              <w:pStyle w:val="TableParagraph"/>
              <w:spacing w:line="182" w:lineRule="exact"/>
              <w:ind w:left="266"/>
              <w:rPr>
                <w:sz w:val="26"/>
                <w:szCs w:val="26"/>
              </w:rPr>
            </w:pPr>
            <w:r w:rsidRPr="00A9338A">
              <w:rPr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 wp14:anchorId="25070C22" wp14:editId="1A693FE2">
                  <wp:extent cx="213354" cy="1158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4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8" w:type="dxa"/>
            <w:vAlign w:val="center"/>
          </w:tcPr>
          <w:p w:rsidR="00CC0722" w:rsidRPr="00A9338A" w:rsidRDefault="00D22523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Наименование</w:t>
            </w:r>
            <w:r w:rsidRPr="00A9338A">
              <w:rPr>
                <w:spacing w:val="-30"/>
                <w:sz w:val="26"/>
                <w:szCs w:val="26"/>
              </w:rPr>
              <w:t xml:space="preserve"> </w:t>
            </w:r>
            <w:r w:rsidRPr="00A9338A">
              <w:rPr>
                <w:sz w:val="26"/>
                <w:szCs w:val="26"/>
              </w:rPr>
              <w:t>видов</w:t>
            </w:r>
            <w:r w:rsidRPr="00A9338A">
              <w:rPr>
                <w:spacing w:val="-37"/>
                <w:sz w:val="26"/>
                <w:szCs w:val="26"/>
              </w:rPr>
              <w:t xml:space="preserve"> </w:t>
            </w:r>
            <w:r w:rsidRPr="00A9338A">
              <w:rPr>
                <w:sz w:val="26"/>
                <w:szCs w:val="26"/>
              </w:rPr>
              <w:t>деятельности</w:t>
            </w:r>
            <w:r w:rsidR="00C663DB" w:rsidRPr="00A9338A">
              <w:rPr>
                <w:sz w:val="26"/>
                <w:szCs w:val="26"/>
              </w:rPr>
              <w:t xml:space="preserve"> </w:t>
            </w:r>
            <w:r w:rsidRPr="00A9338A">
              <w:rPr>
                <w:sz w:val="26"/>
                <w:szCs w:val="26"/>
              </w:rPr>
              <w:t>обучающегося, модулей,</w:t>
            </w:r>
            <w:r w:rsidRPr="00A9338A">
              <w:rPr>
                <w:spacing w:val="-41"/>
                <w:sz w:val="26"/>
                <w:szCs w:val="26"/>
              </w:rPr>
              <w:t xml:space="preserve"> </w:t>
            </w:r>
            <w:r w:rsidRPr="00A9338A">
              <w:rPr>
                <w:sz w:val="26"/>
                <w:szCs w:val="26"/>
              </w:rPr>
              <w:t>учебных</w:t>
            </w:r>
            <w:r w:rsidR="00C663DB" w:rsidRPr="00A9338A">
              <w:rPr>
                <w:sz w:val="26"/>
                <w:szCs w:val="26"/>
              </w:rPr>
              <w:t xml:space="preserve"> дисциплин</w:t>
            </w:r>
          </w:p>
        </w:tc>
        <w:tc>
          <w:tcPr>
            <w:tcW w:w="2627" w:type="dxa"/>
            <w:vAlign w:val="center"/>
          </w:tcPr>
          <w:p w:rsidR="00CC0722" w:rsidRPr="00A9338A" w:rsidRDefault="00D22523" w:rsidP="00A9338A">
            <w:pPr>
              <w:pStyle w:val="TableParagraph"/>
              <w:spacing w:line="249" w:lineRule="exact"/>
              <w:ind w:left="295" w:right="298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Трудоемкость</w:t>
            </w:r>
          </w:p>
          <w:p w:rsidR="00CC0722" w:rsidRPr="00A9338A" w:rsidRDefault="00D22523" w:rsidP="00A9338A">
            <w:pPr>
              <w:pStyle w:val="TableParagraph"/>
              <w:spacing w:line="294" w:lineRule="exact"/>
              <w:ind w:left="75" w:right="68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(в зачетных единицах)</w:t>
            </w:r>
          </w:p>
        </w:tc>
      </w:tr>
      <w:tr w:rsidR="00CC0722" w:rsidRPr="00A9338A" w:rsidTr="00470637">
        <w:trPr>
          <w:trHeight w:val="309"/>
          <w:jc w:val="center"/>
        </w:trPr>
        <w:tc>
          <w:tcPr>
            <w:tcW w:w="850" w:type="dxa"/>
            <w:vAlign w:val="center"/>
          </w:tcPr>
          <w:p w:rsidR="00CC0722" w:rsidRPr="00A9338A" w:rsidRDefault="00D22523" w:rsidP="00A9338A">
            <w:pPr>
              <w:pStyle w:val="TableParagraph"/>
              <w:spacing w:line="248" w:lineRule="exact"/>
              <w:ind w:left="207" w:right="176"/>
              <w:jc w:val="center"/>
              <w:rPr>
                <w:b/>
                <w:sz w:val="26"/>
                <w:szCs w:val="26"/>
              </w:rPr>
            </w:pPr>
            <w:r w:rsidRPr="00A9338A">
              <w:rPr>
                <w:b/>
                <w:w w:val="110"/>
                <w:sz w:val="26"/>
                <w:szCs w:val="26"/>
              </w:rPr>
              <w:t>1.</w:t>
            </w:r>
          </w:p>
        </w:tc>
        <w:tc>
          <w:tcPr>
            <w:tcW w:w="6138" w:type="dxa"/>
            <w:vAlign w:val="center"/>
          </w:tcPr>
          <w:p w:rsidR="00CC0722" w:rsidRPr="00A9338A" w:rsidRDefault="00D22523" w:rsidP="00A9338A">
            <w:pPr>
              <w:pStyle w:val="TableParagraph"/>
              <w:spacing w:line="248" w:lineRule="exact"/>
              <w:ind w:left="118"/>
              <w:rPr>
                <w:b/>
                <w:sz w:val="26"/>
                <w:szCs w:val="26"/>
              </w:rPr>
            </w:pPr>
            <w:r w:rsidRPr="00A9338A">
              <w:rPr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C0722" w:rsidRPr="00A9338A" w:rsidRDefault="005B4CE6" w:rsidP="00A9338A">
            <w:pPr>
              <w:pStyle w:val="TableParagraph"/>
              <w:spacing w:line="248" w:lineRule="exact"/>
              <w:ind w:left="298" w:right="294"/>
              <w:jc w:val="center"/>
              <w:rPr>
                <w:b/>
                <w:sz w:val="26"/>
                <w:szCs w:val="26"/>
              </w:rPr>
            </w:pPr>
            <w:r w:rsidRPr="00A9338A">
              <w:rPr>
                <w:b/>
                <w:sz w:val="26"/>
                <w:szCs w:val="26"/>
              </w:rPr>
              <w:t>1</w:t>
            </w:r>
            <w:r w:rsidR="00BD54C0" w:rsidRPr="00A9338A">
              <w:rPr>
                <w:b/>
                <w:sz w:val="26"/>
                <w:szCs w:val="26"/>
              </w:rPr>
              <w:t>80</w:t>
            </w:r>
            <w:r w:rsidR="00470637" w:rsidRPr="00A9338A">
              <w:rPr>
                <w:b/>
                <w:sz w:val="26"/>
                <w:szCs w:val="26"/>
              </w:rPr>
              <w:t xml:space="preserve"> </w:t>
            </w:r>
            <w:r w:rsidR="00D22523" w:rsidRPr="00A9338A">
              <w:rPr>
                <w:b/>
                <w:sz w:val="26"/>
                <w:szCs w:val="26"/>
              </w:rPr>
              <w:t>-</w:t>
            </w:r>
            <w:r w:rsidR="00470637" w:rsidRPr="00A9338A">
              <w:rPr>
                <w:b/>
                <w:sz w:val="26"/>
                <w:szCs w:val="26"/>
              </w:rPr>
              <w:t xml:space="preserve"> </w:t>
            </w:r>
            <w:r w:rsidR="00D22523" w:rsidRPr="00A9338A">
              <w:rPr>
                <w:b/>
                <w:sz w:val="26"/>
                <w:szCs w:val="26"/>
              </w:rPr>
              <w:t>2</w:t>
            </w:r>
            <w:r w:rsidR="009D1427" w:rsidRPr="00A9338A">
              <w:rPr>
                <w:b/>
                <w:sz w:val="26"/>
                <w:szCs w:val="26"/>
              </w:rPr>
              <w:t>20</w:t>
            </w:r>
          </w:p>
        </w:tc>
      </w:tr>
      <w:tr w:rsidR="00CC0722" w:rsidRPr="00A9338A" w:rsidTr="00470637">
        <w:trPr>
          <w:trHeight w:val="973"/>
          <w:jc w:val="center"/>
        </w:trPr>
        <w:tc>
          <w:tcPr>
            <w:tcW w:w="850" w:type="dxa"/>
            <w:vAlign w:val="center"/>
          </w:tcPr>
          <w:p w:rsidR="00CC0722" w:rsidRPr="00A9338A" w:rsidRDefault="00D22523" w:rsidP="00A9338A">
            <w:pPr>
              <w:pStyle w:val="TableParagraph"/>
              <w:spacing w:line="248" w:lineRule="exact"/>
              <w:ind w:left="205" w:right="177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1.1.</w:t>
            </w:r>
          </w:p>
        </w:tc>
        <w:tc>
          <w:tcPr>
            <w:tcW w:w="6138" w:type="dxa"/>
            <w:vAlign w:val="center"/>
          </w:tcPr>
          <w:p w:rsidR="00CC0722" w:rsidRPr="00A9338A" w:rsidRDefault="00D22523" w:rsidP="00A9338A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 xml:space="preserve">Государственный компонент: </w:t>
            </w:r>
            <w:r w:rsidR="00100E98" w:rsidRPr="00A9338A">
              <w:rPr>
                <w:sz w:val="26"/>
                <w:szCs w:val="26"/>
              </w:rPr>
              <w:t>Социально-гуманитарный модуль-</w:t>
            </w:r>
            <w:r w:rsidR="00EF0CA1" w:rsidRPr="00A9338A">
              <w:rPr>
                <w:sz w:val="26"/>
                <w:szCs w:val="26"/>
              </w:rPr>
              <w:t>1, Лингвистический модуль, Физико-математический модуль</w:t>
            </w:r>
            <w:r w:rsidR="00100E98" w:rsidRPr="00A9338A">
              <w:rPr>
                <w:sz w:val="26"/>
                <w:szCs w:val="26"/>
              </w:rPr>
              <w:t>,</w:t>
            </w:r>
            <w:r w:rsidR="00470637" w:rsidRPr="00A9338A">
              <w:rPr>
                <w:sz w:val="26"/>
                <w:szCs w:val="26"/>
              </w:rPr>
              <w:t xml:space="preserve"> </w:t>
            </w:r>
            <w:r w:rsidR="00EF0CA1" w:rsidRPr="00A9338A">
              <w:rPr>
                <w:sz w:val="26"/>
                <w:szCs w:val="26"/>
              </w:rPr>
              <w:t xml:space="preserve">модули </w:t>
            </w:r>
            <w:r w:rsidR="00470637" w:rsidRPr="00A9338A">
              <w:rPr>
                <w:sz w:val="26"/>
                <w:szCs w:val="26"/>
              </w:rPr>
              <w:t>«</w:t>
            </w:r>
            <w:r w:rsidR="00EF0CA1" w:rsidRPr="00A9338A">
              <w:rPr>
                <w:sz w:val="26"/>
                <w:szCs w:val="26"/>
              </w:rPr>
              <w:t>Неорганическая химия</w:t>
            </w:r>
            <w:r w:rsidR="00470637" w:rsidRPr="00A9338A">
              <w:rPr>
                <w:sz w:val="26"/>
                <w:szCs w:val="26"/>
              </w:rPr>
              <w:t>»</w:t>
            </w:r>
            <w:r w:rsidR="00EF0CA1" w:rsidRPr="00A9338A">
              <w:rPr>
                <w:sz w:val="26"/>
                <w:szCs w:val="26"/>
              </w:rPr>
              <w:t xml:space="preserve">, </w:t>
            </w:r>
            <w:r w:rsidR="00470637" w:rsidRPr="00A9338A">
              <w:rPr>
                <w:sz w:val="26"/>
                <w:szCs w:val="26"/>
              </w:rPr>
              <w:t>«</w:t>
            </w:r>
            <w:r w:rsidR="00EF0CA1" w:rsidRPr="00A9338A">
              <w:rPr>
                <w:sz w:val="26"/>
                <w:szCs w:val="26"/>
              </w:rPr>
              <w:t>Аналитическая химия: химические методы</w:t>
            </w:r>
            <w:r w:rsidR="00470637" w:rsidRPr="00A9338A">
              <w:rPr>
                <w:sz w:val="26"/>
                <w:szCs w:val="26"/>
              </w:rPr>
              <w:t>»</w:t>
            </w:r>
            <w:r w:rsidR="00EF0CA1" w:rsidRPr="00A9338A">
              <w:rPr>
                <w:sz w:val="26"/>
                <w:szCs w:val="26"/>
              </w:rPr>
              <w:t xml:space="preserve">, </w:t>
            </w:r>
            <w:r w:rsidR="00470637" w:rsidRPr="00A9338A">
              <w:rPr>
                <w:sz w:val="26"/>
                <w:szCs w:val="26"/>
              </w:rPr>
              <w:t>«</w:t>
            </w:r>
            <w:r w:rsidR="00EF0CA1" w:rsidRPr="00A9338A">
              <w:rPr>
                <w:sz w:val="26"/>
                <w:szCs w:val="26"/>
              </w:rPr>
              <w:t>Органическая химия</w:t>
            </w:r>
            <w:r w:rsidR="00470637" w:rsidRPr="00A9338A">
              <w:rPr>
                <w:sz w:val="26"/>
                <w:szCs w:val="26"/>
              </w:rPr>
              <w:t>»</w:t>
            </w:r>
            <w:r w:rsidR="00EF0CA1" w:rsidRPr="00A9338A">
              <w:rPr>
                <w:sz w:val="26"/>
                <w:szCs w:val="26"/>
              </w:rPr>
              <w:t xml:space="preserve">, </w:t>
            </w:r>
            <w:r w:rsidR="00470637" w:rsidRPr="00A9338A">
              <w:rPr>
                <w:sz w:val="26"/>
                <w:szCs w:val="26"/>
              </w:rPr>
              <w:t>«</w:t>
            </w:r>
            <w:r w:rsidR="00EF0CA1" w:rsidRPr="00A9338A">
              <w:rPr>
                <w:sz w:val="26"/>
                <w:szCs w:val="26"/>
              </w:rPr>
              <w:t>Физическая химия и электрохимия</w:t>
            </w:r>
            <w:r w:rsidR="00470637" w:rsidRPr="00A9338A">
              <w:rPr>
                <w:sz w:val="26"/>
                <w:szCs w:val="26"/>
              </w:rPr>
              <w:t>»</w:t>
            </w:r>
            <w:r w:rsidR="00EF0CA1" w:rsidRPr="00A9338A">
              <w:rPr>
                <w:sz w:val="26"/>
                <w:szCs w:val="26"/>
              </w:rPr>
              <w:t xml:space="preserve">, </w:t>
            </w:r>
            <w:r w:rsidR="00470637" w:rsidRPr="00A9338A">
              <w:rPr>
                <w:sz w:val="26"/>
                <w:szCs w:val="26"/>
              </w:rPr>
              <w:t>«</w:t>
            </w:r>
            <w:r w:rsidR="00EF0CA1" w:rsidRPr="00A9338A">
              <w:rPr>
                <w:sz w:val="26"/>
                <w:szCs w:val="26"/>
              </w:rPr>
              <w:t>Химия макромолекулярных и коллоидных систем</w:t>
            </w:r>
            <w:r w:rsidR="00470637" w:rsidRPr="00A9338A">
              <w:rPr>
                <w:sz w:val="26"/>
                <w:szCs w:val="26"/>
              </w:rPr>
              <w:t>»</w:t>
            </w:r>
            <w:r w:rsidR="00EF0CA1" w:rsidRPr="00A9338A">
              <w:rPr>
                <w:sz w:val="26"/>
                <w:szCs w:val="26"/>
              </w:rPr>
              <w:t>,</w:t>
            </w:r>
            <w:r w:rsidR="008A2AED" w:rsidRPr="00A9338A">
              <w:rPr>
                <w:sz w:val="26"/>
                <w:szCs w:val="26"/>
              </w:rPr>
              <w:t xml:space="preserve"> </w:t>
            </w:r>
            <w:r w:rsidR="00470637" w:rsidRPr="00A9338A">
              <w:rPr>
                <w:sz w:val="26"/>
                <w:szCs w:val="26"/>
              </w:rPr>
              <w:t>«</w:t>
            </w:r>
            <w:r w:rsidR="00100E98" w:rsidRPr="00A9338A">
              <w:rPr>
                <w:sz w:val="26"/>
                <w:szCs w:val="26"/>
              </w:rPr>
              <w:t>Химическая технология</w:t>
            </w:r>
            <w:r w:rsidR="00470637" w:rsidRPr="00A9338A">
              <w:rPr>
                <w:sz w:val="26"/>
                <w:szCs w:val="26"/>
              </w:rPr>
              <w:t>»</w:t>
            </w:r>
            <w:r w:rsidR="00EF0CA1" w:rsidRPr="00A933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C0722" w:rsidRPr="00A9338A" w:rsidRDefault="008A6D6B" w:rsidP="00A9338A">
            <w:pPr>
              <w:pStyle w:val="TableParagraph"/>
              <w:spacing w:line="255" w:lineRule="exact"/>
              <w:ind w:left="298" w:right="295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</w:t>
            </w:r>
            <w:r w:rsidR="005B4CE6" w:rsidRPr="00A9338A">
              <w:rPr>
                <w:sz w:val="26"/>
                <w:szCs w:val="26"/>
              </w:rPr>
              <w:t>0</w:t>
            </w:r>
            <w:r w:rsidR="00FA4FE6" w:rsidRPr="00A9338A">
              <w:rPr>
                <w:sz w:val="26"/>
                <w:szCs w:val="26"/>
              </w:rPr>
              <w:t>0</w:t>
            </w:r>
            <w:r w:rsidR="00EA0E8D" w:rsidRPr="00A9338A">
              <w:rPr>
                <w:sz w:val="26"/>
                <w:szCs w:val="26"/>
              </w:rPr>
              <w:t xml:space="preserve"> </w:t>
            </w:r>
            <w:r w:rsidRPr="00A9338A">
              <w:rPr>
                <w:sz w:val="26"/>
                <w:szCs w:val="26"/>
              </w:rPr>
              <w:t xml:space="preserve">- </w:t>
            </w:r>
            <w:r w:rsidR="00EA0E8D" w:rsidRPr="00A9338A">
              <w:rPr>
                <w:sz w:val="26"/>
                <w:szCs w:val="26"/>
              </w:rPr>
              <w:t>1</w:t>
            </w:r>
            <w:r w:rsidR="005B4CE6" w:rsidRPr="00A9338A">
              <w:rPr>
                <w:sz w:val="26"/>
                <w:szCs w:val="26"/>
              </w:rPr>
              <w:t>2</w:t>
            </w:r>
            <w:r w:rsidR="001E7ABA" w:rsidRPr="00A9338A">
              <w:rPr>
                <w:sz w:val="26"/>
                <w:szCs w:val="26"/>
              </w:rPr>
              <w:t>0</w:t>
            </w:r>
          </w:p>
        </w:tc>
      </w:tr>
      <w:tr w:rsidR="00CC0722" w:rsidRPr="00A9338A" w:rsidTr="00470637">
        <w:trPr>
          <w:trHeight w:val="594"/>
          <w:jc w:val="center"/>
        </w:trPr>
        <w:tc>
          <w:tcPr>
            <w:tcW w:w="850" w:type="dxa"/>
            <w:vAlign w:val="center"/>
          </w:tcPr>
          <w:p w:rsidR="00CC0722" w:rsidRPr="00A9338A" w:rsidRDefault="00D22523" w:rsidP="00A9338A">
            <w:pPr>
              <w:pStyle w:val="TableParagraph"/>
              <w:spacing w:line="274" w:lineRule="exact"/>
              <w:ind w:left="201" w:right="177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1.2.</w:t>
            </w:r>
          </w:p>
        </w:tc>
        <w:tc>
          <w:tcPr>
            <w:tcW w:w="6138" w:type="dxa"/>
            <w:vAlign w:val="center"/>
          </w:tcPr>
          <w:p w:rsidR="00CC0722" w:rsidRPr="00A9338A" w:rsidRDefault="00D22523" w:rsidP="00A9338A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Компонент учреждения высшего</w:t>
            </w:r>
            <w:r w:rsidR="00470637" w:rsidRPr="00A9338A">
              <w:rPr>
                <w:sz w:val="26"/>
                <w:szCs w:val="26"/>
              </w:rPr>
              <w:t xml:space="preserve"> </w:t>
            </w:r>
            <w:r w:rsidRPr="00A9338A">
              <w:rPr>
                <w:sz w:val="26"/>
                <w:szCs w:val="26"/>
              </w:rPr>
              <w:t>образования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C0722" w:rsidRPr="00A9338A" w:rsidRDefault="00C93181" w:rsidP="00A9338A">
            <w:pPr>
              <w:pStyle w:val="TableParagraph"/>
              <w:spacing w:line="272" w:lineRule="exact"/>
              <w:ind w:left="298" w:right="291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75</w:t>
            </w:r>
            <w:r w:rsidR="006423F4" w:rsidRPr="00A9338A">
              <w:rPr>
                <w:sz w:val="26"/>
                <w:szCs w:val="26"/>
              </w:rPr>
              <w:t xml:space="preserve"> </w:t>
            </w:r>
            <w:r w:rsidR="008A6D6B" w:rsidRPr="00A9338A">
              <w:rPr>
                <w:sz w:val="26"/>
                <w:szCs w:val="26"/>
              </w:rPr>
              <w:t xml:space="preserve">- </w:t>
            </w:r>
            <w:r w:rsidR="001E7ABA" w:rsidRPr="00A9338A">
              <w:rPr>
                <w:sz w:val="26"/>
                <w:szCs w:val="26"/>
              </w:rPr>
              <w:t>1</w:t>
            </w:r>
            <w:r w:rsidR="00FA4FE6" w:rsidRPr="00A9338A">
              <w:rPr>
                <w:sz w:val="26"/>
                <w:szCs w:val="26"/>
              </w:rPr>
              <w:t>10</w:t>
            </w:r>
          </w:p>
        </w:tc>
      </w:tr>
      <w:tr w:rsidR="00CC0722" w:rsidRPr="00A9338A" w:rsidTr="00470637">
        <w:trPr>
          <w:trHeight w:val="301"/>
          <w:jc w:val="center"/>
        </w:trPr>
        <w:tc>
          <w:tcPr>
            <w:tcW w:w="850" w:type="dxa"/>
            <w:vAlign w:val="center"/>
          </w:tcPr>
          <w:p w:rsidR="00CC0722" w:rsidRPr="00A9338A" w:rsidRDefault="00A6487F" w:rsidP="00A9338A">
            <w:pPr>
              <w:pStyle w:val="TableParagraph"/>
              <w:spacing w:line="278" w:lineRule="exact"/>
              <w:ind w:left="207" w:right="156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1.3</w:t>
            </w:r>
            <w:r w:rsidR="00D22523" w:rsidRPr="00A9338A">
              <w:rPr>
                <w:sz w:val="26"/>
                <w:szCs w:val="26"/>
              </w:rPr>
              <w:t>.</w:t>
            </w:r>
          </w:p>
        </w:tc>
        <w:tc>
          <w:tcPr>
            <w:tcW w:w="6138" w:type="dxa"/>
            <w:vAlign w:val="center"/>
          </w:tcPr>
          <w:p w:rsidR="00CC0722" w:rsidRPr="00A9338A" w:rsidRDefault="00D22523" w:rsidP="00A9338A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C0722" w:rsidRPr="00A9338A" w:rsidRDefault="00CC0722" w:rsidP="00A933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C0722" w:rsidRPr="00A9338A" w:rsidTr="00470637">
        <w:trPr>
          <w:trHeight w:val="306"/>
          <w:jc w:val="center"/>
        </w:trPr>
        <w:tc>
          <w:tcPr>
            <w:tcW w:w="850" w:type="dxa"/>
            <w:vAlign w:val="center"/>
          </w:tcPr>
          <w:p w:rsidR="00CC0722" w:rsidRPr="00A9338A" w:rsidRDefault="00D22523" w:rsidP="00A9338A">
            <w:pPr>
              <w:pStyle w:val="TableParagraph"/>
              <w:spacing w:line="269" w:lineRule="exact"/>
              <w:ind w:left="201" w:right="177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1.4.</w:t>
            </w:r>
          </w:p>
        </w:tc>
        <w:tc>
          <w:tcPr>
            <w:tcW w:w="6138" w:type="dxa"/>
            <w:vAlign w:val="center"/>
          </w:tcPr>
          <w:p w:rsidR="00CC0722" w:rsidRPr="00A9338A" w:rsidRDefault="00D22523" w:rsidP="00A9338A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C0722" w:rsidRPr="00A9338A" w:rsidRDefault="00CC0722" w:rsidP="00A933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947BD" w:rsidRPr="00A9338A" w:rsidTr="00470637">
        <w:trPr>
          <w:trHeight w:val="297"/>
          <w:jc w:val="center"/>
        </w:trPr>
        <w:tc>
          <w:tcPr>
            <w:tcW w:w="850" w:type="dxa"/>
            <w:vAlign w:val="center"/>
          </w:tcPr>
          <w:p w:rsidR="003947BD" w:rsidRPr="00A9338A" w:rsidRDefault="003947BD" w:rsidP="00A9338A">
            <w:pPr>
              <w:pStyle w:val="TableParagraph"/>
              <w:spacing w:line="272" w:lineRule="exact"/>
              <w:ind w:left="207" w:right="155"/>
              <w:jc w:val="center"/>
              <w:rPr>
                <w:b/>
                <w:sz w:val="26"/>
                <w:szCs w:val="26"/>
              </w:rPr>
            </w:pPr>
            <w:r w:rsidRPr="00A9338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38" w:type="dxa"/>
            <w:vAlign w:val="center"/>
          </w:tcPr>
          <w:p w:rsidR="003947BD" w:rsidRPr="00A9338A" w:rsidRDefault="003947BD" w:rsidP="00A9338A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Учебная практика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3947BD" w:rsidRPr="00A9338A" w:rsidRDefault="00836150" w:rsidP="00A9338A">
            <w:pPr>
              <w:jc w:val="center"/>
              <w:rPr>
                <w:b/>
                <w:sz w:val="26"/>
                <w:szCs w:val="26"/>
              </w:rPr>
            </w:pPr>
            <w:r w:rsidRPr="00A9338A">
              <w:rPr>
                <w:b/>
                <w:sz w:val="26"/>
                <w:szCs w:val="26"/>
              </w:rPr>
              <w:t xml:space="preserve">3 </w:t>
            </w:r>
            <w:r w:rsidR="003947BD" w:rsidRPr="00A9338A">
              <w:rPr>
                <w:b/>
                <w:sz w:val="26"/>
                <w:szCs w:val="26"/>
              </w:rPr>
              <w:t>-</w:t>
            </w:r>
            <w:r w:rsidRPr="00A9338A">
              <w:rPr>
                <w:b/>
                <w:sz w:val="26"/>
                <w:szCs w:val="26"/>
              </w:rPr>
              <w:t xml:space="preserve"> 30</w:t>
            </w:r>
          </w:p>
        </w:tc>
      </w:tr>
      <w:tr w:rsidR="003947BD" w:rsidRPr="00A9338A" w:rsidTr="00470637">
        <w:trPr>
          <w:trHeight w:val="301"/>
          <w:jc w:val="center"/>
        </w:trPr>
        <w:tc>
          <w:tcPr>
            <w:tcW w:w="850" w:type="dxa"/>
            <w:vAlign w:val="center"/>
          </w:tcPr>
          <w:p w:rsidR="003947BD" w:rsidRPr="00A9338A" w:rsidRDefault="003947BD" w:rsidP="00A9338A">
            <w:pPr>
              <w:pStyle w:val="TableParagraph"/>
              <w:spacing w:line="282" w:lineRule="exact"/>
              <w:ind w:left="207" w:right="164"/>
              <w:jc w:val="center"/>
              <w:rPr>
                <w:b/>
                <w:sz w:val="26"/>
                <w:szCs w:val="26"/>
              </w:rPr>
            </w:pPr>
            <w:r w:rsidRPr="00A9338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138" w:type="dxa"/>
            <w:vAlign w:val="center"/>
          </w:tcPr>
          <w:p w:rsidR="003947BD" w:rsidRPr="00A9338A" w:rsidRDefault="003947BD" w:rsidP="00A9338A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90690F" w:rsidRPr="00A9338A" w:rsidRDefault="009D1427" w:rsidP="00A9338A">
            <w:pPr>
              <w:jc w:val="center"/>
              <w:rPr>
                <w:b/>
                <w:sz w:val="26"/>
                <w:szCs w:val="26"/>
              </w:rPr>
            </w:pPr>
            <w:r w:rsidRPr="00A9338A">
              <w:rPr>
                <w:b/>
                <w:sz w:val="26"/>
                <w:szCs w:val="26"/>
              </w:rPr>
              <w:t xml:space="preserve">6 </w:t>
            </w:r>
            <w:r w:rsidR="0090690F" w:rsidRPr="00A9338A">
              <w:rPr>
                <w:b/>
                <w:sz w:val="26"/>
                <w:szCs w:val="26"/>
              </w:rPr>
              <w:t xml:space="preserve">- </w:t>
            </w:r>
            <w:r w:rsidRPr="00A9338A">
              <w:rPr>
                <w:b/>
                <w:sz w:val="26"/>
                <w:szCs w:val="26"/>
              </w:rPr>
              <w:t>30</w:t>
            </w:r>
          </w:p>
        </w:tc>
      </w:tr>
      <w:tr w:rsidR="00CC0722" w:rsidRPr="00A9338A" w:rsidTr="00470637">
        <w:trPr>
          <w:trHeight w:val="297"/>
          <w:jc w:val="center"/>
        </w:trPr>
        <w:tc>
          <w:tcPr>
            <w:tcW w:w="850" w:type="dxa"/>
            <w:vAlign w:val="center"/>
          </w:tcPr>
          <w:p w:rsidR="00CC0722" w:rsidRPr="00A9338A" w:rsidRDefault="00D22523" w:rsidP="00A9338A">
            <w:pPr>
              <w:pStyle w:val="TableParagraph"/>
              <w:spacing w:line="277" w:lineRule="exact"/>
              <w:ind w:left="207" w:right="163"/>
              <w:jc w:val="center"/>
              <w:rPr>
                <w:b/>
                <w:sz w:val="26"/>
                <w:szCs w:val="26"/>
              </w:rPr>
            </w:pPr>
            <w:r w:rsidRPr="00A9338A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138" w:type="dxa"/>
            <w:vAlign w:val="center"/>
          </w:tcPr>
          <w:p w:rsidR="00CC0722" w:rsidRPr="00A9338A" w:rsidRDefault="00D22523" w:rsidP="00A9338A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C0722" w:rsidRPr="00A9338A" w:rsidRDefault="00FA4FE6" w:rsidP="00A9338A">
            <w:pPr>
              <w:pStyle w:val="TableParagraph"/>
              <w:spacing w:line="277" w:lineRule="exact"/>
              <w:ind w:left="298" w:right="283"/>
              <w:jc w:val="center"/>
              <w:rPr>
                <w:b/>
                <w:sz w:val="26"/>
                <w:szCs w:val="26"/>
              </w:rPr>
            </w:pPr>
            <w:r w:rsidRPr="00A9338A">
              <w:rPr>
                <w:b/>
                <w:sz w:val="26"/>
                <w:szCs w:val="26"/>
              </w:rPr>
              <w:t>0</w:t>
            </w:r>
            <w:r w:rsidR="008A6D6B" w:rsidRPr="00A9338A">
              <w:rPr>
                <w:b/>
                <w:sz w:val="26"/>
                <w:szCs w:val="26"/>
              </w:rPr>
              <w:t xml:space="preserve"> - 2</w:t>
            </w:r>
            <w:r w:rsidR="0090690F" w:rsidRPr="00A9338A">
              <w:rPr>
                <w:b/>
                <w:sz w:val="26"/>
                <w:szCs w:val="26"/>
              </w:rPr>
              <w:t>4</w:t>
            </w:r>
          </w:p>
        </w:tc>
      </w:tr>
      <w:tr w:rsidR="00CC0722" w:rsidRPr="00A9338A" w:rsidTr="00470637">
        <w:trPr>
          <w:trHeight w:val="265"/>
          <w:jc w:val="center"/>
        </w:trPr>
        <w:tc>
          <w:tcPr>
            <w:tcW w:w="850" w:type="dxa"/>
            <w:vAlign w:val="center"/>
          </w:tcPr>
          <w:p w:rsidR="00CC0722" w:rsidRPr="00A9338A" w:rsidRDefault="00CC0722" w:rsidP="00A9338A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6138" w:type="dxa"/>
            <w:vAlign w:val="center"/>
          </w:tcPr>
          <w:p w:rsidR="00CC0722" w:rsidRPr="00A9338A" w:rsidRDefault="00D22523" w:rsidP="00A9338A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Всего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C0722" w:rsidRPr="00A9338A" w:rsidRDefault="005B4CE6" w:rsidP="00A9338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A9338A">
              <w:rPr>
                <w:b/>
                <w:sz w:val="26"/>
                <w:szCs w:val="26"/>
              </w:rPr>
              <w:t>240</w:t>
            </w:r>
          </w:p>
        </w:tc>
      </w:tr>
    </w:tbl>
    <w:p w:rsidR="00C93181" w:rsidRPr="00A9338A" w:rsidRDefault="00C93181" w:rsidP="00A9338A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A9338A">
        <w:rPr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A9338A">
        <w:rPr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C93181" w:rsidRPr="00A9338A" w:rsidRDefault="00C93181" w:rsidP="00A9338A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C93181" w:rsidRPr="00A9338A" w:rsidRDefault="00C93181" w:rsidP="00A9338A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A9338A">
        <w:rPr>
          <w:sz w:val="30"/>
          <w:szCs w:val="30"/>
          <w:lang w:eastAsia="ru-RU"/>
        </w:rPr>
        <w:t xml:space="preserve"> </w:t>
      </w:r>
      <w:r w:rsidRPr="00A9338A">
        <w:rPr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9338A">
        <w:rPr>
          <w:sz w:val="30"/>
          <w:szCs w:val="30"/>
          <w:lang w:eastAsia="ru-RU"/>
        </w:rPr>
        <w:t>должна составлять не менее шести зачетных единиц.</w:t>
      </w:r>
    </w:p>
    <w:p w:rsidR="00C93181" w:rsidRPr="00A9338A" w:rsidRDefault="00C93181" w:rsidP="00A9338A">
      <w:pPr>
        <w:widowControl/>
        <w:tabs>
          <w:tab w:val="left" w:pos="1276"/>
        </w:tabs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C93181" w:rsidRPr="00A9338A" w:rsidRDefault="00C93181" w:rsidP="00A9338A">
      <w:pPr>
        <w:pStyle w:val="a3"/>
        <w:ind w:firstLine="720"/>
        <w:jc w:val="both"/>
      </w:pPr>
      <w:r w:rsidRPr="00A9338A">
        <w:rPr>
          <w:spacing w:val="-6"/>
          <w:lang w:eastAsia="ru-RU"/>
        </w:rPr>
        <w:t xml:space="preserve">26. Коды УК и БПК, формирование которых обеспечивают модули и </w:t>
      </w:r>
      <w:r w:rsidRPr="00A9338A">
        <w:rPr>
          <w:spacing w:val="-6"/>
          <w:lang w:eastAsia="ru-RU"/>
        </w:rPr>
        <w:lastRenderedPageBreak/>
        <w:t>учебные дисциплины государственного компонента, указаны в таблице 2.</w:t>
      </w:r>
    </w:p>
    <w:p w:rsidR="00CC0722" w:rsidRPr="00A9338A" w:rsidRDefault="00D22523" w:rsidP="00A9338A">
      <w:pPr>
        <w:pStyle w:val="a3"/>
        <w:spacing w:before="39"/>
        <w:ind w:left="9008" w:hanging="503"/>
        <w:jc w:val="both"/>
      </w:pPr>
      <w:r w:rsidRPr="00A9338A">
        <w:t xml:space="preserve">Таблица </w:t>
      </w:r>
      <w:r w:rsidR="003947BD" w:rsidRPr="00A9338A">
        <w:t>2</w:t>
      </w:r>
    </w:p>
    <w:p w:rsidR="00CC0722" w:rsidRPr="00A9338A" w:rsidRDefault="00CC0722" w:rsidP="00A9338A">
      <w:pPr>
        <w:pStyle w:val="a3"/>
        <w:spacing w:before="10"/>
        <w:rPr>
          <w:sz w:val="6"/>
        </w:rPr>
      </w:pPr>
    </w:p>
    <w:tbl>
      <w:tblPr>
        <w:tblStyle w:val="TableNormal"/>
        <w:tblW w:w="9323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079"/>
        <w:gridCol w:w="3399"/>
      </w:tblGrid>
      <w:tr w:rsidR="00CC0722" w:rsidRPr="00A9338A" w:rsidTr="00A40442">
        <w:trPr>
          <w:trHeight w:val="604"/>
          <w:jc w:val="center"/>
        </w:trPr>
        <w:tc>
          <w:tcPr>
            <w:tcW w:w="845" w:type="dxa"/>
            <w:vAlign w:val="center"/>
          </w:tcPr>
          <w:p w:rsidR="00CC0722" w:rsidRPr="00A9338A" w:rsidRDefault="00D22523" w:rsidP="00A9338A">
            <w:pPr>
              <w:pStyle w:val="TableParagraph"/>
              <w:spacing w:line="235" w:lineRule="auto"/>
              <w:ind w:left="121" w:right="356" w:hanging="1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 xml:space="preserve">№ </w:t>
            </w:r>
            <w:proofErr w:type="gramStart"/>
            <w:r w:rsidRPr="00A9338A">
              <w:rPr>
                <w:w w:val="95"/>
                <w:sz w:val="26"/>
                <w:szCs w:val="26"/>
              </w:rPr>
              <w:t>п</w:t>
            </w:r>
            <w:proofErr w:type="gramEnd"/>
            <w:r w:rsidRPr="00A9338A">
              <w:rPr>
                <w:w w:val="95"/>
                <w:sz w:val="26"/>
                <w:szCs w:val="26"/>
              </w:rPr>
              <w:t>/п</w:t>
            </w:r>
          </w:p>
        </w:tc>
        <w:tc>
          <w:tcPr>
            <w:tcW w:w="5079" w:type="dxa"/>
            <w:vAlign w:val="center"/>
          </w:tcPr>
          <w:p w:rsidR="00CC0722" w:rsidRPr="00A9338A" w:rsidRDefault="00D22523" w:rsidP="00A9338A">
            <w:pPr>
              <w:pStyle w:val="TableParagraph"/>
              <w:spacing w:line="282" w:lineRule="exact"/>
              <w:ind w:left="122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3399" w:type="dxa"/>
            <w:vAlign w:val="center"/>
          </w:tcPr>
          <w:p w:rsidR="00CC0722" w:rsidRPr="00A9338A" w:rsidRDefault="00D22523" w:rsidP="00A9338A">
            <w:pPr>
              <w:pStyle w:val="TableParagraph"/>
              <w:spacing w:line="235" w:lineRule="auto"/>
              <w:ind w:left="141" w:right="139"/>
              <w:jc w:val="center"/>
              <w:rPr>
                <w:sz w:val="26"/>
                <w:szCs w:val="26"/>
              </w:rPr>
            </w:pPr>
            <w:r w:rsidRPr="00A9338A">
              <w:rPr>
                <w:w w:val="95"/>
                <w:sz w:val="26"/>
                <w:szCs w:val="26"/>
              </w:rPr>
              <w:t xml:space="preserve">Коды формируемых </w:t>
            </w:r>
            <w:r w:rsidRPr="00A9338A">
              <w:rPr>
                <w:sz w:val="26"/>
                <w:szCs w:val="26"/>
              </w:rPr>
              <w:t>компетенций</w:t>
            </w:r>
          </w:p>
        </w:tc>
      </w:tr>
      <w:tr w:rsidR="008F45DC" w:rsidRPr="00A9338A" w:rsidTr="00A40442">
        <w:trPr>
          <w:trHeight w:val="292"/>
          <w:jc w:val="center"/>
        </w:trPr>
        <w:tc>
          <w:tcPr>
            <w:tcW w:w="845" w:type="dxa"/>
            <w:vAlign w:val="center"/>
          </w:tcPr>
          <w:p w:rsidR="008F45DC" w:rsidRPr="00A9338A" w:rsidRDefault="008F45DC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</w:t>
            </w:r>
            <w:r w:rsidR="00470637" w:rsidRPr="00A9338A">
              <w:rPr>
                <w:sz w:val="26"/>
                <w:szCs w:val="26"/>
              </w:rPr>
              <w:t>.1</w:t>
            </w:r>
          </w:p>
        </w:tc>
        <w:tc>
          <w:tcPr>
            <w:tcW w:w="5079" w:type="dxa"/>
            <w:vAlign w:val="center"/>
          </w:tcPr>
          <w:p w:rsidR="008F45DC" w:rsidRPr="00A9338A" w:rsidRDefault="008F45DC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С</w:t>
            </w:r>
            <w:r w:rsidR="003B474C" w:rsidRPr="00A9338A">
              <w:rPr>
                <w:sz w:val="26"/>
                <w:szCs w:val="26"/>
              </w:rPr>
              <w:t>оциально</w:t>
            </w:r>
            <w:r w:rsidR="003B474C" w:rsidRPr="00A9338A">
              <w:t>-</w:t>
            </w:r>
            <w:r w:rsidR="003B474C" w:rsidRPr="00A9338A">
              <w:rPr>
                <w:sz w:val="26"/>
                <w:szCs w:val="26"/>
              </w:rPr>
              <w:t>гуманитарный модуль-</w:t>
            </w:r>
            <w:r w:rsidRPr="00A9338A">
              <w:rPr>
                <w:sz w:val="26"/>
                <w:szCs w:val="26"/>
              </w:rPr>
              <w:t>1</w:t>
            </w:r>
          </w:p>
        </w:tc>
        <w:tc>
          <w:tcPr>
            <w:tcW w:w="3399" w:type="dxa"/>
            <w:vAlign w:val="center"/>
          </w:tcPr>
          <w:p w:rsidR="008F45DC" w:rsidRPr="00A9338A" w:rsidRDefault="004E3799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УК-4, 5, 6</w:t>
            </w:r>
          </w:p>
        </w:tc>
      </w:tr>
      <w:tr w:rsidR="00470637" w:rsidRPr="00A9338A" w:rsidTr="00A40442">
        <w:trPr>
          <w:trHeight w:val="292"/>
          <w:jc w:val="center"/>
        </w:trPr>
        <w:tc>
          <w:tcPr>
            <w:tcW w:w="845" w:type="dxa"/>
            <w:vAlign w:val="center"/>
          </w:tcPr>
          <w:p w:rsidR="00470637" w:rsidRPr="00A9338A" w:rsidRDefault="00470637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1.1.1</w:t>
            </w:r>
          </w:p>
        </w:tc>
        <w:tc>
          <w:tcPr>
            <w:tcW w:w="5079" w:type="dxa"/>
            <w:vAlign w:val="center"/>
          </w:tcPr>
          <w:p w:rsidR="00470637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История</w:t>
            </w:r>
          </w:p>
        </w:tc>
        <w:tc>
          <w:tcPr>
            <w:tcW w:w="3399" w:type="dxa"/>
            <w:vAlign w:val="center"/>
          </w:tcPr>
          <w:p w:rsidR="00470637" w:rsidRPr="00A9338A" w:rsidRDefault="004E3799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УК-9</w:t>
            </w:r>
          </w:p>
        </w:tc>
      </w:tr>
      <w:tr w:rsidR="00470637" w:rsidRPr="00A9338A" w:rsidTr="00A40442">
        <w:trPr>
          <w:trHeight w:val="292"/>
          <w:jc w:val="center"/>
        </w:trPr>
        <w:tc>
          <w:tcPr>
            <w:tcW w:w="845" w:type="dxa"/>
            <w:vAlign w:val="center"/>
          </w:tcPr>
          <w:p w:rsidR="00470637" w:rsidRPr="00A9338A" w:rsidRDefault="00470637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1.1.2</w:t>
            </w:r>
          </w:p>
        </w:tc>
        <w:tc>
          <w:tcPr>
            <w:tcW w:w="5079" w:type="dxa"/>
            <w:vAlign w:val="center"/>
          </w:tcPr>
          <w:p w:rsidR="00470637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Экономика</w:t>
            </w:r>
          </w:p>
        </w:tc>
        <w:tc>
          <w:tcPr>
            <w:tcW w:w="3399" w:type="dxa"/>
            <w:vAlign w:val="center"/>
          </w:tcPr>
          <w:p w:rsidR="00470637" w:rsidRPr="00A9338A" w:rsidRDefault="004E3799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УК-10</w:t>
            </w:r>
          </w:p>
        </w:tc>
      </w:tr>
      <w:tr w:rsidR="00470637" w:rsidRPr="00A9338A" w:rsidTr="00A40442">
        <w:trPr>
          <w:trHeight w:val="292"/>
          <w:jc w:val="center"/>
        </w:trPr>
        <w:tc>
          <w:tcPr>
            <w:tcW w:w="845" w:type="dxa"/>
            <w:vAlign w:val="center"/>
          </w:tcPr>
          <w:p w:rsidR="00470637" w:rsidRPr="00A9338A" w:rsidRDefault="004E3799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1.1.3</w:t>
            </w:r>
          </w:p>
        </w:tc>
        <w:tc>
          <w:tcPr>
            <w:tcW w:w="5079" w:type="dxa"/>
            <w:vAlign w:val="center"/>
          </w:tcPr>
          <w:p w:rsidR="00470637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Политология</w:t>
            </w:r>
          </w:p>
        </w:tc>
        <w:tc>
          <w:tcPr>
            <w:tcW w:w="3399" w:type="dxa"/>
            <w:vAlign w:val="center"/>
          </w:tcPr>
          <w:p w:rsidR="00470637" w:rsidRPr="00A9338A" w:rsidRDefault="004E3799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УК-7</w:t>
            </w:r>
          </w:p>
        </w:tc>
      </w:tr>
      <w:tr w:rsidR="009D1427" w:rsidRPr="00A9338A" w:rsidTr="00A40442">
        <w:trPr>
          <w:trHeight w:val="292"/>
          <w:jc w:val="center"/>
        </w:trPr>
        <w:tc>
          <w:tcPr>
            <w:tcW w:w="845" w:type="dxa"/>
            <w:vAlign w:val="center"/>
          </w:tcPr>
          <w:p w:rsidR="009D1427" w:rsidRPr="00A9338A" w:rsidRDefault="004E3799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1.1.4</w:t>
            </w:r>
          </w:p>
        </w:tc>
        <w:tc>
          <w:tcPr>
            <w:tcW w:w="5079" w:type="dxa"/>
            <w:vAlign w:val="center"/>
          </w:tcPr>
          <w:p w:rsidR="009D1427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Философия</w:t>
            </w:r>
          </w:p>
        </w:tc>
        <w:tc>
          <w:tcPr>
            <w:tcW w:w="3399" w:type="dxa"/>
            <w:vAlign w:val="center"/>
          </w:tcPr>
          <w:p w:rsidR="009D1427" w:rsidRPr="00A9338A" w:rsidRDefault="004E3799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УК-8</w:t>
            </w:r>
          </w:p>
        </w:tc>
      </w:tr>
      <w:tr w:rsidR="008F45DC" w:rsidRPr="00A9338A" w:rsidTr="00A40442">
        <w:trPr>
          <w:trHeight w:val="297"/>
          <w:jc w:val="center"/>
        </w:trPr>
        <w:tc>
          <w:tcPr>
            <w:tcW w:w="845" w:type="dxa"/>
            <w:vAlign w:val="center"/>
          </w:tcPr>
          <w:p w:rsidR="008F45DC" w:rsidRPr="00A9338A" w:rsidRDefault="00470637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</w:t>
            </w:r>
            <w:r w:rsidR="008F45DC" w:rsidRPr="00A9338A">
              <w:rPr>
                <w:sz w:val="26"/>
                <w:szCs w:val="26"/>
              </w:rPr>
              <w:t>2</w:t>
            </w:r>
          </w:p>
        </w:tc>
        <w:tc>
          <w:tcPr>
            <w:tcW w:w="5079" w:type="dxa"/>
            <w:vAlign w:val="center"/>
          </w:tcPr>
          <w:p w:rsidR="008F45DC" w:rsidRPr="00A9338A" w:rsidRDefault="008F45DC" w:rsidP="00A9338A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Лингвистический модуль</w:t>
            </w:r>
          </w:p>
        </w:tc>
        <w:tc>
          <w:tcPr>
            <w:tcW w:w="3399" w:type="dxa"/>
            <w:vAlign w:val="center"/>
          </w:tcPr>
          <w:p w:rsidR="008F45DC" w:rsidRPr="00A9338A" w:rsidRDefault="008F45DC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УК-3</w:t>
            </w:r>
          </w:p>
        </w:tc>
      </w:tr>
      <w:tr w:rsidR="00470637" w:rsidRPr="00A9338A" w:rsidTr="00A40442">
        <w:trPr>
          <w:trHeight w:val="297"/>
          <w:jc w:val="center"/>
        </w:trPr>
        <w:tc>
          <w:tcPr>
            <w:tcW w:w="845" w:type="dxa"/>
            <w:vAlign w:val="center"/>
          </w:tcPr>
          <w:p w:rsidR="00470637" w:rsidRPr="00A9338A" w:rsidRDefault="00470637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1.2.1</w:t>
            </w:r>
          </w:p>
        </w:tc>
        <w:tc>
          <w:tcPr>
            <w:tcW w:w="5079" w:type="dxa"/>
            <w:vAlign w:val="center"/>
          </w:tcPr>
          <w:p w:rsidR="00470637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399" w:type="dxa"/>
            <w:vAlign w:val="center"/>
          </w:tcPr>
          <w:p w:rsidR="00470637" w:rsidRPr="00A9338A" w:rsidRDefault="00470637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</w:p>
        </w:tc>
      </w:tr>
      <w:tr w:rsidR="004E3799" w:rsidRPr="00A9338A" w:rsidTr="00A40442">
        <w:trPr>
          <w:trHeight w:val="297"/>
          <w:jc w:val="center"/>
        </w:trPr>
        <w:tc>
          <w:tcPr>
            <w:tcW w:w="845" w:type="dxa"/>
            <w:vAlign w:val="center"/>
          </w:tcPr>
          <w:p w:rsidR="004E3799" w:rsidRPr="00A9338A" w:rsidRDefault="004E3799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1.3</w:t>
            </w:r>
          </w:p>
        </w:tc>
        <w:tc>
          <w:tcPr>
            <w:tcW w:w="5079" w:type="dxa"/>
            <w:vAlign w:val="center"/>
          </w:tcPr>
          <w:p w:rsidR="004E3799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Физико-математический модуль</w:t>
            </w:r>
          </w:p>
        </w:tc>
        <w:tc>
          <w:tcPr>
            <w:tcW w:w="3399" w:type="dxa"/>
            <w:vAlign w:val="center"/>
          </w:tcPr>
          <w:p w:rsidR="004E3799" w:rsidRPr="00A9338A" w:rsidRDefault="004E3799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</w:p>
        </w:tc>
      </w:tr>
      <w:tr w:rsidR="004E3799" w:rsidRPr="00A9338A" w:rsidTr="00A40442">
        <w:trPr>
          <w:trHeight w:val="297"/>
          <w:jc w:val="center"/>
        </w:trPr>
        <w:tc>
          <w:tcPr>
            <w:tcW w:w="845" w:type="dxa"/>
            <w:vAlign w:val="center"/>
          </w:tcPr>
          <w:p w:rsidR="004E3799" w:rsidRPr="00A9338A" w:rsidRDefault="004E3799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1.3.1</w:t>
            </w:r>
          </w:p>
        </w:tc>
        <w:tc>
          <w:tcPr>
            <w:tcW w:w="5079" w:type="dxa"/>
            <w:vAlign w:val="center"/>
          </w:tcPr>
          <w:p w:rsidR="004E3799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Высшая математика</w:t>
            </w:r>
          </w:p>
        </w:tc>
        <w:tc>
          <w:tcPr>
            <w:tcW w:w="3399" w:type="dxa"/>
            <w:vAlign w:val="center"/>
          </w:tcPr>
          <w:p w:rsidR="004E3799" w:rsidRPr="00A9338A" w:rsidRDefault="004E3799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БПК-1</w:t>
            </w:r>
          </w:p>
        </w:tc>
      </w:tr>
      <w:tr w:rsidR="004E3799" w:rsidRPr="00A9338A" w:rsidTr="00A40442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4E3799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1.3.2</w:t>
            </w:r>
          </w:p>
        </w:tc>
        <w:tc>
          <w:tcPr>
            <w:tcW w:w="5079" w:type="dxa"/>
            <w:vAlign w:val="center"/>
          </w:tcPr>
          <w:p w:rsidR="004E3799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Физика</w:t>
            </w:r>
          </w:p>
        </w:tc>
        <w:tc>
          <w:tcPr>
            <w:tcW w:w="3399" w:type="dxa"/>
            <w:vAlign w:val="center"/>
          </w:tcPr>
          <w:p w:rsidR="004E3799" w:rsidRPr="00A9338A" w:rsidRDefault="004E3799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БПК-2</w:t>
            </w:r>
          </w:p>
        </w:tc>
      </w:tr>
      <w:tr w:rsidR="004E3799" w:rsidRPr="00A9338A" w:rsidTr="00A40442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4E3799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1.4</w:t>
            </w:r>
          </w:p>
        </w:tc>
        <w:tc>
          <w:tcPr>
            <w:tcW w:w="5079" w:type="dxa"/>
            <w:vAlign w:val="center"/>
          </w:tcPr>
          <w:p w:rsidR="004E3799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Модуль «Неорганическая химия»</w:t>
            </w:r>
          </w:p>
        </w:tc>
        <w:tc>
          <w:tcPr>
            <w:tcW w:w="3399" w:type="dxa"/>
            <w:vAlign w:val="center"/>
          </w:tcPr>
          <w:p w:rsidR="004E3799" w:rsidRPr="00A9338A" w:rsidRDefault="004E3799" w:rsidP="00A9338A">
            <w:pPr>
              <w:pStyle w:val="TableParagraph"/>
              <w:ind w:firstLine="159"/>
              <w:jc w:val="center"/>
              <w:rPr>
                <w:sz w:val="26"/>
                <w:szCs w:val="26"/>
              </w:rPr>
            </w:pPr>
          </w:p>
        </w:tc>
      </w:tr>
      <w:tr w:rsidR="004E3799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4E3799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1.4.1</w:t>
            </w:r>
          </w:p>
        </w:tc>
        <w:tc>
          <w:tcPr>
            <w:tcW w:w="5079" w:type="dxa"/>
            <w:vAlign w:val="center"/>
          </w:tcPr>
          <w:p w:rsidR="004E3799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Неорганическая химия</w:t>
            </w:r>
          </w:p>
        </w:tc>
        <w:tc>
          <w:tcPr>
            <w:tcW w:w="3399" w:type="dxa"/>
          </w:tcPr>
          <w:p w:rsidR="004E3799" w:rsidRPr="00A9338A" w:rsidRDefault="00286BDA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БПК-3</w:t>
            </w:r>
          </w:p>
        </w:tc>
      </w:tr>
      <w:tr w:rsidR="004E3799" w:rsidRPr="00A9338A" w:rsidTr="00615767">
        <w:trPr>
          <w:trHeight w:val="341"/>
          <w:jc w:val="center"/>
        </w:trPr>
        <w:tc>
          <w:tcPr>
            <w:tcW w:w="845" w:type="dxa"/>
            <w:vAlign w:val="center"/>
          </w:tcPr>
          <w:p w:rsidR="004E3799" w:rsidRPr="00A9338A" w:rsidRDefault="00286BD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1.4.2</w:t>
            </w:r>
          </w:p>
        </w:tc>
        <w:tc>
          <w:tcPr>
            <w:tcW w:w="5079" w:type="dxa"/>
            <w:vAlign w:val="center"/>
          </w:tcPr>
          <w:p w:rsidR="004E3799" w:rsidRPr="00A9338A" w:rsidRDefault="004E3799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Курсовая работа по учебной дисциплине «Неорганическая химия»</w:t>
            </w:r>
          </w:p>
        </w:tc>
        <w:tc>
          <w:tcPr>
            <w:tcW w:w="3399" w:type="dxa"/>
          </w:tcPr>
          <w:p w:rsidR="004E3799" w:rsidRPr="00A9338A" w:rsidRDefault="00286BDA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УК-1, 2, БПК-4</w:t>
            </w:r>
          </w:p>
        </w:tc>
      </w:tr>
      <w:tr w:rsidR="004E3799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286BD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1.5</w:t>
            </w:r>
          </w:p>
        </w:tc>
        <w:tc>
          <w:tcPr>
            <w:tcW w:w="5079" w:type="dxa"/>
            <w:vAlign w:val="center"/>
          </w:tcPr>
          <w:p w:rsidR="004E3799" w:rsidRPr="00A9338A" w:rsidRDefault="00286BDA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Модуль «Аналитическая химия: химические методы»</w:t>
            </w:r>
          </w:p>
        </w:tc>
        <w:tc>
          <w:tcPr>
            <w:tcW w:w="3399" w:type="dxa"/>
          </w:tcPr>
          <w:p w:rsidR="004E3799" w:rsidRPr="00A9338A" w:rsidRDefault="004E3799" w:rsidP="00A9338A">
            <w:pPr>
              <w:ind w:firstLine="159"/>
              <w:jc w:val="center"/>
              <w:rPr>
                <w:sz w:val="26"/>
                <w:szCs w:val="26"/>
              </w:rPr>
            </w:pPr>
          </w:p>
        </w:tc>
      </w:tr>
      <w:tr w:rsidR="004E3799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286BD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1.5.1</w:t>
            </w:r>
          </w:p>
        </w:tc>
        <w:tc>
          <w:tcPr>
            <w:tcW w:w="5079" w:type="dxa"/>
            <w:vAlign w:val="center"/>
          </w:tcPr>
          <w:p w:rsidR="004E3799" w:rsidRPr="00A9338A" w:rsidRDefault="00286BDA" w:rsidP="00A9338A">
            <w:pPr>
              <w:pStyle w:val="TableParagraph"/>
              <w:ind w:left="135" w:right="124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Аналитическая химия</w:t>
            </w:r>
          </w:p>
        </w:tc>
        <w:tc>
          <w:tcPr>
            <w:tcW w:w="3399" w:type="dxa"/>
          </w:tcPr>
          <w:p w:rsidR="004E3799" w:rsidRPr="00A9338A" w:rsidRDefault="00D520A7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БПК-5</w:t>
            </w:r>
          </w:p>
        </w:tc>
      </w:tr>
      <w:tr w:rsidR="004E3799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286BD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1.5.2</w:t>
            </w:r>
          </w:p>
        </w:tc>
        <w:tc>
          <w:tcPr>
            <w:tcW w:w="5079" w:type="dxa"/>
            <w:vAlign w:val="center"/>
          </w:tcPr>
          <w:p w:rsidR="004E3799" w:rsidRPr="00A9338A" w:rsidRDefault="00286BDA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Курсовая работа по учебной дисциплине «Аналитическая химия»</w:t>
            </w:r>
          </w:p>
        </w:tc>
        <w:tc>
          <w:tcPr>
            <w:tcW w:w="3399" w:type="dxa"/>
          </w:tcPr>
          <w:p w:rsidR="004E3799" w:rsidRPr="00A9338A" w:rsidRDefault="00D520A7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УК-1, 2, БПК-4</w:t>
            </w:r>
          </w:p>
        </w:tc>
      </w:tr>
      <w:tr w:rsidR="004E3799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D520A7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 xml:space="preserve">1.6 </w:t>
            </w:r>
          </w:p>
        </w:tc>
        <w:tc>
          <w:tcPr>
            <w:tcW w:w="5079" w:type="dxa"/>
            <w:vAlign w:val="center"/>
          </w:tcPr>
          <w:p w:rsidR="004E3799" w:rsidRPr="00A9338A" w:rsidRDefault="00D520A7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Модуль «Органическая химия»</w:t>
            </w:r>
          </w:p>
        </w:tc>
        <w:tc>
          <w:tcPr>
            <w:tcW w:w="3399" w:type="dxa"/>
          </w:tcPr>
          <w:p w:rsidR="004E3799" w:rsidRPr="00A9338A" w:rsidRDefault="004E3799" w:rsidP="00A9338A">
            <w:pPr>
              <w:ind w:firstLine="159"/>
              <w:jc w:val="center"/>
              <w:rPr>
                <w:sz w:val="26"/>
                <w:szCs w:val="26"/>
              </w:rPr>
            </w:pPr>
          </w:p>
        </w:tc>
      </w:tr>
      <w:tr w:rsidR="004E3799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D520A7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1.6.1</w:t>
            </w:r>
          </w:p>
        </w:tc>
        <w:tc>
          <w:tcPr>
            <w:tcW w:w="5079" w:type="dxa"/>
            <w:vAlign w:val="center"/>
          </w:tcPr>
          <w:p w:rsidR="004E3799" w:rsidRPr="00A9338A" w:rsidRDefault="00D520A7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Органическая химия</w:t>
            </w:r>
          </w:p>
        </w:tc>
        <w:tc>
          <w:tcPr>
            <w:tcW w:w="3399" w:type="dxa"/>
          </w:tcPr>
          <w:p w:rsidR="004E3799" w:rsidRPr="00A9338A" w:rsidRDefault="00D520A7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БПК-6</w:t>
            </w:r>
          </w:p>
        </w:tc>
      </w:tr>
      <w:tr w:rsidR="004E3799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D520A7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1.6.2</w:t>
            </w:r>
          </w:p>
        </w:tc>
        <w:tc>
          <w:tcPr>
            <w:tcW w:w="5079" w:type="dxa"/>
            <w:vAlign w:val="center"/>
          </w:tcPr>
          <w:p w:rsidR="004E3799" w:rsidRPr="00A9338A" w:rsidRDefault="00D520A7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Курсовая работа по учебной дисциплине «Органическая химия»</w:t>
            </w:r>
          </w:p>
        </w:tc>
        <w:tc>
          <w:tcPr>
            <w:tcW w:w="3399" w:type="dxa"/>
          </w:tcPr>
          <w:p w:rsidR="004E3799" w:rsidRPr="00A9338A" w:rsidRDefault="00D520A7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УК-1, 2, БПК-4</w:t>
            </w:r>
          </w:p>
        </w:tc>
      </w:tr>
      <w:tr w:rsidR="004E3799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D520A7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1.7</w:t>
            </w:r>
          </w:p>
        </w:tc>
        <w:tc>
          <w:tcPr>
            <w:tcW w:w="5079" w:type="dxa"/>
            <w:vAlign w:val="center"/>
          </w:tcPr>
          <w:p w:rsidR="004E3799" w:rsidRPr="00A9338A" w:rsidRDefault="00D520A7" w:rsidP="00A9338A">
            <w:pPr>
              <w:pStyle w:val="TableParagraph"/>
              <w:ind w:left="135" w:right="124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Модуль «Физическая химия и электрохимия»</w:t>
            </w:r>
          </w:p>
        </w:tc>
        <w:tc>
          <w:tcPr>
            <w:tcW w:w="3399" w:type="dxa"/>
          </w:tcPr>
          <w:p w:rsidR="004E3799" w:rsidRPr="00A9338A" w:rsidRDefault="004E3799" w:rsidP="00A9338A">
            <w:pPr>
              <w:ind w:firstLine="159"/>
              <w:jc w:val="center"/>
              <w:rPr>
                <w:sz w:val="26"/>
                <w:szCs w:val="26"/>
              </w:rPr>
            </w:pPr>
          </w:p>
        </w:tc>
      </w:tr>
      <w:tr w:rsidR="004E3799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A9338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1.7.1</w:t>
            </w:r>
          </w:p>
        </w:tc>
        <w:tc>
          <w:tcPr>
            <w:tcW w:w="5079" w:type="dxa"/>
            <w:vAlign w:val="center"/>
          </w:tcPr>
          <w:p w:rsidR="004E3799" w:rsidRPr="00A9338A" w:rsidRDefault="00A9338A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Физическая химия</w:t>
            </w:r>
          </w:p>
        </w:tc>
        <w:tc>
          <w:tcPr>
            <w:tcW w:w="3399" w:type="dxa"/>
          </w:tcPr>
          <w:p w:rsidR="004E3799" w:rsidRPr="00A9338A" w:rsidRDefault="00A9338A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БПК-7</w:t>
            </w:r>
          </w:p>
        </w:tc>
      </w:tr>
      <w:tr w:rsidR="004E3799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4E3799" w:rsidRPr="00A9338A" w:rsidRDefault="00A9338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1.7.2</w:t>
            </w:r>
          </w:p>
        </w:tc>
        <w:tc>
          <w:tcPr>
            <w:tcW w:w="5079" w:type="dxa"/>
            <w:vAlign w:val="center"/>
          </w:tcPr>
          <w:p w:rsidR="004E3799" w:rsidRPr="00A9338A" w:rsidRDefault="00A9338A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Электрохимия</w:t>
            </w:r>
          </w:p>
        </w:tc>
        <w:tc>
          <w:tcPr>
            <w:tcW w:w="3399" w:type="dxa"/>
          </w:tcPr>
          <w:p w:rsidR="004E3799" w:rsidRPr="00A9338A" w:rsidRDefault="00A9338A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БПК-7</w:t>
            </w:r>
          </w:p>
        </w:tc>
      </w:tr>
      <w:tr w:rsidR="00D520A7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D520A7" w:rsidRPr="00A9338A" w:rsidRDefault="00A9338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1.7.3</w:t>
            </w:r>
          </w:p>
        </w:tc>
        <w:tc>
          <w:tcPr>
            <w:tcW w:w="5079" w:type="dxa"/>
            <w:vAlign w:val="center"/>
          </w:tcPr>
          <w:p w:rsidR="00D520A7" w:rsidRPr="00A9338A" w:rsidRDefault="00A9338A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Курсовая работа</w:t>
            </w:r>
          </w:p>
        </w:tc>
        <w:tc>
          <w:tcPr>
            <w:tcW w:w="3399" w:type="dxa"/>
          </w:tcPr>
          <w:p w:rsidR="00D520A7" w:rsidRPr="00A9338A" w:rsidRDefault="00A9338A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УК-1, 2, БПК-4</w:t>
            </w:r>
          </w:p>
        </w:tc>
      </w:tr>
      <w:tr w:rsidR="00D520A7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D520A7" w:rsidRPr="00A9338A" w:rsidRDefault="00A9338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1.8</w:t>
            </w:r>
          </w:p>
        </w:tc>
        <w:tc>
          <w:tcPr>
            <w:tcW w:w="5079" w:type="dxa"/>
            <w:vAlign w:val="center"/>
          </w:tcPr>
          <w:p w:rsidR="00D520A7" w:rsidRPr="00A9338A" w:rsidRDefault="00A9338A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Модуль «Химия макромолекулярных и коллоидных систем»</w:t>
            </w:r>
          </w:p>
        </w:tc>
        <w:tc>
          <w:tcPr>
            <w:tcW w:w="3399" w:type="dxa"/>
          </w:tcPr>
          <w:p w:rsidR="00D520A7" w:rsidRPr="00A9338A" w:rsidRDefault="00D520A7" w:rsidP="00A9338A">
            <w:pPr>
              <w:ind w:firstLine="159"/>
              <w:jc w:val="center"/>
              <w:rPr>
                <w:sz w:val="26"/>
                <w:szCs w:val="26"/>
              </w:rPr>
            </w:pPr>
          </w:p>
        </w:tc>
      </w:tr>
      <w:tr w:rsidR="00D520A7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D520A7" w:rsidRPr="00A9338A" w:rsidRDefault="00A9338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1.8.1</w:t>
            </w:r>
          </w:p>
        </w:tc>
        <w:tc>
          <w:tcPr>
            <w:tcW w:w="5079" w:type="dxa"/>
            <w:vAlign w:val="center"/>
          </w:tcPr>
          <w:p w:rsidR="00D520A7" w:rsidRPr="00A9338A" w:rsidRDefault="00A9338A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Высокомолекулярные соединения</w:t>
            </w:r>
          </w:p>
        </w:tc>
        <w:tc>
          <w:tcPr>
            <w:tcW w:w="3399" w:type="dxa"/>
          </w:tcPr>
          <w:p w:rsidR="00D520A7" w:rsidRPr="00A9338A" w:rsidRDefault="00A9338A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БПК-8</w:t>
            </w:r>
            <w:r w:rsidR="00D520A7" w:rsidRPr="00A9338A">
              <w:rPr>
                <w:sz w:val="26"/>
                <w:szCs w:val="26"/>
              </w:rPr>
              <w:t xml:space="preserve"> </w:t>
            </w:r>
          </w:p>
        </w:tc>
      </w:tr>
      <w:tr w:rsidR="00D520A7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D520A7" w:rsidRPr="00A9338A" w:rsidRDefault="00A9338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1.8.2</w:t>
            </w:r>
          </w:p>
        </w:tc>
        <w:tc>
          <w:tcPr>
            <w:tcW w:w="5079" w:type="dxa"/>
            <w:vAlign w:val="center"/>
          </w:tcPr>
          <w:p w:rsidR="00D520A7" w:rsidRPr="00A9338A" w:rsidRDefault="00A9338A" w:rsidP="00A9338A">
            <w:pPr>
              <w:pStyle w:val="TableParagraph"/>
              <w:ind w:left="135" w:right="124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Коллоидная химия</w:t>
            </w:r>
          </w:p>
        </w:tc>
        <w:tc>
          <w:tcPr>
            <w:tcW w:w="3399" w:type="dxa"/>
          </w:tcPr>
          <w:p w:rsidR="00D520A7" w:rsidRPr="00A9338A" w:rsidRDefault="00A9338A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БПК-</w:t>
            </w:r>
            <w:r w:rsidR="00D520A7" w:rsidRPr="00A9338A">
              <w:rPr>
                <w:sz w:val="26"/>
                <w:szCs w:val="26"/>
              </w:rPr>
              <w:t>9</w:t>
            </w:r>
          </w:p>
        </w:tc>
      </w:tr>
      <w:tr w:rsidR="00D520A7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D520A7" w:rsidRPr="00A9338A" w:rsidRDefault="00A9338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1.9</w:t>
            </w:r>
          </w:p>
        </w:tc>
        <w:tc>
          <w:tcPr>
            <w:tcW w:w="5079" w:type="dxa"/>
            <w:vAlign w:val="center"/>
          </w:tcPr>
          <w:p w:rsidR="00D520A7" w:rsidRPr="00A9338A" w:rsidRDefault="00A9338A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Модуль «</w:t>
            </w:r>
            <w:r w:rsidR="00D520A7" w:rsidRPr="00A9338A">
              <w:rPr>
                <w:sz w:val="26"/>
                <w:szCs w:val="26"/>
              </w:rPr>
              <w:t>Химическая технология</w:t>
            </w:r>
            <w:r w:rsidRPr="00A9338A">
              <w:rPr>
                <w:sz w:val="26"/>
                <w:szCs w:val="26"/>
              </w:rPr>
              <w:t>»</w:t>
            </w:r>
          </w:p>
        </w:tc>
        <w:tc>
          <w:tcPr>
            <w:tcW w:w="3399" w:type="dxa"/>
          </w:tcPr>
          <w:p w:rsidR="00D520A7" w:rsidRPr="00A9338A" w:rsidRDefault="00D520A7" w:rsidP="00A9338A">
            <w:pPr>
              <w:ind w:firstLine="159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БПК-10</w:t>
            </w:r>
          </w:p>
        </w:tc>
      </w:tr>
      <w:tr w:rsidR="00D520A7" w:rsidRPr="00A9338A" w:rsidTr="001111C1">
        <w:trPr>
          <w:trHeight w:val="301"/>
          <w:jc w:val="center"/>
        </w:trPr>
        <w:tc>
          <w:tcPr>
            <w:tcW w:w="845" w:type="dxa"/>
            <w:vAlign w:val="center"/>
          </w:tcPr>
          <w:p w:rsidR="00D520A7" w:rsidRPr="00A9338A" w:rsidRDefault="00A9338A" w:rsidP="00A9338A">
            <w:pPr>
              <w:pStyle w:val="TableParagraph"/>
              <w:jc w:val="center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1.9.1</w:t>
            </w:r>
          </w:p>
        </w:tc>
        <w:tc>
          <w:tcPr>
            <w:tcW w:w="5079" w:type="dxa"/>
            <w:vAlign w:val="center"/>
          </w:tcPr>
          <w:p w:rsidR="00D520A7" w:rsidRPr="00A9338A" w:rsidRDefault="00A9338A" w:rsidP="00A9338A">
            <w:pPr>
              <w:pStyle w:val="TableParagraph"/>
              <w:ind w:right="124" w:firstLine="135"/>
              <w:rPr>
                <w:sz w:val="26"/>
                <w:szCs w:val="26"/>
              </w:rPr>
            </w:pPr>
            <w:r w:rsidRPr="00A9338A">
              <w:rPr>
                <w:sz w:val="26"/>
                <w:szCs w:val="26"/>
              </w:rPr>
              <w:t>Общая  химическая технология</w:t>
            </w:r>
          </w:p>
        </w:tc>
        <w:tc>
          <w:tcPr>
            <w:tcW w:w="3399" w:type="dxa"/>
          </w:tcPr>
          <w:p w:rsidR="00D520A7" w:rsidRPr="00A9338A" w:rsidRDefault="00D520A7" w:rsidP="00A9338A">
            <w:pPr>
              <w:ind w:firstLine="159"/>
              <w:jc w:val="center"/>
              <w:rPr>
                <w:sz w:val="26"/>
                <w:szCs w:val="26"/>
              </w:rPr>
            </w:pPr>
          </w:p>
        </w:tc>
      </w:tr>
    </w:tbl>
    <w:p w:rsidR="00A9338A" w:rsidRPr="00A9338A" w:rsidRDefault="00A9338A" w:rsidP="00A9338A">
      <w:pPr>
        <w:widowControl/>
        <w:autoSpaceDE/>
        <w:autoSpaceDN/>
        <w:spacing w:before="120"/>
        <w:ind w:firstLine="709"/>
        <w:jc w:val="both"/>
        <w:rPr>
          <w:sz w:val="30"/>
          <w:szCs w:val="30"/>
          <w:lang w:eastAsia="ru-RU"/>
        </w:rPr>
      </w:pPr>
    </w:p>
    <w:p w:rsidR="00057F0C" w:rsidRPr="00A9338A" w:rsidRDefault="00057F0C" w:rsidP="00A9338A">
      <w:pPr>
        <w:widowControl/>
        <w:autoSpaceDE/>
        <w:autoSpaceDN/>
        <w:spacing w:before="120"/>
        <w:ind w:firstLine="709"/>
        <w:jc w:val="both"/>
        <w:rPr>
          <w:spacing w:val="-2"/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A9338A">
        <w:rPr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057F0C" w:rsidRPr="00A9338A" w:rsidRDefault="00057F0C" w:rsidP="00A9338A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28. Результаты обучения по модулям и учебным дисциплинам компонента учреждения высшего </w:t>
      </w:r>
      <w:r w:rsidRPr="00A9338A">
        <w:rPr>
          <w:spacing w:val="-2"/>
          <w:sz w:val="30"/>
          <w:szCs w:val="30"/>
          <w:lang w:eastAsia="ru-RU"/>
        </w:rPr>
        <w:t>образования, практикам, дипломному проектированию учреждение высшего образования планирует</w:t>
      </w:r>
      <w:r w:rsidRPr="00A9338A">
        <w:rPr>
          <w:sz w:val="30"/>
          <w:szCs w:val="30"/>
          <w:lang w:eastAsia="ru-RU"/>
        </w:rPr>
        <w:t xml:space="preserve"> самостоятельно. Учреждение высшего образования также может </w:t>
      </w:r>
      <w:r w:rsidRPr="00A9338A">
        <w:rPr>
          <w:sz w:val="30"/>
          <w:szCs w:val="30"/>
          <w:lang w:eastAsia="ru-RU"/>
        </w:rPr>
        <w:lastRenderedPageBreak/>
        <w:t xml:space="preserve">конкретизировать и дополнять результаты </w:t>
      </w:r>
      <w:r w:rsidRPr="00A9338A">
        <w:rPr>
          <w:spacing w:val="-4"/>
          <w:sz w:val="30"/>
          <w:szCs w:val="30"/>
          <w:lang w:eastAsia="ru-RU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057F0C" w:rsidRPr="00A9338A" w:rsidRDefault="00057F0C" w:rsidP="00A9338A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29. Результаты обучения должны быть </w:t>
      </w:r>
      <w:r w:rsidRPr="00A9338A">
        <w:rPr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A9338A">
        <w:rPr>
          <w:sz w:val="30"/>
          <w:szCs w:val="30"/>
          <w:lang w:eastAsia="ru-RU"/>
        </w:rPr>
        <w:t xml:space="preserve"> высшего образования </w:t>
      </w:r>
      <w:r w:rsidRPr="00A9338A">
        <w:rPr>
          <w:sz w:val="30"/>
          <w:szCs w:val="30"/>
          <w:lang w:val="en-US" w:eastAsia="ru-RU"/>
        </w:rPr>
        <w:t>I</w:t>
      </w:r>
      <w:r w:rsidRPr="00A9338A">
        <w:rPr>
          <w:sz w:val="30"/>
          <w:szCs w:val="30"/>
          <w:lang w:eastAsia="ru-RU"/>
        </w:rPr>
        <w:t xml:space="preserve"> ступени (компетенциями). </w:t>
      </w:r>
    </w:p>
    <w:p w:rsidR="00057F0C" w:rsidRPr="00A9338A" w:rsidRDefault="00057F0C" w:rsidP="00A9338A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A9338A">
        <w:rPr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A9338A">
        <w:rPr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A9338A">
        <w:rPr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470637" w:rsidRPr="00A9338A" w:rsidRDefault="00470637" w:rsidP="00A9338A">
      <w:pPr>
        <w:widowControl/>
        <w:autoSpaceDE/>
        <w:autoSpaceDN/>
        <w:spacing w:line="235" w:lineRule="auto"/>
        <w:jc w:val="center"/>
        <w:rPr>
          <w:b/>
          <w:bCs/>
          <w:sz w:val="30"/>
          <w:szCs w:val="30"/>
          <w:lang w:eastAsia="ru-RU"/>
        </w:rPr>
      </w:pPr>
      <w:bookmarkStart w:id="1" w:name="_Hlk70607888"/>
    </w:p>
    <w:p w:rsidR="00A9338A" w:rsidRPr="00A9338A" w:rsidRDefault="00A9338A" w:rsidP="00A9338A">
      <w:pPr>
        <w:widowControl/>
        <w:autoSpaceDE/>
        <w:autoSpaceDN/>
        <w:spacing w:line="235" w:lineRule="auto"/>
        <w:jc w:val="center"/>
        <w:rPr>
          <w:b/>
          <w:bCs/>
          <w:sz w:val="30"/>
          <w:szCs w:val="30"/>
          <w:lang w:eastAsia="ru-RU"/>
        </w:rPr>
      </w:pPr>
    </w:p>
    <w:p w:rsidR="00057F0C" w:rsidRPr="00A9338A" w:rsidRDefault="00057F0C" w:rsidP="00A9338A">
      <w:pPr>
        <w:widowControl/>
        <w:autoSpaceDE/>
        <w:autoSpaceDN/>
        <w:spacing w:line="235" w:lineRule="auto"/>
        <w:jc w:val="center"/>
        <w:rPr>
          <w:b/>
          <w:bCs/>
          <w:sz w:val="30"/>
          <w:szCs w:val="30"/>
          <w:lang w:eastAsia="ru-RU"/>
        </w:rPr>
      </w:pPr>
      <w:r w:rsidRPr="00A9338A">
        <w:rPr>
          <w:b/>
          <w:bCs/>
          <w:sz w:val="30"/>
          <w:szCs w:val="30"/>
          <w:lang w:eastAsia="ru-RU"/>
        </w:rPr>
        <w:t>ГЛАВА 6</w:t>
      </w:r>
    </w:p>
    <w:p w:rsidR="00057F0C" w:rsidRPr="00A9338A" w:rsidRDefault="00057F0C" w:rsidP="00A9338A">
      <w:pPr>
        <w:widowControl/>
        <w:autoSpaceDE/>
        <w:autoSpaceDN/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  <w:lang w:eastAsia="ru-RU"/>
        </w:rPr>
      </w:pPr>
      <w:r w:rsidRPr="00A9338A">
        <w:rPr>
          <w:rFonts w:ascii="Times New Roman Полужирный" w:hAnsi="Times New Roman Полужирный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"/>
    <w:p w:rsidR="00057F0C" w:rsidRPr="00A9338A" w:rsidRDefault="00057F0C" w:rsidP="00A9338A">
      <w:pPr>
        <w:autoSpaceDE/>
        <w:autoSpaceDN/>
        <w:spacing w:line="235" w:lineRule="auto"/>
        <w:ind w:firstLine="709"/>
        <w:jc w:val="both"/>
        <w:rPr>
          <w:sz w:val="20"/>
          <w:szCs w:val="20"/>
          <w:lang w:eastAsia="ru-RU"/>
        </w:rPr>
      </w:pPr>
    </w:p>
    <w:p w:rsidR="00057F0C" w:rsidRPr="00A9338A" w:rsidRDefault="00057F0C" w:rsidP="00A9338A">
      <w:pPr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057F0C" w:rsidRPr="00A9338A" w:rsidRDefault="00057F0C" w:rsidP="00A9338A">
      <w:pPr>
        <w:tabs>
          <w:tab w:val="left" w:pos="540"/>
        </w:tabs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заниматься научно-методической деятельностью;</w:t>
      </w:r>
    </w:p>
    <w:p w:rsidR="00057F0C" w:rsidRPr="00A9338A" w:rsidRDefault="00057F0C" w:rsidP="00A9338A">
      <w:pPr>
        <w:tabs>
          <w:tab w:val="left" w:pos="540"/>
        </w:tabs>
        <w:autoSpaceDE/>
        <w:autoSpaceDN/>
        <w:spacing w:line="235" w:lineRule="auto"/>
        <w:ind w:firstLine="709"/>
        <w:jc w:val="both"/>
        <w:rPr>
          <w:spacing w:val="-4"/>
          <w:sz w:val="30"/>
          <w:szCs w:val="30"/>
          <w:lang w:eastAsia="ru-RU"/>
        </w:rPr>
      </w:pPr>
      <w:r w:rsidRPr="00A9338A">
        <w:rPr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057F0C" w:rsidRPr="00A9338A" w:rsidRDefault="00057F0C" w:rsidP="00A9338A">
      <w:pPr>
        <w:tabs>
          <w:tab w:val="left" w:pos="540"/>
        </w:tabs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9338A">
        <w:rPr>
          <w:sz w:val="30"/>
          <w:szCs w:val="30"/>
          <w:lang w:val="be-BY" w:eastAsia="ru-RU"/>
        </w:rPr>
        <w:t xml:space="preserve">, </w:t>
      </w:r>
      <w:r w:rsidRPr="00A9338A">
        <w:rPr>
          <w:sz w:val="30"/>
          <w:szCs w:val="30"/>
          <w:lang w:eastAsia="ru-RU"/>
        </w:rPr>
        <w:t>курсантами, слушателями.</w:t>
      </w:r>
    </w:p>
    <w:p w:rsidR="00057F0C" w:rsidRPr="00A9338A" w:rsidRDefault="00057F0C" w:rsidP="00A9338A">
      <w:pPr>
        <w:tabs>
          <w:tab w:val="left" w:pos="540"/>
        </w:tabs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057F0C" w:rsidRPr="00A9338A" w:rsidRDefault="00057F0C" w:rsidP="00A9338A">
      <w:pPr>
        <w:widowControl/>
        <w:adjustRightInd w:val="0"/>
        <w:spacing w:line="235" w:lineRule="auto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A9338A">
        <w:rPr>
          <w:rFonts w:eastAsia="Calibri"/>
          <w:spacing w:val="-6"/>
          <w:sz w:val="30"/>
          <w:szCs w:val="30"/>
          <w:lang w:val="be-BY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:rsidR="00057F0C" w:rsidRPr="00A9338A" w:rsidRDefault="00057F0C" w:rsidP="00A9338A">
      <w:pPr>
        <w:tabs>
          <w:tab w:val="left" w:pos="540"/>
        </w:tabs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</w:t>
      </w:r>
      <w:r w:rsidRPr="00A9338A">
        <w:rPr>
          <w:sz w:val="30"/>
          <w:szCs w:val="30"/>
          <w:lang w:val="en-US" w:eastAsia="ru-RU"/>
        </w:rPr>
        <w:t>I</w:t>
      </w:r>
      <w:r w:rsidRPr="00A9338A">
        <w:rPr>
          <w:sz w:val="30"/>
          <w:szCs w:val="30"/>
          <w:lang w:eastAsia="ru-RU"/>
        </w:rPr>
        <w:t xml:space="preserve"> ступени.</w:t>
      </w:r>
    </w:p>
    <w:p w:rsidR="00057F0C" w:rsidRPr="00A9338A" w:rsidRDefault="00057F0C" w:rsidP="00A9338A">
      <w:pPr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057F0C" w:rsidRPr="00A9338A" w:rsidRDefault="00057F0C" w:rsidP="00A9338A">
      <w:pPr>
        <w:tabs>
          <w:tab w:val="left" w:pos="540"/>
        </w:tabs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057F0C" w:rsidRPr="00A9338A" w:rsidRDefault="00057F0C" w:rsidP="00A9338A">
      <w:pPr>
        <w:autoSpaceDE/>
        <w:autoSpaceDN/>
        <w:spacing w:line="235" w:lineRule="auto"/>
        <w:ind w:firstLine="709"/>
        <w:jc w:val="both"/>
        <w:rPr>
          <w:spacing w:val="-2"/>
          <w:sz w:val="30"/>
          <w:szCs w:val="30"/>
          <w:lang w:eastAsia="ru-RU"/>
        </w:rPr>
      </w:pPr>
      <w:r w:rsidRPr="00A9338A">
        <w:rPr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9338A">
        <w:rPr>
          <w:spacing w:val="-6"/>
          <w:sz w:val="30"/>
          <w:szCs w:val="30"/>
          <w:lang w:val="en-US" w:eastAsia="ru-RU"/>
        </w:rPr>
        <w:t>I</w:t>
      </w:r>
      <w:r w:rsidRPr="00A9338A">
        <w:rPr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A9338A">
        <w:rPr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057F0C" w:rsidRPr="00A9338A" w:rsidRDefault="00057F0C" w:rsidP="00A9338A">
      <w:pPr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pacing w:val="-2"/>
          <w:sz w:val="30"/>
          <w:szCs w:val="30"/>
          <w:lang w:eastAsia="ru-RU"/>
        </w:rPr>
        <w:lastRenderedPageBreak/>
        <w:t>Функционирование информационно-образовательной среды учреждения высшего образования</w:t>
      </w:r>
      <w:r w:rsidRPr="00A9338A">
        <w:rPr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057F0C" w:rsidRPr="00A9338A" w:rsidRDefault="00057F0C" w:rsidP="00A9338A">
      <w:pPr>
        <w:autoSpaceDE/>
        <w:autoSpaceDN/>
        <w:spacing w:line="235" w:lineRule="auto"/>
        <w:ind w:firstLine="709"/>
        <w:jc w:val="both"/>
        <w:rPr>
          <w:spacing w:val="-4"/>
          <w:sz w:val="30"/>
          <w:szCs w:val="30"/>
          <w:lang w:eastAsia="ru-RU"/>
        </w:rPr>
      </w:pPr>
      <w:r w:rsidRPr="00A9338A">
        <w:rPr>
          <w:spacing w:val="-4"/>
          <w:sz w:val="30"/>
          <w:szCs w:val="30"/>
          <w:lang w:eastAsia="ru-RU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057F0C" w:rsidRPr="00A9338A" w:rsidRDefault="00057F0C" w:rsidP="00A9338A">
      <w:pPr>
        <w:autoSpaceDE/>
        <w:autoSpaceDN/>
        <w:spacing w:line="235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A9338A">
        <w:rPr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разделе 6 настоящего образовательного стандарта.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A9338A">
        <w:rPr>
          <w:spacing w:val="-6"/>
          <w:sz w:val="30"/>
          <w:szCs w:val="30"/>
          <w:lang w:eastAsia="ru-RU"/>
        </w:rPr>
        <w:t xml:space="preserve">Требования к реализации образовательных программ высшего образования </w:t>
      </w:r>
      <w:r w:rsidRPr="00A9338A">
        <w:rPr>
          <w:spacing w:val="-6"/>
          <w:sz w:val="30"/>
          <w:szCs w:val="30"/>
          <w:lang w:val="en-US" w:eastAsia="ru-RU"/>
        </w:rPr>
        <w:t>I</w:t>
      </w:r>
      <w:r w:rsidRPr="00A9338A">
        <w:rPr>
          <w:spacing w:val="-6"/>
          <w:sz w:val="30"/>
          <w:szCs w:val="30"/>
          <w:lang w:eastAsia="ru-RU"/>
        </w:rPr>
        <w:t xml:space="preserve">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A9338A">
        <w:rPr>
          <w:spacing w:val="-6"/>
          <w:sz w:val="30"/>
          <w:szCs w:val="30"/>
          <w:lang w:val="en-US" w:eastAsia="ru-RU"/>
        </w:rPr>
        <w:t>I</w:t>
      </w:r>
      <w:r w:rsidRPr="00A9338A">
        <w:rPr>
          <w:spacing w:val="-6"/>
          <w:sz w:val="30"/>
          <w:szCs w:val="30"/>
          <w:lang w:eastAsia="ru-RU"/>
        </w:rPr>
        <w:t xml:space="preserve"> ступени в сетевой форме.</w:t>
      </w:r>
    </w:p>
    <w:p w:rsidR="00A14D7C" w:rsidRPr="00A9338A" w:rsidRDefault="00470637" w:rsidP="00A9338A">
      <w:pPr>
        <w:autoSpaceDE/>
        <w:autoSpaceDN/>
        <w:spacing w:line="228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A9338A">
        <w:rPr>
          <w:spacing w:val="-6"/>
          <w:sz w:val="30"/>
          <w:szCs w:val="30"/>
          <w:lang w:eastAsia="ru-RU"/>
        </w:rPr>
        <w:t>Дополнительные т</w:t>
      </w:r>
      <w:r w:rsidR="00612327" w:rsidRPr="00A9338A">
        <w:rPr>
          <w:spacing w:val="-6"/>
          <w:sz w:val="30"/>
          <w:szCs w:val="30"/>
          <w:lang w:eastAsia="ru-RU"/>
        </w:rPr>
        <w:t xml:space="preserve">ребования к организации </w:t>
      </w:r>
      <w:r w:rsidRPr="00A9338A">
        <w:rPr>
          <w:spacing w:val="-6"/>
          <w:sz w:val="30"/>
          <w:szCs w:val="30"/>
          <w:lang w:eastAsia="ru-RU"/>
        </w:rPr>
        <w:t xml:space="preserve">образовательного процесса </w:t>
      </w:r>
      <w:r w:rsidR="00612327" w:rsidRPr="00A9338A">
        <w:rPr>
          <w:spacing w:val="-6"/>
          <w:sz w:val="30"/>
          <w:szCs w:val="30"/>
          <w:lang w:eastAsia="ru-RU"/>
        </w:rPr>
        <w:t>по</w:t>
      </w:r>
      <w:r w:rsidR="00A14D7C" w:rsidRPr="00A9338A">
        <w:rPr>
          <w:spacing w:val="-6"/>
          <w:sz w:val="30"/>
          <w:szCs w:val="30"/>
          <w:lang w:eastAsia="ru-RU"/>
        </w:rPr>
        <w:t xml:space="preserve"> направлению специальности 1-31 05 01-05 Химия (радиационная, химическая и биологическая защита)</w:t>
      </w:r>
      <w:r w:rsidR="00612327" w:rsidRPr="00A9338A">
        <w:rPr>
          <w:spacing w:val="-6"/>
          <w:sz w:val="30"/>
          <w:szCs w:val="30"/>
          <w:lang w:eastAsia="ru-RU"/>
        </w:rPr>
        <w:t xml:space="preserve"> устанавливаются в соответствии с организационно-распорядительными документами Министерства обороны Республики Беларусь. </w:t>
      </w:r>
      <w:r w:rsidR="00A14D7C" w:rsidRPr="00A9338A">
        <w:rPr>
          <w:spacing w:val="-6"/>
          <w:sz w:val="30"/>
          <w:szCs w:val="30"/>
          <w:lang w:eastAsia="ru-RU"/>
        </w:rPr>
        <w:t xml:space="preserve"> 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bCs/>
          <w:sz w:val="30"/>
          <w:szCs w:val="30"/>
          <w:lang w:eastAsia="ru-RU"/>
        </w:rPr>
        <w:t>должен быть обеспечен</w:t>
      </w:r>
      <w:r w:rsidRPr="00A9338A">
        <w:rPr>
          <w:sz w:val="30"/>
          <w:szCs w:val="30"/>
          <w:lang w:eastAsia="ru-RU"/>
        </w:rPr>
        <w:t xml:space="preserve"> доступ для каждого </w:t>
      </w:r>
      <w:r w:rsidRPr="00A9338A">
        <w:rPr>
          <w:bCs/>
          <w:sz w:val="30"/>
          <w:szCs w:val="30"/>
          <w:lang w:eastAsia="ru-RU"/>
        </w:rPr>
        <w:t>студента, курсанта, слушателя к библиотечным</w:t>
      </w:r>
      <w:r w:rsidRPr="00A9338A">
        <w:rPr>
          <w:sz w:val="30"/>
          <w:szCs w:val="30"/>
          <w:lang w:eastAsia="ru-RU"/>
        </w:rPr>
        <w:t xml:space="preserve"> </w:t>
      </w:r>
      <w:r w:rsidRPr="00A9338A">
        <w:rPr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9338A">
        <w:rPr>
          <w:bCs/>
          <w:sz w:val="30"/>
          <w:szCs w:val="30"/>
          <w:lang w:eastAsia="ru-RU"/>
        </w:rPr>
        <w:t xml:space="preserve"> (модулям)</w:t>
      </w:r>
      <w:r w:rsidRPr="00A9338A">
        <w:rPr>
          <w:bCs/>
          <w:sz w:val="30"/>
          <w:szCs w:val="30"/>
          <w:lang w:val="x-none" w:eastAsia="ru-RU"/>
        </w:rPr>
        <w:t>.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A9338A">
        <w:rPr>
          <w:sz w:val="30"/>
          <w:szCs w:val="30"/>
          <w:lang w:eastAsia="ru-RU"/>
        </w:rPr>
        <w:t>компетентностному</w:t>
      </w:r>
      <w:proofErr w:type="spellEnd"/>
      <w:r w:rsidRPr="00A9338A">
        <w:rPr>
          <w:sz w:val="30"/>
          <w:szCs w:val="30"/>
          <w:lang w:eastAsia="ru-RU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</w:t>
      </w:r>
      <w:r w:rsidRPr="00A9338A">
        <w:rPr>
          <w:bCs/>
          <w:sz w:val="30"/>
          <w:szCs w:val="30"/>
          <w:lang w:eastAsia="ru-RU"/>
        </w:rPr>
        <w:t xml:space="preserve">сайте учреждения высшего образования </w:t>
      </w:r>
      <w:r w:rsidRPr="00A9338A">
        <w:rPr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bCs/>
          <w:spacing w:val="-6"/>
          <w:sz w:val="30"/>
          <w:szCs w:val="30"/>
          <w:lang w:eastAsia="ru-RU"/>
        </w:rPr>
      </w:pPr>
      <w:r w:rsidRPr="00A9338A">
        <w:rPr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bCs/>
          <w:spacing w:val="-4"/>
          <w:sz w:val="30"/>
          <w:szCs w:val="30"/>
          <w:lang w:eastAsia="ru-RU"/>
        </w:rPr>
      </w:pPr>
      <w:r w:rsidRPr="00A9338A">
        <w:rPr>
          <w:spacing w:val="-4"/>
          <w:sz w:val="30"/>
          <w:szCs w:val="30"/>
          <w:lang w:eastAsia="ru-RU"/>
        </w:rPr>
        <w:t xml:space="preserve">представляется на </w:t>
      </w:r>
      <w:r w:rsidRPr="00A9338A">
        <w:rPr>
          <w:bCs/>
          <w:spacing w:val="-4"/>
          <w:sz w:val="30"/>
          <w:szCs w:val="30"/>
          <w:lang w:eastAsia="ru-RU"/>
        </w:rPr>
        <w:t>одном из национальных языков и английском языке;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bCs/>
          <w:sz w:val="30"/>
          <w:szCs w:val="30"/>
          <w:lang w:eastAsia="ru-RU"/>
        </w:rPr>
      </w:pPr>
      <w:r w:rsidRPr="00A9338A">
        <w:rPr>
          <w:bCs/>
          <w:sz w:val="30"/>
          <w:szCs w:val="30"/>
          <w:lang w:eastAsia="ru-RU"/>
        </w:rPr>
        <w:t xml:space="preserve">описание каждой учебной дисциплины (модуля) содержит краткое </w:t>
      </w:r>
      <w:r w:rsidRPr="00A9338A">
        <w:rPr>
          <w:bCs/>
          <w:sz w:val="30"/>
          <w:szCs w:val="30"/>
          <w:lang w:eastAsia="ru-RU"/>
        </w:rPr>
        <w:lastRenderedPageBreak/>
        <w:t>содержание, формируемые компетенции, результаты обучения (</w:t>
      </w:r>
      <w:r w:rsidRPr="00A9338A">
        <w:rPr>
          <w:sz w:val="30"/>
          <w:szCs w:val="30"/>
          <w:lang w:eastAsia="ru-RU"/>
        </w:rPr>
        <w:t>знать, уметь, владеть</w:t>
      </w:r>
      <w:r w:rsidRPr="00A9338A">
        <w:rPr>
          <w:bCs/>
          <w:sz w:val="30"/>
          <w:szCs w:val="30"/>
          <w:lang w:eastAsia="ru-RU"/>
        </w:rPr>
        <w:t xml:space="preserve">), семестр, </w:t>
      </w:r>
      <w:proofErr w:type="spellStart"/>
      <w:r w:rsidRPr="00A9338A">
        <w:rPr>
          <w:bCs/>
          <w:sz w:val="30"/>
          <w:szCs w:val="30"/>
          <w:lang w:eastAsia="ru-RU"/>
        </w:rPr>
        <w:t>пререквизиты</w:t>
      </w:r>
      <w:proofErr w:type="spellEnd"/>
      <w:r w:rsidRPr="00A9338A">
        <w:rPr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bCs/>
          <w:sz w:val="30"/>
          <w:szCs w:val="30"/>
          <w:lang w:eastAsia="ru-RU"/>
        </w:rPr>
      </w:pPr>
      <w:r w:rsidRPr="00A9338A">
        <w:rPr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bCs/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 xml:space="preserve">каталог учебных дисциплин (модулей) </w:t>
      </w:r>
      <w:r w:rsidRPr="00A9338A">
        <w:rPr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9338A">
        <w:rPr>
          <w:bCs/>
          <w:sz w:val="30"/>
          <w:szCs w:val="30"/>
          <w:lang w:val="en-US" w:eastAsia="ru-RU"/>
        </w:rPr>
        <w:t>I</w:t>
      </w:r>
      <w:r w:rsidRPr="00A9338A">
        <w:rPr>
          <w:bCs/>
          <w:sz w:val="30"/>
          <w:szCs w:val="30"/>
          <w:lang w:eastAsia="ru-RU"/>
        </w:rPr>
        <w:t xml:space="preserve"> ступени с зачетными единицами.</w:t>
      </w:r>
    </w:p>
    <w:p w:rsidR="00057F0C" w:rsidRPr="00A9338A" w:rsidRDefault="00057F0C" w:rsidP="00A9338A">
      <w:pPr>
        <w:autoSpaceDE/>
        <w:autoSpaceDN/>
        <w:spacing w:line="228" w:lineRule="auto"/>
        <w:ind w:firstLine="709"/>
        <w:jc w:val="both"/>
        <w:rPr>
          <w:spacing w:val="-2"/>
          <w:sz w:val="30"/>
          <w:szCs w:val="30"/>
          <w:lang w:eastAsia="ru-RU"/>
        </w:rPr>
      </w:pPr>
      <w:r w:rsidRPr="00A9338A">
        <w:rPr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A9338A">
        <w:rPr>
          <w:bCs/>
          <w:spacing w:val="-2"/>
          <w:sz w:val="30"/>
          <w:szCs w:val="30"/>
          <w:lang w:eastAsia="ru-RU"/>
        </w:rPr>
        <w:t xml:space="preserve">каталога </w:t>
      </w:r>
      <w:r w:rsidRPr="00A9338A">
        <w:rPr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A9338A">
        <w:rPr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057F0C" w:rsidRPr="00A9338A" w:rsidRDefault="00057F0C" w:rsidP="00A9338A">
      <w:pPr>
        <w:autoSpaceDE/>
        <w:autoSpaceDN/>
        <w:spacing w:line="235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A9338A">
        <w:rPr>
          <w:spacing w:val="-6"/>
          <w:sz w:val="30"/>
          <w:szCs w:val="30"/>
          <w:lang w:eastAsia="ru-RU"/>
        </w:rPr>
        <w:t xml:space="preserve">Требования к реализации образовательных программ высшего образования </w:t>
      </w:r>
      <w:r w:rsidRPr="00A9338A">
        <w:rPr>
          <w:spacing w:val="-6"/>
          <w:sz w:val="30"/>
          <w:szCs w:val="30"/>
          <w:lang w:val="en-US" w:eastAsia="ru-RU"/>
        </w:rPr>
        <w:t>I</w:t>
      </w:r>
      <w:r w:rsidRPr="00A9338A">
        <w:rPr>
          <w:spacing w:val="-6"/>
          <w:sz w:val="30"/>
          <w:szCs w:val="30"/>
          <w:lang w:eastAsia="ru-RU"/>
        </w:rPr>
        <w:t xml:space="preserve"> ступени в 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A9338A">
        <w:rPr>
          <w:spacing w:val="-6"/>
          <w:sz w:val="30"/>
          <w:szCs w:val="30"/>
          <w:lang w:val="en-US" w:eastAsia="ru-RU"/>
        </w:rPr>
        <w:t>I</w:t>
      </w:r>
      <w:r w:rsidRPr="00A9338A">
        <w:rPr>
          <w:spacing w:val="-6"/>
          <w:sz w:val="30"/>
          <w:szCs w:val="30"/>
          <w:lang w:eastAsia="ru-RU"/>
        </w:rPr>
        <w:t xml:space="preserve"> ступени в сетевой форме.</w:t>
      </w:r>
    </w:p>
    <w:p w:rsidR="00057F0C" w:rsidRPr="00A9338A" w:rsidRDefault="00057F0C" w:rsidP="00A9338A">
      <w:pPr>
        <w:widowControl/>
        <w:tabs>
          <w:tab w:val="num" w:pos="0"/>
        </w:tabs>
        <w:autoSpaceDE/>
        <w:autoSpaceDN/>
        <w:spacing w:line="235" w:lineRule="auto"/>
        <w:ind w:firstLine="709"/>
        <w:jc w:val="both"/>
        <w:rPr>
          <w:spacing w:val="-6"/>
          <w:sz w:val="30"/>
          <w:szCs w:val="30"/>
          <w:lang w:eastAsia="ru-RU"/>
        </w:rPr>
      </w:pPr>
      <w:r w:rsidRPr="00A9338A">
        <w:rPr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057F0C" w:rsidRPr="00A9338A" w:rsidRDefault="00057F0C" w:rsidP="00A9338A">
      <w:pPr>
        <w:tabs>
          <w:tab w:val="num" w:pos="0"/>
        </w:tabs>
        <w:autoSpaceDE/>
        <w:autoSpaceDN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A9338A">
        <w:rPr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057F0C" w:rsidRPr="00A9338A" w:rsidRDefault="00057F0C" w:rsidP="00A9338A">
      <w:pPr>
        <w:widowControl/>
        <w:tabs>
          <w:tab w:val="num" w:pos="0"/>
          <w:tab w:val="left" w:pos="709"/>
        </w:tabs>
        <w:autoSpaceDE/>
        <w:autoSpaceDN/>
        <w:spacing w:line="235" w:lineRule="auto"/>
        <w:ind w:firstLine="709"/>
        <w:jc w:val="both"/>
        <w:rPr>
          <w:sz w:val="30"/>
          <w:szCs w:val="30"/>
          <w:lang w:val="x-none" w:eastAsia="x-none"/>
        </w:rPr>
      </w:pPr>
      <w:r w:rsidRPr="00A9338A">
        <w:rPr>
          <w:sz w:val="30"/>
          <w:szCs w:val="30"/>
          <w:lang w:eastAsia="x-none"/>
        </w:rPr>
        <w:t>36. </w:t>
      </w:r>
      <w:r w:rsidRPr="00A9338A">
        <w:rPr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057F0C" w:rsidRPr="00A9338A" w:rsidRDefault="00057F0C" w:rsidP="00A9338A">
      <w:pPr>
        <w:widowControl/>
        <w:tabs>
          <w:tab w:val="num" w:pos="0"/>
          <w:tab w:val="left" w:pos="709"/>
        </w:tabs>
        <w:autoSpaceDE/>
        <w:autoSpaceDN/>
        <w:ind w:firstLine="709"/>
        <w:jc w:val="both"/>
        <w:rPr>
          <w:sz w:val="30"/>
          <w:szCs w:val="30"/>
          <w:lang w:val="x-none" w:eastAsia="x-none"/>
        </w:rPr>
      </w:pPr>
      <w:r w:rsidRPr="00A9338A">
        <w:rPr>
          <w:sz w:val="30"/>
          <w:szCs w:val="30"/>
          <w:lang w:eastAsia="x-none"/>
        </w:rPr>
        <w:t>37. </w:t>
      </w:r>
      <w:r w:rsidRPr="00A9338A">
        <w:rPr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9338A">
        <w:rPr>
          <w:sz w:val="30"/>
          <w:szCs w:val="30"/>
          <w:lang w:val="en-US" w:eastAsia="x-none"/>
        </w:rPr>
        <w:t>I</w:t>
      </w:r>
      <w:r w:rsidRPr="00A9338A">
        <w:rPr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9338A">
        <w:rPr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9338A">
        <w:rPr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A9338A">
        <w:rPr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A9338A">
        <w:rPr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:rsidR="00057F0C" w:rsidRPr="00A9338A" w:rsidRDefault="00057F0C" w:rsidP="00A9338A">
      <w:pPr>
        <w:widowControl/>
        <w:tabs>
          <w:tab w:val="num" w:pos="0"/>
          <w:tab w:val="left" w:pos="709"/>
        </w:tabs>
        <w:autoSpaceDE/>
        <w:autoSpaceDN/>
        <w:ind w:firstLine="709"/>
        <w:jc w:val="both"/>
        <w:rPr>
          <w:spacing w:val="-4"/>
          <w:sz w:val="30"/>
          <w:szCs w:val="30"/>
          <w:lang w:val="x-none" w:eastAsia="x-none"/>
        </w:rPr>
      </w:pPr>
      <w:r w:rsidRPr="00A9338A">
        <w:rPr>
          <w:spacing w:val="-4"/>
          <w:sz w:val="30"/>
          <w:szCs w:val="30"/>
          <w:lang w:eastAsia="x-none"/>
        </w:rPr>
        <w:t>38. </w:t>
      </w:r>
      <w:r w:rsidRPr="00A9338A">
        <w:rPr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057F0C" w:rsidRPr="00A9338A" w:rsidRDefault="00057F0C" w:rsidP="00A9338A">
      <w:pPr>
        <w:pStyle w:val="a3"/>
        <w:ind w:firstLine="720"/>
        <w:jc w:val="both"/>
      </w:pPr>
    </w:p>
    <w:p w:rsidR="00A9338A" w:rsidRPr="00A9338A" w:rsidRDefault="00A9338A" w:rsidP="00A9338A">
      <w:pPr>
        <w:pStyle w:val="a3"/>
        <w:ind w:firstLine="720"/>
        <w:jc w:val="both"/>
      </w:pPr>
    </w:p>
    <w:p w:rsidR="00A14D7C" w:rsidRPr="00A9338A" w:rsidRDefault="00A14D7C" w:rsidP="00A9338A">
      <w:pPr>
        <w:widowControl/>
        <w:tabs>
          <w:tab w:val="left" w:pos="709"/>
          <w:tab w:val="left" w:pos="1134"/>
        </w:tabs>
        <w:autoSpaceDE/>
        <w:autoSpaceDN/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2" w:name="_Hlk70607984"/>
      <w:r w:rsidRPr="00A9338A">
        <w:rPr>
          <w:b/>
          <w:sz w:val="30"/>
          <w:szCs w:val="30"/>
          <w:lang w:eastAsia="x-none"/>
        </w:rPr>
        <w:lastRenderedPageBreak/>
        <w:t>ГЛАВА 7</w:t>
      </w:r>
    </w:p>
    <w:p w:rsidR="00A14D7C" w:rsidRPr="00A9338A" w:rsidRDefault="00A14D7C" w:rsidP="00A9338A">
      <w:pPr>
        <w:widowControl/>
        <w:tabs>
          <w:tab w:val="left" w:pos="709"/>
          <w:tab w:val="left" w:pos="1134"/>
        </w:tabs>
        <w:autoSpaceDE/>
        <w:autoSpaceDN/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A9338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2"/>
    <w:p w:rsidR="00A14D7C" w:rsidRPr="00A9338A" w:rsidRDefault="00A14D7C" w:rsidP="00A9338A">
      <w:pPr>
        <w:widowControl/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 w:val="30"/>
          <w:szCs w:val="30"/>
          <w:lang w:val="x-none" w:eastAsia="x-none"/>
        </w:rPr>
      </w:pPr>
    </w:p>
    <w:p w:rsidR="00A14D7C" w:rsidRPr="00A9338A" w:rsidRDefault="00A14D7C" w:rsidP="00A9338A">
      <w:pPr>
        <w:widowControl/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 w:val="30"/>
          <w:szCs w:val="30"/>
          <w:lang w:val="x-none" w:eastAsia="x-none"/>
        </w:rPr>
      </w:pPr>
      <w:r w:rsidRPr="00A9338A">
        <w:rPr>
          <w:bCs/>
          <w:sz w:val="30"/>
          <w:szCs w:val="30"/>
          <w:lang w:eastAsia="x-none"/>
        </w:rPr>
        <w:t>39. </w:t>
      </w:r>
      <w:r w:rsidRPr="00A9338A">
        <w:rPr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A14D7C" w:rsidRPr="00A9338A" w:rsidRDefault="00A14D7C" w:rsidP="00A9338A">
      <w:pPr>
        <w:widowControl/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 w:val="30"/>
          <w:szCs w:val="30"/>
          <w:lang w:val="x-none" w:eastAsia="x-none"/>
        </w:rPr>
      </w:pPr>
      <w:r w:rsidRPr="00A9338A">
        <w:rPr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A9338A">
        <w:rPr>
          <w:bCs/>
          <w:sz w:val="30"/>
          <w:szCs w:val="30"/>
          <w:lang w:eastAsia="x-none"/>
        </w:rPr>
        <w:t xml:space="preserve">, </w:t>
      </w:r>
      <w:r w:rsidRPr="00A9338A">
        <w:rPr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9338A">
        <w:rPr>
          <w:bCs/>
          <w:sz w:val="30"/>
          <w:szCs w:val="30"/>
          <w:lang w:eastAsia="x-none"/>
        </w:rPr>
        <w:t xml:space="preserve">соответствующие </w:t>
      </w:r>
      <w:r w:rsidRPr="00A9338A">
        <w:rPr>
          <w:bCs/>
          <w:sz w:val="30"/>
          <w:szCs w:val="30"/>
          <w:lang w:val="x-none" w:eastAsia="x-none"/>
        </w:rPr>
        <w:t>учебный план и учебные программы.</w:t>
      </w:r>
    </w:p>
    <w:p w:rsidR="00610348" w:rsidRPr="00A9338A" w:rsidRDefault="00D22523" w:rsidP="00A9338A">
      <w:pPr>
        <w:pStyle w:val="a3"/>
        <w:ind w:firstLine="720"/>
        <w:jc w:val="both"/>
        <w:rPr>
          <w:bCs/>
          <w:sz w:val="28"/>
          <w:szCs w:val="28"/>
          <w:lang w:eastAsia="ru-RU"/>
        </w:rPr>
      </w:pPr>
      <w:r w:rsidRPr="00A9338A">
        <w:t>Итоговая аттестация студентов, слушателей при</w:t>
      </w:r>
      <w:r w:rsidRPr="00A9338A">
        <w:rPr>
          <w:spacing w:val="-48"/>
        </w:rPr>
        <w:t xml:space="preserve"> </w:t>
      </w:r>
      <w:r w:rsidRPr="00A9338A">
        <w:t>освоении образовательной программы высшего образования I</w:t>
      </w:r>
      <w:r w:rsidRPr="00A9338A">
        <w:rPr>
          <w:spacing w:val="-15"/>
        </w:rPr>
        <w:t xml:space="preserve"> </w:t>
      </w:r>
      <w:r w:rsidRPr="00A9338A">
        <w:t>ступени</w:t>
      </w:r>
      <w:r w:rsidR="00156E17" w:rsidRPr="00A9338A">
        <w:t xml:space="preserve"> 1-31 05 0</w:t>
      </w:r>
      <w:r w:rsidR="00610348" w:rsidRPr="00A9338A">
        <w:t>1</w:t>
      </w:r>
      <w:r w:rsidR="00156E17" w:rsidRPr="00A9338A">
        <w:t xml:space="preserve"> </w:t>
      </w:r>
      <w:r w:rsidR="00610348" w:rsidRPr="00A9338A">
        <w:t xml:space="preserve">Химия (по направлениям) </w:t>
      </w:r>
      <w:r w:rsidR="00470637" w:rsidRPr="00A9338A">
        <w:t xml:space="preserve">(за исключением направления специальности </w:t>
      </w:r>
      <w:r w:rsidR="00470637" w:rsidRPr="00A9338A">
        <w:rPr>
          <w:bCs/>
        </w:rPr>
        <w:t xml:space="preserve">1-31 05 01-05 Химия (радиационная, химическая и биологическая защита) </w:t>
      </w:r>
      <w:r w:rsidR="00610348" w:rsidRPr="00A9338A">
        <w:t>проводится в форме государственного экзамена по специальности, направлению специальности, специализации и защиты дипломной работы.</w:t>
      </w:r>
    </w:p>
    <w:p w:rsidR="00610348" w:rsidRPr="00A9338A" w:rsidRDefault="0028681C" w:rsidP="00A9338A">
      <w:pPr>
        <w:pStyle w:val="a3"/>
        <w:ind w:firstLine="720"/>
        <w:jc w:val="both"/>
        <w:rPr>
          <w:bCs/>
          <w:sz w:val="28"/>
          <w:szCs w:val="28"/>
          <w:lang w:eastAsia="ru-RU"/>
        </w:rPr>
      </w:pPr>
      <w:r w:rsidRPr="00A9338A">
        <w:t xml:space="preserve">Итоговая аттестация курсантов при освоении образовательной программы высшего образования I ступени </w:t>
      </w:r>
      <w:r w:rsidR="00470637" w:rsidRPr="00A9338A">
        <w:t>по</w:t>
      </w:r>
      <w:r w:rsidRPr="00A9338A">
        <w:t xml:space="preserve"> направлению специальности </w:t>
      </w:r>
      <w:r w:rsidRPr="00A9338A">
        <w:rPr>
          <w:bCs/>
        </w:rPr>
        <w:t xml:space="preserve">1-31 05 01-05 Химия (радиационная, химическая и биологическая защита) </w:t>
      </w:r>
      <w:r w:rsidRPr="00A9338A">
        <w:t>проводится в форме государственного экзамена по специальности, направлению специальности.</w:t>
      </w:r>
    </w:p>
    <w:p w:rsidR="0028681C" w:rsidRPr="00A9338A" w:rsidRDefault="0028681C" w:rsidP="00A9338A">
      <w:pPr>
        <w:widowControl/>
        <w:tabs>
          <w:tab w:val="num" w:pos="0"/>
          <w:tab w:val="left" w:pos="709"/>
        </w:tabs>
        <w:autoSpaceDE/>
        <w:autoSpaceDN/>
        <w:ind w:firstLine="709"/>
        <w:jc w:val="both"/>
        <w:rPr>
          <w:sz w:val="30"/>
          <w:szCs w:val="30"/>
          <w:lang w:val="x-none" w:eastAsia="x-none"/>
        </w:rPr>
      </w:pPr>
      <w:r w:rsidRPr="00A9338A">
        <w:rPr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28681C" w:rsidRPr="00A9338A" w:rsidRDefault="0028681C" w:rsidP="00A9338A">
      <w:pPr>
        <w:widowControl/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 w:val="30"/>
          <w:szCs w:val="30"/>
          <w:lang w:val="x-none" w:eastAsia="x-none"/>
        </w:rPr>
      </w:pPr>
      <w:r w:rsidRPr="00A9338A">
        <w:rPr>
          <w:bCs/>
          <w:sz w:val="30"/>
          <w:szCs w:val="30"/>
          <w:lang w:eastAsia="x-none"/>
        </w:rPr>
        <w:t>40. </w:t>
      </w:r>
      <w:r w:rsidRPr="00A9338A">
        <w:rPr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7E47E9" w:rsidRPr="007E47E9" w:rsidRDefault="007E47E9" w:rsidP="007E47E9">
      <w:pPr>
        <w:widowControl/>
        <w:tabs>
          <w:tab w:val="num" w:pos="0"/>
          <w:tab w:val="left" w:pos="709"/>
        </w:tabs>
        <w:autoSpaceDE/>
        <w:autoSpaceDN/>
        <w:ind w:firstLine="709"/>
        <w:jc w:val="both"/>
        <w:rPr>
          <w:bCs/>
          <w:sz w:val="30"/>
          <w:szCs w:val="30"/>
          <w:lang w:eastAsia="x-none"/>
        </w:rPr>
      </w:pPr>
      <w:r w:rsidRPr="0028681C">
        <w:rPr>
          <w:bCs/>
          <w:sz w:val="30"/>
          <w:szCs w:val="30"/>
          <w:lang w:eastAsia="x-none"/>
        </w:rPr>
        <w:t>41. </w:t>
      </w:r>
      <w:r w:rsidRPr="0028681C">
        <w:rPr>
          <w:bCs/>
          <w:sz w:val="30"/>
          <w:szCs w:val="30"/>
          <w:lang w:val="x-none" w:eastAsia="x-none"/>
        </w:rPr>
        <w:t xml:space="preserve">Требования к структуре, содержанию, объему и порядку защиты </w:t>
      </w:r>
      <w:r w:rsidRPr="007E47E9">
        <w:rPr>
          <w:bCs/>
          <w:sz w:val="30"/>
          <w:szCs w:val="30"/>
          <w:lang w:val="x-none" w:eastAsia="x-none"/>
        </w:rPr>
        <w:t>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7E47E9" w:rsidRDefault="007E47E9" w:rsidP="007E47E9">
      <w:pPr>
        <w:pStyle w:val="a3"/>
        <w:ind w:firstLine="720"/>
        <w:jc w:val="both"/>
      </w:pPr>
      <w:r w:rsidRPr="007E47E9">
        <w:rPr>
          <w:lang w:eastAsia="ru-RU"/>
        </w:rPr>
        <w:t>Тематика дипломных работ должна определяться актуальностью и практической значимостью.</w:t>
      </w:r>
    </w:p>
    <w:p w:rsidR="007E47E9" w:rsidRDefault="007E47E9" w:rsidP="007E47E9">
      <w:pPr>
        <w:pStyle w:val="a3"/>
        <w:ind w:firstLine="720"/>
        <w:jc w:val="both"/>
      </w:pPr>
    </w:p>
    <w:p w:rsidR="007E47E9" w:rsidRDefault="007E47E9" w:rsidP="007E47E9">
      <w:pPr>
        <w:rPr>
          <w:sz w:val="27"/>
        </w:rPr>
      </w:pPr>
      <w:r>
        <w:rPr>
          <w:sz w:val="27"/>
        </w:rPr>
        <w:br w:type="page"/>
      </w:r>
    </w:p>
    <w:p w:rsidR="007E47E9" w:rsidRPr="00470637" w:rsidRDefault="007E47E9" w:rsidP="007E47E9">
      <w:pPr>
        <w:spacing w:before="126"/>
        <w:rPr>
          <w:sz w:val="28"/>
          <w:szCs w:val="28"/>
        </w:rPr>
      </w:pPr>
      <w:r w:rsidRPr="00470637">
        <w:rPr>
          <w:sz w:val="28"/>
          <w:szCs w:val="28"/>
        </w:rPr>
        <w:lastRenderedPageBreak/>
        <w:t>Руководители разработки образовательного стандарта</w:t>
      </w:r>
    </w:p>
    <w:p w:rsidR="007E47E9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sz w:val="24"/>
          <w:szCs w:val="24"/>
          <w:lang w:eastAsia="ru-RU"/>
        </w:rPr>
      </w:pP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sz w:val="24"/>
          <w:szCs w:val="24"/>
          <w:lang w:eastAsia="ru-RU"/>
        </w:rPr>
        <w:t xml:space="preserve">Ректор </w:t>
      </w:r>
      <w:proofErr w:type="gramStart"/>
      <w:r w:rsidRPr="0038127F">
        <w:rPr>
          <w:sz w:val="24"/>
          <w:szCs w:val="24"/>
          <w:lang w:eastAsia="ru-RU"/>
        </w:rPr>
        <w:t>Белорусского</w:t>
      </w:r>
      <w:proofErr w:type="gramEnd"/>
      <w:r w:rsidRPr="0038127F">
        <w:rPr>
          <w:sz w:val="24"/>
          <w:szCs w:val="24"/>
          <w:lang w:eastAsia="ru-RU"/>
        </w:rPr>
        <w:t xml:space="preserve"> государственного</w:t>
      </w:r>
      <w:r w:rsidRPr="0038127F">
        <w:rPr>
          <w:bCs/>
          <w:color w:val="000000"/>
          <w:sz w:val="24"/>
          <w:szCs w:val="24"/>
          <w:lang w:eastAsia="ru-RU"/>
        </w:rPr>
        <w:t xml:space="preserve"> 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sz w:val="24"/>
          <w:szCs w:val="24"/>
          <w:lang w:eastAsia="ru-RU"/>
        </w:rPr>
        <w:t>университета</w:t>
      </w:r>
      <w:r w:rsidRPr="0038127F">
        <w:rPr>
          <w:sz w:val="24"/>
          <w:szCs w:val="24"/>
          <w:lang w:eastAsia="ru-RU"/>
        </w:rPr>
        <w:tab/>
      </w:r>
      <w:r w:rsidRPr="0038127F">
        <w:rPr>
          <w:sz w:val="24"/>
          <w:szCs w:val="24"/>
          <w:lang w:eastAsia="ru-RU"/>
        </w:rPr>
        <w:tab/>
      </w:r>
      <w:r w:rsidRPr="0038127F">
        <w:rPr>
          <w:sz w:val="24"/>
          <w:szCs w:val="24"/>
          <w:lang w:eastAsia="ru-RU"/>
        </w:rPr>
        <w:tab/>
      </w:r>
      <w:r w:rsidRPr="0038127F">
        <w:rPr>
          <w:sz w:val="24"/>
          <w:szCs w:val="24"/>
          <w:lang w:eastAsia="ru-RU"/>
        </w:rPr>
        <w:tab/>
      </w:r>
      <w:r w:rsidRPr="0038127F">
        <w:rPr>
          <w:sz w:val="24"/>
          <w:szCs w:val="24"/>
          <w:lang w:eastAsia="ru-RU"/>
        </w:rPr>
        <w:tab/>
      </w:r>
      <w:r w:rsidRPr="0038127F">
        <w:rPr>
          <w:bCs/>
          <w:color w:val="000000"/>
          <w:sz w:val="24"/>
          <w:szCs w:val="24"/>
          <w:lang w:eastAsia="ru-RU"/>
        </w:rPr>
        <w:t xml:space="preserve">________________    </w:t>
      </w:r>
      <w:proofErr w:type="spellStart"/>
      <w:r w:rsidRPr="0038127F">
        <w:rPr>
          <w:bCs/>
          <w:color w:val="000000"/>
          <w:sz w:val="24"/>
          <w:szCs w:val="24"/>
          <w:lang w:eastAsia="ru-RU"/>
        </w:rPr>
        <w:t>А.Д.Король</w:t>
      </w:r>
      <w:proofErr w:type="spellEnd"/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0"/>
          <w:lang w:eastAsia="ru-RU"/>
        </w:rPr>
      </w:pP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  <w:t xml:space="preserve">   </w:t>
      </w:r>
      <w:r w:rsidRPr="0038127F">
        <w:rPr>
          <w:bCs/>
          <w:color w:val="000000"/>
          <w:sz w:val="20"/>
          <w:szCs w:val="20"/>
          <w:lang w:eastAsia="ru-RU"/>
        </w:rPr>
        <w:t>М.П.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«___»____________ 20</w:t>
      </w:r>
      <w:r>
        <w:rPr>
          <w:bCs/>
          <w:color w:val="000000"/>
          <w:sz w:val="24"/>
          <w:szCs w:val="24"/>
          <w:lang w:eastAsia="ru-RU"/>
        </w:rPr>
        <w:t>2</w:t>
      </w:r>
      <w:r w:rsidRPr="0038127F">
        <w:rPr>
          <w:bCs/>
          <w:color w:val="000000"/>
          <w:sz w:val="24"/>
          <w:szCs w:val="24"/>
          <w:lang w:eastAsia="ru-RU"/>
        </w:rPr>
        <w:t>1 г.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 xml:space="preserve">Председатель УМО 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38127F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 xml:space="preserve"> естественнонаучному образовани</w:t>
      </w:r>
      <w:r w:rsidRPr="0038127F">
        <w:rPr>
          <w:sz w:val="24"/>
          <w:szCs w:val="24"/>
          <w:lang w:eastAsia="ru-RU"/>
        </w:rPr>
        <w:t>ю</w:t>
      </w:r>
      <w:r w:rsidRPr="0038127F">
        <w:rPr>
          <w:sz w:val="24"/>
          <w:szCs w:val="24"/>
          <w:lang w:eastAsia="ru-RU"/>
        </w:rPr>
        <w:tab/>
      </w:r>
      <w:r w:rsidRPr="0038127F">
        <w:rPr>
          <w:bCs/>
          <w:color w:val="000000"/>
          <w:sz w:val="24"/>
          <w:szCs w:val="24"/>
          <w:lang w:eastAsia="ru-RU"/>
        </w:rPr>
        <w:t>___________</w:t>
      </w:r>
      <w:r>
        <w:rPr>
          <w:bCs/>
          <w:color w:val="000000"/>
          <w:sz w:val="24"/>
          <w:szCs w:val="24"/>
          <w:lang w:eastAsia="ru-RU"/>
        </w:rPr>
        <w:t>_____</w:t>
      </w:r>
      <w:r w:rsidRPr="0038127F">
        <w:rPr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>
        <w:rPr>
          <w:bCs/>
          <w:color w:val="000000"/>
          <w:sz w:val="24"/>
          <w:szCs w:val="24"/>
          <w:lang w:eastAsia="ru-RU"/>
        </w:rPr>
        <w:t>Д.Г.Медведев</w:t>
      </w:r>
      <w:proofErr w:type="spellEnd"/>
      <w:r w:rsidRPr="0038127F">
        <w:rPr>
          <w:bCs/>
          <w:color w:val="000000"/>
          <w:sz w:val="24"/>
          <w:szCs w:val="24"/>
          <w:lang w:eastAsia="ru-RU"/>
        </w:rPr>
        <w:t xml:space="preserve">  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i/>
          <w:color w:val="FFFFFF"/>
          <w:sz w:val="20"/>
          <w:szCs w:val="24"/>
          <w:lang w:eastAsia="ru-RU"/>
        </w:rPr>
      </w:pP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color w:val="000000"/>
          <w:sz w:val="20"/>
          <w:szCs w:val="20"/>
          <w:lang w:eastAsia="ru-RU"/>
        </w:rPr>
        <w:t>М.</w:t>
      </w:r>
      <w:proofErr w:type="gramStart"/>
      <w:r w:rsidRPr="0038127F">
        <w:rPr>
          <w:bCs/>
          <w:color w:val="000000"/>
          <w:sz w:val="20"/>
          <w:szCs w:val="20"/>
          <w:lang w:eastAsia="ru-RU"/>
        </w:rPr>
        <w:t>П</w:t>
      </w:r>
      <w:proofErr w:type="gramEnd"/>
      <w:r w:rsidRPr="0038127F">
        <w:rPr>
          <w:bCs/>
          <w:i/>
          <w:color w:val="FFFFFF"/>
          <w:sz w:val="20"/>
          <w:szCs w:val="20"/>
          <w:lang w:eastAsia="ru-RU"/>
        </w:rPr>
        <w:t xml:space="preserve"> </w:t>
      </w:r>
      <w:r w:rsidRPr="0038127F">
        <w:rPr>
          <w:bCs/>
          <w:i/>
          <w:color w:val="FFFFFF"/>
          <w:sz w:val="20"/>
          <w:szCs w:val="24"/>
          <w:lang w:eastAsia="ru-RU"/>
        </w:rPr>
        <w:t>подпись</w:t>
      </w:r>
      <w:r w:rsidRPr="0038127F">
        <w:rPr>
          <w:bCs/>
          <w:i/>
          <w:color w:val="FFFFFF"/>
          <w:sz w:val="20"/>
          <w:szCs w:val="24"/>
          <w:lang w:eastAsia="ru-RU"/>
        </w:rPr>
        <w:tab/>
      </w:r>
      <w:r>
        <w:rPr>
          <w:bCs/>
          <w:i/>
          <w:color w:val="FFFFFF"/>
          <w:sz w:val="20"/>
          <w:szCs w:val="24"/>
          <w:lang w:eastAsia="ru-RU"/>
        </w:rPr>
        <w:t xml:space="preserve">        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«___»____________ 20</w:t>
      </w:r>
      <w:r>
        <w:rPr>
          <w:bCs/>
          <w:color w:val="000000"/>
          <w:sz w:val="24"/>
          <w:szCs w:val="24"/>
          <w:lang w:eastAsia="ru-RU"/>
        </w:rPr>
        <w:t>2</w:t>
      </w:r>
      <w:r w:rsidRPr="0038127F">
        <w:rPr>
          <w:bCs/>
          <w:color w:val="000000"/>
          <w:sz w:val="24"/>
          <w:szCs w:val="24"/>
          <w:lang w:eastAsia="ru-RU"/>
        </w:rPr>
        <w:t>1 г.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 xml:space="preserve">Руководитель коллектива 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разработчиков</w:t>
      </w:r>
      <w:r w:rsidRPr="0038127F">
        <w:rPr>
          <w:bCs/>
          <w:color w:val="000000"/>
          <w:sz w:val="24"/>
          <w:szCs w:val="24"/>
          <w:lang w:eastAsia="ru-RU"/>
        </w:rPr>
        <w:tab/>
      </w:r>
      <w:r w:rsidRPr="0038127F">
        <w:rPr>
          <w:bCs/>
          <w:color w:val="000000"/>
          <w:sz w:val="24"/>
          <w:szCs w:val="24"/>
          <w:lang w:eastAsia="ru-RU"/>
        </w:rPr>
        <w:tab/>
      </w:r>
      <w:r w:rsidRPr="0038127F">
        <w:rPr>
          <w:bCs/>
          <w:color w:val="000000"/>
          <w:sz w:val="24"/>
          <w:szCs w:val="24"/>
          <w:lang w:eastAsia="ru-RU"/>
        </w:rPr>
        <w:tab/>
      </w:r>
      <w:r w:rsidRPr="0038127F">
        <w:rPr>
          <w:bCs/>
          <w:color w:val="000000"/>
          <w:sz w:val="24"/>
          <w:szCs w:val="24"/>
          <w:lang w:eastAsia="ru-RU"/>
        </w:rPr>
        <w:tab/>
        <w:t>________________</w:t>
      </w:r>
      <w:r>
        <w:rPr>
          <w:bCs/>
          <w:color w:val="000000"/>
          <w:sz w:val="24"/>
          <w:szCs w:val="24"/>
          <w:lang w:eastAsia="ru-RU"/>
        </w:rPr>
        <w:t>_</w:t>
      </w:r>
      <w:r w:rsidRPr="0038127F">
        <w:rPr>
          <w:bCs/>
          <w:color w:val="000000"/>
          <w:sz w:val="24"/>
          <w:szCs w:val="24"/>
          <w:lang w:eastAsia="ru-RU"/>
        </w:rPr>
        <w:t xml:space="preserve">  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bCs/>
          <w:color w:val="000000"/>
          <w:sz w:val="24"/>
          <w:szCs w:val="24"/>
          <w:lang w:eastAsia="ru-RU"/>
        </w:rPr>
        <w:t>Д.В.Свиридов</w:t>
      </w:r>
      <w:proofErr w:type="spellEnd"/>
      <w:r w:rsidRPr="0038127F">
        <w:rPr>
          <w:bCs/>
          <w:color w:val="000000"/>
          <w:sz w:val="24"/>
          <w:szCs w:val="24"/>
          <w:lang w:eastAsia="ru-RU"/>
        </w:rPr>
        <w:t xml:space="preserve">  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ind w:firstLine="425"/>
        <w:rPr>
          <w:bCs/>
          <w:i/>
          <w:color w:val="FFFFFF"/>
          <w:sz w:val="20"/>
          <w:szCs w:val="24"/>
          <w:lang w:eastAsia="ru-RU"/>
        </w:rPr>
      </w:pP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FFFFFF"/>
          <w:sz w:val="20"/>
          <w:szCs w:val="24"/>
          <w:lang w:eastAsia="ru-RU"/>
        </w:rPr>
        <w:t xml:space="preserve">подпись </w:t>
      </w:r>
      <w:r w:rsidRPr="0038127F">
        <w:rPr>
          <w:bCs/>
          <w:i/>
          <w:color w:val="FFFFFF"/>
          <w:sz w:val="20"/>
          <w:szCs w:val="24"/>
          <w:lang w:eastAsia="ru-RU"/>
        </w:rPr>
        <w:tab/>
      </w:r>
      <w:r>
        <w:rPr>
          <w:bCs/>
          <w:i/>
          <w:color w:val="FFFFFF"/>
          <w:sz w:val="20"/>
          <w:szCs w:val="24"/>
          <w:lang w:eastAsia="ru-RU"/>
        </w:rPr>
        <w:t xml:space="preserve">      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«___»____________ 20</w:t>
      </w:r>
      <w:r>
        <w:rPr>
          <w:bCs/>
          <w:color w:val="000000"/>
          <w:sz w:val="24"/>
          <w:szCs w:val="24"/>
          <w:lang w:eastAsia="ru-RU"/>
        </w:rPr>
        <w:t>2</w:t>
      </w:r>
      <w:r w:rsidRPr="0038127F">
        <w:rPr>
          <w:bCs/>
          <w:color w:val="000000"/>
          <w:sz w:val="24"/>
          <w:szCs w:val="24"/>
          <w:lang w:eastAsia="ru-RU"/>
        </w:rPr>
        <w:t>1 г.</w:t>
      </w:r>
    </w:p>
    <w:p w:rsidR="007E47E9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FFFFFF"/>
          <w:sz w:val="24"/>
          <w:szCs w:val="24"/>
          <w:lang w:eastAsia="ru-RU"/>
        </w:rPr>
      </w:pPr>
      <w:r w:rsidRPr="00BB51D7">
        <w:rPr>
          <w:bCs/>
          <w:color w:val="000000"/>
          <w:sz w:val="28"/>
          <w:szCs w:val="28"/>
          <w:lang w:eastAsia="ru-RU"/>
        </w:rPr>
        <w:t>СОГЛАСОВАНО</w:t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BB51D7">
        <w:rPr>
          <w:bCs/>
          <w:color w:val="000000"/>
          <w:sz w:val="28"/>
          <w:szCs w:val="28"/>
          <w:lang w:eastAsia="ru-RU"/>
        </w:rPr>
        <w:t>СОГЛАСОВАНО</w:t>
      </w:r>
      <w:proofErr w:type="spellEnd"/>
      <w:proofErr w:type="gramEnd"/>
      <w:r w:rsidRPr="00BB51D7">
        <w:rPr>
          <w:bCs/>
          <w:color w:val="FFFFFF"/>
          <w:sz w:val="28"/>
          <w:szCs w:val="28"/>
          <w:lang w:eastAsia="ru-RU"/>
        </w:rPr>
        <w:t xml:space="preserve"> СО</w:t>
      </w:r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sz w:val="24"/>
          <w:szCs w:val="24"/>
          <w:lang w:eastAsia="ru-RU"/>
        </w:rPr>
      </w:pPr>
      <w:r w:rsidRPr="00BB51D7">
        <w:rPr>
          <w:bCs/>
          <w:color w:val="000000"/>
          <w:sz w:val="24"/>
          <w:szCs w:val="24"/>
          <w:lang w:eastAsia="ru-RU"/>
        </w:rPr>
        <w:t>Первый заместитель Министра образования</w:t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  <w:t xml:space="preserve">Начальник войск </w:t>
      </w:r>
      <w:proofErr w:type="gramStart"/>
      <w:r w:rsidRPr="00BB51D7">
        <w:rPr>
          <w:bCs/>
          <w:color w:val="000000"/>
          <w:sz w:val="24"/>
          <w:szCs w:val="24"/>
          <w:lang w:eastAsia="ru-RU"/>
        </w:rPr>
        <w:t>радиационной</w:t>
      </w:r>
      <w:proofErr w:type="gramEnd"/>
      <w:r w:rsidRPr="00BB51D7">
        <w:rPr>
          <w:bCs/>
          <w:color w:val="000000"/>
          <w:sz w:val="24"/>
          <w:szCs w:val="24"/>
          <w:lang w:eastAsia="ru-RU"/>
        </w:rPr>
        <w:t>,</w:t>
      </w:r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BB51D7">
        <w:rPr>
          <w:bCs/>
          <w:color w:val="000000"/>
          <w:sz w:val="24"/>
          <w:szCs w:val="24"/>
          <w:lang w:eastAsia="ru-RU"/>
        </w:rPr>
        <w:t>Республики Беларусь</w:t>
      </w:r>
      <w:r w:rsidRPr="00BB51D7">
        <w:rPr>
          <w:bCs/>
          <w:i/>
          <w:color w:val="000000"/>
          <w:sz w:val="20"/>
          <w:szCs w:val="24"/>
          <w:lang w:eastAsia="ru-RU"/>
        </w:rPr>
        <w:tab/>
      </w:r>
      <w:r w:rsidRPr="00BB51D7">
        <w:rPr>
          <w:bCs/>
          <w:i/>
          <w:color w:val="000000"/>
          <w:sz w:val="20"/>
          <w:szCs w:val="24"/>
          <w:lang w:eastAsia="ru-RU"/>
        </w:rPr>
        <w:tab/>
      </w:r>
      <w:r w:rsidRPr="00BB51D7">
        <w:rPr>
          <w:bCs/>
          <w:i/>
          <w:color w:val="000000"/>
          <w:sz w:val="20"/>
          <w:szCs w:val="24"/>
          <w:lang w:eastAsia="ru-RU"/>
        </w:rPr>
        <w:tab/>
      </w:r>
      <w:r w:rsidRPr="00BB51D7">
        <w:rPr>
          <w:bCs/>
          <w:i/>
          <w:color w:val="000000"/>
          <w:sz w:val="20"/>
          <w:szCs w:val="24"/>
          <w:lang w:eastAsia="ru-RU"/>
        </w:rPr>
        <w:tab/>
      </w:r>
      <w:r w:rsidRPr="00BB51D7">
        <w:rPr>
          <w:bCs/>
          <w:i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 xml:space="preserve">химической и биологической защиты – </w:t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  <w:t>начальник управления радиационной,</w:t>
      </w:r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  <w:t xml:space="preserve">химической, биологической защиты </w:t>
      </w:r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  <w:t xml:space="preserve">и экологии Генерального штаба </w:t>
      </w:r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  <w:t xml:space="preserve">Вооруженных сил </w:t>
      </w:r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BB51D7">
        <w:rPr>
          <w:bCs/>
          <w:color w:val="000000"/>
          <w:sz w:val="24"/>
          <w:szCs w:val="24"/>
          <w:lang w:eastAsia="ru-RU"/>
        </w:rPr>
        <w:t xml:space="preserve">________________  </w:t>
      </w:r>
      <w:proofErr w:type="spellStart"/>
      <w:r w:rsidRPr="00BB51D7">
        <w:rPr>
          <w:bCs/>
          <w:color w:val="000000"/>
          <w:sz w:val="24"/>
          <w:szCs w:val="24"/>
          <w:lang w:eastAsia="ru-RU"/>
        </w:rPr>
        <w:t>И.А.Старовойтова</w:t>
      </w:r>
      <w:proofErr w:type="spellEnd"/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  <w:t>___________   В.Н. Старков</w:t>
      </w:r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  <w:r w:rsidRPr="00BB51D7">
        <w:rPr>
          <w:bCs/>
          <w:color w:val="000000"/>
          <w:sz w:val="20"/>
          <w:szCs w:val="24"/>
          <w:lang w:eastAsia="ru-RU"/>
        </w:rPr>
        <w:t xml:space="preserve">               М.П.</w:t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  <w:t xml:space="preserve">     </w:t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  <w:t xml:space="preserve">      М.</w:t>
      </w:r>
      <w:proofErr w:type="gramStart"/>
      <w:r w:rsidRPr="00BB51D7">
        <w:rPr>
          <w:bCs/>
          <w:color w:val="000000"/>
          <w:sz w:val="20"/>
          <w:szCs w:val="24"/>
          <w:lang w:eastAsia="ru-RU"/>
        </w:rPr>
        <w:t>П</w:t>
      </w:r>
      <w:proofErr w:type="gramEnd"/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  <w:r w:rsidRPr="00BB51D7">
        <w:rPr>
          <w:bCs/>
          <w:color w:val="000000"/>
          <w:sz w:val="20"/>
          <w:szCs w:val="24"/>
          <w:lang w:eastAsia="ru-RU"/>
        </w:rPr>
        <w:tab/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BB51D7">
        <w:rPr>
          <w:bCs/>
          <w:color w:val="000000"/>
          <w:sz w:val="24"/>
          <w:szCs w:val="24"/>
          <w:lang w:eastAsia="ru-RU"/>
        </w:rPr>
        <w:t>«___»____________ 2021 г.</w:t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</w:r>
      <w:r w:rsidRPr="00BB51D7">
        <w:rPr>
          <w:bCs/>
          <w:color w:val="000000"/>
          <w:sz w:val="24"/>
          <w:szCs w:val="24"/>
          <w:lang w:eastAsia="ru-RU"/>
        </w:rPr>
        <w:tab/>
        <w:t>«___»____________ 2021 г.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ind w:firstLine="540"/>
        <w:rPr>
          <w:color w:val="000000"/>
          <w:sz w:val="28"/>
          <w:szCs w:val="28"/>
          <w:lang w:eastAsia="ru-RU"/>
        </w:rPr>
      </w:pPr>
      <w:r w:rsidRPr="0038127F">
        <w:rPr>
          <w:color w:val="000000"/>
          <w:sz w:val="28"/>
          <w:szCs w:val="28"/>
          <w:lang w:eastAsia="ru-RU"/>
        </w:rPr>
        <w:t>Эксперты:</w:t>
      </w:r>
    </w:p>
    <w:p w:rsidR="007E47E9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</w:p>
    <w:p w:rsidR="007E47E9" w:rsidRPr="00BB51D7" w:rsidRDefault="007E47E9" w:rsidP="007E47E9">
      <w:pPr>
        <w:widowControl/>
        <w:autoSpaceDE/>
        <w:autoSpaceDN/>
        <w:rPr>
          <w:sz w:val="24"/>
          <w:szCs w:val="28"/>
          <w:lang w:eastAsia="ru-RU"/>
        </w:rPr>
      </w:pPr>
      <w:r w:rsidRPr="00BB51D7">
        <w:rPr>
          <w:sz w:val="24"/>
          <w:szCs w:val="28"/>
          <w:lang w:eastAsia="ru-RU"/>
        </w:rPr>
        <w:t xml:space="preserve">Директор ГНУ «Институт </w:t>
      </w:r>
    </w:p>
    <w:p w:rsidR="007E47E9" w:rsidRPr="00BB51D7" w:rsidRDefault="007E47E9" w:rsidP="007E47E9">
      <w:pPr>
        <w:widowControl/>
        <w:autoSpaceDE/>
        <w:autoSpaceDN/>
        <w:rPr>
          <w:sz w:val="24"/>
          <w:szCs w:val="28"/>
          <w:lang w:eastAsia="ru-RU"/>
        </w:rPr>
      </w:pPr>
      <w:r w:rsidRPr="00BB51D7">
        <w:rPr>
          <w:sz w:val="24"/>
          <w:szCs w:val="28"/>
          <w:lang w:eastAsia="ru-RU"/>
        </w:rPr>
        <w:t>физико-органической химии НАН Беларуси»,</w:t>
      </w:r>
    </w:p>
    <w:p w:rsidR="007E47E9" w:rsidRPr="00BB51D7" w:rsidRDefault="007E47E9" w:rsidP="007E47E9">
      <w:pPr>
        <w:widowControl/>
        <w:autoSpaceDE/>
        <w:autoSpaceDN/>
        <w:rPr>
          <w:sz w:val="24"/>
          <w:szCs w:val="28"/>
          <w:lang w:eastAsia="ru-RU"/>
        </w:rPr>
      </w:pPr>
      <w:r w:rsidRPr="00BB51D7">
        <w:rPr>
          <w:sz w:val="24"/>
          <w:szCs w:val="28"/>
          <w:lang w:eastAsia="ru-RU"/>
        </w:rPr>
        <w:t>доктор химических наук,</w:t>
      </w:r>
    </w:p>
    <w:p w:rsidR="007E47E9" w:rsidRPr="00BB51D7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Cs w:val="24"/>
          <w:highlight w:val="yellow"/>
          <w:lang w:eastAsia="ru-RU"/>
        </w:rPr>
      </w:pPr>
      <w:r w:rsidRPr="00BB51D7">
        <w:rPr>
          <w:sz w:val="24"/>
          <w:szCs w:val="28"/>
          <w:lang w:eastAsia="ru-RU"/>
        </w:rPr>
        <w:t>академик НАН Беларуси</w:t>
      </w:r>
    </w:p>
    <w:p w:rsidR="007E47E9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highlight w:val="yellow"/>
          <w:lang w:eastAsia="ru-RU"/>
        </w:rPr>
      </w:pPr>
    </w:p>
    <w:p w:rsidR="007E47E9" w:rsidRPr="00084239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1D1D34">
        <w:rPr>
          <w:bCs/>
          <w:color w:val="000000"/>
          <w:sz w:val="24"/>
          <w:szCs w:val="24"/>
          <w:lang w:eastAsia="ru-RU"/>
        </w:rPr>
        <w:t xml:space="preserve">________________    А.В. </w:t>
      </w:r>
      <w:proofErr w:type="spellStart"/>
      <w:r w:rsidRPr="001D1D34">
        <w:rPr>
          <w:bCs/>
          <w:color w:val="000000"/>
          <w:sz w:val="24"/>
          <w:szCs w:val="24"/>
          <w:lang w:eastAsia="ru-RU"/>
        </w:rPr>
        <w:t>Бильдюкевич</w:t>
      </w:r>
      <w:proofErr w:type="spellEnd"/>
    </w:p>
    <w:p w:rsidR="007E47E9" w:rsidRPr="00084239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  <w:r w:rsidRPr="00084239">
        <w:rPr>
          <w:i/>
          <w:sz w:val="20"/>
        </w:rPr>
        <w:tab/>
      </w:r>
      <w:r w:rsidRPr="00084239">
        <w:rPr>
          <w:i/>
          <w:sz w:val="20"/>
        </w:rPr>
        <w:tab/>
      </w:r>
    </w:p>
    <w:p w:rsidR="007E47E9" w:rsidRPr="00084239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  <w:r w:rsidRPr="00084239">
        <w:rPr>
          <w:bCs/>
          <w:color w:val="000000"/>
          <w:sz w:val="20"/>
          <w:szCs w:val="24"/>
          <w:lang w:eastAsia="ru-RU"/>
        </w:rPr>
        <w:t xml:space="preserve">               М.П.</w:t>
      </w:r>
      <w:r w:rsidRPr="00084239">
        <w:rPr>
          <w:bCs/>
          <w:color w:val="000000"/>
          <w:sz w:val="20"/>
          <w:szCs w:val="24"/>
          <w:lang w:eastAsia="ru-RU"/>
        </w:rPr>
        <w:tab/>
      </w:r>
      <w:r w:rsidRPr="00084239">
        <w:rPr>
          <w:bCs/>
          <w:color w:val="000000"/>
          <w:sz w:val="20"/>
          <w:szCs w:val="24"/>
          <w:lang w:eastAsia="ru-RU"/>
        </w:rPr>
        <w:tab/>
      </w:r>
      <w:r w:rsidRPr="00084239">
        <w:rPr>
          <w:bCs/>
          <w:color w:val="000000"/>
          <w:sz w:val="20"/>
          <w:szCs w:val="24"/>
          <w:lang w:eastAsia="ru-RU"/>
        </w:rPr>
        <w:tab/>
        <w:t xml:space="preserve">     </w:t>
      </w:r>
      <w:r w:rsidRPr="00084239">
        <w:rPr>
          <w:bCs/>
          <w:color w:val="000000"/>
          <w:sz w:val="20"/>
          <w:szCs w:val="24"/>
          <w:lang w:eastAsia="ru-RU"/>
        </w:rPr>
        <w:tab/>
      </w:r>
    </w:p>
    <w:p w:rsidR="007E47E9" w:rsidRPr="00084239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0"/>
          <w:lang w:eastAsia="ru-RU"/>
        </w:rPr>
      </w:pP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084239">
        <w:rPr>
          <w:bCs/>
          <w:color w:val="000000"/>
          <w:sz w:val="24"/>
          <w:szCs w:val="24"/>
          <w:lang w:eastAsia="ru-RU"/>
        </w:rPr>
        <w:t>«___»____________ 2021 г.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</w:p>
    <w:p w:rsidR="007E47E9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</w:p>
    <w:p w:rsidR="007E47E9" w:rsidRPr="0038127F" w:rsidRDefault="007E47E9" w:rsidP="007E47E9">
      <w:pPr>
        <w:widowControl/>
        <w:tabs>
          <w:tab w:val="num" w:pos="0"/>
        </w:tabs>
        <w:autoSpaceDE/>
        <w:autoSpaceDN/>
        <w:rPr>
          <w:color w:val="000000"/>
          <w:sz w:val="24"/>
          <w:szCs w:val="24"/>
          <w:lang w:eastAsia="ru-RU"/>
        </w:rPr>
      </w:pPr>
      <w:r w:rsidRPr="0038127F">
        <w:rPr>
          <w:color w:val="000000"/>
          <w:sz w:val="24"/>
          <w:szCs w:val="24"/>
          <w:lang w:eastAsia="ru-RU"/>
        </w:rPr>
        <w:t>Ректор Государственного учреждения образования</w:t>
      </w:r>
    </w:p>
    <w:p w:rsidR="007E47E9" w:rsidRPr="0038127F" w:rsidRDefault="007E47E9" w:rsidP="007E47E9">
      <w:pPr>
        <w:widowControl/>
        <w:tabs>
          <w:tab w:val="num" w:pos="0"/>
        </w:tabs>
        <w:autoSpaceDE/>
        <w:autoSpaceDN/>
        <w:rPr>
          <w:color w:val="000000"/>
          <w:sz w:val="24"/>
          <w:szCs w:val="24"/>
          <w:lang w:eastAsia="ru-RU"/>
        </w:rPr>
      </w:pPr>
      <w:r w:rsidRPr="0038127F">
        <w:rPr>
          <w:color w:val="000000"/>
          <w:sz w:val="24"/>
          <w:szCs w:val="24"/>
          <w:lang w:eastAsia="ru-RU"/>
        </w:rPr>
        <w:t>«Республиканский институт высшей школы»</w:t>
      </w:r>
    </w:p>
    <w:p w:rsidR="007E47E9" w:rsidRPr="0038127F" w:rsidRDefault="007E47E9" w:rsidP="007E47E9">
      <w:pPr>
        <w:widowControl/>
        <w:tabs>
          <w:tab w:val="num" w:pos="0"/>
        </w:tabs>
        <w:autoSpaceDE/>
        <w:autoSpaceDN/>
        <w:rPr>
          <w:color w:val="000000"/>
          <w:sz w:val="24"/>
          <w:szCs w:val="24"/>
          <w:lang w:eastAsia="ru-RU"/>
        </w:rPr>
      </w:pPr>
    </w:p>
    <w:p w:rsidR="007E47E9" w:rsidRPr="00BA3DC3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 xml:space="preserve">________________  </w:t>
      </w:r>
      <w:r>
        <w:rPr>
          <w:bCs/>
          <w:color w:val="000000"/>
          <w:sz w:val="24"/>
          <w:szCs w:val="24"/>
          <w:lang w:eastAsia="ru-RU"/>
        </w:rPr>
        <w:t>Ю.П. Бондарь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i/>
          <w:color w:val="000000"/>
          <w:sz w:val="20"/>
          <w:szCs w:val="24"/>
          <w:lang w:eastAsia="ru-RU"/>
        </w:rPr>
      </w:pPr>
      <w:r w:rsidRPr="0038127F">
        <w:rPr>
          <w:bCs/>
          <w:i/>
          <w:color w:val="000000"/>
          <w:sz w:val="20"/>
          <w:szCs w:val="24"/>
          <w:lang w:eastAsia="ru-RU"/>
        </w:rPr>
        <w:tab/>
        <w:t xml:space="preserve">   </w:t>
      </w:r>
      <w:r w:rsidRPr="0038127F">
        <w:rPr>
          <w:bCs/>
          <w:color w:val="000000"/>
          <w:sz w:val="20"/>
          <w:szCs w:val="24"/>
          <w:lang w:eastAsia="ru-RU"/>
        </w:rPr>
        <w:t>М.П.</w:t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  <w:t xml:space="preserve">     </w:t>
      </w: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0"/>
          <w:lang w:eastAsia="ru-RU"/>
        </w:rPr>
      </w:pPr>
    </w:p>
    <w:p w:rsidR="007E47E9" w:rsidRPr="0038127F" w:rsidRDefault="007E47E9" w:rsidP="007E47E9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«___»____________ 20</w:t>
      </w:r>
      <w:r>
        <w:rPr>
          <w:bCs/>
          <w:color w:val="000000"/>
          <w:sz w:val="24"/>
          <w:szCs w:val="24"/>
          <w:lang w:eastAsia="ru-RU"/>
        </w:rPr>
        <w:t>2</w:t>
      </w:r>
      <w:r w:rsidRPr="0038127F">
        <w:rPr>
          <w:bCs/>
          <w:color w:val="000000"/>
          <w:sz w:val="24"/>
          <w:szCs w:val="24"/>
          <w:lang w:eastAsia="ru-RU"/>
        </w:rPr>
        <w:t>1 г.</w:t>
      </w:r>
    </w:p>
    <w:p w:rsidR="007E47E9" w:rsidRDefault="007E47E9" w:rsidP="007E47E9">
      <w:pPr>
        <w:pStyle w:val="a3"/>
        <w:rPr>
          <w:i/>
          <w:sz w:val="22"/>
        </w:rPr>
      </w:pPr>
    </w:p>
    <w:p w:rsidR="007E47E9" w:rsidRDefault="007E47E9" w:rsidP="007E47E9">
      <w:pPr>
        <w:pStyle w:val="a3"/>
        <w:rPr>
          <w:i/>
          <w:sz w:val="22"/>
        </w:rPr>
      </w:pPr>
    </w:p>
    <w:p w:rsidR="00B87D77" w:rsidRDefault="00B87D77" w:rsidP="00A9338A">
      <w:pPr>
        <w:rPr>
          <w:sz w:val="27"/>
        </w:rPr>
      </w:pPr>
    </w:p>
    <w:sectPr w:rsidR="00B87D77" w:rsidSect="00A40442">
      <w:footerReference w:type="default" r:id="rId10"/>
      <w:type w:val="continuous"/>
      <w:pgSz w:w="11900" w:h="16840" w:code="9"/>
      <w:pgMar w:top="567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8A" w:rsidRDefault="00250B8A">
      <w:r>
        <w:separator/>
      </w:r>
    </w:p>
  </w:endnote>
  <w:endnote w:type="continuationSeparator" w:id="0">
    <w:p w:rsidR="00250B8A" w:rsidRDefault="0025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BD" w:rsidRDefault="003947BD">
    <w:pPr>
      <w:pStyle w:val="ab"/>
      <w:jc w:val="right"/>
    </w:pPr>
  </w:p>
  <w:p w:rsidR="003947BD" w:rsidRDefault="003947B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8A" w:rsidRDefault="00250B8A">
      <w:r>
        <w:separator/>
      </w:r>
    </w:p>
  </w:footnote>
  <w:footnote w:type="continuationSeparator" w:id="0">
    <w:p w:rsidR="00250B8A" w:rsidRDefault="0025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AD1"/>
    <w:multiLevelType w:val="hybridMultilevel"/>
    <w:tmpl w:val="79CABE54"/>
    <w:lvl w:ilvl="0" w:tplc="7FF08DF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DF6786"/>
    <w:multiLevelType w:val="hybridMultilevel"/>
    <w:tmpl w:val="7A7A3BF2"/>
    <w:lvl w:ilvl="0" w:tplc="1EF05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40471B"/>
    <w:multiLevelType w:val="hybridMultilevel"/>
    <w:tmpl w:val="A574C166"/>
    <w:lvl w:ilvl="0" w:tplc="0EAE7638">
      <w:start w:val="6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72F56"/>
    <w:multiLevelType w:val="hybridMultilevel"/>
    <w:tmpl w:val="2844265A"/>
    <w:lvl w:ilvl="0" w:tplc="1EF05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FE1BAF"/>
    <w:multiLevelType w:val="hybridMultilevel"/>
    <w:tmpl w:val="6F5217B4"/>
    <w:lvl w:ilvl="0" w:tplc="C89EE39A">
      <w:start w:val="1"/>
      <w:numFmt w:val="decimal"/>
      <w:lvlText w:val="%1."/>
      <w:lvlJc w:val="left"/>
      <w:pPr>
        <w:ind w:left="676" w:hanging="288"/>
      </w:pPr>
      <w:rPr>
        <w:rFonts w:hint="default"/>
        <w:i/>
        <w:w w:val="94"/>
        <w:lang w:val="ru-RU" w:eastAsia="en-US" w:bidi="ar-SA"/>
      </w:rPr>
    </w:lvl>
    <w:lvl w:ilvl="1" w:tplc="3EF24B50">
      <w:numFmt w:val="bullet"/>
      <w:lvlText w:val="•"/>
      <w:lvlJc w:val="left"/>
      <w:pPr>
        <w:ind w:left="1662" w:hanging="288"/>
      </w:pPr>
      <w:rPr>
        <w:rFonts w:hint="default"/>
        <w:lang w:val="ru-RU" w:eastAsia="en-US" w:bidi="ar-SA"/>
      </w:rPr>
    </w:lvl>
    <w:lvl w:ilvl="2" w:tplc="8F46E50E">
      <w:numFmt w:val="bullet"/>
      <w:lvlText w:val="•"/>
      <w:lvlJc w:val="left"/>
      <w:pPr>
        <w:ind w:left="2644" w:hanging="288"/>
      </w:pPr>
      <w:rPr>
        <w:rFonts w:hint="default"/>
        <w:lang w:val="ru-RU" w:eastAsia="en-US" w:bidi="ar-SA"/>
      </w:rPr>
    </w:lvl>
    <w:lvl w:ilvl="3" w:tplc="08305C0A">
      <w:numFmt w:val="bullet"/>
      <w:lvlText w:val="•"/>
      <w:lvlJc w:val="left"/>
      <w:pPr>
        <w:ind w:left="3626" w:hanging="288"/>
      </w:pPr>
      <w:rPr>
        <w:rFonts w:hint="default"/>
        <w:lang w:val="ru-RU" w:eastAsia="en-US" w:bidi="ar-SA"/>
      </w:rPr>
    </w:lvl>
    <w:lvl w:ilvl="4" w:tplc="4E3EFE70">
      <w:numFmt w:val="bullet"/>
      <w:lvlText w:val="•"/>
      <w:lvlJc w:val="left"/>
      <w:pPr>
        <w:ind w:left="4608" w:hanging="288"/>
      </w:pPr>
      <w:rPr>
        <w:rFonts w:hint="default"/>
        <w:lang w:val="ru-RU" w:eastAsia="en-US" w:bidi="ar-SA"/>
      </w:rPr>
    </w:lvl>
    <w:lvl w:ilvl="5" w:tplc="D278C8AE">
      <w:numFmt w:val="bullet"/>
      <w:lvlText w:val="•"/>
      <w:lvlJc w:val="left"/>
      <w:pPr>
        <w:ind w:left="5590" w:hanging="288"/>
      </w:pPr>
      <w:rPr>
        <w:rFonts w:hint="default"/>
        <w:lang w:val="ru-RU" w:eastAsia="en-US" w:bidi="ar-SA"/>
      </w:rPr>
    </w:lvl>
    <w:lvl w:ilvl="6" w:tplc="311079DC">
      <w:numFmt w:val="bullet"/>
      <w:lvlText w:val="•"/>
      <w:lvlJc w:val="left"/>
      <w:pPr>
        <w:ind w:left="6572" w:hanging="288"/>
      </w:pPr>
      <w:rPr>
        <w:rFonts w:hint="default"/>
        <w:lang w:val="ru-RU" w:eastAsia="en-US" w:bidi="ar-SA"/>
      </w:rPr>
    </w:lvl>
    <w:lvl w:ilvl="7" w:tplc="5B66ADAA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8" w:tplc="FBAEF258">
      <w:numFmt w:val="bullet"/>
      <w:lvlText w:val="•"/>
      <w:lvlJc w:val="left"/>
      <w:pPr>
        <w:ind w:left="8536" w:hanging="288"/>
      </w:pPr>
      <w:rPr>
        <w:rFonts w:hint="default"/>
        <w:lang w:val="ru-RU" w:eastAsia="en-US" w:bidi="ar-SA"/>
      </w:rPr>
    </w:lvl>
  </w:abstractNum>
  <w:abstractNum w:abstractNumId="5">
    <w:nsid w:val="4B0659FF"/>
    <w:multiLevelType w:val="multilevel"/>
    <w:tmpl w:val="F36E5050"/>
    <w:lvl w:ilvl="0">
      <w:start w:val="1"/>
      <w:numFmt w:val="decimal"/>
      <w:lvlText w:val="%1."/>
      <w:lvlJc w:val="left"/>
      <w:pPr>
        <w:ind w:left="1681" w:hanging="328"/>
      </w:pPr>
      <w:rPr>
        <w:rFonts w:hint="default"/>
        <w:spacing w:val="-1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46"/>
      </w:pPr>
      <w:rPr>
        <w:rFonts w:hint="default"/>
        <w:b/>
        <w:bCs/>
        <w:w w:val="96"/>
        <w:lang w:val="ru-RU" w:eastAsia="en-US" w:bidi="ar-SA"/>
      </w:rPr>
    </w:lvl>
    <w:lvl w:ilvl="2">
      <w:numFmt w:val="bullet"/>
      <w:lvlText w:val="•"/>
      <w:lvlJc w:val="left"/>
      <w:pPr>
        <w:ind w:left="1900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5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1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7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546"/>
      </w:pPr>
      <w:rPr>
        <w:rFonts w:hint="default"/>
        <w:lang w:val="ru-RU" w:eastAsia="en-US" w:bidi="ar-SA"/>
      </w:rPr>
    </w:lvl>
  </w:abstractNum>
  <w:abstractNum w:abstractNumId="6">
    <w:nsid w:val="4FE8398C"/>
    <w:multiLevelType w:val="hybridMultilevel"/>
    <w:tmpl w:val="FE8009CE"/>
    <w:lvl w:ilvl="0" w:tplc="9250A5F4">
      <w:start w:val="261"/>
      <w:numFmt w:val="decimal"/>
      <w:lvlText w:val="%1"/>
      <w:lvlJc w:val="left"/>
      <w:pPr>
        <w:ind w:left="1775" w:hanging="389"/>
      </w:pPr>
      <w:rPr>
        <w:rFonts w:ascii="Times New Roman" w:eastAsia="Times New Roman" w:hAnsi="Times New Roman" w:cs="Times New Roman" w:hint="default"/>
        <w:i/>
        <w:w w:val="97"/>
        <w:sz w:val="22"/>
        <w:szCs w:val="22"/>
        <w:lang w:val="ru-RU" w:eastAsia="en-US" w:bidi="ar-SA"/>
      </w:rPr>
    </w:lvl>
    <w:lvl w:ilvl="1" w:tplc="026AE84E">
      <w:numFmt w:val="bullet"/>
      <w:lvlText w:val="•"/>
      <w:lvlJc w:val="left"/>
      <w:pPr>
        <w:ind w:left="2652" w:hanging="389"/>
      </w:pPr>
      <w:rPr>
        <w:rFonts w:hint="default"/>
        <w:lang w:val="ru-RU" w:eastAsia="en-US" w:bidi="ar-SA"/>
      </w:rPr>
    </w:lvl>
    <w:lvl w:ilvl="2" w:tplc="930CC092">
      <w:numFmt w:val="bullet"/>
      <w:lvlText w:val="•"/>
      <w:lvlJc w:val="left"/>
      <w:pPr>
        <w:ind w:left="3524" w:hanging="389"/>
      </w:pPr>
      <w:rPr>
        <w:rFonts w:hint="default"/>
        <w:lang w:val="ru-RU" w:eastAsia="en-US" w:bidi="ar-SA"/>
      </w:rPr>
    </w:lvl>
    <w:lvl w:ilvl="3" w:tplc="3D3EE0B8">
      <w:numFmt w:val="bullet"/>
      <w:lvlText w:val="•"/>
      <w:lvlJc w:val="left"/>
      <w:pPr>
        <w:ind w:left="4396" w:hanging="389"/>
      </w:pPr>
      <w:rPr>
        <w:rFonts w:hint="default"/>
        <w:lang w:val="ru-RU" w:eastAsia="en-US" w:bidi="ar-SA"/>
      </w:rPr>
    </w:lvl>
    <w:lvl w:ilvl="4" w:tplc="8634EC0C">
      <w:numFmt w:val="bullet"/>
      <w:lvlText w:val="•"/>
      <w:lvlJc w:val="left"/>
      <w:pPr>
        <w:ind w:left="5268" w:hanging="389"/>
      </w:pPr>
      <w:rPr>
        <w:rFonts w:hint="default"/>
        <w:lang w:val="ru-RU" w:eastAsia="en-US" w:bidi="ar-SA"/>
      </w:rPr>
    </w:lvl>
    <w:lvl w:ilvl="5" w:tplc="3DB81FB8">
      <w:numFmt w:val="bullet"/>
      <w:lvlText w:val="•"/>
      <w:lvlJc w:val="left"/>
      <w:pPr>
        <w:ind w:left="6140" w:hanging="389"/>
      </w:pPr>
      <w:rPr>
        <w:rFonts w:hint="default"/>
        <w:lang w:val="ru-RU" w:eastAsia="en-US" w:bidi="ar-SA"/>
      </w:rPr>
    </w:lvl>
    <w:lvl w:ilvl="6" w:tplc="566E5624">
      <w:numFmt w:val="bullet"/>
      <w:lvlText w:val="•"/>
      <w:lvlJc w:val="left"/>
      <w:pPr>
        <w:ind w:left="7012" w:hanging="389"/>
      </w:pPr>
      <w:rPr>
        <w:rFonts w:hint="default"/>
        <w:lang w:val="ru-RU" w:eastAsia="en-US" w:bidi="ar-SA"/>
      </w:rPr>
    </w:lvl>
    <w:lvl w:ilvl="7" w:tplc="3D14725E">
      <w:numFmt w:val="bullet"/>
      <w:lvlText w:val="•"/>
      <w:lvlJc w:val="left"/>
      <w:pPr>
        <w:ind w:left="7884" w:hanging="389"/>
      </w:pPr>
      <w:rPr>
        <w:rFonts w:hint="default"/>
        <w:lang w:val="ru-RU" w:eastAsia="en-US" w:bidi="ar-SA"/>
      </w:rPr>
    </w:lvl>
    <w:lvl w:ilvl="8" w:tplc="150E1156">
      <w:numFmt w:val="bullet"/>
      <w:lvlText w:val="•"/>
      <w:lvlJc w:val="left"/>
      <w:pPr>
        <w:ind w:left="8756" w:hanging="389"/>
      </w:pPr>
      <w:rPr>
        <w:rFonts w:hint="default"/>
        <w:lang w:val="ru-RU" w:eastAsia="en-US" w:bidi="ar-SA"/>
      </w:rPr>
    </w:lvl>
  </w:abstractNum>
  <w:abstractNum w:abstractNumId="7">
    <w:nsid w:val="5C22506E"/>
    <w:multiLevelType w:val="hybridMultilevel"/>
    <w:tmpl w:val="B2526C64"/>
    <w:lvl w:ilvl="0" w:tplc="1EF05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A0102B"/>
    <w:multiLevelType w:val="multilevel"/>
    <w:tmpl w:val="A56EDB96"/>
    <w:lvl w:ilvl="0">
      <w:start w:val="8"/>
      <w:numFmt w:val="decimal"/>
      <w:lvlText w:val="%1."/>
      <w:lvlJc w:val="left"/>
      <w:pPr>
        <w:ind w:left="1686" w:hanging="303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8" w:hanging="495"/>
      </w:pPr>
      <w:rPr>
        <w:rFonts w:ascii="Times New Roman" w:eastAsia="Times New Roman" w:hAnsi="Times New Roman" w:cs="Times New Roman" w:hint="default"/>
        <w:b/>
        <w:bCs/>
        <w:w w:val="93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95"/>
      </w:pPr>
      <w:rPr>
        <w:rFonts w:hint="default"/>
        <w:lang w:val="ru-RU" w:eastAsia="en-US" w:bidi="ar-SA"/>
      </w:rPr>
    </w:lvl>
  </w:abstractNum>
  <w:abstractNum w:abstractNumId="9">
    <w:nsid w:val="75B0314A"/>
    <w:multiLevelType w:val="hybridMultilevel"/>
    <w:tmpl w:val="67EC4D2E"/>
    <w:lvl w:ilvl="0" w:tplc="1EF05E7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322BA"/>
    <w:multiLevelType w:val="hybridMultilevel"/>
    <w:tmpl w:val="D9620D1A"/>
    <w:lvl w:ilvl="0" w:tplc="1EF05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22"/>
    <w:rsid w:val="00011AAA"/>
    <w:rsid w:val="00020CBB"/>
    <w:rsid w:val="000447B3"/>
    <w:rsid w:val="00057F0C"/>
    <w:rsid w:val="00066091"/>
    <w:rsid w:val="00084239"/>
    <w:rsid w:val="00100E98"/>
    <w:rsid w:val="00105F08"/>
    <w:rsid w:val="001111C1"/>
    <w:rsid w:val="0012729A"/>
    <w:rsid w:val="00131C36"/>
    <w:rsid w:val="00145621"/>
    <w:rsid w:val="00156E17"/>
    <w:rsid w:val="00165C1B"/>
    <w:rsid w:val="001747C9"/>
    <w:rsid w:val="00183DDB"/>
    <w:rsid w:val="001C0681"/>
    <w:rsid w:val="001D1D34"/>
    <w:rsid w:val="001D4363"/>
    <w:rsid w:val="001E7ABA"/>
    <w:rsid w:val="0020516A"/>
    <w:rsid w:val="00217B88"/>
    <w:rsid w:val="00250B8A"/>
    <w:rsid w:val="002637DB"/>
    <w:rsid w:val="0028681C"/>
    <w:rsid w:val="00286BDA"/>
    <w:rsid w:val="002D0D71"/>
    <w:rsid w:val="002E010D"/>
    <w:rsid w:val="002E78FB"/>
    <w:rsid w:val="002F763A"/>
    <w:rsid w:val="00314F39"/>
    <w:rsid w:val="00345CF7"/>
    <w:rsid w:val="00350EC3"/>
    <w:rsid w:val="0038127F"/>
    <w:rsid w:val="00387CB9"/>
    <w:rsid w:val="00391114"/>
    <w:rsid w:val="003947BD"/>
    <w:rsid w:val="003B474C"/>
    <w:rsid w:val="003E602C"/>
    <w:rsid w:val="0042372F"/>
    <w:rsid w:val="00444206"/>
    <w:rsid w:val="0045547A"/>
    <w:rsid w:val="00470637"/>
    <w:rsid w:val="0049102C"/>
    <w:rsid w:val="004E3799"/>
    <w:rsid w:val="005049C0"/>
    <w:rsid w:val="00536C87"/>
    <w:rsid w:val="00545530"/>
    <w:rsid w:val="00576747"/>
    <w:rsid w:val="0059112C"/>
    <w:rsid w:val="005B4CE6"/>
    <w:rsid w:val="005B7616"/>
    <w:rsid w:val="005D77FB"/>
    <w:rsid w:val="005F08C5"/>
    <w:rsid w:val="005F7043"/>
    <w:rsid w:val="00610348"/>
    <w:rsid w:val="006107D1"/>
    <w:rsid w:val="00612327"/>
    <w:rsid w:val="00615767"/>
    <w:rsid w:val="006423F4"/>
    <w:rsid w:val="00670A6D"/>
    <w:rsid w:val="00675564"/>
    <w:rsid w:val="006B3214"/>
    <w:rsid w:val="006E1901"/>
    <w:rsid w:val="00712E01"/>
    <w:rsid w:val="007671F8"/>
    <w:rsid w:val="00770B27"/>
    <w:rsid w:val="00797548"/>
    <w:rsid w:val="007C2D5C"/>
    <w:rsid w:val="007C6FF5"/>
    <w:rsid w:val="007E47E9"/>
    <w:rsid w:val="00815068"/>
    <w:rsid w:val="0083141F"/>
    <w:rsid w:val="00836150"/>
    <w:rsid w:val="008441C1"/>
    <w:rsid w:val="00855FD9"/>
    <w:rsid w:val="00872F47"/>
    <w:rsid w:val="008848D6"/>
    <w:rsid w:val="008A039D"/>
    <w:rsid w:val="008A2AED"/>
    <w:rsid w:val="008A6D6B"/>
    <w:rsid w:val="008B616B"/>
    <w:rsid w:val="008C2EFF"/>
    <w:rsid w:val="008F45DC"/>
    <w:rsid w:val="0090690F"/>
    <w:rsid w:val="0092763F"/>
    <w:rsid w:val="00931AFA"/>
    <w:rsid w:val="00936C21"/>
    <w:rsid w:val="0094317F"/>
    <w:rsid w:val="00981BA1"/>
    <w:rsid w:val="0098443E"/>
    <w:rsid w:val="00992AF3"/>
    <w:rsid w:val="00994915"/>
    <w:rsid w:val="009952DE"/>
    <w:rsid w:val="009A02DA"/>
    <w:rsid w:val="009B021B"/>
    <w:rsid w:val="009B7FC4"/>
    <w:rsid w:val="009C40FF"/>
    <w:rsid w:val="009D1427"/>
    <w:rsid w:val="009E2411"/>
    <w:rsid w:val="009F4072"/>
    <w:rsid w:val="00A066D5"/>
    <w:rsid w:val="00A067EB"/>
    <w:rsid w:val="00A14D7C"/>
    <w:rsid w:val="00A17976"/>
    <w:rsid w:val="00A40442"/>
    <w:rsid w:val="00A4403E"/>
    <w:rsid w:val="00A47033"/>
    <w:rsid w:val="00A543C2"/>
    <w:rsid w:val="00A6487F"/>
    <w:rsid w:val="00A8182B"/>
    <w:rsid w:val="00A9338A"/>
    <w:rsid w:val="00AA2283"/>
    <w:rsid w:val="00AB4A88"/>
    <w:rsid w:val="00AF2DDD"/>
    <w:rsid w:val="00AF2E84"/>
    <w:rsid w:val="00B2157A"/>
    <w:rsid w:val="00B377C7"/>
    <w:rsid w:val="00B4686E"/>
    <w:rsid w:val="00B87D77"/>
    <w:rsid w:val="00B96EFB"/>
    <w:rsid w:val="00BA3DC3"/>
    <w:rsid w:val="00BB2363"/>
    <w:rsid w:val="00BB51D7"/>
    <w:rsid w:val="00BC458D"/>
    <w:rsid w:val="00BD54C0"/>
    <w:rsid w:val="00BE305D"/>
    <w:rsid w:val="00C05F84"/>
    <w:rsid w:val="00C34BD1"/>
    <w:rsid w:val="00C35642"/>
    <w:rsid w:val="00C46651"/>
    <w:rsid w:val="00C663DB"/>
    <w:rsid w:val="00C826FD"/>
    <w:rsid w:val="00C904B4"/>
    <w:rsid w:val="00C93181"/>
    <w:rsid w:val="00CB1A14"/>
    <w:rsid w:val="00CC0722"/>
    <w:rsid w:val="00CD05DB"/>
    <w:rsid w:val="00CD0AD8"/>
    <w:rsid w:val="00CD0CA5"/>
    <w:rsid w:val="00CD2243"/>
    <w:rsid w:val="00CE5E72"/>
    <w:rsid w:val="00CE68BC"/>
    <w:rsid w:val="00CE6AA0"/>
    <w:rsid w:val="00D029B2"/>
    <w:rsid w:val="00D22523"/>
    <w:rsid w:val="00D2289F"/>
    <w:rsid w:val="00D520A7"/>
    <w:rsid w:val="00D57661"/>
    <w:rsid w:val="00D63645"/>
    <w:rsid w:val="00D64B07"/>
    <w:rsid w:val="00D733A7"/>
    <w:rsid w:val="00D96BF7"/>
    <w:rsid w:val="00DC50BB"/>
    <w:rsid w:val="00E53885"/>
    <w:rsid w:val="00E66E0A"/>
    <w:rsid w:val="00E75915"/>
    <w:rsid w:val="00EA0E8D"/>
    <w:rsid w:val="00EB49EE"/>
    <w:rsid w:val="00ED622B"/>
    <w:rsid w:val="00EF0CA1"/>
    <w:rsid w:val="00F066A0"/>
    <w:rsid w:val="00F177E8"/>
    <w:rsid w:val="00F2093E"/>
    <w:rsid w:val="00F51C87"/>
    <w:rsid w:val="00FA4FE6"/>
    <w:rsid w:val="00FA71D1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1"/>
      <w:ind w:left="1911" w:firstLine="706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677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67556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556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nhideWhenUsed/>
    <w:rsid w:val="0067556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648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48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648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487F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7671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1F8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Hyperlink"/>
    <w:basedOn w:val="a0"/>
    <w:uiPriority w:val="99"/>
    <w:unhideWhenUsed/>
    <w:rsid w:val="00A543C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2729A"/>
    <w:rPr>
      <w:rFonts w:ascii="Times New Roman" w:eastAsia="Times New Roman" w:hAnsi="Times New Roman" w:cs="Times New Roman"/>
      <w:sz w:val="30"/>
      <w:szCs w:val="30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A440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403E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1"/>
      <w:ind w:left="1911" w:firstLine="706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677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67556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556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nhideWhenUsed/>
    <w:rsid w:val="0067556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648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48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648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487F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7671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1F8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Hyperlink"/>
    <w:basedOn w:val="a0"/>
    <w:uiPriority w:val="99"/>
    <w:unhideWhenUsed/>
    <w:rsid w:val="00A543C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2729A"/>
    <w:rPr>
      <w:rFonts w:ascii="Times New Roman" w:eastAsia="Times New Roman" w:hAnsi="Times New Roman" w:cs="Times New Roman"/>
      <w:sz w:val="30"/>
      <w:szCs w:val="30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A440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403E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E602-00C7-4BBE-B9AB-0096128C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5603</Words>
  <Characters>31941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6</cp:revision>
  <cp:lastPrinted>2021-05-21T08:12:00Z</cp:lastPrinted>
  <dcterms:created xsi:type="dcterms:W3CDTF">2021-05-21T07:21:00Z</dcterms:created>
  <dcterms:modified xsi:type="dcterms:W3CDTF">2021-05-28T08:46:00Z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