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9AFAD" w14:textId="77777777" w:rsidR="00AB741C" w:rsidRPr="00892487" w:rsidRDefault="00AB741C" w:rsidP="00A24370">
      <w:pPr>
        <w:tabs>
          <w:tab w:val="left" w:pos="6804"/>
        </w:tabs>
        <w:spacing w:before="80"/>
        <w:ind w:left="5812"/>
        <w:rPr>
          <w:sz w:val="30"/>
          <w:szCs w:val="30"/>
        </w:rPr>
      </w:pPr>
      <w:bookmarkStart w:id="0" w:name="_GoBack"/>
      <w:bookmarkEnd w:id="0"/>
      <w:r w:rsidRPr="00892487">
        <w:rPr>
          <w:sz w:val="30"/>
          <w:szCs w:val="30"/>
        </w:rPr>
        <w:t>УТВЕРЖДЕНО</w:t>
      </w:r>
    </w:p>
    <w:p w14:paraId="7C7549CC" w14:textId="253C49B2"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 xml:space="preserve">Постановление </w:t>
      </w:r>
      <w:r w:rsidRPr="00892487">
        <w:rPr>
          <w:sz w:val="30"/>
          <w:szCs w:val="30"/>
        </w:rPr>
        <w:br/>
        <w:t>Министерства образования Респуб</w:t>
      </w:r>
      <w:r w:rsidR="00C26FBB">
        <w:rPr>
          <w:sz w:val="30"/>
          <w:szCs w:val="30"/>
        </w:rPr>
        <w:t>д</w:t>
      </w:r>
      <w:r w:rsidRPr="00892487">
        <w:rPr>
          <w:sz w:val="30"/>
          <w:szCs w:val="30"/>
        </w:rPr>
        <w:t>лики Беларусь</w:t>
      </w:r>
    </w:p>
    <w:p w14:paraId="3A9D2207" w14:textId="77777777"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______ 20</w:t>
      </w:r>
      <w:r w:rsidR="00B61B8C" w:rsidRPr="00892487">
        <w:rPr>
          <w:sz w:val="30"/>
          <w:szCs w:val="30"/>
        </w:rPr>
        <w:t>__</w:t>
      </w:r>
      <w:r w:rsidRPr="00892487">
        <w:rPr>
          <w:sz w:val="30"/>
          <w:szCs w:val="30"/>
        </w:rPr>
        <w:t xml:space="preserve"> № ____</w:t>
      </w:r>
    </w:p>
    <w:p w14:paraId="392F3764" w14:textId="77777777" w:rsidR="00F07260" w:rsidRPr="00892487" w:rsidRDefault="00F07260" w:rsidP="005179E1">
      <w:pPr>
        <w:pStyle w:val="12"/>
        <w:spacing w:before="600" w:after="0" w:line="259" w:lineRule="auto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ОБРАЗОВАТЕЛЬНЫЙ СТАНДАРТ</w:t>
      </w:r>
    </w:p>
    <w:p w14:paraId="636CD0CA" w14:textId="77777777" w:rsidR="00F07260" w:rsidRPr="00892487" w:rsidRDefault="005D502D" w:rsidP="00A24370">
      <w:pPr>
        <w:pStyle w:val="12"/>
        <w:spacing w:before="0" w:after="0" w:line="259" w:lineRule="auto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ВЫСШЕГО ОБРАЗОВАНИя</w:t>
      </w:r>
    </w:p>
    <w:p w14:paraId="6092D0F0" w14:textId="77777777" w:rsidR="007D52A4" w:rsidRPr="00892487" w:rsidRDefault="007D52A4" w:rsidP="00A24370">
      <w:pPr>
        <w:spacing w:line="259" w:lineRule="auto"/>
        <w:jc w:val="center"/>
        <w:rPr>
          <w:b/>
          <w:sz w:val="30"/>
          <w:szCs w:val="30"/>
        </w:rPr>
      </w:pPr>
      <w:r w:rsidRPr="00892487">
        <w:rPr>
          <w:sz w:val="30"/>
          <w:szCs w:val="30"/>
        </w:rPr>
        <w:t xml:space="preserve">(ОСВО </w:t>
      </w:r>
      <w:r w:rsidR="00924B58" w:rsidRPr="00924B58">
        <w:rPr>
          <w:sz w:val="30"/>
          <w:szCs w:val="30"/>
        </w:rPr>
        <w:t>1-43 01 02-2021</w:t>
      </w:r>
      <w:r w:rsidRPr="00892487">
        <w:rPr>
          <w:sz w:val="30"/>
          <w:szCs w:val="30"/>
        </w:rPr>
        <w:t>)</w:t>
      </w:r>
    </w:p>
    <w:p w14:paraId="7B66752E" w14:textId="77777777" w:rsidR="00F07260" w:rsidRPr="00892487" w:rsidRDefault="00F07260" w:rsidP="00A24370">
      <w:pPr>
        <w:spacing w:line="259" w:lineRule="auto"/>
        <w:ind w:firstLine="425"/>
        <w:jc w:val="both"/>
        <w:rPr>
          <w:sz w:val="12"/>
          <w:szCs w:val="12"/>
        </w:rPr>
      </w:pPr>
    </w:p>
    <w:p w14:paraId="24AA586E" w14:textId="77777777"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</w:rPr>
      </w:pPr>
      <w:bookmarkStart w:id="1" w:name="_Toc495224276"/>
      <w:bookmarkStart w:id="2" w:name="_Toc495287436"/>
      <w:bookmarkStart w:id="3" w:name="_Toc495743124"/>
      <w:bookmarkStart w:id="4" w:name="_Toc495743400"/>
      <w:r w:rsidRPr="00892487">
        <w:rPr>
          <w:b/>
          <w:sz w:val="30"/>
          <w:szCs w:val="30"/>
        </w:rPr>
        <w:t xml:space="preserve">ВЫСШЕЕ ОБРАЗОВАНИЕ.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</w:rPr>
        <w:t xml:space="preserve"> СТУПЕНЬ</w:t>
      </w:r>
    </w:p>
    <w:p w14:paraId="360F2B09" w14:textId="77777777" w:rsidR="00F07260" w:rsidRPr="00892487" w:rsidRDefault="00F07260" w:rsidP="00A24370">
      <w:pPr>
        <w:spacing w:line="259" w:lineRule="auto"/>
        <w:jc w:val="both"/>
        <w:rPr>
          <w:sz w:val="30"/>
          <w:szCs w:val="30"/>
        </w:rPr>
      </w:pPr>
      <w:r w:rsidRPr="00892487">
        <w:rPr>
          <w:b/>
          <w:sz w:val="30"/>
          <w:szCs w:val="30"/>
        </w:rPr>
        <w:t>Специальность</w:t>
      </w:r>
      <w:r w:rsidRPr="00892487">
        <w:rPr>
          <w:sz w:val="30"/>
          <w:szCs w:val="30"/>
        </w:rPr>
        <w:t xml:space="preserve"> </w:t>
      </w:r>
      <w:r w:rsidR="00F82195" w:rsidRPr="00F82195">
        <w:rPr>
          <w:sz w:val="30"/>
          <w:szCs w:val="30"/>
        </w:rPr>
        <w:t>1-43 01 02 Электроэнергетические системы и сети</w:t>
      </w:r>
    </w:p>
    <w:p w14:paraId="7EF2BF26" w14:textId="77777777" w:rsidR="00F07260" w:rsidRPr="00892487" w:rsidRDefault="00F07260" w:rsidP="00A24370">
      <w:pPr>
        <w:pStyle w:val="af2"/>
        <w:tabs>
          <w:tab w:val="clear" w:pos="4677"/>
          <w:tab w:val="clear" w:pos="9355"/>
        </w:tabs>
        <w:spacing w:line="259" w:lineRule="auto"/>
        <w:jc w:val="both"/>
        <w:rPr>
          <w:sz w:val="30"/>
          <w:szCs w:val="30"/>
          <w:lang w:val="be-BY"/>
        </w:rPr>
      </w:pPr>
      <w:r w:rsidRPr="00892487">
        <w:rPr>
          <w:b/>
          <w:sz w:val="30"/>
          <w:szCs w:val="30"/>
          <w:lang w:val="be-BY"/>
        </w:rPr>
        <w:t>Квалификация</w:t>
      </w:r>
      <w:r w:rsidRPr="00892487">
        <w:rPr>
          <w:sz w:val="30"/>
          <w:szCs w:val="30"/>
          <w:lang w:val="be-BY"/>
        </w:rPr>
        <w:t xml:space="preserve"> </w:t>
      </w:r>
      <w:r w:rsidR="00F82195" w:rsidRPr="00F82195">
        <w:rPr>
          <w:sz w:val="30"/>
          <w:szCs w:val="30"/>
          <w:lang w:val="be-BY"/>
        </w:rPr>
        <w:t>«Инженер-энергетик»</w:t>
      </w:r>
    </w:p>
    <w:p w14:paraId="419C0E90" w14:textId="77777777" w:rsidR="00F07260" w:rsidRPr="00892487" w:rsidRDefault="00F07260" w:rsidP="00A24370">
      <w:pPr>
        <w:spacing w:line="259" w:lineRule="auto"/>
        <w:rPr>
          <w:sz w:val="12"/>
          <w:szCs w:val="12"/>
        </w:rPr>
      </w:pPr>
    </w:p>
    <w:p w14:paraId="1AE78A99" w14:textId="77777777"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  <w:lang w:val="be-BY"/>
        </w:rPr>
      </w:pPr>
      <w:r w:rsidRPr="00892487">
        <w:rPr>
          <w:b/>
          <w:sz w:val="30"/>
          <w:szCs w:val="30"/>
        </w:rPr>
        <w:t>В</w:t>
      </w:r>
      <w:r w:rsidRPr="00892487">
        <w:rPr>
          <w:b/>
          <w:sz w:val="30"/>
          <w:szCs w:val="30"/>
          <w:lang w:val="be-BY"/>
        </w:rPr>
        <w:t xml:space="preserve">ЫШЭЙШАЯ АДУКАЦЫЯ.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  <w:lang w:val="be-BY"/>
        </w:rPr>
        <w:t xml:space="preserve"> СТУПЕНЬ</w:t>
      </w:r>
    </w:p>
    <w:p w14:paraId="3FBCD2B8" w14:textId="77777777" w:rsidR="00F07260" w:rsidRPr="00892487" w:rsidRDefault="00F07260" w:rsidP="00A24370">
      <w:pPr>
        <w:spacing w:line="259" w:lineRule="auto"/>
        <w:jc w:val="both"/>
        <w:rPr>
          <w:sz w:val="30"/>
          <w:szCs w:val="30"/>
          <w:lang w:val="be-BY"/>
        </w:rPr>
      </w:pPr>
      <w:r w:rsidRPr="00892487">
        <w:rPr>
          <w:b/>
          <w:sz w:val="30"/>
          <w:szCs w:val="30"/>
          <w:lang w:val="be-BY"/>
        </w:rPr>
        <w:t>Спецыяльнасць</w:t>
      </w:r>
      <w:r w:rsidRPr="00892487">
        <w:rPr>
          <w:sz w:val="30"/>
          <w:szCs w:val="30"/>
          <w:lang w:val="be-BY"/>
        </w:rPr>
        <w:t xml:space="preserve"> </w:t>
      </w:r>
      <w:r w:rsidR="00F82195" w:rsidRPr="00F82195">
        <w:rPr>
          <w:sz w:val="30"/>
          <w:szCs w:val="30"/>
          <w:lang w:val="be-BY"/>
        </w:rPr>
        <w:t>1-43 01 02 Электраэнергетычныя сістэмы і сеткі</w:t>
      </w:r>
    </w:p>
    <w:p w14:paraId="49ECAD17" w14:textId="77777777" w:rsidR="00F07260" w:rsidRPr="00892487" w:rsidRDefault="00F07260" w:rsidP="00A24370">
      <w:pPr>
        <w:pStyle w:val="af2"/>
        <w:tabs>
          <w:tab w:val="clear" w:pos="4677"/>
          <w:tab w:val="clear" w:pos="9355"/>
        </w:tabs>
        <w:spacing w:line="259" w:lineRule="auto"/>
        <w:jc w:val="both"/>
        <w:rPr>
          <w:sz w:val="30"/>
          <w:szCs w:val="30"/>
          <w:lang w:val="be-BY"/>
        </w:rPr>
      </w:pPr>
      <w:r w:rsidRPr="00892487">
        <w:rPr>
          <w:b/>
          <w:sz w:val="30"/>
          <w:szCs w:val="30"/>
          <w:lang w:val="be-BY"/>
        </w:rPr>
        <w:t>Кваліфікацыя</w:t>
      </w:r>
      <w:r w:rsidRPr="00892487">
        <w:rPr>
          <w:sz w:val="30"/>
          <w:szCs w:val="30"/>
          <w:lang w:val="be-BY"/>
        </w:rPr>
        <w:t xml:space="preserve"> </w:t>
      </w:r>
      <w:r w:rsidR="00F82195" w:rsidRPr="00F82195">
        <w:rPr>
          <w:sz w:val="30"/>
          <w:szCs w:val="30"/>
          <w:lang w:val="be-BY"/>
        </w:rPr>
        <w:t>«Інжынер-энергетык»</w:t>
      </w:r>
    </w:p>
    <w:p w14:paraId="17B939CD" w14:textId="77777777" w:rsidR="00F07260" w:rsidRPr="00892487" w:rsidRDefault="00F07260" w:rsidP="00A24370">
      <w:pPr>
        <w:spacing w:line="259" w:lineRule="auto"/>
        <w:jc w:val="center"/>
        <w:rPr>
          <w:sz w:val="12"/>
          <w:szCs w:val="12"/>
          <w:lang w:val="be-BY"/>
        </w:rPr>
      </w:pPr>
    </w:p>
    <w:p w14:paraId="37EB3D46" w14:textId="77777777" w:rsidR="00F07260" w:rsidRPr="00892487" w:rsidRDefault="00924B58" w:rsidP="00A24370">
      <w:pPr>
        <w:spacing w:line="259" w:lineRule="auto"/>
        <w:jc w:val="center"/>
        <w:rPr>
          <w:b/>
          <w:sz w:val="30"/>
          <w:szCs w:val="30"/>
          <w:lang w:val="be-BY"/>
        </w:rPr>
      </w:pPr>
      <w:r w:rsidRPr="00924B58">
        <w:rPr>
          <w:b/>
          <w:sz w:val="30"/>
          <w:szCs w:val="30"/>
          <w:lang w:val="en-US"/>
        </w:rPr>
        <w:t>HIGHER</w:t>
      </w:r>
      <w:r w:rsidRPr="0056041E">
        <w:rPr>
          <w:b/>
          <w:sz w:val="30"/>
          <w:szCs w:val="30"/>
          <w:lang w:val="be-BY"/>
        </w:rPr>
        <w:t xml:space="preserve"> </w:t>
      </w:r>
      <w:r w:rsidRPr="00924B58">
        <w:rPr>
          <w:b/>
          <w:sz w:val="30"/>
          <w:szCs w:val="30"/>
          <w:lang w:val="en-US"/>
        </w:rPr>
        <w:t>EDUCATION</w:t>
      </w:r>
      <w:r w:rsidR="003B0965" w:rsidRPr="00892487">
        <w:rPr>
          <w:b/>
          <w:sz w:val="30"/>
          <w:szCs w:val="30"/>
          <w:lang w:val="be-BY"/>
        </w:rPr>
        <w:t xml:space="preserve">. </w:t>
      </w:r>
      <w:r w:rsidR="00B4396C" w:rsidRPr="00892487">
        <w:rPr>
          <w:b/>
          <w:sz w:val="30"/>
          <w:szCs w:val="30"/>
          <w:lang w:val="en-US"/>
        </w:rPr>
        <w:t>I</w:t>
      </w:r>
      <w:r w:rsidR="003B0965" w:rsidRPr="00892487">
        <w:rPr>
          <w:b/>
          <w:sz w:val="30"/>
          <w:szCs w:val="30"/>
          <w:lang w:val="be-BY"/>
        </w:rPr>
        <w:t xml:space="preserve"> </w:t>
      </w:r>
      <w:r w:rsidR="003B0965" w:rsidRPr="00892487">
        <w:rPr>
          <w:b/>
          <w:sz w:val="30"/>
          <w:szCs w:val="30"/>
          <w:lang w:val="en-US"/>
        </w:rPr>
        <w:t>STAGE</w:t>
      </w:r>
    </w:p>
    <w:p w14:paraId="569A6B10" w14:textId="77777777" w:rsidR="00F07260" w:rsidRPr="00924B58" w:rsidRDefault="00F07260" w:rsidP="00A24370">
      <w:pPr>
        <w:spacing w:line="259" w:lineRule="auto"/>
        <w:jc w:val="both"/>
        <w:rPr>
          <w:sz w:val="30"/>
          <w:szCs w:val="30"/>
          <w:lang w:val="en-US"/>
        </w:rPr>
      </w:pPr>
      <w:r w:rsidRPr="00892487">
        <w:rPr>
          <w:b/>
          <w:sz w:val="30"/>
          <w:szCs w:val="30"/>
          <w:lang w:val="en-US"/>
        </w:rPr>
        <w:t>Speciality</w:t>
      </w:r>
      <w:r w:rsidRPr="00892487">
        <w:rPr>
          <w:sz w:val="30"/>
          <w:szCs w:val="30"/>
          <w:lang w:val="en-US"/>
        </w:rPr>
        <w:t xml:space="preserve"> </w:t>
      </w:r>
      <w:r w:rsidR="00F82195" w:rsidRPr="00F82195">
        <w:rPr>
          <w:sz w:val="30"/>
          <w:szCs w:val="30"/>
          <w:lang w:val="en-US"/>
        </w:rPr>
        <w:t>1-43 01 02 Electrical Power Systems and Net</w:t>
      </w:r>
      <w:r w:rsidR="00924B58">
        <w:rPr>
          <w:sz w:val="30"/>
          <w:szCs w:val="30"/>
          <w:lang w:val="en-US"/>
        </w:rPr>
        <w:t>works</w:t>
      </w:r>
    </w:p>
    <w:p w14:paraId="7D0A2D56" w14:textId="77777777" w:rsidR="00F07260" w:rsidRPr="00924B58" w:rsidRDefault="00F07260" w:rsidP="00A24370">
      <w:pPr>
        <w:spacing w:line="259" w:lineRule="auto"/>
        <w:jc w:val="both"/>
        <w:rPr>
          <w:sz w:val="30"/>
          <w:szCs w:val="30"/>
          <w:lang w:val="en-US"/>
        </w:rPr>
      </w:pPr>
      <w:r w:rsidRPr="00892487">
        <w:rPr>
          <w:b/>
          <w:sz w:val="30"/>
          <w:szCs w:val="30"/>
          <w:lang w:val="en-US"/>
        </w:rPr>
        <w:t>Qualification</w:t>
      </w:r>
      <w:r w:rsidR="00924B58" w:rsidRPr="00924B58">
        <w:rPr>
          <w:lang w:val="en-US"/>
        </w:rPr>
        <w:t xml:space="preserve"> </w:t>
      </w:r>
      <w:r w:rsidR="00924B58" w:rsidRPr="00924B58">
        <w:rPr>
          <w:sz w:val="30"/>
          <w:szCs w:val="30"/>
          <w:lang w:val="en-US"/>
        </w:rPr>
        <w:t>«Power Engineer»</w:t>
      </w:r>
    </w:p>
    <w:bookmarkEnd w:id="1"/>
    <w:bookmarkEnd w:id="2"/>
    <w:bookmarkEnd w:id="3"/>
    <w:bookmarkEnd w:id="4"/>
    <w:p w14:paraId="0A7A24FF" w14:textId="77777777" w:rsidR="00E8179B" w:rsidRPr="00924B58" w:rsidRDefault="00E8179B" w:rsidP="00E8179B">
      <w:pPr>
        <w:shd w:val="clear" w:color="auto" w:fill="FFFFFF"/>
        <w:ind w:firstLine="450"/>
        <w:jc w:val="center"/>
        <w:rPr>
          <w:b/>
          <w:bCs/>
          <w:color w:val="242424"/>
          <w:sz w:val="30"/>
          <w:szCs w:val="30"/>
          <w:lang w:val="en-US"/>
        </w:rPr>
      </w:pPr>
    </w:p>
    <w:p w14:paraId="0AE9FBB8" w14:textId="77777777" w:rsidR="00E8179B" w:rsidRPr="00924B58" w:rsidRDefault="00E8179B" w:rsidP="00E8179B">
      <w:pPr>
        <w:shd w:val="clear" w:color="auto" w:fill="FFFFFF"/>
        <w:ind w:firstLine="450"/>
        <w:jc w:val="center"/>
        <w:rPr>
          <w:sz w:val="30"/>
          <w:szCs w:val="30"/>
          <w:lang w:val="en-US"/>
        </w:rPr>
      </w:pPr>
      <w:r w:rsidRPr="007577DC">
        <w:rPr>
          <w:b/>
          <w:bCs/>
          <w:sz w:val="30"/>
          <w:szCs w:val="30"/>
        </w:rPr>
        <w:t>ГЛАВА</w:t>
      </w:r>
      <w:r w:rsidRPr="00924B58">
        <w:rPr>
          <w:b/>
          <w:bCs/>
          <w:sz w:val="30"/>
          <w:szCs w:val="30"/>
          <w:lang w:val="en-US"/>
        </w:rPr>
        <w:t xml:space="preserve"> 1</w:t>
      </w:r>
    </w:p>
    <w:p w14:paraId="4D6A7458" w14:textId="77777777" w:rsidR="00E8179B" w:rsidRPr="00924B58" w:rsidRDefault="00E8179B" w:rsidP="00E8179B">
      <w:pPr>
        <w:shd w:val="clear" w:color="auto" w:fill="FFFFFF"/>
        <w:ind w:firstLine="450"/>
        <w:jc w:val="center"/>
        <w:rPr>
          <w:sz w:val="30"/>
          <w:szCs w:val="30"/>
          <w:lang w:val="en-US"/>
        </w:rPr>
      </w:pPr>
      <w:r w:rsidRPr="007577DC">
        <w:rPr>
          <w:b/>
          <w:bCs/>
          <w:sz w:val="30"/>
          <w:szCs w:val="30"/>
        </w:rPr>
        <w:t>ОБЩИЕ</w:t>
      </w:r>
      <w:r w:rsidRPr="00924B58">
        <w:rPr>
          <w:b/>
          <w:bCs/>
          <w:sz w:val="30"/>
          <w:szCs w:val="30"/>
          <w:lang w:val="en-US"/>
        </w:rPr>
        <w:t xml:space="preserve"> </w:t>
      </w:r>
      <w:r w:rsidRPr="007577DC">
        <w:rPr>
          <w:b/>
          <w:bCs/>
          <w:sz w:val="30"/>
          <w:szCs w:val="30"/>
        </w:rPr>
        <w:t>ПОЛОЖЕНИЯ</w:t>
      </w:r>
    </w:p>
    <w:p w14:paraId="07FE3E25" w14:textId="77777777" w:rsidR="00E8179B" w:rsidRPr="00924B58" w:rsidRDefault="00E8179B" w:rsidP="00A24370">
      <w:pPr>
        <w:pStyle w:val="30"/>
        <w:spacing w:line="238" w:lineRule="auto"/>
        <w:ind w:firstLine="709"/>
        <w:rPr>
          <w:spacing w:val="-4"/>
          <w:sz w:val="30"/>
          <w:szCs w:val="30"/>
          <w:lang w:val="en-US"/>
        </w:rPr>
      </w:pPr>
    </w:p>
    <w:p w14:paraId="3FA2D3AE" w14:textId="77777777" w:rsidR="003424F6" w:rsidRPr="00892487" w:rsidRDefault="00E8179B" w:rsidP="00924B58">
      <w:pPr>
        <w:pStyle w:val="30"/>
        <w:spacing w:line="262" w:lineRule="auto"/>
        <w:ind w:firstLine="709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1. </w:t>
      </w:r>
      <w:r w:rsidR="00AB741C" w:rsidRPr="007577DC">
        <w:rPr>
          <w:spacing w:val="-4"/>
          <w:sz w:val="30"/>
          <w:szCs w:val="30"/>
        </w:rPr>
        <w:t xml:space="preserve">Образовательный стандарт высшего образования </w:t>
      </w:r>
      <w:r w:rsidR="00AB741C" w:rsidRPr="007577DC">
        <w:rPr>
          <w:spacing w:val="-4"/>
          <w:sz w:val="30"/>
          <w:szCs w:val="30"/>
          <w:lang w:val="en-US"/>
        </w:rPr>
        <w:t>I</w:t>
      </w:r>
      <w:r w:rsidR="00AB741C" w:rsidRPr="007577DC">
        <w:rPr>
          <w:spacing w:val="-4"/>
          <w:sz w:val="30"/>
          <w:szCs w:val="30"/>
        </w:rPr>
        <w:t xml:space="preserve"> ступени по специальности</w:t>
      </w:r>
      <w:r w:rsidR="00AB741C" w:rsidRPr="00892487">
        <w:rPr>
          <w:spacing w:val="-4"/>
          <w:sz w:val="30"/>
          <w:szCs w:val="30"/>
        </w:rPr>
        <w:t xml:space="preserve"> </w:t>
      </w:r>
      <w:r w:rsidR="00924B58" w:rsidRPr="00924B58">
        <w:rPr>
          <w:sz w:val="30"/>
          <w:szCs w:val="30"/>
        </w:rPr>
        <w:t>ОСВО 1-43 01 02-2021</w:t>
      </w:r>
      <w:r w:rsidR="00BA0CA3" w:rsidRPr="00892487">
        <w:rPr>
          <w:spacing w:val="-6"/>
          <w:sz w:val="30"/>
          <w:szCs w:val="30"/>
        </w:rPr>
        <w:t xml:space="preserve"> </w:t>
      </w:r>
      <w:r w:rsidR="00300AC4" w:rsidRPr="00892487">
        <w:rPr>
          <w:spacing w:val="-6"/>
          <w:sz w:val="30"/>
          <w:szCs w:val="30"/>
        </w:rPr>
        <w:t xml:space="preserve">(далее – образовательный стандарт) применяется при </w:t>
      </w:r>
      <w:r w:rsidR="001626F8" w:rsidRPr="00892487">
        <w:rPr>
          <w:spacing w:val="-6"/>
          <w:sz w:val="30"/>
          <w:szCs w:val="30"/>
        </w:rPr>
        <w:t xml:space="preserve">разработке </w:t>
      </w:r>
      <w:r w:rsidR="003424F6" w:rsidRPr="00892487">
        <w:rPr>
          <w:spacing w:val="-6"/>
          <w:sz w:val="30"/>
          <w:szCs w:val="30"/>
        </w:rPr>
        <w:t xml:space="preserve">учебно-программной документации образовательной программы высшего образования </w:t>
      </w:r>
      <w:r w:rsidR="00747F3B" w:rsidRPr="00892487">
        <w:rPr>
          <w:spacing w:val="-6"/>
          <w:sz w:val="30"/>
          <w:szCs w:val="30"/>
          <w:lang w:val="en-US"/>
        </w:rPr>
        <w:t>I</w:t>
      </w:r>
      <w:r w:rsidR="00747F3B" w:rsidRPr="00892487">
        <w:rPr>
          <w:spacing w:val="-6"/>
          <w:sz w:val="30"/>
          <w:szCs w:val="30"/>
        </w:rPr>
        <w:t xml:space="preserve"> ступени</w:t>
      </w:r>
      <w:r w:rsidR="003424F6" w:rsidRPr="00892487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образованием, и образовательной программы высшего образования</w:t>
      </w:r>
      <w:r w:rsidR="00AB741C" w:rsidRPr="00892487">
        <w:rPr>
          <w:spacing w:val="-6"/>
          <w:sz w:val="30"/>
          <w:szCs w:val="30"/>
        </w:rPr>
        <w:t xml:space="preserve"> </w:t>
      </w:r>
      <w:r w:rsidR="00747F3B" w:rsidRPr="00892487">
        <w:rPr>
          <w:spacing w:val="-6"/>
          <w:sz w:val="30"/>
          <w:szCs w:val="30"/>
          <w:lang w:val="en-US"/>
        </w:rPr>
        <w:t>I</w:t>
      </w:r>
      <w:r w:rsidR="00747F3B" w:rsidRPr="00892487">
        <w:rPr>
          <w:spacing w:val="-6"/>
          <w:sz w:val="30"/>
          <w:szCs w:val="30"/>
        </w:rPr>
        <w:t xml:space="preserve"> ступени</w:t>
      </w:r>
      <w:r w:rsidR="003424F6" w:rsidRPr="00892487">
        <w:rPr>
          <w:spacing w:val="-6"/>
          <w:sz w:val="30"/>
          <w:szCs w:val="30"/>
        </w:rPr>
        <w:t>, обеспечивающей получение</w:t>
      </w:r>
      <w:r w:rsidR="003424F6" w:rsidRPr="00892487">
        <w:rPr>
          <w:sz w:val="30"/>
          <w:szCs w:val="30"/>
        </w:rPr>
        <w:t xml:space="preserve"> квалификации </w:t>
      </w:r>
      <w:r w:rsidR="003424F6" w:rsidRPr="00892487">
        <w:rPr>
          <w:spacing w:val="-6"/>
          <w:sz w:val="30"/>
          <w:szCs w:val="30"/>
        </w:rPr>
        <w:t>специалиста с высшим образованием и интегрированной с образовательными программами среднего специального образования</w:t>
      </w:r>
      <w:r w:rsidR="00AA5F0E" w:rsidRPr="00892487">
        <w:rPr>
          <w:spacing w:val="-6"/>
          <w:sz w:val="30"/>
          <w:szCs w:val="30"/>
        </w:rPr>
        <w:t xml:space="preserve"> </w:t>
      </w:r>
      <w:r w:rsidR="003424F6" w:rsidRPr="00892487">
        <w:rPr>
          <w:spacing w:val="-6"/>
          <w:sz w:val="30"/>
          <w:szCs w:val="30"/>
        </w:rPr>
        <w:t>(далее</w:t>
      </w:r>
      <w:r w:rsidR="00320816" w:rsidRPr="00892487">
        <w:rPr>
          <w:spacing w:val="-6"/>
          <w:sz w:val="30"/>
          <w:szCs w:val="30"/>
        </w:rPr>
        <w:t xml:space="preserve">, если не установлено иное </w:t>
      </w:r>
      <w:r w:rsidR="001626F8" w:rsidRPr="00892487">
        <w:rPr>
          <w:spacing w:val="-6"/>
          <w:sz w:val="30"/>
          <w:szCs w:val="30"/>
        </w:rPr>
        <w:t xml:space="preserve">– </w:t>
      </w:r>
      <w:r w:rsidR="00C74966" w:rsidRPr="00892487">
        <w:rPr>
          <w:spacing w:val="-6"/>
          <w:sz w:val="30"/>
          <w:szCs w:val="30"/>
        </w:rPr>
        <w:t>образовательн</w:t>
      </w:r>
      <w:r w:rsidR="003B02C0" w:rsidRPr="00892487">
        <w:rPr>
          <w:spacing w:val="-6"/>
          <w:sz w:val="30"/>
          <w:szCs w:val="30"/>
        </w:rPr>
        <w:t>ая</w:t>
      </w:r>
      <w:r w:rsidR="001626F8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>программ</w:t>
      </w:r>
      <w:r w:rsidR="003B02C0" w:rsidRPr="00892487">
        <w:rPr>
          <w:spacing w:val="-6"/>
          <w:sz w:val="30"/>
          <w:szCs w:val="30"/>
        </w:rPr>
        <w:t>а</w:t>
      </w:r>
      <w:r w:rsidR="00267BC8" w:rsidRPr="00892487">
        <w:rPr>
          <w:spacing w:val="-6"/>
          <w:sz w:val="30"/>
          <w:szCs w:val="30"/>
        </w:rPr>
        <w:t xml:space="preserve"> </w:t>
      </w:r>
      <w:r w:rsidR="001626F8" w:rsidRPr="00892487">
        <w:rPr>
          <w:spacing w:val="-6"/>
          <w:sz w:val="30"/>
          <w:szCs w:val="30"/>
        </w:rPr>
        <w:t xml:space="preserve">высшего образования </w:t>
      </w:r>
      <w:r w:rsidR="001626F8" w:rsidRPr="00892487">
        <w:rPr>
          <w:spacing w:val="-6"/>
          <w:sz w:val="30"/>
          <w:szCs w:val="30"/>
          <w:lang w:val="en-US"/>
        </w:rPr>
        <w:t>I</w:t>
      </w:r>
      <w:r w:rsidR="00311B07" w:rsidRPr="00892487">
        <w:rPr>
          <w:spacing w:val="-6"/>
          <w:sz w:val="30"/>
          <w:szCs w:val="30"/>
          <w:lang w:val="en-US"/>
        </w:rPr>
        <w:t> </w:t>
      </w:r>
      <w:r w:rsidR="001626F8" w:rsidRPr="00892487">
        <w:rPr>
          <w:spacing w:val="-6"/>
          <w:sz w:val="30"/>
          <w:szCs w:val="30"/>
        </w:rPr>
        <w:t>ступени</w:t>
      </w:r>
      <w:r w:rsidR="003424F6" w:rsidRPr="00892487">
        <w:rPr>
          <w:spacing w:val="-6"/>
          <w:sz w:val="30"/>
          <w:szCs w:val="30"/>
        </w:rPr>
        <w:t>), учебно</w:t>
      </w:r>
      <w:r w:rsidR="000A5174" w:rsidRPr="00892487">
        <w:rPr>
          <w:spacing w:val="-6"/>
          <w:sz w:val="30"/>
          <w:szCs w:val="30"/>
        </w:rPr>
        <w:t>-методической</w:t>
      </w:r>
      <w:r w:rsidR="00C74966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 xml:space="preserve">документации, учебных </w:t>
      </w:r>
      <w:r w:rsidR="003424F6" w:rsidRPr="00892487">
        <w:rPr>
          <w:spacing w:val="-6"/>
          <w:sz w:val="30"/>
          <w:szCs w:val="30"/>
        </w:rPr>
        <w:t>изданий, информационно-аналитических материалов.</w:t>
      </w:r>
    </w:p>
    <w:p w14:paraId="649F8390" w14:textId="77777777" w:rsidR="003424F6" w:rsidRPr="00892487" w:rsidRDefault="00AB741C" w:rsidP="005179E1">
      <w:pPr>
        <w:pStyle w:val="30"/>
        <w:spacing w:line="262" w:lineRule="auto"/>
        <w:ind w:firstLine="709"/>
        <w:rPr>
          <w:sz w:val="30"/>
          <w:szCs w:val="30"/>
        </w:rPr>
      </w:pPr>
      <w:r w:rsidRPr="00892487">
        <w:rPr>
          <w:spacing w:val="-4"/>
          <w:sz w:val="30"/>
          <w:szCs w:val="30"/>
        </w:rPr>
        <w:t xml:space="preserve">Настоящий образовательный </w:t>
      </w:r>
      <w:r w:rsidR="00B0638F" w:rsidRPr="00892487">
        <w:rPr>
          <w:spacing w:val="-4"/>
          <w:sz w:val="30"/>
          <w:szCs w:val="30"/>
        </w:rPr>
        <w:t xml:space="preserve">стандарт </w:t>
      </w:r>
      <w:r w:rsidR="003424F6" w:rsidRPr="00892487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892487">
        <w:rPr>
          <w:spacing w:val="-4"/>
          <w:sz w:val="30"/>
          <w:szCs w:val="30"/>
        </w:rPr>
        <w:t xml:space="preserve">, осуществляющих подготовку </w:t>
      </w:r>
      <w:r w:rsidR="00B0638F" w:rsidRPr="00892487">
        <w:rPr>
          <w:spacing w:val="-4"/>
          <w:sz w:val="30"/>
          <w:szCs w:val="30"/>
        </w:rPr>
        <w:t xml:space="preserve">по образовательной программе высшего образования </w:t>
      </w:r>
      <w:r w:rsidR="00B0638F" w:rsidRPr="00892487">
        <w:rPr>
          <w:spacing w:val="-4"/>
          <w:sz w:val="30"/>
          <w:szCs w:val="30"/>
          <w:lang w:val="en-US"/>
        </w:rPr>
        <w:t>I</w:t>
      </w:r>
      <w:r w:rsidR="00B0638F" w:rsidRPr="00892487">
        <w:rPr>
          <w:spacing w:val="-4"/>
          <w:sz w:val="30"/>
          <w:szCs w:val="30"/>
        </w:rPr>
        <w:t xml:space="preserve"> ступени </w:t>
      </w:r>
      <w:r w:rsidR="00997FAB" w:rsidRPr="00892487">
        <w:rPr>
          <w:spacing w:val="-4"/>
          <w:sz w:val="30"/>
          <w:szCs w:val="30"/>
        </w:rPr>
        <w:t>по специальности</w:t>
      </w:r>
      <w:r w:rsidRPr="00892487">
        <w:rPr>
          <w:sz w:val="30"/>
          <w:szCs w:val="30"/>
        </w:rPr>
        <w:t xml:space="preserve"> </w:t>
      </w:r>
      <w:r w:rsidR="00924B58" w:rsidRPr="00924B58">
        <w:rPr>
          <w:sz w:val="30"/>
          <w:szCs w:val="30"/>
        </w:rPr>
        <w:t xml:space="preserve"> 1-43 01 02 «Электроэнергетические системы и сети»</w:t>
      </w:r>
      <w:r w:rsidR="00924B58">
        <w:rPr>
          <w:sz w:val="30"/>
          <w:szCs w:val="30"/>
        </w:rPr>
        <w:t>.</w:t>
      </w:r>
    </w:p>
    <w:p w14:paraId="568724D8" w14:textId="77777777" w:rsidR="00F07260" w:rsidRPr="00892487" w:rsidRDefault="00E8179B" w:rsidP="005179E1">
      <w:pPr>
        <w:pStyle w:val="a3"/>
        <w:spacing w:before="120" w:after="0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  <w:lang w:val="ru-RU"/>
        </w:rPr>
        <w:lastRenderedPageBreak/>
        <w:t>2. </w:t>
      </w:r>
      <w:r w:rsidR="00F07260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F07260" w:rsidRPr="007577DC">
        <w:rPr>
          <w:sz w:val="30"/>
          <w:szCs w:val="30"/>
        </w:rPr>
        <w:t>стандарте использованы ссылки на следующие</w:t>
      </w:r>
      <w:r w:rsidR="00372597" w:rsidRPr="007577DC">
        <w:rPr>
          <w:sz w:val="30"/>
          <w:szCs w:val="30"/>
          <w:lang w:val="ru-RU"/>
        </w:rPr>
        <w:t xml:space="preserve"> </w:t>
      </w:r>
      <w:r w:rsidR="009249F6" w:rsidRPr="007577DC">
        <w:rPr>
          <w:sz w:val="30"/>
          <w:szCs w:val="30"/>
        </w:rPr>
        <w:t>акты</w:t>
      </w:r>
      <w:r w:rsidR="00A60F49" w:rsidRPr="00892487">
        <w:rPr>
          <w:sz w:val="30"/>
          <w:szCs w:val="30"/>
          <w:lang w:eastAsia="ru-RU"/>
        </w:rPr>
        <w:t xml:space="preserve"> законодательства</w:t>
      </w:r>
      <w:r w:rsidR="00F07260" w:rsidRPr="00892487">
        <w:rPr>
          <w:sz w:val="30"/>
          <w:szCs w:val="30"/>
        </w:rPr>
        <w:t>:</w:t>
      </w:r>
    </w:p>
    <w:p w14:paraId="199D6423" w14:textId="77777777" w:rsidR="00F07260" w:rsidRPr="00892487" w:rsidRDefault="00A60F49" w:rsidP="005179E1">
      <w:pPr>
        <w:pStyle w:val="a3"/>
        <w:spacing w:after="0"/>
        <w:ind w:firstLine="709"/>
        <w:jc w:val="both"/>
        <w:rPr>
          <w:strike/>
          <w:sz w:val="30"/>
          <w:szCs w:val="30"/>
        </w:rPr>
      </w:pPr>
      <w:r w:rsidRPr="00892487">
        <w:rPr>
          <w:sz w:val="30"/>
          <w:szCs w:val="30"/>
        </w:rPr>
        <w:t>Кодекс Республики Беларусь об образовании</w:t>
      </w:r>
      <w:r w:rsidR="00875090" w:rsidRPr="00892487">
        <w:rPr>
          <w:sz w:val="30"/>
          <w:szCs w:val="30"/>
          <w:lang w:val="ru-RU"/>
        </w:rPr>
        <w:t>;</w:t>
      </w:r>
      <w:r w:rsidRPr="00892487">
        <w:rPr>
          <w:sz w:val="30"/>
          <w:szCs w:val="30"/>
        </w:rPr>
        <w:t xml:space="preserve"> </w:t>
      </w:r>
    </w:p>
    <w:p w14:paraId="46175B3F" w14:textId="77777777" w:rsidR="00F07260" w:rsidRPr="00892487" w:rsidRDefault="009249F6" w:rsidP="005179E1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СТБ </w:t>
      </w:r>
      <w:r w:rsidR="00A60F49" w:rsidRPr="00892487">
        <w:rPr>
          <w:sz w:val="30"/>
          <w:szCs w:val="30"/>
          <w:lang w:val="en-US"/>
        </w:rPr>
        <w:t>ISO</w:t>
      </w:r>
      <w:r w:rsidRPr="00892487">
        <w:rPr>
          <w:sz w:val="30"/>
          <w:szCs w:val="30"/>
        </w:rPr>
        <w:t xml:space="preserve"> 9000-20</w:t>
      </w:r>
      <w:r w:rsidR="00150CD5" w:rsidRPr="00892487">
        <w:rPr>
          <w:sz w:val="30"/>
          <w:szCs w:val="30"/>
        </w:rPr>
        <w:t>15</w:t>
      </w:r>
      <w:r w:rsidR="00F07260" w:rsidRPr="00892487">
        <w:rPr>
          <w:sz w:val="30"/>
          <w:szCs w:val="30"/>
        </w:rPr>
        <w:t xml:space="preserve"> Систем</w:t>
      </w:r>
      <w:r w:rsidR="00C935DC" w:rsidRPr="00892487">
        <w:rPr>
          <w:sz w:val="30"/>
          <w:szCs w:val="30"/>
          <w:lang w:val="be-BY"/>
        </w:rPr>
        <w:t>ы</w:t>
      </w:r>
      <w:r w:rsidR="00F07260" w:rsidRPr="00892487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892487">
        <w:rPr>
          <w:sz w:val="30"/>
          <w:szCs w:val="30"/>
        </w:rPr>
        <w:t xml:space="preserve"> (далее –</w:t>
      </w:r>
      <w:r w:rsidR="00336837" w:rsidRPr="00892487">
        <w:rPr>
          <w:sz w:val="30"/>
          <w:szCs w:val="30"/>
        </w:rPr>
        <w:t xml:space="preserve"> </w:t>
      </w:r>
      <w:r w:rsidR="00C40CF0" w:rsidRPr="00892487">
        <w:rPr>
          <w:sz w:val="30"/>
          <w:szCs w:val="30"/>
        </w:rPr>
        <w:t xml:space="preserve">СТБ </w:t>
      </w:r>
      <w:r w:rsidR="00875090" w:rsidRPr="00892487">
        <w:rPr>
          <w:sz w:val="30"/>
          <w:szCs w:val="30"/>
          <w:lang w:val="en-US"/>
        </w:rPr>
        <w:t>I</w:t>
      </w:r>
      <w:r w:rsidR="0016479D" w:rsidRPr="00892487">
        <w:rPr>
          <w:sz w:val="30"/>
          <w:szCs w:val="30"/>
          <w:lang w:val="en-US"/>
        </w:rPr>
        <w:t>S</w:t>
      </w:r>
      <w:r w:rsidR="00C40CF0" w:rsidRPr="00892487">
        <w:rPr>
          <w:sz w:val="30"/>
          <w:szCs w:val="30"/>
        </w:rPr>
        <w:t>О 9000-20</w:t>
      </w:r>
      <w:r w:rsidR="00150CD5" w:rsidRPr="00892487">
        <w:rPr>
          <w:sz w:val="30"/>
          <w:szCs w:val="30"/>
        </w:rPr>
        <w:t>15</w:t>
      </w:r>
      <w:r w:rsidR="00C40CF0" w:rsidRPr="00892487">
        <w:rPr>
          <w:sz w:val="30"/>
          <w:szCs w:val="30"/>
        </w:rPr>
        <w:t>)</w:t>
      </w:r>
      <w:r w:rsidR="00A60F49" w:rsidRPr="00892487">
        <w:rPr>
          <w:sz w:val="30"/>
          <w:szCs w:val="30"/>
        </w:rPr>
        <w:t>;</w:t>
      </w:r>
    </w:p>
    <w:p w14:paraId="09145323" w14:textId="77777777" w:rsidR="00F07260" w:rsidRPr="00892487" w:rsidRDefault="009249F6" w:rsidP="005179E1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892487">
        <w:rPr>
          <w:sz w:val="30"/>
          <w:szCs w:val="30"/>
        </w:rPr>
        <w:t xml:space="preserve">Общегосударственный классификатор Республики Беларусь </w:t>
      </w:r>
      <w:r w:rsidR="00A60F49" w:rsidRPr="00892487">
        <w:rPr>
          <w:sz w:val="30"/>
          <w:szCs w:val="30"/>
        </w:rPr>
        <w:t>ОКРБ 011-2009</w:t>
      </w:r>
      <w:r w:rsidR="00765E5F" w:rsidRPr="00892487">
        <w:rPr>
          <w:sz w:val="30"/>
          <w:szCs w:val="30"/>
          <w:lang w:val="ru-RU"/>
        </w:rPr>
        <w:t xml:space="preserve"> </w:t>
      </w:r>
      <w:r w:rsidRPr="00892487">
        <w:rPr>
          <w:sz w:val="30"/>
          <w:szCs w:val="30"/>
        </w:rPr>
        <w:t>«</w:t>
      </w:r>
      <w:r w:rsidR="00F07260" w:rsidRPr="00892487">
        <w:rPr>
          <w:sz w:val="30"/>
          <w:szCs w:val="30"/>
        </w:rPr>
        <w:t>Специальности и квалификации</w:t>
      </w:r>
      <w:r w:rsidRPr="00892487">
        <w:rPr>
          <w:sz w:val="30"/>
          <w:szCs w:val="30"/>
        </w:rPr>
        <w:t>»</w:t>
      </w:r>
      <w:r w:rsidR="00C40CF0" w:rsidRPr="00892487">
        <w:rPr>
          <w:sz w:val="30"/>
          <w:szCs w:val="30"/>
        </w:rPr>
        <w:t xml:space="preserve"> (далее – ОКРБ 011-2009)</w:t>
      </w:r>
      <w:r w:rsidR="00A60F49" w:rsidRPr="00892487">
        <w:rPr>
          <w:sz w:val="30"/>
          <w:szCs w:val="30"/>
          <w:lang w:val="ru-RU"/>
        </w:rPr>
        <w:t>;</w:t>
      </w:r>
    </w:p>
    <w:p w14:paraId="6BC6119F" w14:textId="77777777" w:rsidR="00FB40D0" w:rsidRPr="00162F03" w:rsidRDefault="00FB40D0" w:rsidP="00162F03">
      <w:pPr>
        <w:ind w:firstLine="709"/>
        <w:jc w:val="both"/>
        <w:rPr>
          <w:sz w:val="30"/>
          <w:szCs w:val="30"/>
        </w:rPr>
      </w:pPr>
      <w:r w:rsidRPr="00162F03">
        <w:rPr>
          <w:sz w:val="30"/>
          <w:szCs w:val="30"/>
        </w:rPr>
        <w:t xml:space="preserve">Общегосударственный </w:t>
      </w:r>
      <w:hyperlink r:id="rId8" w:history="1">
        <w:r w:rsidRPr="00162F03">
          <w:rPr>
            <w:sz w:val="30"/>
            <w:szCs w:val="30"/>
          </w:rPr>
          <w:t>классификатор</w:t>
        </w:r>
      </w:hyperlink>
      <w:r w:rsidRPr="00162F03">
        <w:rPr>
          <w:sz w:val="30"/>
          <w:szCs w:val="30"/>
        </w:rPr>
        <w:t xml:space="preserve"> Республики Беларусь </w:t>
      </w:r>
      <w:r w:rsidR="00A60F49" w:rsidRPr="00162F03">
        <w:rPr>
          <w:sz w:val="30"/>
          <w:szCs w:val="30"/>
        </w:rPr>
        <w:t xml:space="preserve">ОКРБ 005-2011 </w:t>
      </w:r>
      <w:r w:rsidRPr="00162F03">
        <w:rPr>
          <w:sz w:val="30"/>
          <w:szCs w:val="30"/>
        </w:rPr>
        <w:t>«Виды экономической деятельности»</w:t>
      </w:r>
      <w:r w:rsidR="00C40CF0" w:rsidRPr="00162F03">
        <w:rPr>
          <w:sz w:val="30"/>
          <w:szCs w:val="30"/>
        </w:rPr>
        <w:t xml:space="preserve"> (далее – ОКРБ 005-2011)</w:t>
      </w:r>
      <w:r w:rsidR="00A60F49" w:rsidRPr="00162F03">
        <w:rPr>
          <w:sz w:val="30"/>
          <w:szCs w:val="30"/>
        </w:rPr>
        <w:t>.</w:t>
      </w:r>
    </w:p>
    <w:p w14:paraId="289EEB89" w14:textId="77777777" w:rsidR="00162F03" w:rsidRDefault="00162F03" w:rsidP="00162F03">
      <w:pPr>
        <w:ind w:firstLine="709"/>
        <w:jc w:val="both"/>
        <w:rPr>
          <w:sz w:val="30"/>
          <w:szCs w:val="30"/>
        </w:rPr>
      </w:pPr>
      <w:r w:rsidRPr="00162F03">
        <w:rPr>
          <w:sz w:val="30"/>
          <w:szCs w:val="30"/>
        </w:rPr>
        <w:t>ГОСТ 24291-90 Электрическая часть электростанций и электрической сети (далее – ГОСТ 24291 – 90)</w:t>
      </w:r>
    </w:p>
    <w:p w14:paraId="73BEBA76" w14:textId="77777777" w:rsidR="003424F6" w:rsidRPr="007577DC" w:rsidRDefault="00E8179B" w:rsidP="005179E1">
      <w:pPr>
        <w:pStyle w:val="a3"/>
        <w:spacing w:before="120" w:after="0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  <w:lang w:val="ru-RU"/>
        </w:rPr>
        <w:t>3. </w:t>
      </w:r>
      <w:r w:rsidR="003424F6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3424F6" w:rsidRPr="007577DC">
        <w:rPr>
          <w:sz w:val="30"/>
          <w:szCs w:val="30"/>
        </w:rPr>
        <w:t xml:space="preserve">стандарте применяются термины, </w:t>
      </w:r>
      <w:r w:rsidR="003845EF" w:rsidRPr="007577DC">
        <w:rPr>
          <w:sz w:val="30"/>
          <w:szCs w:val="30"/>
          <w:lang w:val="ru-RU"/>
        </w:rPr>
        <w:t>установленные</w:t>
      </w:r>
      <w:r w:rsidR="003424F6" w:rsidRPr="007577DC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77043CF2" w14:textId="77777777" w:rsidR="006F7695" w:rsidRPr="00E8179B" w:rsidRDefault="006F7695" w:rsidP="005179E1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iCs/>
          <w:sz w:val="30"/>
          <w:szCs w:val="30"/>
          <w:lang w:val="ru-RU"/>
        </w:rPr>
      </w:pPr>
      <w:r w:rsidRPr="007577DC">
        <w:rPr>
          <w:bCs/>
          <w:sz w:val="30"/>
          <w:szCs w:val="30"/>
        </w:rPr>
        <w:t>базовые профессиональные компетенции – компетенции, формируемые</w:t>
      </w:r>
      <w:r w:rsidRPr="00E8179B">
        <w:rPr>
          <w:bCs/>
          <w:sz w:val="30"/>
          <w:szCs w:val="30"/>
        </w:rPr>
        <w:t xml:space="preserve">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E8179B">
        <w:rPr>
          <w:bCs/>
          <w:sz w:val="30"/>
          <w:szCs w:val="30"/>
          <w:lang w:val="ru-RU"/>
        </w:rPr>
        <w:t>;</w:t>
      </w:r>
    </w:p>
    <w:p w14:paraId="78A30852" w14:textId="77777777" w:rsidR="00087754" w:rsidRPr="00E8179B" w:rsidRDefault="00A60F49" w:rsidP="005179E1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iCs/>
          <w:sz w:val="30"/>
          <w:szCs w:val="30"/>
        </w:rPr>
        <w:t xml:space="preserve">зачетная </w:t>
      </w:r>
      <w:r w:rsidR="00087754" w:rsidRPr="00E8179B">
        <w:rPr>
          <w:bCs/>
          <w:iCs/>
          <w:sz w:val="30"/>
          <w:szCs w:val="30"/>
        </w:rPr>
        <w:t>единица – числовой способ выражения трудоемкости учебной работы студента</w:t>
      </w:r>
      <w:r w:rsidR="002C0DB9" w:rsidRPr="00E8179B">
        <w:rPr>
          <w:bCs/>
          <w:iCs/>
          <w:sz w:val="30"/>
          <w:szCs w:val="30"/>
          <w:lang w:val="ru-RU"/>
        </w:rPr>
        <w:t xml:space="preserve">, </w:t>
      </w:r>
      <w:r w:rsidR="00087754" w:rsidRPr="00E8179B">
        <w:rPr>
          <w:bCs/>
          <w:iCs/>
          <w:sz w:val="30"/>
          <w:szCs w:val="30"/>
        </w:rPr>
        <w:t>курсанта, слушателя, основанный на достижении результатов обучения</w:t>
      </w:r>
      <w:r w:rsidRPr="00E8179B">
        <w:rPr>
          <w:bCs/>
          <w:iCs/>
          <w:sz w:val="30"/>
          <w:szCs w:val="30"/>
          <w:lang w:val="ru-RU"/>
        </w:rPr>
        <w:t>;</w:t>
      </w:r>
    </w:p>
    <w:p w14:paraId="21832E19" w14:textId="77777777" w:rsidR="00A60F49" w:rsidRPr="00E8179B" w:rsidRDefault="00A60F49" w:rsidP="005179E1">
      <w:pPr>
        <w:pStyle w:val="17"/>
        <w:spacing w:before="0" w:beforeAutospacing="0" w:after="0" w:afterAutospacing="0"/>
        <w:ind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408C35BF" w14:textId="77777777" w:rsidR="00235525" w:rsidRPr="00E8179B" w:rsidRDefault="00A60F49" w:rsidP="005179E1">
      <w:pPr>
        <w:pStyle w:val="a3"/>
        <w:spacing w:after="0"/>
        <w:ind w:firstLine="709"/>
        <w:jc w:val="both"/>
        <w:rPr>
          <w:bCs/>
          <w:spacing w:val="-2"/>
          <w:sz w:val="30"/>
          <w:szCs w:val="30"/>
          <w:lang w:val="ru-RU"/>
        </w:rPr>
      </w:pPr>
      <w:r w:rsidRPr="00E8179B">
        <w:rPr>
          <w:bCs/>
          <w:spacing w:val="-2"/>
          <w:sz w:val="30"/>
          <w:szCs w:val="30"/>
        </w:rPr>
        <w:t xml:space="preserve">компетентность </w:t>
      </w:r>
      <w:r w:rsidR="00235525" w:rsidRPr="00E8179B">
        <w:rPr>
          <w:bCs/>
          <w:spacing w:val="-2"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E8179B">
        <w:rPr>
          <w:bCs/>
          <w:sz w:val="30"/>
          <w:szCs w:val="30"/>
          <w:lang w:val="en-US"/>
        </w:rPr>
        <w:t>ISO</w:t>
      </w:r>
      <w:r w:rsidR="002C0DB9" w:rsidRPr="00E8179B">
        <w:rPr>
          <w:bCs/>
          <w:spacing w:val="-2"/>
          <w:sz w:val="30"/>
          <w:szCs w:val="30"/>
        </w:rPr>
        <w:t xml:space="preserve"> </w:t>
      </w:r>
      <w:r w:rsidR="00235525" w:rsidRPr="00E8179B">
        <w:rPr>
          <w:bCs/>
          <w:spacing w:val="-2"/>
          <w:sz w:val="30"/>
          <w:szCs w:val="30"/>
        </w:rPr>
        <w:t>900</w:t>
      </w:r>
      <w:r w:rsidRPr="00E8179B">
        <w:rPr>
          <w:bCs/>
          <w:spacing w:val="-2"/>
          <w:sz w:val="30"/>
          <w:szCs w:val="30"/>
        </w:rPr>
        <w:t>0-2015)</w:t>
      </w:r>
      <w:r w:rsidRPr="00E8179B">
        <w:rPr>
          <w:bCs/>
          <w:spacing w:val="-2"/>
          <w:sz w:val="30"/>
          <w:szCs w:val="30"/>
          <w:lang w:val="ru-RU"/>
        </w:rPr>
        <w:t>;</w:t>
      </w:r>
    </w:p>
    <w:p w14:paraId="5DF6B0DC" w14:textId="77777777" w:rsidR="003424F6" w:rsidRPr="00892487" w:rsidRDefault="00A60F49" w:rsidP="005179E1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компетенция </w:t>
      </w:r>
      <w:r w:rsidR="003424F6" w:rsidRPr="00E8179B">
        <w:rPr>
          <w:bCs/>
          <w:sz w:val="30"/>
          <w:szCs w:val="30"/>
        </w:rPr>
        <w:t>– знания, умения</w:t>
      </w:r>
      <w:r w:rsidR="0016479D" w:rsidRPr="00E8179B">
        <w:rPr>
          <w:bCs/>
          <w:sz w:val="30"/>
          <w:szCs w:val="30"/>
        </w:rPr>
        <w:t xml:space="preserve"> и</w:t>
      </w:r>
      <w:r w:rsidR="003424F6" w:rsidRPr="00E8179B">
        <w:rPr>
          <w:bCs/>
          <w:sz w:val="30"/>
          <w:szCs w:val="30"/>
        </w:rPr>
        <w:t xml:space="preserve"> опыт, необходимые для решения теоретических и практи</w:t>
      </w:r>
      <w:r w:rsidRPr="00E8179B">
        <w:rPr>
          <w:bCs/>
          <w:sz w:val="30"/>
          <w:szCs w:val="30"/>
        </w:rPr>
        <w:t>ческих</w:t>
      </w:r>
      <w:r w:rsidRPr="00892487">
        <w:rPr>
          <w:bCs/>
          <w:sz w:val="30"/>
          <w:szCs w:val="30"/>
        </w:rPr>
        <w:t xml:space="preserve"> задач;</w:t>
      </w:r>
    </w:p>
    <w:p w14:paraId="5BEBC4E8" w14:textId="77777777" w:rsidR="00505E0E" w:rsidRPr="00E8179B" w:rsidRDefault="00A60F49" w:rsidP="005179E1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модуль </w:t>
      </w:r>
      <w:r w:rsidR="00505E0E" w:rsidRPr="00E8179B">
        <w:rPr>
          <w:bCs/>
          <w:sz w:val="30"/>
          <w:szCs w:val="30"/>
        </w:rPr>
        <w:t xml:space="preserve">– </w:t>
      </w:r>
      <w:r w:rsidR="00505E0E" w:rsidRPr="00E8179B">
        <w:rPr>
          <w:bCs/>
          <w:sz w:val="30"/>
          <w:szCs w:val="30"/>
          <w:lang w:eastAsia="be-BY"/>
        </w:rPr>
        <w:t>относительно обособленная, логически завершенная часть образовательной программы</w:t>
      </w:r>
      <w:r w:rsidR="00B72922" w:rsidRPr="00E8179B">
        <w:rPr>
          <w:bCs/>
          <w:sz w:val="30"/>
          <w:szCs w:val="30"/>
          <w:lang w:eastAsia="be-BY"/>
        </w:rPr>
        <w:t xml:space="preserve"> </w:t>
      </w:r>
      <w:r w:rsidR="00372597" w:rsidRPr="00E8179B">
        <w:rPr>
          <w:bCs/>
          <w:sz w:val="30"/>
          <w:szCs w:val="30"/>
        </w:rPr>
        <w:t xml:space="preserve">высшего образования </w:t>
      </w:r>
      <w:r w:rsidR="00372597" w:rsidRPr="00E8179B">
        <w:rPr>
          <w:bCs/>
          <w:sz w:val="30"/>
          <w:szCs w:val="30"/>
          <w:lang w:val="en-US"/>
        </w:rPr>
        <w:t>I</w:t>
      </w:r>
      <w:r w:rsidR="00372597" w:rsidRPr="00E8179B">
        <w:rPr>
          <w:bCs/>
          <w:sz w:val="30"/>
          <w:szCs w:val="30"/>
        </w:rPr>
        <w:t xml:space="preserve"> ступени</w:t>
      </w:r>
      <w:r w:rsidR="00505E0E" w:rsidRPr="00E8179B">
        <w:rPr>
          <w:bCs/>
          <w:sz w:val="30"/>
          <w:szCs w:val="30"/>
          <w:lang w:eastAsia="be-BY"/>
        </w:rPr>
        <w:t>, обеспечивающая формирование определенной к</w:t>
      </w:r>
      <w:r w:rsidRPr="00E8179B">
        <w:rPr>
          <w:bCs/>
          <w:sz w:val="30"/>
          <w:szCs w:val="30"/>
          <w:lang w:eastAsia="be-BY"/>
        </w:rPr>
        <w:t>омпетенции (группы компетенций);</w:t>
      </w:r>
    </w:p>
    <w:p w14:paraId="7EEDE214" w14:textId="77777777" w:rsidR="009F6F79" w:rsidRPr="004C3EC2" w:rsidRDefault="009F6F79" w:rsidP="005179E1">
      <w:pPr>
        <w:ind w:firstLine="709"/>
        <w:jc w:val="both"/>
        <w:rPr>
          <w:bCs/>
          <w:spacing w:val="-4"/>
          <w:sz w:val="30"/>
          <w:szCs w:val="30"/>
        </w:rPr>
      </w:pPr>
      <w:r w:rsidRPr="004C3EC2">
        <w:rPr>
          <w:spacing w:val="-4"/>
          <w:sz w:val="30"/>
          <w:szCs w:val="30"/>
        </w:rPr>
        <w:t>обеспечение качества</w:t>
      </w:r>
      <w:r w:rsidRPr="004C3EC2">
        <w:rPr>
          <w:bCs/>
          <w:spacing w:val="-4"/>
          <w:sz w:val="30"/>
          <w:szCs w:val="30"/>
        </w:rPr>
        <w:t xml:space="preserve"> – часть менеджмента качества</w:t>
      </w:r>
      <w:r w:rsidR="00162F03">
        <w:rPr>
          <w:bCs/>
          <w:spacing w:val="-4"/>
          <w:sz w:val="30"/>
          <w:szCs w:val="30"/>
        </w:rPr>
        <w:t xml:space="preserve"> </w:t>
      </w:r>
      <w:r w:rsidR="00162F03" w:rsidRPr="00162F03">
        <w:rPr>
          <w:bCs/>
          <w:spacing w:val="-4"/>
          <w:sz w:val="30"/>
          <w:szCs w:val="30"/>
        </w:rPr>
        <w:t>ориентированная на</w:t>
      </w:r>
      <w:r w:rsidR="00162F03">
        <w:rPr>
          <w:bCs/>
          <w:spacing w:val="-4"/>
          <w:sz w:val="30"/>
          <w:szCs w:val="30"/>
        </w:rPr>
        <w:t xml:space="preserve"> </w:t>
      </w:r>
      <w:r w:rsidR="00162F03" w:rsidRPr="00162F03">
        <w:rPr>
          <w:bCs/>
          <w:spacing w:val="-4"/>
          <w:sz w:val="30"/>
          <w:szCs w:val="30"/>
        </w:rPr>
        <w:t>предоставление уверенности в</w:t>
      </w:r>
      <w:r w:rsidR="00162F03">
        <w:rPr>
          <w:bCs/>
          <w:spacing w:val="-4"/>
          <w:sz w:val="30"/>
          <w:szCs w:val="30"/>
        </w:rPr>
        <w:t xml:space="preserve"> </w:t>
      </w:r>
      <w:r w:rsidR="00162F03" w:rsidRPr="00162F03">
        <w:rPr>
          <w:bCs/>
          <w:spacing w:val="-4"/>
          <w:sz w:val="30"/>
          <w:szCs w:val="30"/>
        </w:rPr>
        <w:t>том</w:t>
      </w:r>
      <w:r w:rsidR="00162F03">
        <w:rPr>
          <w:bCs/>
          <w:spacing w:val="-4"/>
          <w:sz w:val="30"/>
          <w:szCs w:val="30"/>
        </w:rPr>
        <w:t>,</w:t>
      </w:r>
      <w:r w:rsidRPr="004C3EC2">
        <w:rPr>
          <w:bCs/>
          <w:spacing w:val="-4"/>
          <w:sz w:val="30"/>
          <w:szCs w:val="30"/>
        </w:rPr>
        <w:t xml:space="preserve"> что требования к качеству будут выполнены (СТБ </w:t>
      </w:r>
      <w:r w:rsidRPr="004C3EC2">
        <w:rPr>
          <w:spacing w:val="-4"/>
          <w:sz w:val="30"/>
          <w:szCs w:val="30"/>
          <w:lang w:val="en-US"/>
        </w:rPr>
        <w:t>ISO</w:t>
      </w:r>
      <w:r w:rsidR="00C71759">
        <w:rPr>
          <w:bCs/>
          <w:spacing w:val="-4"/>
          <w:sz w:val="30"/>
          <w:szCs w:val="30"/>
        </w:rPr>
        <w:t xml:space="preserve"> 9000-2015);</w:t>
      </w:r>
    </w:p>
    <w:p w14:paraId="07070564" w14:textId="77777777" w:rsidR="001F3D00" w:rsidRPr="00E8179B" w:rsidRDefault="001F3D00" w:rsidP="005179E1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E8179B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E8179B">
        <w:rPr>
          <w:bCs/>
          <w:sz w:val="30"/>
          <w:szCs w:val="30"/>
        </w:rPr>
        <w:t>по завершению изучения конкретной учебной дисциплины либо модуля;</w:t>
      </w:r>
    </w:p>
    <w:p w14:paraId="33668500" w14:textId="77777777" w:rsidR="006F7695" w:rsidRPr="00E8179B" w:rsidRDefault="006F7695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="002E4AA9" w:rsidRPr="00E8179B">
        <w:rPr>
          <w:bCs/>
          <w:sz w:val="30"/>
          <w:szCs w:val="30"/>
        </w:rPr>
        <w:t> </w:t>
      </w:r>
      <w:r w:rsidRPr="00E8179B">
        <w:rPr>
          <w:bCs/>
          <w:sz w:val="30"/>
          <w:szCs w:val="30"/>
        </w:rPr>
        <w:t xml:space="preserve"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в учреждении высшего образования;</w:t>
      </w:r>
    </w:p>
    <w:p w14:paraId="7F092943" w14:textId="77777777" w:rsidR="001A0503" w:rsidRPr="00E8179B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специальность </w:t>
      </w:r>
      <w:r w:rsidR="003424F6" w:rsidRPr="00E8179B">
        <w:rPr>
          <w:bCs/>
          <w:sz w:val="30"/>
          <w:szCs w:val="30"/>
        </w:rPr>
        <w:t xml:space="preserve">– вид профессиональной деятельности, требующий определенных знаний, </w:t>
      </w:r>
      <w:r w:rsidR="00006BBE" w:rsidRPr="00E8179B">
        <w:rPr>
          <w:bCs/>
          <w:sz w:val="30"/>
          <w:szCs w:val="30"/>
        </w:rPr>
        <w:t>навыков</w:t>
      </w:r>
      <w:r w:rsidR="003424F6" w:rsidRPr="00E8179B">
        <w:rPr>
          <w:bCs/>
          <w:sz w:val="30"/>
          <w:szCs w:val="30"/>
        </w:rPr>
        <w:t xml:space="preserve"> и компетенций, приобретаемых путем обучения и практического опыта</w:t>
      </w:r>
      <w:r w:rsidRPr="00E8179B">
        <w:rPr>
          <w:bCs/>
          <w:spacing w:val="-6"/>
          <w:sz w:val="30"/>
          <w:szCs w:val="30"/>
        </w:rPr>
        <w:t>, – подсистема группы специальностей</w:t>
      </w:r>
      <w:r w:rsidR="003424F6" w:rsidRPr="00E8179B">
        <w:rPr>
          <w:bCs/>
          <w:sz w:val="30"/>
          <w:szCs w:val="30"/>
        </w:rPr>
        <w:t xml:space="preserve"> (ОКРБ 011-2009)</w:t>
      </w:r>
      <w:r w:rsidR="001A0503" w:rsidRPr="00E8179B">
        <w:rPr>
          <w:bCs/>
          <w:sz w:val="30"/>
          <w:szCs w:val="30"/>
        </w:rPr>
        <w:t>;</w:t>
      </w:r>
    </w:p>
    <w:p w14:paraId="1D80EE7F" w14:textId="7C6E7D2F" w:rsidR="003424F6" w:rsidRPr="00845B94" w:rsidRDefault="001A0503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E8179B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E8179B">
        <w:rPr>
          <w:bCs/>
          <w:spacing w:val="-4"/>
          <w:sz w:val="30"/>
          <w:szCs w:val="30"/>
          <w:lang w:val="en-US"/>
        </w:rPr>
        <w:t>I</w:t>
      </w:r>
      <w:r w:rsidR="002E4AA9" w:rsidRPr="00E8179B">
        <w:rPr>
          <w:bCs/>
          <w:spacing w:val="-4"/>
          <w:sz w:val="30"/>
          <w:szCs w:val="30"/>
        </w:rPr>
        <w:t> </w:t>
      </w:r>
      <w:r w:rsidRPr="00E8179B">
        <w:rPr>
          <w:bCs/>
          <w:spacing w:val="-4"/>
          <w:sz w:val="30"/>
          <w:szCs w:val="30"/>
        </w:rPr>
        <w:t xml:space="preserve">ступени </w:t>
      </w:r>
      <w:r w:rsidRPr="00E8179B">
        <w:rPr>
          <w:bCs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92487">
        <w:rPr>
          <w:sz w:val="30"/>
          <w:szCs w:val="30"/>
        </w:rPr>
        <w:t xml:space="preserve"> запросам государства и общества</w:t>
      </w:r>
      <w:r w:rsidR="00845B94" w:rsidRPr="00845B94">
        <w:rPr>
          <w:sz w:val="30"/>
          <w:szCs w:val="30"/>
        </w:rPr>
        <w:t>;</w:t>
      </w:r>
    </w:p>
    <w:p w14:paraId="764A3B0D" w14:textId="77777777" w:rsidR="00162F03" w:rsidRPr="00162F03" w:rsidRDefault="00162F03" w:rsidP="00162F03">
      <w:pPr>
        <w:spacing w:line="223" w:lineRule="auto"/>
        <w:ind w:firstLine="709"/>
        <w:jc w:val="both"/>
        <w:rPr>
          <w:bCs/>
          <w:spacing w:val="-4"/>
          <w:sz w:val="30"/>
          <w:szCs w:val="30"/>
        </w:rPr>
      </w:pPr>
      <w:r>
        <w:rPr>
          <w:bCs/>
          <w:spacing w:val="-4"/>
          <w:sz w:val="30"/>
          <w:szCs w:val="30"/>
        </w:rPr>
        <w:t>э</w:t>
      </w:r>
      <w:r w:rsidRPr="00162F03">
        <w:rPr>
          <w:bCs/>
          <w:spacing w:val="-4"/>
          <w:sz w:val="30"/>
          <w:szCs w:val="30"/>
        </w:rPr>
        <w:t>лектрическая сеть – совокупность подстанций, распределительных устройств и соединяющих их электрических линий, предназначенная для передачи и распределения электрической энергии (ГОСТ 24291-90);</w:t>
      </w:r>
    </w:p>
    <w:p w14:paraId="18C8556A" w14:textId="77777777" w:rsidR="00162F03" w:rsidRDefault="00162F03" w:rsidP="00162F03">
      <w:pPr>
        <w:spacing w:line="223" w:lineRule="auto"/>
        <w:ind w:firstLine="709"/>
        <w:jc w:val="both"/>
        <w:rPr>
          <w:bCs/>
          <w:spacing w:val="-4"/>
          <w:sz w:val="30"/>
          <w:szCs w:val="30"/>
        </w:rPr>
      </w:pPr>
      <w:r>
        <w:rPr>
          <w:bCs/>
          <w:spacing w:val="-4"/>
          <w:sz w:val="30"/>
          <w:szCs w:val="30"/>
        </w:rPr>
        <w:t>э</w:t>
      </w:r>
      <w:r w:rsidRPr="00162F03">
        <w:rPr>
          <w:bCs/>
          <w:spacing w:val="-4"/>
          <w:sz w:val="30"/>
          <w:szCs w:val="30"/>
        </w:rPr>
        <w:t>лектроэнергетическая система – электрическая часть энергосистемы и питающиеся от нее приемники электрической энергии, объединенные общностью процесса производства, передачи, распределения и потребления электроэнергии</w:t>
      </w:r>
    </w:p>
    <w:p w14:paraId="5881885E" w14:textId="77777777" w:rsidR="00832CB9" w:rsidRDefault="00162F03" w:rsidP="00162F03">
      <w:pPr>
        <w:spacing w:line="223" w:lineRule="auto"/>
        <w:ind w:firstLine="709"/>
        <w:jc w:val="both"/>
        <w:rPr>
          <w:bCs/>
          <w:spacing w:val="-4"/>
          <w:sz w:val="30"/>
          <w:szCs w:val="30"/>
        </w:rPr>
      </w:pPr>
      <w:r>
        <w:rPr>
          <w:bCs/>
          <w:spacing w:val="-4"/>
          <w:sz w:val="30"/>
          <w:szCs w:val="30"/>
        </w:rPr>
        <w:t>э</w:t>
      </w:r>
      <w:r w:rsidR="00832CB9" w:rsidRPr="00162F03">
        <w:rPr>
          <w:bCs/>
          <w:spacing w:val="-4"/>
          <w:sz w:val="30"/>
          <w:szCs w:val="30"/>
        </w:rPr>
        <w:t>лектроэнергетика – область энергетики, включающая совокупность средств, способов и методов человеческой деятельности, предназначенных для производства, преобразования, передачи, распределения и потребления электрической энергии.</w:t>
      </w:r>
    </w:p>
    <w:p w14:paraId="7C595536" w14:textId="77777777" w:rsidR="00162F03" w:rsidRPr="00162F03" w:rsidRDefault="00162F03" w:rsidP="00162F03">
      <w:pPr>
        <w:spacing w:line="223" w:lineRule="auto"/>
        <w:ind w:firstLine="709"/>
        <w:jc w:val="both"/>
        <w:rPr>
          <w:bCs/>
          <w:spacing w:val="-4"/>
          <w:sz w:val="30"/>
          <w:szCs w:val="30"/>
        </w:rPr>
      </w:pPr>
    </w:p>
    <w:p w14:paraId="0A26FB5F" w14:textId="67B030F8" w:rsidR="00622CCD" w:rsidRPr="00892487" w:rsidRDefault="00E8179B" w:rsidP="00162F03">
      <w:pPr>
        <w:pStyle w:val="a5"/>
        <w:spacing w:after="0" w:line="230" w:lineRule="auto"/>
        <w:ind w:left="0" w:firstLine="709"/>
        <w:jc w:val="both"/>
        <w:rPr>
          <w:bCs/>
          <w:i/>
          <w:sz w:val="22"/>
          <w:szCs w:val="22"/>
        </w:rPr>
      </w:pPr>
      <w:r w:rsidRPr="007577DC">
        <w:rPr>
          <w:bCs/>
          <w:spacing w:val="-6"/>
          <w:sz w:val="30"/>
          <w:szCs w:val="30"/>
          <w:lang w:val="ru-RU"/>
        </w:rPr>
        <w:t>4. </w:t>
      </w:r>
      <w:r w:rsidR="00622CCD" w:rsidRPr="007577DC">
        <w:rPr>
          <w:bCs/>
          <w:spacing w:val="-6"/>
          <w:sz w:val="30"/>
          <w:szCs w:val="30"/>
        </w:rPr>
        <w:t xml:space="preserve">Специальность </w:t>
      </w:r>
      <w:r w:rsidR="00162F03" w:rsidRPr="00162F03">
        <w:rPr>
          <w:bCs/>
          <w:spacing w:val="-6"/>
          <w:sz w:val="30"/>
          <w:szCs w:val="30"/>
        </w:rPr>
        <w:t>1</w:t>
      </w:r>
      <w:r w:rsidR="007A1138">
        <w:rPr>
          <w:bCs/>
          <w:spacing w:val="-6"/>
          <w:sz w:val="30"/>
          <w:szCs w:val="30"/>
          <w:lang w:val="ru-RU"/>
        </w:rPr>
        <w:t> </w:t>
      </w:r>
      <w:r w:rsidR="007A1138">
        <w:rPr>
          <w:bCs/>
          <w:spacing w:val="-6"/>
          <w:sz w:val="30"/>
          <w:szCs w:val="30"/>
        </w:rPr>
        <w:t>–</w:t>
      </w:r>
      <w:r w:rsidR="007A1138">
        <w:rPr>
          <w:bCs/>
          <w:spacing w:val="-6"/>
          <w:sz w:val="30"/>
          <w:szCs w:val="30"/>
          <w:lang w:val="ru-RU"/>
        </w:rPr>
        <w:t> </w:t>
      </w:r>
      <w:r w:rsidR="00162F03" w:rsidRPr="00162F03">
        <w:rPr>
          <w:bCs/>
          <w:spacing w:val="-6"/>
          <w:sz w:val="30"/>
          <w:szCs w:val="30"/>
        </w:rPr>
        <w:t xml:space="preserve">43 01 02 «Электроэнергетические системы и сети» </w:t>
      </w:r>
      <w:r w:rsidR="00622CCD" w:rsidRPr="007577DC">
        <w:rPr>
          <w:bCs/>
          <w:spacing w:val="-6"/>
          <w:sz w:val="30"/>
          <w:szCs w:val="30"/>
        </w:rPr>
        <w:t xml:space="preserve">в соответствии с </w:t>
      </w:r>
      <w:r w:rsidR="0077068C" w:rsidRPr="007577DC">
        <w:rPr>
          <w:bCs/>
          <w:spacing w:val="-6"/>
          <w:sz w:val="30"/>
          <w:szCs w:val="30"/>
        </w:rPr>
        <w:t>ОКРБ 011-2009</w:t>
      </w:r>
      <w:r w:rsidR="0077068C" w:rsidRPr="007577DC">
        <w:rPr>
          <w:bCs/>
          <w:spacing w:val="-6"/>
          <w:sz w:val="30"/>
          <w:szCs w:val="30"/>
          <w:lang w:val="ru-RU"/>
        </w:rPr>
        <w:t xml:space="preserve"> </w:t>
      </w:r>
      <w:r w:rsidR="00622CCD" w:rsidRPr="007577DC">
        <w:rPr>
          <w:bCs/>
          <w:spacing w:val="-6"/>
          <w:sz w:val="30"/>
          <w:szCs w:val="30"/>
        </w:rPr>
        <w:t>относится</w:t>
      </w:r>
      <w:r w:rsidR="00622CCD" w:rsidRPr="00892487">
        <w:rPr>
          <w:bCs/>
          <w:spacing w:val="-6"/>
          <w:sz w:val="30"/>
          <w:szCs w:val="30"/>
        </w:rPr>
        <w:t xml:space="preserve"> к профилю образования </w:t>
      </w:r>
      <w:r w:rsidR="00162F03" w:rsidRPr="00162F03">
        <w:rPr>
          <w:bCs/>
          <w:spacing w:val="-6"/>
          <w:sz w:val="30"/>
          <w:szCs w:val="30"/>
        </w:rPr>
        <w:t>I «Техника и технологии», направлению образования 43 «Электроэнергетика» и обеспечивает получение профессиональной квалификации «инженер-энергетик».</w:t>
      </w:r>
    </w:p>
    <w:p w14:paraId="14861DA4" w14:textId="5C6CD9EB" w:rsidR="00CD31DF" w:rsidRDefault="003A4DF8" w:rsidP="00162F03">
      <w:pPr>
        <w:pStyle w:val="a5"/>
        <w:spacing w:after="0" w:line="235" w:lineRule="auto"/>
        <w:ind w:left="0" w:firstLine="709"/>
        <w:jc w:val="both"/>
        <w:rPr>
          <w:bCs/>
          <w:spacing w:val="-4"/>
          <w:sz w:val="30"/>
          <w:szCs w:val="30"/>
        </w:rPr>
      </w:pPr>
      <w:r w:rsidRPr="00892487">
        <w:rPr>
          <w:bCs/>
          <w:spacing w:val="-4"/>
          <w:sz w:val="30"/>
          <w:szCs w:val="30"/>
        </w:rPr>
        <w:t>Согласно ОКРБ 011-2009 по специальности предусмотрены направления специальности:</w:t>
      </w:r>
      <w:r w:rsidR="00162F03" w:rsidRPr="00162F03">
        <w:t xml:space="preserve"> </w:t>
      </w:r>
      <w:r w:rsidR="00E51F8E" w:rsidRPr="00162F03">
        <w:rPr>
          <w:bCs/>
          <w:spacing w:val="-6"/>
          <w:sz w:val="30"/>
          <w:szCs w:val="30"/>
        </w:rPr>
        <w:t>1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>
        <w:rPr>
          <w:bCs/>
          <w:spacing w:val="-6"/>
          <w:sz w:val="30"/>
          <w:szCs w:val="30"/>
        </w:rPr>
        <w:t>–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 w:rsidRPr="00162F03">
        <w:rPr>
          <w:bCs/>
          <w:spacing w:val="-6"/>
          <w:sz w:val="30"/>
          <w:szCs w:val="30"/>
        </w:rPr>
        <w:t>43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 w:rsidRPr="00162F03">
        <w:rPr>
          <w:bCs/>
          <w:spacing w:val="-6"/>
          <w:sz w:val="30"/>
          <w:szCs w:val="30"/>
        </w:rPr>
        <w:t>01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 w:rsidRPr="00162F03">
        <w:rPr>
          <w:bCs/>
          <w:spacing w:val="-6"/>
          <w:sz w:val="30"/>
          <w:szCs w:val="30"/>
        </w:rPr>
        <w:t>02</w:t>
      </w:r>
      <w:r w:rsidR="00162F03" w:rsidRPr="00162F03">
        <w:rPr>
          <w:bCs/>
          <w:spacing w:val="-4"/>
          <w:sz w:val="30"/>
          <w:szCs w:val="30"/>
        </w:rPr>
        <w:t xml:space="preserve"> 01 «Проектирование и эксплуатация электроэнергетических систем», </w:t>
      </w:r>
      <w:r w:rsidR="00E51F8E" w:rsidRPr="00162F03">
        <w:rPr>
          <w:bCs/>
          <w:spacing w:val="-6"/>
          <w:sz w:val="30"/>
          <w:szCs w:val="30"/>
        </w:rPr>
        <w:t>1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>
        <w:rPr>
          <w:bCs/>
          <w:spacing w:val="-6"/>
          <w:sz w:val="30"/>
          <w:szCs w:val="30"/>
        </w:rPr>
        <w:t>–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 w:rsidRPr="00162F03">
        <w:rPr>
          <w:bCs/>
          <w:spacing w:val="-6"/>
          <w:sz w:val="30"/>
          <w:szCs w:val="30"/>
        </w:rPr>
        <w:t>43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 w:rsidRPr="00162F03">
        <w:rPr>
          <w:bCs/>
          <w:spacing w:val="-6"/>
          <w:sz w:val="30"/>
          <w:szCs w:val="30"/>
        </w:rPr>
        <w:t>01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 w:rsidRPr="00162F03">
        <w:rPr>
          <w:bCs/>
          <w:spacing w:val="-6"/>
          <w:sz w:val="30"/>
          <w:szCs w:val="30"/>
        </w:rPr>
        <w:t>02</w:t>
      </w:r>
      <w:r w:rsidR="00162F03" w:rsidRPr="00162F03">
        <w:rPr>
          <w:bCs/>
          <w:spacing w:val="-4"/>
          <w:sz w:val="30"/>
          <w:szCs w:val="30"/>
        </w:rPr>
        <w:t xml:space="preserve"> 02 «Проектирование, монтаж и эксплуатация электрических сетей», </w:t>
      </w:r>
      <w:r w:rsidR="00E51F8E" w:rsidRPr="00162F03">
        <w:rPr>
          <w:bCs/>
          <w:spacing w:val="-6"/>
          <w:sz w:val="30"/>
          <w:szCs w:val="30"/>
        </w:rPr>
        <w:t>1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>
        <w:rPr>
          <w:bCs/>
          <w:spacing w:val="-6"/>
          <w:sz w:val="30"/>
          <w:szCs w:val="30"/>
        </w:rPr>
        <w:t>–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 w:rsidRPr="00162F03">
        <w:rPr>
          <w:bCs/>
          <w:spacing w:val="-6"/>
          <w:sz w:val="30"/>
          <w:szCs w:val="30"/>
        </w:rPr>
        <w:t>43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 w:rsidRPr="00162F03">
        <w:rPr>
          <w:bCs/>
          <w:spacing w:val="-6"/>
          <w:sz w:val="30"/>
          <w:szCs w:val="30"/>
        </w:rPr>
        <w:t>01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 w:rsidRPr="00162F03">
        <w:rPr>
          <w:bCs/>
          <w:spacing w:val="-6"/>
          <w:sz w:val="30"/>
          <w:szCs w:val="30"/>
        </w:rPr>
        <w:t>02</w:t>
      </w:r>
      <w:r w:rsidR="00E51F8E">
        <w:rPr>
          <w:bCs/>
          <w:spacing w:val="-6"/>
          <w:sz w:val="30"/>
          <w:szCs w:val="30"/>
          <w:lang w:val="ru-RU"/>
        </w:rPr>
        <w:t xml:space="preserve"> </w:t>
      </w:r>
      <w:r w:rsidR="00162F03" w:rsidRPr="00162F03">
        <w:rPr>
          <w:bCs/>
          <w:spacing w:val="-4"/>
          <w:sz w:val="30"/>
          <w:szCs w:val="30"/>
        </w:rPr>
        <w:t>03 «Диспетчерское управление электроэнергетическими системами и сетями».</w:t>
      </w:r>
    </w:p>
    <w:p w14:paraId="782BE3E8" w14:textId="6EF9B621" w:rsidR="008A31CC" w:rsidRDefault="00E8179B" w:rsidP="00CD31DF">
      <w:pPr>
        <w:pStyle w:val="a5"/>
        <w:spacing w:after="0" w:line="235" w:lineRule="auto"/>
        <w:ind w:left="0" w:firstLine="709"/>
        <w:jc w:val="both"/>
        <w:rPr>
          <w:spacing w:val="-4"/>
          <w:sz w:val="30"/>
          <w:szCs w:val="30"/>
          <w:lang w:val="ru-RU" w:eastAsia="be-BY"/>
        </w:rPr>
      </w:pPr>
      <w:r w:rsidRPr="007577DC">
        <w:rPr>
          <w:bCs/>
          <w:spacing w:val="-6"/>
          <w:sz w:val="30"/>
          <w:szCs w:val="30"/>
          <w:lang w:val="ru-RU"/>
        </w:rPr>
        <w:t>5. </w:t>
      </w:r>
      <w:r w:rsidR="008A31CC" w:rsidRPr="007577DC">
        <w:rPr>
          <w:bCs/>
          <w:spacing w:val="-6"/>
          <w:sz w:val="30"/>
          <w:szCs w:val="30"/>
        </w:rPr>
        <w:t>Специальность</w:t>
      </w:r>
      <w:r w:rsidR="008A31CC" w:rsidRPr="00892487">
        <w:rPr>
          <w:bCs/>
          <w:spacing w:val="-6"/>
          <w:sz w:val="30"/>
          <w:szCs w:val="30"/>
        </w:rPr>
        <w:t xml:space="preserve"> </w:t>
      </w:r>
      <w:r w:rsidR="00E51F8E" w:rsidRPr="00162F03">
        <w:rPr>
          <w:bCs/>
          <w:spacing w:val="-6"/>
          <w:sz w:val="30"/>
          <w:szCs w:val="30"/>
        </w:rPr>
        <w:t>1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>
        <w:rPr>
          <w:bCs/>
          <w:spacing w:val="-6"/>
          <w:sz w:val="30"/>
          <w:szCs w:val="30"/>
        </w:rPr>
        <w:t>–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 w:rsidRPr="00162F03">
        <w:rPr>
          <w:bCs/>
          <w:spacing w:val="-6"/>
          <w:sz w:val="30"/>
          <w:szCs w:val="30"/>
        </w:rPr>
        <w:t>43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 w:rsidRPr="00162F03">
        <w:rPr>
          <w:bCs/>
          <w:spacing w:val="-6"/>
          <w:sz w:val="30"/>
          <w:szCs w:val="30"/>
        </w:rPr>
        <w:t>01</w:t>
      </w:r>
      <w:r w:rsidR="00E51F8E">
        <w:rPr>
          <w:bCs/>
          <w:spacing w:val="-6"/>
          <w:sz w:val="30"/>
          <w:szCs w:val="30"/>
          <w:lang w:val="ru-RU"/>
        </w:rPr>
        <w:t> </w:t>
      </w:r>
      <w:r w:rsidR="00E51F8E" w:rsidRPr="00162F03">
        <w:rPr>
          <w:bCs/>
          <w:spacing w:val="-6"/>
          <w:sz w:val="30"/>
          <w:szCs w:val="30"/>
        </w:rPr>
        <w:t>02</w:t>
      </w:r>
      <w:r w:rsidR="00CD31DF" w:rsidRPr="00162F03">
        <w:rPr>
          <w:bCs/>
          <w:spacing w:val="-6"/>
          <w:sz w:val="30"/>
          <w:szCs w:val="30"/>
        </w:rPr>
        <w:t xml:space="preserve"> «Электроэнергетические системы и сети»</w:t>
      </w:r>
      <w:r w:rsidR="00CD31DF">
        <w:rPr>
          <w:bCs/>
          <w:spacing w:val="-6"/>
          <w:sz w:val="30"/>
          <w:szCs w:val="30"/>
          <w:lang w:val="ru-RU"/>
        </w:rPr>
        <w:t xml:space="preserve"> </w:t>
      </w:r>
      <w:r w:rsidR="008A31CC" w:rsidRPr="00892487">
        <w:rPr>
          <w:bCs/>
          <w:spacing w:val="-6"/>
          <w:sz w:val="30"/>
          <w:szCs w:val="30"/>
          <w:lang w:val="ru-RU"/>
        </w:rPr>
        <w:t>относится к</w:t>
      </w:r>
      <w:r w:rsidR="00CD31DF">
        <w:rPr>
          <w:bCs/>
          <w:spacing w:val="-6"/>
          <w:sz w:val="30"/>
          <w:szCs w:val="30"/>
          <w:lang w:val="ru-RU"/>
        </w:rPr>
        <w:t xml:space="preserve"> </w:t>
      </w:r>
      <w:r w:rsidR="008A31CC" w:rsidRPr="00892487">
        <w:rPr>
          <w:bCs/>
          <w:spacing w:val="-6"/>
          <w:sz w:val="30"/>
          <w:szCs w:val="30"/>
          <w:lang w:val="ru-RU"/>
        </w:rPr>
        <w:t xml:space="preserve">уровню 6 </w:t>
      </w:r>
      <w:r w:rsidR="008A31CC" w:rsidRPr="00892487">
        <w:rPr>
          <w:spacing w:val="-4"/>
          <w:sz w:val="30"/>
          <w:szCs w:val="30"/>
          <w:lang w:eastAsia="be-BY"/>
        </w:rPr>
        <w:t>Национальн</w:t>
      </w:r>
      <w:r w:rsidR="008A31CC" w:rsidRPr="00892487">
        <w:rPr>
          <w:spacing w:val="-4"/>
          <w:sz w:val="30"/>
          <w:szCs w:val="30"/>
          <w:lang w:val="ru-RU" w:eastAsia="be-BY"/>
        </w:rPr>
        <w:t>ой</w:t>
      </w:r>
      <w:r w:rsidR="008A31CC" w:rsidRPr="00892487">
        <w:rPr>
          <w:spacing w:val="-4"/>
          <w:sz w:val="30"/>
          <w:szCs w:val="30"/>
          <w:lang w:eastAsia="be-BY"/>
        </w:rPr>
        <w:t xml:space="preserve"> рамк</w:t>
      </w:r>
      <w:r w:rsidR="008A31CC" w:rsidRPr="00892487">
        <w:rPr>
          <w:spacing w:val="-4"/>
          <w:sz w:val="30"/>
          <w:szCs w:val="30"/>
          <w:lang w:val="ru-RU" w:eastAsia="be-BY"/>
        </w:rPr>
        <w:t>и</w:t>
      </w:r>
      <w:r w:rsidR="008A31CC" w:rsidRPr="00892487">
        <w:rPr>
          <w:spacing w:val="-4"/>
          <w:sz w:val="30"/>
          <w:szCs w:val="30"/>
          <w:lang w:eastAsia="be-BY"/>
        </w:rPr>
        <w:t xml:space="preserve"> квалификаций высшего образования Республики Беларусь</w:t>
      </w:r>
      <w:r w:rsidR="008A31CC" w:rsidRPr="00892487">
        <w:rPr>
          <w:spacing w:val="-4"/>
          <w:sz w:val="30"/>
          <w:szCs w:val="30"/>
          <w:lang w:val="ru-RU" w:eastAsia="be-BY"/>
        </w:rPr>
        <w:t>.</w:t>
      </w:r>
    </w:p>
    <w:p w14:paraId="46D3387D" w14:textId="77777777" w:rsidR="00E8179B" w:rsidRPr="00E8179B" w:rsidRDefault="00E8179B" w:rsidP="00E8179B">
      <w:pPr>
        <w:jc w:val="center"/>
        <w:rPr>
          <w:sz w:val="30"/>
          <w:szCs w:val="30"/>
          <w:lang w:val="x-none" w:eastAsia="x-none"/>
        </w:rPr>
      </w:pPr>
    </w:p>
    <w:p w14:paraId="4077C816" w14:textId="77777777" w:rsidR="0056041E" w:rsidRDefault="0056041E">
      <w:pPr>
        <w:rPr>
          <w:b/>
          <w:bCs/>
          <w:sz w:val="30"/>
          <w:szCs w:val="30"/>
          <w:lang w:val="x-none" w:eastAsia="x-none"/>
        </w:rPr>
      </w:pPr>
      <w:r>
        <w:rPr>
          <w:b/>
          <w:bCs/>
          <w:sz w:val="30"/>
          <w:szCs w:val="30"/>
          <w:lang w:val="x-none" w:eastAsia="x-none"/>
        </w:rPr>
        <w:br w:type="page"/>
      </w:r>
    </w:p>
    <w:p w14:paraId="302ADAF8" w14:textId="5A9926F1" w:rsidR="00E8179B" w:rsidRPr="007577DC" w:rsidRDefault="00E8179B" w:rsidP="00E8179B">
      <w:pPr>
        <w:jc w:val="center"/>
        <w:rPr>
          <w:bCs/>
          <w:sz w:val="30"/>
          <w:szCs w:val="30"/>
          <w:lang w:val="x-none" w:eastAsia="x-none"/>
        </w:rPr>
      </w:pPr>
      <w:r w:rsidRPr="007577DC">
        <w:rPr>
          <w:b/>
          <w:bCs/>
          <w:sz w:val="30"/>
          <w:szCs w:val="30"/>
          <w:lang w:val="x-none" w:eastAsia="x-none"/>
        </w:rPr>
        <w:t>ГЛАВА 2</w:t>
      </w:r>
      <w:r w:rsidRPr="007577DC">
        <w:rPr>
          <w:bCs/>
          <w:sz w:val="30"/>
          <w:szCs w:val="30"/>
          <w:lang w:val="x-none" w:eastAsia="x-none"/>
        </w:rPr>
        <w:t xml:space="preserve"> </w:t>
      </w:r>
    </w:p>
    <w:p w14:paraId="771F2179" w14:textId="77777777" w:rsidR="00E8179B" w:rsidRPr="007577DC" w:rsidRDefault="00E8179B" w:rsidP="00E8179B">
      <w:pPr>
        <w:jc w:val="center"/>
        <w:rPr>
          <w:b/>
          <w:spacing w:val="-16"/>
          <w:sz w:val="30"/>
          <w:szCs w:val="30"/>
          <w:lang w:val="x-none" w:eastAsia="x-none"/>
        </w:rPr>
      </w:pPr>
      <w:r w:rsidRPr="007577DC">
        <w:rPr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="009F6F79" w:rsidRPr="00053A21">
        <w:rPr>
          <w:b/>
          <w:sz w:val="30"/>
          <w:szCs w:val="30"/>
          <w:lang w:eastAsia="x-none"/>
        </w:rPr>
        <w:t>ОСНОВНОГО</w:t>
      </w:r>
      <w:r w:rsidR="009F6F79" w:rsidRPr="00053A21">
        <w:rPr>
          <w:b/>
          <w:spacing w:val="-16"/>
          <w:sz w:val="30"/>
          <w:szCs w:val="30"/>
          <w:lang w:val="x-none" w:eastAsia="x-none"/>
        </w:rPr>
        <w:t xml:space="preserve">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7577DC">
        <w:rPr>
          <w:b/>
          <w:spacing w:val="-16"/>
          <w:sz w:val="30"/>
          <w:szCs w:val="30"/>
          <w:lang w:eastAsia="x-none"/>
        </w:rPr>
        <w:t xml:space="preserve">,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7577DC">
        <w:rPr>
          <w:b/>
          <w:spacing w:val="-16"/>
          <w:sz w:val="30"/>
          <w:szCs w:val="30"/>
          <w:lang w:eastAsia="x-none"/>
        </w:rPr>
        <w:t xml:space="preserve">И СРОКАМ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005426CE" w14:textId="77777777" w:rsidR="00E8179B" w:rsidRPr="007577DC" w:rsidRDefault="00E8179B" w:rsidP="008A31CC">
      <w:pPr>
        <w:pStyle w:val="a5"/>
        <w:spacing w:after="0" w:line="235" w:lineRule="auto"/>
        <w:ind w:left="0"/>
        <w:jc w:val="both"/>
        <w:rPr>
          <w:bCs/>
          <w:sz w:val="30"/>
          <w:szCs w:val="30"/>
          <w:lang w:val="ru-RU"/>
        </w:rPr>
      </w:pPr>
    </w:p>
    <w:p w14:paraId="37616C73" w14:textId="77777777" w:rsidR="00EF1BEE" w:rsidRPr="007577DC" w:rsidRDefault="00857F3A" w:rsidP="007D66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6. </w:t>
      </w:r>
      <w:r w:rsidR="00EF1BEE" w:rsidRPr="007577DC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2F8A59C9" w14:textId="77777777" w:rsidR="00A60F49" w:rsidRPr="007577DC" w:rsidRDefault="00A60F49" w:rsidP="007D66A9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7577DC">
        <w:rPr>
          <w:sz w:val="30"/>
          <w:szCs w:val="30"/>
        </w:rPr>
        <w:t xml:space="preserve">Прием лиц для получения высшего образования </w:t>
      </w:r>
      <w:r w:rsidRPr="007577DC">
        <w:rPr>
          <w:sz w:val="30"/>
          <w:szCs w:val="30"/>
          <w:lang w:val="en-US"/>
        </w:rPr>
        <w:t>I</w:t>
      </w:r>
      <w:r w:rsidRPr="007577DC">
        <w:rPr>
          <w:sz w:val="30"/>
          <w:szCs w:val="30"/>
        </w:rPr>
        <w:t xml:space="preserve"> ступени</w:t>
      </w:r>
      <w:r w:rsidRPr="007577DC">
        <w:rPr>
          <w:bCs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</w:t>
      </w:r>
      <w:r w:rsidR="008E46FE">
        <w:rPr>
          <w:bCs/>
          <w:sz w:val="30"/>
          <w:szCs w:val="30"/>
        </w:rPr>
        <w:t>.</w:t>
      </w:r>
    </w:p>
    <w:p w14:paraId="69A34C5C" w14:textId="7CCCFB22" w:rsidR="00F07260" w:rsidRPr="007577DC" w:rsidRDefault="00857F3A" w:rsidP="00CD31DF">
      <w:pPr>
        <w:pStyle w:val="a5"/>
        <w:spacing w:after="0"/>
        <w:ind w:left="0" w:firstLine="709"/>
        <w:jc w:val="both"/>
        <w:rPr>
          <w:i/>
          <w:sz w:val="22"/>
          <w:szCs w:val="22"/>
        </w:rPr>
      </w:pPr>
      <w:r w:rsidRPr="007577DC">
        <w:rPr>
          <w:sz w:val="30"/>
          <w:szCs w:val="30"/>
          <w:lang w:val="ru-RU"/>
        </w:rPr>
        <w:t>7. </w:t>
      </w:r>
      <w:r w:rsidR="00F07260" w:rsidRPr="007577DC">
        <w:rPr>
          <w:sz w:val="30"/>
          <w:szCs w:val="30"/>
        </w:rPr>
        <w:t>Обучение по специальности предусматривает следующие формы</w:t>
      </w:r>
      <w:r w:rsidR="00D11E6E" w:rsidRPr="007577DC">
        <w:rPr>
          <w:sz w:val="30"/>
          <w:szCs w:val="30"/>
          <w:lang w:val="ru-RU"/>
        </w:rPr>
        <w:t xml:space="preserve"> </w:t>
      </w:r>
      <w:r w:rsidR="00D11E6E" w:rsidRPr="007577DC">
        <w:rPr>
          <w:sz w:val="30"/>
          <w:szCs w:val="30"/>
        </w:rPr>
        <w:t xml:space="preserve">получения высшего образования </w:t>
      </w:r>
      <w:r w:rsidR="00D11E6E" w:rsidRPr="007577DC">
        <w:rPr>
          <w:sz w:val="30"/>
          <w:szCs w:val="30"/>
          <w:lang w:val="en-US"/>
        </w:rPr>
        <w:t>I</w:t>
      </w:r>
      <w:r w:rsidR="00D11E6E" w:rsidRPr="007577DC">
        <w:rPr>
          <w:sz w:val="30"/>
          <w:szCs w:val="30"/>
        </w:rPr>
        <w:t xml:space="preserve"> ступени</w:t>
      </w:r>
      <w:r w:rsidR="00F07260" w:rsidRPr="007577DC">
        <w:rPr>
          <w:sz w:val="30"/>
          <w:szCs w:val="30"/>
        </w:rPr>
        <w:t>:</w:t>
      </w:r>
      <w:r w:rsidR="00CD31DF">
        <w:rPr>
          <w:sz w:val="30"/>
          <w:szCs w:val="30"/>
          <w:lang w:val="ru-RU"/>
        </w:rPr>
        <w:t xml:space="preserve"> очная, заочная (в том числе дистанционная).</w:t>
      </w:r>
    </w:p>
    <w:p w14:paraId="38B5452E" w14:textId="77777777" w:rsidR="009676B8" w:rsidRPr="007577DC" w:rsidRDefault="00857F3A" w:rsidP="007D66A9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bookmarkStart w:id="5" w:name="_Toc495224281"/>
      <w:bookmarkStart w:id="6" w:name="_Toc495287441"/>
      <w:bookmarkStart w:id="7" w:name="_Toc495743129"/>
      <w:bookmarkStart w:id="8" w:name="_Toc495743405"/>
      <w:bookmarkStart w:id="9" w:name="_Toc61858659"/>
      <w:r w:rsidRPr="007577DC">
        <w:rPr>
          <w:spacing w:val="-6"/>
          <w:sz w:val="30"/>
          <w:szCs w:val="30"/>
          <w:lang w:val="ru-RU"/>
        </w:rPr>
        <w:t>8. </w:t>
      </w:r>
      <w:r w:rsidR="008C7DC0" w:rsidRPr="007577DC">
        <w:rPr>
          <w:spacing w:val="-6"/>
          <w:sz w:val="30"/>
          <w:szCs w:val="30"/>
        </w:rPr>
        <w:t xml:space="preserve">Срок </w:t>
      </w:r>
      <w:r w:rsidR="009676B8" w:rsidRPr="007577DC">
        <w:rPr>
          <w:spacing w:val="-6"/>
          <w:sz w:val="30"/>
          <w:szCs w:val="30"/>
        </w:rPr>
        <w:t xml:space="preserve">получения высшего образования </w:t>
      </w:r>
      <w:r w:rsidR="00FB3C7B" w:rsidRPr="007577DC">
        <w:rPr>
          <w:spacing w:val="-6"/>
          <w:sz w:val="30"/>
          <w:szCs w:val="30"/>
        </w:rPr>
        <w:t xml:space="preserve">I ступени </w:t>
      </w:r>
      <w:r w:rsidR="00D14517" w:rsidRPr="007577DC">
        <w:rPr>
          <w:spacing w:val="-6"/>
          <w:sz w:val="30"/>
          <w:szCs w:val="30"/>
        </w:rPr>
        <w:t xml:space="preserve">в дневной форме </w:t>
      </w:r>
      <w:r w:rsidR="009676B8" w:rsidRPr="007577DC">
        <w:rPr>
          <w:spacing w:val="-6"/>
          <w:sz w:val="30"/>
          <w:szCs w:val="30"/>
        </w:rPr>
        <w:t>составляет</w:t>
      </w:r>
      <w:r w:rsidR="00CD31DF">
        <w:rPr>
          <w:spacing w:val="-6"/>
          <w:sz w:val="30"/>
          <w:szCs w:val="30"/>
          <w:lang w:val="ru-RU"/>
        </w:rPr>
        <w:t xml:space="preserve"> 5</w:t>
      </w:r>
      <w:r w:rsidR="009676B8" w:rsidRPr="007577DC">
        <w:rPr>
          <w:spacing w:val="-6"/>
          <w:sz w:val="30"/>
          <w:szCs w:val="30"/>
        </w:rPr>
        <w:t xml:space="preserve"> </w:t>
      </w:r>
      <w:r w:rsidR="00D90454" w:rsidRPr="007577DC">
        <w:rPr>
          <w:spacing w:val="-6"/>
          <w:sz w:val="30"/>
          <w:szCs w:val="30"/>
        </w:rPr>
        <w:t>лет</w:t>
      </w:r>
      <w:r w:rsidR="009676B8" w:rsidRPr="007577DC">
        <w:rPr>
          <w:spacing w:val="-6"/>
          <w:sz w:val="30"/>
          <w:szCs w:val="30"/>
        </w:rPr>
        <w:t>.</w:t>
      </w:r>
    </w:p>
    <w:p w14:paraId="1D2BD4CC" w14:textId="77777777" w:rsidR="00E42864" w:rsidRPr="007577DC" w:rsidRDefault="00D60CD0" w:rsidP="007D66A9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7577DC">
        <w:rPr>
          <w:spacing w:val="-6"/>
          <w:sz w:val="30"/>
          <w:szCs w:val="30"/>
        </w:rPr>
        <w:t>Срок получения высшего образования</w:t>
      </w:r>
      <w:r w:rsidR="00FB3C7B" w:rsidRPr="007577DC">
        <w:rPr>
          <w:spacing w:val="-6"/>
          <w:sz w:val="30"/>
          <w:szCs w:val="30"/>
        </w:rPr>
        <w:t xml:space="preserve"> I ступени</w:t>
      </w:r>
      <w:r w:rsidRPr="007577DC">
        <w:rPr>
          <w:spacing w:val="-6"/>
          <w:sz w:val="30"/>
          <w:szCs w:val="30"/>
        </w:rPr>
        <w:t xml:space="preserve"> в заочной форме составляет</w:t>
      </w:r>
      <w:r w:rsidR="00CD31DF">
        <w:rPr>
          <w:spacing w:val="-6"/>
          <w:sz w:val="30"/>
          <w:szCs w:val="30"/>
          <w:lang w:val="ru-RU"/>
        </w:rPr>
        <w:t xml:space="preserve"> 6 </w:t>
      </w:r>
      <w:r w:rsidR="00D90454" w:rsidRPr="007577DC">
        <w:rPr>
          <w:spacing w:val="-6"/>
          <w:sz w:val="30"/>
          <w:szCs w:val="30"/>
        </w:rPr>
        <w:t>лет</w:t>
      </w:r>
      <w:r w:rsidRPr="007577DC">
        <w:rPr>
          <w:spacing w:val="-6"/>
          <w:sz w:val="30"/>
          <w:szCs w:val="30"/>
        </w:rPr>
        <w:t>.</w:t>
      </w:r>
    </w:p>
    <w:p w14:paraId="358F5CD8" w14:textId="77777777" w:rsidR="00511E09" w:rsidRPr="007577DC" w:rsidRDefault="00511E09" w:rsidP="007D66A9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 xml:space="preserve">Срок получения высшего образования </w:t>
      </w:r>
      <w:r w:rsidR="00FB3C7B" w:rsidRPr="007577DC">
        <w:rPr>
          <w:sz w:val="30"/>
          <w:szCs w:val="30"/>
        </w:rPr>
        <w:t xml:space="preserve">I ступени </w:t>
      </w:r>
      <w:r w:rsidRPr="007577DC">
        <w:rPr>
          <w:sz w:val="30"/>
          <w:szCs w:val="30"/>
        </w:rPr>
        <w:t>в дистанционной форме составляет</w:t>
      </w:r>
      <w:r w:rsidR="00CD31DF">
        <w:rPr>
          <w:rStyle w:val="ad"/>
          <w:sz w:val="30"/>
          <w:szCs w:val="30"/>
          <w:lang w:val="ru-RU"/>
        </w:rPr>
        <w:t xml:space="preserve"> </w:t>
      </w:r>
      <w:r w:rsidR="00CD31DF">
        <w:rPr>
          <w:sz w:val="30"/>
          <w:szCs w:val="30"/>
          <w:lang w:val="ru-RU"/>
        </w:rPr>
        <w:t xml:space="preserve">6 </w:t>
      </w:r>
      <w:r w:rsidR="00D90454" w:rsidRPr="007577DC">
        <w:rPr>
          <w:sz w:val="30"/>
          <w:szCs w:val="30"/>
        </w:rPr>
        <w:t>лет</w:t>
      </w:r>
      <w:r w:rsidRPr="007577DC">
        <w:rPr>
          <w:sz w:val="30"/>
          <w:szCs w:val="30"/>
        </w:rPr>
        <w:t>.</w:t>
      </w:r>
    </w:p>
    <w:p w14:paraId="57E98FED" w14:textId="77777777" w:rsidR="00991A69" w:rsidRPr="00053A21" w:rsidRDefault="00857F3A" w:rsidP="00CD31DF">
      <w:pPr>
        <w:pStyle w:val="a5"/>
        <w:spacing w:after="0"/>
        <w:ind w:left="0" w:firstLine="709"/>
        <w:jc w:val="both"/>
        <w:rPr>
          <w:sz w:val="30"/>
          <w:szCs w:val="30"/>
          <w:lang w:eastAsia="be-BY"/>
        </w:rPr>
      </w:pPr>
      <w:r w:rsidRPr="007577DC">
        <w:rPr>
          <w:sz w:val="30"/>
          <w:szCs w:val="30"/>
          <w:lang w:val="ru-RU"/>
        </w:rPr>
        <w:t>9. </w:t>
      </w:r>
      <w:r w:rsidR="00991A69" w:rsidRPr="007577DC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7577DC">
        <w:rPr>
          <w:sz w:val="30"/>
          <w:szCs w:val="30"/>
          <w:lang w:eastAsia="be-BY"/>
        </w:rPr>
        <w:t>образовательные программы по</w:t>
      </w:r>
      <w:r w:rsidR="00991A69" w:rsidRPr="007577DC">
        <w:rPr>
          <w:sz w:val="30"/>
          <w:szCs w:val="30"/>
        </w:rPr>
        <w:t xml:space="preserve"> которым</w:t>
      </w:r>
      <w:r w:rsidR="00991A69" w:rsidRPr="00892487">
        <w:rPr>
          <w:sz w:val="30"/>
          <w:szCs w:val="30"/>
        </w:rPr>
        <w:t xml:space="preserve"> могут быть интегрированы с образовательн</w:t>
      </w:r>
      <w:r w:rsidR="00991A69" w:rsidRPr="00892487">
        <w:rPr>
          <w:sz w:val="30"/>
          <w:szCs w:val="30"/>
          <w:lang w:val="ru-RU"/>
        </w:rPr>
        <w:t>ой</w:t>
      </w:r>
      <w:r w:rsidR="00991A69" w:rsidRPr="00892487">
        <w:rPr>
          <w:sz w:val="30"/>
          <w:szCs w:val="30"/>
        </w:rPr>
        <w:t xml:space="preserve"> программ</w:t>
      </w:r>
      <w:r w:rsidR="00991A69" w:rsidRPr="00892487">
        <w:rPr>
          <w:sz w:val="30"/>
          <w:szCs w:val="30"/>
          <w:lang w:val="ru-RU"/>
        </w:rPr>
        <w:t>ой</w:t>
      </w:r>
      <w:r w:rsidR="00991A69" w:rsidRPr="00892487">
        <w:rPr>
          <w:sz w:val="30"/>
          <w:szCs w:val="30"/>
        </w:rPr>
        <w:t xml:space="preserve"> высшего образования </w:t>
      </w:r>
      <w:r w:rsidR="00991A69" w:rsidRPr="00892487">
        <w:rPr>
          <w:sz w:val="30"/>
          <w:szCs w:val="30"/>
          <w:lang w:val="en-US"/>
        </w:rPr>
        <w:t>I</w:t>
      </w:r>
      <w:r w:rsidR="00991A69" w:rsidRPr="00892487">
        <w:rPr>
          <w:sz w:val="30"/>
          <w:szCs w:val="30"/>
        </w:rPr>
        <w:t xml:space="preserve"> ступени по </w:t>
      </w:r>
      <w:r w:rsidR="00991A69" w:rsidRPr="00892487">
        <w:rPr>
          <w:sz w:val="30"/>
          <w:szCs w:val="30"/>
          <w:lang w:eastAsia="be-BY"/>
        </w:rPr>
        <w:t xml:space="preserve">специальности </w:t>
      </w:r>
      <w:r w:rsidR="00CD31DF" w:rsidRPr="00162F03">
        <w:rPr>
          <w:bCs/>
          <w:spacing w:val="-6"/>
          <w:sz w:val="30"/>
          <w:szCs w:val="30"/>
        </w:rPr>
        <w:t>1-43 01 02 «Электроэнергетические системы и сети»</w:t>
      </w:r>
      <w:r w:rsidR="00991A69" w:rsidRPr="00892487">
        <w:rPr>
          <w:sz w:val="30"/>
          <w:szCs w:val="30"/>
          <w:lang w:eastAsia="be-BY"/>
        </w:rPr>
        <w:t>, определяется</w:t>
      </w:r>
      <w:r w:rsidR="00B207C2" w:rsidRPr="00892487">
        <w:rPr>
          <w:sz w:val="30"/>
          <w:szCs w:val="30"/>
          <w:lang w:val="ru-RU" w:eastAsia="be-BY"/>
        </w:rPr>
        <w:t xml:space="preserve"> </w:t>
      </w:r>
      <w:r w:rsidR="00991A69" w:rsidRPr="00053A21">
        <w:rPr>
          <w:sz w:val="30"/>
          <w:szCs w:val="30"/>
          <w:lang w:eastAsia="be-BY"/>
        </w:rPr>
        <w:t>Министерством образования.</w:t>
      </w:r>
    </w:p>
    <w:p w14:paraId="36435F8C" w14:textId="77777777" w:rsidR="009676B8" w:rsidRPr="00892487" w:rsidRDefault="009676B8" w:rsidP="00CD31DF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Срок получения высшего образования </w:t>
      </w:r>
      <w:r w:rsidR="00D14517" w:rsidRPr="00892487">
        <w:rPr>
          <w:spacing w:val="-6"/>
          <w:sz w:val="30"/>
          <w:szCs w:val="30"/>
        </w:rPr>
        <w:t>по специальности</w:t>
      </w:r>
      <w:r w:rsidR="00D14517" w:rsidRPr="00892487">
        <w:rPr>
          <w:sz w:val="30"/>
          <w:szCs w:val="30"/>
        </w:rPr>
        <w:t xml:space="preserve"> </w:t>
      </w:r>
      <w:r w:rsidR="00CD31DF" w:rsidRPr="00162F03">
        <w:rPr>
          <w:bCs/>
          <w:spacing w:val="-6"/>
          <w:sz w:val="30"/>
          <w:szCs w:val="30"/>
        </w:rPr>
        <w:t>1-43 01 02 «Электроэнергетические системы и сети»</w:t>
      </w:r>
      <w:r w:rsidR="00CD31DF">
        <w:rPr>
          <w:bCs/>
          <w:spacing w:val="-6"/>
          <w:sz w:val="30"/>
          <w:szCs w:val="30"/>
          <w:lang w:val="ru-RU"/>
        </w:rPr>
        <w:t xml:space="preserve"> </w:t>
      </w:r>
      <w:r w:rsidRPr="00892487">
        <w:rPr>
          <w:spacing w:val="-6"/>
          <w:sz w:val="30"/>
          <w:szCs w:val="30"/>
        </w:rPr>
        <w:t xml:space="preserve">лицами, </w:t>
      </w:r>
      <w:r w:rsidR="008C7DC0" w:rsidRPr="00892487">
        <w:rPr>
          <w:spacing w:val="-6"/>
          <w:sz w:val="30"/>
          <w:szCs w:val="30"/>
        </w:rPr>
        <w:t>обучающимися по образовательной программе</w:t>
      </w:r>
      <w:r w:rsidR="00650ED6" w:rsidRPr="00892487">
        <w:rPr>
          <w:spacing w:val="-6"/>
          <w:sz w:val="30"/>
          <w:szCs w:val="30"/>
        </w:rPr>
        <w:t xml:space="preserve"> высшего образования </w:t>
      </w:r>
      <w:r w:rsidR="00AA5481" w:rsidRPr="00892487">
        <w:rPr>
          <w:spacing w:val="-6"/>
          <w:sz w:val="30"/>
          <w:szCs w:val="30"/>
          <w:lang w:val="en-US"/>
        </w:rPr>
        <w:t>I</w:t>
      </w:r>
      <w:r w:rsidR="00AA5481" w:rsidRPr="00892487">
        <w:rPr>
          <w:spacing w:val="-6"/>
          <w:sz w:val="30"/>
          <w:szCs w:val="30"/>
        </w:rPr>
        <w:t xml:space="preserve"> ступени</w:t>
      </w:r>
      <w:r w:rsidR="00650ED6" w:rsidRPr="00892487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892487">
        <w:rPr>
          <w:spacing w:val="-6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892487">
        <w:rPr>
          <w:spacing w:val="-6"/>
          <w:sz w:val="30"/>
          <w:szCs w:val="30"/>
        </w:rPr>
        <w:t>настоящего образовательного ста</w:t>
      </w:r>
      <w:r w:rsidRPr="00892487">
        <w:rPr>
          <w:spacing w:val="-6"/>
          <w:sz w:val="30"/>
          <w:szCs w:val="30"/>
        </w:rPr>
        <w:t>ндарт</w:t>
      </w:r>
      <w:r w:rsidR="00D14517" w:rsidRPr="00892487">
        <w:rPr>
          <w:spacing w:val="-6"/>
          <w:sz w:val="30"/>
          <w:szCs w:val="30"/>
        </w:rPr>
        <w:t>а</w:t>
      </w:r>
      <w:r w:rsidR="00D11E6E" w:rsidRPr="00892487">
        <w:rPr>
          <w:spacing w:val="-6"/>
          <w:sz w:val="30"/>
          <w:szCs w:val="30"/>
        </w:rPr>
        <w:t xml:space="preserve"> в соответствии с законодательством</w:t>
      </w:r>
      <w:r w:rsidR="00D14517" w:rsidRPr="00892487">
        <w:rPr>
          <w:spacing w:val="-6"/>
          <w:sz w:val="30"/>
          <w:szCs w:val="30"/>
        </w:rPr>
        <w:t>.</w:t>
      </w:r>
    </w:p>
    <w:p w14:paraId="51B55FA4" w14:textId="77777777" w:rsidR="00FC5C25" w:rsidRPr="00053A21" w:rsidRDefault="00FC5C25" w:rsidP="007D66A9">
      <w:pPr>
        <w:pStyle w:val="a5"/>
        <w:spacing w:after="0"/>
        <w:ind w:left="0" w:firstLine="709"/>
        <w:jc w:val="both"/>
        <w:rPr>
          <w:spacing w:val="-4"/>
          <w:sz w:val="30"/>
          <w:szCs w:val="30"/>
        </w:rPr>
      </w:pPr>
      <w:r w:rsidRPr="00315C48">
        <w:rPr>
          <w:spacing w:val="-4"/>
          <w:sz w:val="30"/>
          <w:szCs w:val="30"/>
        </w:rPr>
        <w:t xml:space="preserve">Срок обучения по образовательной программе высшего образования </w:t>
      </w:r>
      <w:r w:rsidRPr="00315C48">
        <w:rPr>
          <w:spacing w:val="-4"/>
          <w:sz w:val="30"/>
          <w:szCs w:val="30"/>
          <w:lang w:val="en-US"/>
        </w:rPr>
        <w:t>I</w:t>
      </w:r>
      <w:r w:rsidRPr="00315C48">
        <w:rPr>
          <w:spacing w:val="-4"/>
          <w:sz w:val="30"/>
          <w:szCs w:val="30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</w:t>
      </w:r>
      <w:r w:rsidRPr="00053A21">
        <w:rPr>
          <w:spacing w:val="-4"/>
          <w:sz w:val="30"/>
          <w:szCs w:val="30"/>
        </w:rPr>
        <w:t xml:space="preserve">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3622F1FE" w14:textId="77777777" w:rsidR="001D279C" w:rsidRPr="007577DC" w:rsidRDefault="00857F3A" w:rsidP="007D66A9">
      <w:pPr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10. </w:t>
      </w:r>
      <w:r w:rsidR="001D279C" w:rsidRPr="007577DC">
        <w:rPr>
          <w:sz w:val="30"/>
          <w:szCs w:val="30"/>
        </w:rPr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="00FB3C7B" w:rsidRPr="007577DC">
        <w:rPr>
          <w:sz w:val="30"/>
          <w:szCs w:val="30"/>
          <w:lang w:val="x-none" w:eastAsia="x-none"/>
        </w:rPr>
        <w:t xml:space="preserve"> I</w:t>
      </w:r>
      <w:r w:rsidR="00FB3C7B" w:rsidRPr="007577DC">
        <w:rPr>
          <w:sz w:val="30"/>
          <w:szCs w:val="30"/>
          <w:lang w:eastAsia="x-none"/>
        </w:rPr>
        <w:t> </w:t>
      </w:r>
      <w:r w:rsidR="00FB3C7B" w:rsidRPr="007577DC">
        <w:rPr>
          <w:sz w:val="30"/>
          <w:szCs w:val="30"/>
          <w:lang w:val="x-none" w:eastAsia="x-none"/>
        </w:rPr>
        <w:t>ступени</w:t>
      </w:r>
      <w:r w:rsidR="001D279C" w:rsidRPr="007577DC">
        <w:rPr>
          <w:sz w:val="30"/>
          <w:szCs w:val="30"/>
        </w:rPr>
        <w:t>, установленного для соответствующей формы получения образования.</w:t>
      </w:r>
    </w:p>
    <w:p w14:paraId="75AA67D3" w14:textId="77777777" w:rsidR="00151389" w:rsidRPr="00315C48" w:rsidRDefault="00151389" w:rsidP="007D66A9">
      <w:pPr>
        <w:ind w:firstLine="709"/>
        <w:jc w:val="both"/>
        <w:rPr>
          <w:spacing w:val="-4"/>
          <w:sz w:val="30"/>
          <w:szCs w:val="30"/>
        </w:rPr>
      </w:pPr>
      <w:r w:rsidRPr="00315C48">
        <w:rPr>
          <w:spacing w:val="-4"/>
          <w:sz w:val="30"/>
          <w:szCs w:val="30"/>
        </w:rPr>
        <w:t xml:space="preserve">При обучении по индивидуальному учебному плану лиц с </w:t>
      </w:r>
      <w:r w:rsidRPr="00053A21">
        <w:rPr>
          <w:spacing w:val="-4"/>
          <w:sz w:val="30"/>
          <w:szCs w:val="30"/>
        </w:rPr>
        <w:t>особенностями психофизического развития</w:t>
      </w:r>
      <w:r w:rsidRPr="004455CD">
        <w:rPr>
          <w:color w:val="00B0F0"/>
          <w:spacing w:val="-4"/>
          <w:sz w:val="30"/>
          <w:szCs w:val="30"/>
        </w:rPr>
        <w:t xml:space="preserve"> </w:t>
      </w:r>
      <w:r w:rsidRPr="00315C48">
        <w:rPr>
          <w:spacing w:val="-4"/>
          <w:sz w:val="30"/>
          <w:szCs w:val="30"/>
        </w:rPr>
        <w:t>учреждение высшего образования вправе продлить срок не более чем на 1</w:t>
      </w:r>
      <w:r w:rsidRPr="00315C48">
        <w:rPr>
          <w:spacing w:val="-4"/>
          <w:sz w:val="30"/>
          <w:szCs w:val="30"/>
          <w:lang w:val="en-US"/>
        </w:rPr>
        <w:t> </w:t>
      </w:r>
      <w:r w:rsidRPr="00315C48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14:paraId="255DFF97" w14:textId="77777777" w:rsidR="001D279C" w:rsidRPr="007577DC" w:rsidRDefault="00857F3A" w:rsidP="007D66A9">
      <w:pPr>
        <w:ind w:firstLine="709"/>
        <w:jc w:val="both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11. </w:t>
      </w:r>
      <w:r w:rsidR="001D279C" w:rsidRPr="007577DC">
        <w:rPr>
          <w:spacing w:val="-4"/>
          <w:sz w:val="30"/>
          <w:szCs w:val="30"/>
        </w:rPr>
        <w:t xml:space="preserve">Общий объем образовательной программы </w:t>
      </w:r>
      <w:r w:rsidR="00FB3C7B" w:rsidRPr="007577DC">
        <w:rPr>
          <w:spacing w:val="-4"/>
          <w:sz w:val="30"/>
          <w:szCs w:val="30"/>
        </w:rPr>
        <w:t>высшего образования</w:t>
      </w:r>
      <w:r w:rsidR="00FB3C7B" w:rsidRPr="007577DC">
        <w:rPr>
          <w:spacing w:val="-4"/>
          <w:sz w:val="30"/>
          <w:szCs w:val="30"/>
          <w:lang w:val="x-none" w:eastAsia="x-none"/>
        </w:rPr>
        <w:t xml:space="preserve"> I</w:t>
      </w:r>
      <w:r w:rsidR="00FB3C7B" w:rsidRPr="007577DC">
        <w:rPr>
          <w:spacing w:val="-4"/>
          <w:sz w:val="30"/>
          <w:szCs w:val="30"/>
          <w:lang w:eastAsia="x-none"/>
        </w:rPr>
        <w:t> </w:t>
      </w:r>
      <w:r w:rsidR="00FB3C7B" w:rsidRPr="007577DC">
        <w:rPr>
          <w:spacing w:val="-4"/>
          <w:sz w:val="30"/>
          <w:szCs w:val="30"/>
          <w:lang w:val="x-none" w:eastAsia="x-none"/>
        </w:rPr>
        <w:t>ступени</w:t>
      </w:r>
      <w:r w:rsidR="001D279C" w:rsidRPr="007577DC">
        <w:rPr>
          <w:spacing w:val="-4"/>
          <w:sz w:val="30"/>
          <w:szCs w:val="30"/>
        </w:rPr>
        <w:t xml:space="preserve"> составляет</w:t>
      </w:r>
      <w:r w:rsidR="001D279C" w:rsidRPr="007577DC">
        <w:rPr>
          <w:sz w:val="30"/>
          <w:szCs w:val="30"/>
        </w:rPr>
        <w:t xml:space="preserve"> </w:t>
      </w:r>
      <w:r w:rsidR="0038093E">
        <w:rPr>
          <w:sz w:val="30"/>
          <w:szCs w:val="30"/>
        </w:rPr>
        <w:t>300</w:t>
      </w:r>
      <w:r w:rsidR="001D279C" w:rsidRPr="007577DC">
        <w:rPr>
          <w:sz w:val="30"/>
          <w:szCs w:val="30"/>
        </w:rPr>
        <w:t xml:space="preserve"> зачетных единиц.</w:t>
      </w:r>
    </w:p>
    <w:p w14:paraId="22231A1A" w14:textId="77777777" w:rsidR="001D279C" w:rsidRDefault="001D279C" w:rsidP="007D66A9">
      <w:pPr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</w:t>
      </w:r>
      <w:r w:rsidRPr="00892487">
        <w:rPr>
          <w:sz w:val="30"/>
          <w:szCs w:val="30"/>
        </w:rPr>
        <w:t xml:space="preserve"> зачетных единиц за 1 год обучения, как правило, не превышает 60 зачетных единиц.</w:t>
      </w:r>
    </w:p>
    <w:p w14:paraId="37AD0D8B" w14:textId="77777777" w:rsidR="00857F3A" w:rsidRDefault="00857F3A" w:rsidP="007D66A9">
      <w:pPr>
        <w:ind w:firstLine="709"/>
        <w:jc w:val="both"/>
        <w:rPr>
          <w:sz w:val="30"/>
          <w:szCs w:val="30"/>
        </w:rPr>
      </w:pPr>
    </w:p>
    <w:p w14:paraId="04ED6CE2" w14:textId="77777777" w:rsidR="00857F3A" w:rsidRPr="007577DC" w:rsidRDefault="00857F3A" w:rsidP="007D66A9">
      <w:pPr>
        <w:jc w:val="center"/>
        <w:rPr>
          <w:b/>
          <w:sz w:val="30"/>
          <w:szCs w:val="30"/>
        </w:rPr>
      </w:pPr>
      <w:r w:rsidRPr="007577DC">
        <w:rPr>
          <w:b/>
          <w:sz w:val="30"/>
          <w:szCs w:val="30"/>
        </w:rPr>
        <w:t>ГЛАВА 3</w:t>
      </w:r>
    </w:p>
    <w:p w14:paraId="2376D659" w14:textId="77777777" w:rsidR="00857F3A" w:rsidRPr="007577DC" w:rsidRDefault="00857F3A" w:rsidP="007D66A9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7577DC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14:paraId="2109C94F" w14:textId="77777777" w:rsidR="00857F3A" w:rsidRPr="007577DC" w:rsidRDefault="00857F3A" w:rsidP="007D66A9">
      <w:pPr>
        <w:ind w:firstLine="709"/>
        <w:jc w:val="both"/>
        <w:rPr>
          <w:sz w:val="30"/>
          <w:szCs w:val="30"/>
        </w:rPr>
      </w:pPr>
    </w:p>
    <w:bookmarkEnd w:id="5"/>
    <w:bookmarkEnd w:id="6"/>
    <w:bookmarkEnd w:id="7"/>
    <w:bookmarkEnd w:id="8"/>
    <w:bookmarkEnd w:id="9"/>
    <w:p w14:paraId="0F7C9F4A" w14:textId="77777777" w:rsidR="00C04411" w:rsidRPr="00C04411" w:rsidRDefault="00040B57" w:rsidP="00F016F7">
      <w:pPr>
        <w:pStyle w:val="a5"/>
        <w:spacing w:after="0"/>
        <w:ind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t>12. Основными видами профессиональной деятельности специалиста с высшим образованием (далее – специалист)</w:t>
      </w:r>
      <w:r w:rsidRPr="00E86386">
        <w:rPr>
          <w:color w:val="00B0F0"/>
          <w:spacing w:val="-6"/>
          <w:sz w:val="30"/>
          <w:szCs w:val="30"/>
        </w:rPr>
        <w:t xml:space="preserve"> </w:t>
      </w:r>
      <w:r w:rsidRPr="00E86386">
        <w:rPr>
          <w:spacing w:val="-6"/>
          <w:sz w:val="30"/>
          <w:szCs w:val="30"/>
        </w:rPr>
        <w:t>в соответствии с ОКРБ 005-2011 являются:</w:t>
      </w:r>
      <w:r w:rsidR="00C04411" w:rsidRPr="00C04411">
        <w:rPr>
          <w:spacing w:val="-6"/>
          <w:sz w:val="30"/>
          <w:szCs w:val="30"/>
        </w:rPr>
        <w:t xml:space="preserve"> </w:t>
      </w:r>
    </w:p>
    <w:p w14:paraId="3AF78737" w14:textId="77777777" w:rsidR="00C04411" w:rsidRPr="00F016F7" w:rsidRDefault="00C04411" w:rsidP="00F016F7">
      <w:pPr>
        <w:pStyle w:val="a5"/>
        <w:spacing w:after="0"/>
        <w:ind w:left="0" w:firstLine="709"/>
        <w:rPr>
          <w:spacing w:val="-6"/>
          <w:sz w:val="30"/>
          <w:szCs w:val="30"/>
        </w:rPr>
      </w:pPr>
      <w:r w:rsidRPr="00F016F7">
        <w:rPr>
          <w:spacing w:val="-6"/>
          <w:sz w:val="30"/>
          <w:szCs w:val="30"/>
        </w:rPr>
        <w:t>351 Производство, передача и распределение электроэнергии</w:t>
      </w:r>
    </w:p>
    <w:p w14:paraId="450B1EB3" w14:textId="77777777" w:rsidR="00C04411" w:rsidRPr="00F016F7" w:rsidRDefault="00C04411" w:rsidP="00F016F7">
      <w:pPr>
        <w:pStyle w:val="a5"/>
        <w:spacing w:after="0"/>
        <w:ind w:left="0" w:firstLine="709"/>
        <w:rPr>
          <w:spacing w:val="-6"/>
          <w:sz w:val="30"/>
          <w:szCs w:val="30"/>
        </w:rPr>
      </w:pPr>
      <w:r w:rsidRPr="00F016F7">
        <w:rPr>
          <w:spacing w:val="-6"/>
          <w:sz w:val="30"/>
          <w:szCs w:val="30"/>
        </w:rPr>
        <w:t>2712</w:t>
      </w:r>
      <w:r w:rsidRPr="00F016F7">
        <w:rPr>
          <w:spacing w:val="-6"/>
          <w:sz w:val="30"/>
          <w:szCs w:val="30"/>
          <w:lang w:val="ru-RU"/>
        </w:rPr>
        <w:t xml:space="preserve"> </w:t>
      </w:r>
      <w:r w:rsidRPr="00F016F7">
        <w:rPr>
          <w:spacing w:val="-6"/>
          <w:sz w:val="30"/>
          <w:szCs w:val="30"/>
        </w:rPr>
        <w:t>Производство электрораспределительной и регулирующей аппаратуры</w:t>
      </w:r>
    </w:p>
    <w:p w14:paraId="56A58B13" w14:textId="77777777" w:rsidR="00C04411" w:rsidRPr="00F016F7" w:rsidRDefault="00C04411" w:rsidP="00F016F7">
      <w:pPr>
        <w:pStyle w:val="a5"/>
        <w:spacing w:after="0"/>
        <w:ind w:left="0" w:firstLine="709"/>
        <w:rPr>
          <w:spacing w:val="-6"/>
          <w:sz w:val="30"/>
          <w:szCs w:val="30"/>
        </w:rPr>
      </w:pPr>
      <w:r w:rsidRPr="00F016F7">
        <w:rPr>
          <w:spacing w:val="-6"/>
          <w:sz w:val="30"/>
          <w:szCs w:val="30"/>
        </w:rPr>
        <w:t>273 Производство электропроводки и электромонтажных устройств</w:t>
      </w:r>
    </w:p>
    <w:p w14:paraId="27D52DC6" w14:textId="77777777" w:rsidR="00C04411" w:rsidRPr="00F016F7" w:rsidRDefault="00C04411" w:rsidP="00F016F7">
      <w:pPr>
        <w:pStyle w:val="a5"/>
        <w:spacing w:after="0"/>
        <w:ind w:left="0" w:firstLine="709"/>
        <w:rPr>
          <w:spacing w:val="-6"/>
          <w:sz w:val="30"/>
          <w:szCs w:val="30"/>
        </w:rPr>
      </w:pPr>
      <w:r w:rsidRPr="00F016F7">
        <w:rPr>
          <w:spacing w:val="-6"/>
          <w:sz w:val="30"/>
          <w:szCs w:val="30"/>
        </w:rPr>
        <w:t>3320 Монтаж, установка промышленных машин и оборудования</w:t>
      </w:r>
    </w:p>
    <w:p w14:paraId="3849BE8D" w14:textId="77777777" w:rsidR="00C04411" w:rsidRPr="00F016F7" w:rsidRDefault="00C04411" w:rsidP="00F016F7">
      <w:pPr>
        <w:pStyle w:val="a5"/>
        <w:spacing w:after="0"/>
        <w:ind w:left="0" w:firstLine="709"/>
        <w:rPr>
          <w:spacing w:val="-6"/>
          <w:sz w:val="30"/>
          <w:szCs w:val="30"/>
        </w:rPr>
      </w:pPr>
      <w:r w:rsidRPr="00F016F7">
        <w:rPr>
          <w:spacing w:val="-6"/>
          <w:sz w:val="30"/>
          <w:szCs w:val="30"/>
        </w:rPr>
        <w:t>271 Производство электродвигателей, генераторов, трансформаторов, электрораспределительной и регулирующей аппаратуры</w:t>
      </w:r>
    </w:p>
    <w:p w14:paraId="001FF4DA" w14:textId="77777777" w:rsidR="00C04411" w:rsidRPr="00F016F7" w:rsidRDefault="00C04411" w:rsidP="00F016F7">
      <w:pPr>
        <w:pStyle w:val="a5"/>
        <w:spacing w:after="0"/>
        <w:ind w:left="0" w:firstLine="709"/>
        <w:rPr>
          <w:spacing w:val="-6"/>
          <w:sz w:val="30"/>
          <w:szCs w:val="30"/>
        </w:rPr>
      </w:pPr>
      <w:r w:rsidRPr="00F016F7">
        <w:rPr>
          <w:spacing w:val="-6"/>
          <w:sz w:val="30"/>
          <w:szCs w:val="30"/>
        </w:rPr>
        <w:t>279 Производство прочего электрооборудования</w:t>
      </w:r>
    </w:p>
    <w:p w14:paraId="65010990" w14:textId="77777777" w:rsidR="00C04411" w:rsidRPr="00F016F7" w:rsidRDefault="00C04411" w:rsidP="00F016F7">
      <w:pPr>
        <w:pStyle w:val="a5"/>
        <w:spacing w:after="0"/>
        <w:ind w:left="0" w:firstLine="709"/>
        <w:rPr>
          <w:spacing w:val="-6"/>
          <w:sz w:val="30"/>
          <w:szCs w:val="30"/>
        </w:rPr>
      </w:pPr>
      <w:r w:rsidRPr="00F016F7">
        <w:rPr>
          <w:spacing w:val="-6"/>
          <w:sz w:val="30"/>
          <w:szCs w:val="30"/>
        </w:rPr>
        <w:t>3314 Ремонт электрического оборудования</w:t>
      </w:r>
    </w:p>
    <w:p w14:paraId="73D8C642" w14:textId="77777777" w:rsidR="00F016F7" w:rsidRDefault="00C04411" w:rsidP="00F016F7">
      <w:pPr>
        <w:pStyle w:val="a5"/>
        <w:spacing w:after="0"/>
        <w:ind w:left="0" w:firstLine="709"/>
        <w:rPr>
          <w:spacing w:val="-6"/>
          <w:sz w:val="30"/>
          <w:szCs w:val="30"/>
        </w:rPr>
      </w:pPr>
      <w:r w:rsidRPr="00F016F7">
        <w:rPr>
          <w:spacing w:val="-6"/>
          <w:sz w:val="30"/>
          <w:szCs w:val="30"/>
        </w:rPr>
        <w:t>2651</w:t>
      </w:r>
      <w:r w:rsidRPr="00F016F7">
        <w:rPr>
          <w:spacing w:val="-6"/>
          <w:sz w:val="30"/>
          <w:szCs w:val="30"/>
          <w:lang w:val="ru-RU"/>
        </w:rPr>
        <w:t xml:space="preserve"> </w:t>
      </w:r>
      <w:r w:rsidRPr="00F016F7">
        <w:rPr>
          <w:spacing w:val="-6"/>
          <w:sz w:val="30"/>
          <w:szCs w:val="30"/>
        </w:rPr>
        <w:t>Производство инструментов и приборов для измерения, тестирования и навигации</w:t>
      </w:r>
      <w:r w:rsidRPr="00C04411">
        <w:rPr>
          <w:spacing w:val="-6"/>
          <w:sz w:val="30"/>
          <w:szCs w:val="30"/>
        </w:rPr>
        <w:t xml:space="preserve"> </w:t>
      </w:r>
    </w:p>
    <w:p w14:paraId="5E3ABE3F" w14:textId="77777777" w:rsidR="00F016F7" w:rsidRPr="00F016F7" w:rsidRDefault="00F016F7" w:rsidP="00F016F7">
      <w:pPr>
        <w:pStyle w:val="a5"/>
        <w:spacing w:after="0"/>
        <w:ind w:left="0" w:firstLine="709"/>
        <w:rPr>
          <w:spacing w:val="-6"/>
          <w:sz w:val="30"/>
          <w:szCs w:val="30"/>
        </w:rPr>
      </w:pPr>
      <w:r w:rsidRPr="00F016F7">
        <w:rPr>
          <w:spacing w:val="-6"/>
          <w:sz w:val="30"/>
          <w:szCs w:val="30"/>
        </w:rPr>
        <w:t>62 Компьютерное программирование, консультационные и другие сопутствующие услуги.</w:t>
      </w:r>
    </w:p>
    <w:p w14:paraId="0EA162DD" w14:textId="77777777" w:rsidR="00C04411" w:rsidRPr="00C04411" w:rsidRDefault="00C04411" w:rsidP="00F016F7">
      <w:pPr>
        <w:pStyle w:val="a5"/>
        <w:spacing w:after="0"/>
        <w:ind w:left="0" w:firstLine="709"/>
        <w:rPr>
          <w:spacing w:val="-6"/>
          <w:sz w:val="30"/>
          <w:szCs w:val="30"/>
        </w:rPr>
      </w:pPr>
    </w:p>
    <w:p w14:paraId="605A61F2" w14:textId="77777777" w:rsidR="00427812" w:rsidRPr="00892487" w:rsidRDefault="00427812" w:rsidP="007D66A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Специалист может осуществлять </w:t>
      </w:r>
      <w:r w:rsidR="00A2779E" w:rsidRPr="00892487">
        <w:rPr>
          <w:rFonts w:ascii="Times New Roman" w:hAnsi="Times New Roman" w:cs="Times New Roman"/>
          <w:sz w:val="30"/>
          <w:szCs w:val="30"/>
        </w:rPr>
        <w:t>ины</w:t>
      </w:r>
      <w:r w:rsidRPr="00892487">
        <w:rPr>
          <w:rFonts w:ascii="Times New Roman" w:hAnsi="Times New Roman" w:cs="Times New Roman"/>
          <w:sz w:val="30"/>
          <w:szCs w:val="30"/>
        </w:rPr>
        <w:t>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066C5A75" w14:textId="77777777" w:rsidR="00F016F7" w:rsidRPr="00F016F7" w:rsidRDefault="00857F3A" w:rsidP="00F016F7">
      <w:pPr>
        <w:pStyle w:val="a5"/>
        <w:spacing w:before="60" w:after="0"/>
        <w:ind w:left="0" w:firstLine="709"/>
        <w:outlineLvl w:val="0"/>
        <w:rPr>
          <w:sz w:val="30"/>
          <w:szCs w:val="30"/>
        </w:rPr>
      </w:pPr>
      <w:r w:rsidRPr="007577DC">
        <w:rPr>
          <w:sz w:val="30"/>
          <w:szCs w:val="30"/>
          <w:lang w:val="ru-RU"/>
        </w:rPr>
        <w:t>13. </w:t>
      </w:r>
      <w:r w:rsidR="00F07260" w:rsidRPr="007577DC">
        <w:rPr>
          <w:sz w:val="30"/>
          <w:szCs w:val="30"/>
        </w:rPr>
        <w:t xml:space="preserve">Объектами профессиональной деятельности </w:t>
      </w:r>
      <w:r w:rsidR="002F3CCE" w:rsidRPr="007577DC">
        <w:rPr>
          <w:sz w:val="30"/>
          <w:szCs w:val="30"/>
        </w:rPr>
        <w:t xml:space="preserve">специалиста </w:t>
      </w:r>
      <w:bookmarkStart w:id="10" w:name="_Toc495224283"/>
      <w:bookmarkStart w:id="11" w:name="_Toc495287443"/>
      <w:bookmarkStart w:id="12" w:name="_Toc495743131"/>
      <w:bookmarkStart w:id="13" w:name="_Toc495743407"/>
      <w:bookmarkStart w:id="14" w:name="_Toc61858662"/>
      <w:r w:rsidR="00F016F7" w:rsidRPr="007577DC">
        <w:rPr>
          <w:sz w:val="30"/>
          <w:szCs w:val="30"/>
        </w:rPr>
        <w:t>являются</w:t>
      </w:r>
      <w:r w:rsidR="00F016F7" w:rsidRPr="007577DC">
        <w:rPr>
          <w:sz w:val="30"/>
          <w:szCs w:val="30"/>
          <w:lang w:val="ru-RU"/>
        </w:rPr>
        <w:t xml:space="preserve">: </w:t>
      </w:r>
      <w:r w:rsidR="00F016F7" w:rsidRPr="00F016F7">
        <w:rPr>
          <w:sz w:val="30"/>
          <w:szCs w:val="30"/>
        </w:rPr>
        <w:t>электроэнергетические системы</w:t>
      </w:r>
      <w:r w:rsidR="00F016F7">
        <w:rPr>
          <w:sz w:val="30"/>
          <w:szCs w:val="30"/>
          <w:lang w:val="ru-RU"/>
        </w:rPr>
        <w:t>,</w:t>
      </w:r>
      <w:r w:rsidR="00F016F7" w:rsidRPr="00F016F7">
        <w:rPr>
          <w:sz w:val="30"/>
          <w:szCs w:val="30"/>
        </w:rPr>
        <w:t xml:space="preserve"> электрические станции</w:t>
      </w:r>
      <w:r w:rsidR="00F039A1">
        <w:rPr>
          <w:sz w:val="30"/>
          <w:szCs w:val="30"/>
          <w:lang w:val="ru-RU"/>
        </w:rPr>
        <w:t xml:space="preserve">, </w:t>
      </w:r>
      <w:r w:rsidR="00F016F7" w:rsidRPr="00F016F7">
        <w:rPr>
          <w:sz w:val="30"/>
          <w:szCs w:val="30"/>
        </w:rPr>
        <w:t>электрические сети различного назначения</w:t>
      </w:r>
      <w:r w:rsidR="00F016F7" w:rsidRPr="00F016F7">
        <w:rPr>
          <w:sz w:val="22"/>
          <w:szCs w:val="22"/>
          <w:lang w:val="ru-RU"/>
        </w:rPr>
        <w:t>.</w:t>
      </w:r>
    </w:p>
    <w:p w14:paraId="05D6F04E" w14:textId="77777777" w:rsidR="00F016F7" w:rsidRDefault="00857F3A" w:rsidP="00F016F7">
      <w:pPr>
        <w:pStyle w:val="a5"/>
        <w:spacing w:before="60" w:after="0"/>
        <w:ind w:left="0" w:firstLine="709"/>
        <w:outlineLvl w:val="0"/>
      </w:pPr>
      <w:r w:rsidRPr="007577DC">
        <w:rPr>
          <w:spacing w:val="-6"/>
          <w:sz w:val="30"/>
          <w:szCs w:val="30"/>
        </w:rPr>
        <w:t>14. </w:t>
      </w:r>
      <w:r w:rsidR="00317F5B" w:rsidRPr="007577DC">
        <w:rPr>
          <w:spacing w:val="-6"/>
          <w:sz w:val="30"/>
          <w:szCs w:val="30"/>
        </w:rPr>
        <w:t>Специалист может</w:t>
      </w:r>
      <w:r w:rsidR="00317F5B" w:rsidRPr="00892487">
        <w:rPr>
          <w:spacing w:val="-6"/>
          <w:sz w:val="30"/>
          <w:szCs w:val="30"/>
        </w:rPr>
        <w:t xml:space="preserve"> решать задачи профессиональной деятельности следующих типов:</w:t>
      </w:r>
      <w:r w:rsidR="00F016F7" w:rsidRPr="00F016F7">
        <w:t xml:space="preserve"> </w:t>
      </w:r>
    </w:p>
    <w:p w14:paraId="21CDA3D9" w14:textId="77777777" w:rsidR="000238B7" w:rsidRPr="007B6A7C" w:rsidRDefault="000238B7" w:rsidP="000238B7">
      <w:pPr>
        <w:ind w:firstLine="540"/>
        <w:rPr>
          <w:b/>
          <w:bCs/>
          <w:sz w:val="28"/>
          <w:szCs w:val="28"/>
        </w:rPr>
      </w:pPr>
      <w:r w:rsidRPr="007B6A7C">
        <w:rPr>
          <w:b/>
          <w:bCs/>
          <w:sz w:val="28"/>
          <w:szCs w:val="28"/>
        </w:rPr>
        <w:t>Организационно-управленческие:</w:t>
      </w:r>
    </w:p>
    <w:p w14:paraId="6913888E" w14:textId="77777777" w:rsidR="000238B7" w:rsidRPr="007B6A7C" w:rsidRDefault="000238B7" w:rsidP="000238B7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организация работы малых коллективов исполнителей для достижения поставленных целей, планирование фонда оплаты труда;</w:t>
      </w:r>
    </w:p>
    <w:p w14:paraId="2D6AAFCA" w14:textId="77777777" w:rsidR="000238B7" w:rsidRPr="007B6A7C" w:rsidRDefault="000238B7" w:rsidP="000238B7">
      <w:pPr>
        <w:ind w:firstLine="540"/>
        <w:rPr>
          <w:spacing w:val="-4"/>
          <w:sz w:val="28"/>
          <w:szCs w:val="28"/>
        </w:rPr>
      </w:pPr>
      <w:r w:rsidRPr="007B6A7C">
        <w:rPr>
          <w:spacing w:val="-4"/>
          <w:sz w:val="28"/>
          <w:szCs w:val="28"/>
        </w:rPr>
        <w:t>контроль и поддержание трудовой и производственной дисциплины</w:t>
      </w:r>
      <w:r w:rsidR="00FE440C" w:rsidRPr="007B6A7C">
        <w:rPr>
          <w:spacing w:val="-4"/>
          <w:sz w:val="28"/>
          <w:szCs w:val="28"/>
        </w:rPr>
        <w:t>;</w:t>
      </w:r>
    </w:p>
    <w:p w14:paraId="70E6AA0D" w14:textId="77777777" w:rsidR="000238B7" w:rsidRPr="007B6A7C" w:rsidRDefault="000238B7" w:rsidP="000238B7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составление документации (графики работ, инструкции, планы, заявки, деловые письма и т.п.), а также отчетн</w:t>
      </w:r>
      <w:r w:rsidR="00FE440C" w:rsidRPr="007B6A7C">
        <w:rPr>
          <w:sz w:val="28"/>
          <w:szCs w:val="28"/>
        </w:rPr>
        <w:t>ой</w:t>
      </w:r>
      <w:r w:rsidRPr="007B6A7C">
        <w:rPr>
          <w:sz w:val="28"/>
          <w:szCs w:val="28"/>
        </w:rPr>
        <w:t xml:space="preserve"> документаци</w:t>
      </w:r>
      <w:r w:rsidR="00FE440C" w:rsidRPr="007B6A7C">
        <w:rPr>
          <w:sz w:val="28"/>
          <w:szCs w:val="28"/>
        </w:rPr>
        <w:t>и</w:t>
      </w:r>
      <w:r w:rsidRPr="007B6A7C">
        <w:rPr>
          <w:sz w:val="28"/>
          <w:szCs w:val="28"/>
        </w:rPr>
        <w:t xml:space="preserve"> по установленным формам</w:t>
      </w:r>
      <w:r w:rsidR="00FE440C" w:rsidRPr="007B6A7C">
        <w:rPr>
          <w:sz w:val="28"/>
          <w:szCs w:val="28"/>
        </w:rPr>
        <w:t>;</w:t>
      </w:r>
    </w:p>
    <w:p w14:paraId="5C16B479" w14:textId="77777777" w:rsidR="000238B7" w:rsidRPr="007B6A7C" w:rsidRDefault="00FE440C" w:rsidP="000238B7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в</w:t>
      </w:r>
      <w:r w:rsidR="000238B7" w:rsidRPr="007B6A7C">
        <w:rPr>
          <w:sz w:val="28"/>
          <w:szCs w:val="28"/>
        </w:rPr>
        <w:t>заимодейств</w:t>
      </w:r>
      <w:r w:rsidRPr="007B6A7C">
        <w:rPr>
          <w:sz w:val="28"/>
          <w:szCs w:val="28"/>
        </w:rPr>
        <w:t>ие</w:t>
      </w:r>
      <w:r w:rsidR="000238B7" w:rsidRPr="007B6A7C">
        <w:rPr>
          <w:sz w:val="28"/>
          <w:szCs w:val="28"/>
        </w:rPr>
        <w:t xml:space="preserve"> со специалистами смежных профилей</w:t>
      </w:r>
      <w:r w:rsidRPr="007B6A7C">
        <w:rPr>
          <w:sz w:val="28"/>
          <w:szCs w:val="28"/>
        </w:rPr>
        <w:t>;</w:t>
      </w:r>
    </w:p>
    <w:p w14:paraId="6E167A9E" w14:textId="7CAF9143" w:rsidR="000238B7" w:rsidRPr="007B6A7C" w:rsidRDefault="00FE440C" w:rsidP="000238B7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а</w:t>
      </w:r>
      <w:r w:rsidR="000238B7" w:rsidRPr="007B6A7C">
        <w:rPr>
          <w:sz w:val="28"/>
          <w:szCs w:val="28"/>
        </w:rPr>
        <w:t xml:space="preserve">нализ и </w:t>
      </w:r>
      <w:r w:rsidRPr="007B6A7C">
        <w:rPr>
          <w:sz w:val="28"/>
          <w:szCs w:val="28"/>
        </w:rPr>
        <w:t>оценка</w:t>
      </w:r>
      <w:r w:rsidR="000238B7" w:rsidRPr="007B6A7C">
        <w:rPr>
          <w:sz w:val="28"/>
          <w:szCs w:val="28"/>
        </w:rPr>
        <w:t xml:space="preserve"> данны</w:t>
      </w:r>
      <w:r w:rsidRPr="007B6A7C">
        <w:rPr>
          <w:sz w:val="28"/>
          <w:szCs w:val="28"/>
        </w:rPr>
        <w:t>х</w:t>
      </w:r>
      <w:r w:rsidR="00845B94" w:rsidRPr="007B6A7C">
        <w:rPr>
          <w:sz w:val="28"/>
          <w:szCs w:val="28"/>
        </w:rPr>
        <w:t>;</w:t>
      </w:r>
    </w:p>
    <w:p w14:paraId="6F6AF87B" w14:textId="11C816E6" w:rsidR="000238B7" w:rsidRPr="007B6A7C" w:rsidRDefault="00FE440C" w:rsidP="000238B7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р</w:t>
      </w:r>
      <w:r w:rsidR="000238B7" w:rsidRPr="007B6A7C">
        <w:rPr>
          <w:sz w:val="28"/>
          <w:szCs w:val="28"/>
        </w:rPr>
        <w:t>азраб</w:t>
      </w:r>
      <w:r w:rsidRPr="007B6A7C">
        <w:rPr>
          <w:sz w:val="28"/>
          <w:szCs w:val="28"/>
        </w:rPr>
        <w:t>отка</w:t>
      </w:r>
      <w:r w:rsidR="000238B7" w:rsidRPr="007B6A7C">
        <w:rPr>
          <w:sz w:val="28"/>
          <w:szCs w:val="28"/>
        </w:rPr>
        <w:t>, представл</w:t>
      </w:r>
      <w:r w:rsidRPr="007B6A7C">
        <w:rPr>
          <w:sz w:val="28"/>
          <w:szCs w:val="28"/>
        </w:rPr>
        <w:t>ение</w:t>
      </w:r>
      <w:r w:rsidR="000238B7" w:rsidRPr="007B6A7C">
        <w:rPr>
          <w:sz w:val="28"/>
          <w:szCs w:val="28"/>
        </w:rPr>
        <w:t xml:space="preserve"> и согласов</w:t>
      </w:r>
      <w:r w:rsidRPr="007B6A7C">
        <w:rPr>
          <w:sz w:val="28"/>
          <w:szCs w:val="28"/>
        </w:rPr>
        <w:t>ание</w:t>
      </w:r>
      <w:r w:rsidR="000238B7" w:rsidRPr="007B6A7C">
        <w:rPr>
          <w:sz w:val="28"/>
          <w:szCs w:val="28"/>
        </w:rPr>
        <w:t xml:space="preserve"> представляемы</w:t>
      </w:r>
      <w:r w:rsidRPr="007B6A7C">
        <w:rPr>
          <w:sz w:val="28"/>
          <w:szCs w:val="28"/>
        </w:rPr>
        <w:t>х</w:t>
      </w:r>
      <w:r w:rsidR="000238B7" w:rsidRPr="007B6A7C">
        <w:rPr>
          <w:sz w:val="28"/>
          <w:szCs w:val="28"/>
        </w:rPr>
        <w:t xml:space="preserve"> материал</w:t>
      </w:r>
      <w:r w:rsidRPr="007B6A7C">
        <w:rPr>
          <w:sz w:val="28"/>
          <w:szCs w:val="28"/>
        </w:rPr>
        <w:t>ов</w:t>
      </w:r>
      <w:r w:rsidR="00845B94" w:rsidRPr="007B6A7C">
        <w:rPr>
          <w:sz w:val="28"/>
          <w:szCs w:val="28"/>
        </w:rPr>
        <w:t>;</w:t>
      </w:r>
    </w:p>
    <w:p w14:paraId="75CB74E6" w14:textId="173CC34D" w:rsidR="000238B7" w:rsidRPr="007B6A7C" w:rsidRDefault="00FE440C" w:rsidP="000238B7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в</w:t>
      </w:r>
      <w:r w:rsidR="000238B7" w:rsidRPr="007B6A7C">
        <w:rPr>
          <w:sz w:val="28"/>
          <w:szCs w:val="28"/>
        </w:rPr>
        <w:t>е</w:t>
      </w:r>
      <w:r w:rsidRPr="007B6A7C">
        <w:rPr>
          <w:sz w:val="28"/>
          <w:szCs w:val="28"/>
        </w:rPr>
        <w:t>дение</w:t>
      </w:r>
      <w:r w:rsidR="000238B7" w:rsidRPr="007B6A7C">
        <w:rPr>
          <w:sz w:val="28"/>
          <w:szCs w:val="28"/>
        </w:rPr>
        <w:t xml:space="preserve"> переговор</w:t>
      </w:r>
      <w:r w:rsidRPr="007B6A7C">
        <w:rPr>
          <w:sz w:val="28"/>
          <w:szCs w:val="28"/>
        </w:rPr>
        <w:t>ов</w:t>
      </w:r>
      <w:r w:rsidR="000238B7" w:rsidRPr="007B6A7C">
        <w:rPr>
          <w:sz w:val="28"/>
          <w:szCs w:val="28"/>
        </w:rPr>
        <w:t>, разраб</w:t>
      </w:r>
      <w:r w:rsidRPr="007B6A7C">
        <w:rPr>
          <w:sz w:val="28"/>
          <w:szCs w:val="28"/>
        </w:rPr>
        <w:t>отка</w:t>
      </w:r>
      <w:r w:rsidR="000238B7" w:rsidRPr="007B6A7C">
        <w:rPr>
          <w:sz w:val="28"/>
          <w:szCs w:val="28"/>
        </w:rPr>
        <w:t xml:space="preserve"> контракт</w:t>
      </w:r>
      <w:r w:rsidRPr="007B6A7C">
        <w:rPr>
          <w:sz w:val="28"/>
          <w:szCs w:val="28"/>
        </w:rPr>
        <w:t>ов</w:t>
      </w:r>
      <w:r w:rsidR="000238B7" w:rsidRPr="007B6A7C">
        <w:rPr>
          <w:sz w:val="28"/>
          <w:szCs w:val="28"/>
        </w:rPr>
        <w:t xml:space="preserve"> с другими заинтересованными участниками</w:t>
      </w:r>
      <w:r w:rsidR="00845B94" w:rsidRPr="007B6A7C">
        <w:rPr>
          <w:sz w:val="28"/>
          <w:szCs w:val="28"/>
        </w:rPr>
        <w:t>;</w:t>
      </w:r>
    </w:p>
    <w:p w14:paraId="1950A341" w14:textId="29D475F6" w:rsidR="000238B7" w:rsidRPr="007B6A7C" w:rsidRDefault="00FE440C" w:rsidP="000238B7">
      <w:pPr>
        <w:ind w:firstLine="540"/>
        <w:rPr>
          <w:spacing w:val="-6"/>
          <w:sz w:val="28"/>
          <w:szCs w:val="28"/>
        </w:rPr>
      </w:pPr>
      <w:r w:rsidRPr="007B6A7C">
        <w:rPr>
          <w:spacing w:val="-6"/>
          <w:sz w:val="28"/>
          <w:szCs w:val="28"/>
        </w:rPr>
        <w:t>подготовка</w:t>
      </w:r>
      <w:r w:rsidR="000238B7" w:rsidRPr="007B6A7C">
        <w:rPr>
          <w:spacing w:val="-6"/>
          <w:sz w:val="28"/>
          <w:szCs w:val="28"/>
        </w:rPr>
        <w:t xml:space="preserve"> доклад</w:t>
      </w:r>
      <w:r w:rsidRPr="007B6A7C">
        <w:rPr>
          <w:spacing w:val="-6"/>
          <w:sz w:val="28"/>
          <w:szCs w:val="28"/>
        </w:rPr>
        <w:t>ов</w:t>
      </w:r>
      <w:r w:rsidR="000238B7" w:rsidRPr="007B6A7C">
        <w:rPr>
          <w:spacing w:val="-6"/>
          <w:sz w:val="28"/>
          <w:szCs w:val="28"/>
        </w:rPr>
        <w:t>, материал</w:t>
      </w:r>
      <w:r w:rsidRPr="007B6A7C">
        <w:rPr>
          <w:spacing w:val="-6"/>
          <w:sz w:val="28"/>
          <w:szCs w:val="28"/>
        </w:rPr>
        <w:t>ов</w:t>
      </w:r>
      <w:r w:rsidR="000238B7" w:rsidRPr="007B6A7C">
        <w:rPr>
          <w:spacing w:val="-6"/>
          <w:sz w:val="28"/>
          <w:szCs w:val="28"/>
        </w:rPr>
        <w:t xml:space="preserve"> к презентациям</w:t>
      </w:r>
      <w:r w:rsidR="00DE362B" w:rsidRPr="007B6A7C">
        <w:rPr>
          <w:spacing w:val="-6"/>
          <w:sz w:val="28"/>
          <w:szCs w:val="28"/>
        </w:rPr>
        <w:t xml:space="preserve"> (в том числе на иностранном языке)</w:t>
      </w:r>
      <w:r w:rsidR="00845B94" w:rsidRPr="007B6A7C">
        <w:rPr>
          <w:spacing w:val="-6"/>
          <w:sz w:val="28"/>
          <w:szCs w:val="28"/>
        </w:rPr>
        <w:t>;</w:t>
      </w:r>
    </w:p>
    <w:p w14:paraId="4593A64A" w14:textId="77777777" w:rsidR="000238B7" w:rsidRPr="007B6A7C" w:rsidRDefault="00FE440C" w:rsidP="000238B7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п</w:t>
      </w:r>
      <w:r w:rsidR="000238B7" w:rsidRPr="007B6A7C">
        <w:rPr>
          <w:sz w:val="28"/>
          <w:szCs w:val="28"/>
        </w:rPr>
        <w:t>ользова</w:t>
      </w:r>
      <w:r w:rsidRPr="007B6A7C">
        <w:rPr>
          <w:sz w:val="28"/>
          <w:szCs w:val="28"/>
        </w:rPr>
        <w:t>ние</w:t>
      </w:r>
      <w:r w:rsidR="000238B7" w:rsidRPr="007B6A7C">
        <w:rPr>
          <w:sz w:val="28"/>
          <w:szCs w:val="28"/>
        </w:rPr>
        <w:t xml:space="preserve"> глобальны</w:t>
      </w:r>
      <w:r w:rsidRPr="007B6A7C">
        <w:rPr>
          <w:sz w:val="28"/>
          <w:szCs w:val="28"/>
        </w:rPr>
        <w:t>ми</w:t>
      </w:r>
      <w:r w:rsidR="000238B7" w:rsidRPr="007B6A7C">
        <w:rPr>
          <w:sz w:val="28"/>
          <w:szCs w:val="28"/>
        </w:rPr>
        <w:t xml:space="preserve"> информационны</w:t>
      </w:r>
      <w:r w:rsidRPr="007B6A7C">
        <w:rPr>
          <w:sz w:val="28"/>
          <w:szCs w:val="28"/>
        </w:rPr>
        <w:t>ми</w:t>
      </w:r>
      <w:r w:rsidR="000238B7" w:rsidRPr="007B6A7C">
        <w:rPr>
          <w:sz w:val="28"/>
          <w:szCs w:val="28"/>
        </w:rPr>
        <w:t xml:space="preserve"> ресурс</w:t>
      </w:r>
      <w:r w:rsidRPr="007B6A7C">
        <w:rPr>
          <w:sz w:val="28"/>
          <w:szCs w:val="28"/>
        </w:rPr>
        <w:t>ами;</w:t>
      </w:r>
    </w:p>
    <w:p w14:paraId="4C5F4F21" w14:textId="75840B73" w:rsidR="00432FFF" w:rsidRPr="007B6A7C" w:rsidRDefault="00FE440C" w:rsidP="00432FFF">
      <w:pPr>
        <w:ind w:firstLine="540"/>
        <w:rPr>
          <w:spacing w:val="-4"/>
          <w:sz w:val="28"/>
          <w:szCs w:val="28"/>
        </w:rPr>
      </w:pPr>
      <w:r w:rsidRPr="007B6A7C">
        <w:rPr>
          <w:spacing w:val="-4"/>
          <w:sz w:val="28"/>
          <w:szCs w:val="28"/>
        </w:rPr>
        <w:t>у</w:t>
      </w:r>
      <w:r w:rsidR="000238B7" w:rsidRPr="007B6A7C">
        <w:rPr>
          <w:spacing w:val="-4"/>
          <w:sz w:val="28"/>
          <w:szCs w:val="28"/>
        </w:rPr>
        <w:t>ме</w:t>
      </w:r>
      <w:r w:rsidRPr="007B6A7C">
        <w:rPr>
          <w:spacing w:val="-4"/>
          <w:sz w:val="28"/>
          <w:szCs w:val="28"/>
        </w:rPr>
        <w:t>ние</w:t>
      </w:r>
      <w:r w:rsidR="000238B7" w:rsidRPr="007B6A7C">
        <w:rPr>
          <w:spacing w:val="-4"/>
          <w:sz w:val="28"/>
          <w:szCs w:val="28"/>
        </w:rPr>
        <w:t xml:space="preserve"> работать с юридической литературой и трудовым законодательством</w:t>
      </w:r>
      <w:r w:rsidR="00845B94" w:rsidRPr="007B6A7C">
        <w:rPr>
          <w:spacing w:val="-4"/>
          <w:sz w:val="28"/>
          <w:szCs w:val="28"/>
        </w:rPr>
        <w:t>;</w:t>
      </w:r>
    </w:p>
    <w:p w14:paraId="32A9C362" w14:textId="77777777" w:rsidR="00DE362B" w:rsidRPr="007B6A7C" w:rsidRDefault="000238B7" w:rsidP="00432FFF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состав</w:t>
      </w:r>
      <w:r w:rsidR="00432FFF" w:rsidRPr="007B6A7C">
        <w:rPr>
          <w:sz w:val="28"/>
          <w:szCs w:val="28"/>
        </w:rPr>
        <w:t>ление</w:t>
      </w:r>
      <w:r w:rsidRPr="007B6A7C">
        <w:rPr>
          <w:sz w:val="28"/>
          <w:szCs w:val="28"/>
        </w:rPr>
        <w:t xml:space="preserve"> график</w:t>
      </w:r>
      <w:r w:rsidR="00432FFF" w:rsidRPr="007B6A7C">
        <w:rPr>
          <w:sz w:val="28"/>
          <w:szCs w:val="28"/>
        </w:rPr>
        <w:t>ов</w:t>
      </w:r>
      <w:r w:rsidRPr="007B6A7C">
        <w:rPr>
          <w:sz w:val="28"/>
          <w:szCs w:val="28"/>
        </w:rPr>
        <w:t xml:space="preserve"> периодичности планово-предупредительного ремонта</w:t>
      </w:r>
      <w:r w:rsidR="00DE362B" w:rsidRPr="007B6A7C">
        <w:rPr>
          <w:sz w:val="28"/>
          <w:szCs w:val="28"/>
        </w:rPr>
        <w:t xml:space="preserve"> на основе правил, норм, технической документации и информации о техническом состоянии электротехнических устройств и аппаратуры объектов электрической сети;</w:t>
      </w:r>
    </w:p>
    <w:p w14:paraId="7F6B948E" w14:textId="35B9574D" w:rsidR="000238B7" w:rsidRPr="007B6A7C" w:rsidRDefault="000238B7" w:rsidP="00432FFF">
      <w:pPr>
        <w:ind w:firstLine="540"/>
        <w:rPr>
          <w:spacing w:val="-4"/>
          <w:sz w:val="28"/>
          <w:szCs w:val="28"/>
        </w:rPr>
      </w:pPr>
      <w:r w:rsidRPr="007B6A7C">
        <w:rPr>
          <w:sz w:val="28"/>
          <w:szCs w:val="28"/>
        </w:rPr>
        <w:t>определ</w:t>
      </w:r>
      <w:r w:rsidR="00432FFF" w:rsidRPr="007B6A7C">
        <w:rPr>
          <w:sz w:val="28"/>
          <w:szCs w:val="28"/>
        </w:rPr>
        <w:t>ение</w:t>
      </w:r>
      <w:r w:rsidRPr="007B6A7C">
        <w:rPr>
          <w:sz w:val="28"/>
          <w:szCs w:val="28"/>
        </w:rPr>
        <w:t xml:space="preserve"> объем</w:t>
      </w:r>
      <w:r w:rsidR="00432FFF" w:rsidRPr="007B6A7C">
        <w:rPr>
          <w:sz w:val="28"/>
          <w:szCs w:val="28"/>
        </w:rPr>
        <w:t>ов</w:t>
      </w:r>
      <w:r w:rsidRPr="007B6A7C">
        <w:rPr>
          <w:sz w:val="28"/>
          <w:szCs w:val="28"/>
        </w:rPr>
        <w:t xml:space="preserve"> ремонтных работ и потребности в материалах и запасных частях</w:t>
      </w:r>
      <w:r w:rsidR="00432FFF" w:rsidRPr="007B6A7C">
        <w:rPr>
          <w:sz w:val="28"/>
          <w:szCs w:val="28"/>
        </w:rPr>
        <w:t>;</w:t>
      </w:r>
    </w:p>
    <w:p w14:paraId="5D2EF72E" w14:textId="6A8E7542" w:rsidR="000238B7" w:rsidRPr="007B6A7C" w:rsidRDefault="00432FFF" w:rsidP="000238B7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о</w:t>
      </w:r>
      <w:r w:rsidR="000238B7" w:rsidRPr="007B6A7C">
        <w:rPr>
          <w:sz w:val="28"/>
          <w:szCs w:val="28"/>
        </w:rPr>
        <w:t>беспеч</w:t>
      </w:r>
      <w:r w:rsidRPr="007B6A7C">
        <w:rPr>
          <w:sz w:val="28"/>
          <w:szCs w:val="28"/>
        </w:rPr>
        <w:t>ение</w:t>
      </w:r>
      <w:r w:rsidR="000238B7" w:rsidRPr="007B6A7C">
        <w:rPr>
          <w:sz w:val="28"/>
          <w:szCs w:val="28"/>
        </w:rPr>
        <w:t xml:space="preserve"> резерв</w:t>
      </w:r>
      <w:r w:rsidRPr="007B6A7C">
        <w:rPr>
          <w:sz w:val="28"/>
          <w:szCs w:val="28"/>
        </w:rPr>
        <w:t>а</w:t>
      </w:r>
      <w:r w:rsidR="000238B7" w:rsidRPr="007B6A7C">
        <w:rPr>
          <w:sz w:val="28"/>
          <w:szCs w:val="28"/>
        </w:rPr>
        <w:t xml:space="preserve"> материалов и комплектующих деталей, необходимых для выполнения первоочередных ремонтных и профилактических работ</w:t>
      </w:r>
      <w:r w:rsidR="00DE362B" w:rsidRPr="007B6A7C">
        <w:rPr>
          <w:sz w:val="28"/>
          <w:szCs w:val="28"/>
        </w:rPr>
        <w:t>;</w:t>
      </w:r>
    </w:p>
    <w:p w14:paraId="6DCD999E" w14:textId="5A7949B0" w:rsidR="000238B7" w:rsidRPr="007B6A7C" w:rsidRDefault="00DE362B" w:rsidP="000238B7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обеспечивать</w:t>
      </w:r>
      <w:r w:rsidR="000238B7" w:rsidRPr="007B6A7C">
        <w:rPr>
          <w:sz w:val="28"/>
          <w:szCs w:val="28"/>
        </w:rPr>
        <w:t xml:space="preserve"> контроль технических показателей передачи электроэнергии по электрической сети с помощью известных методов</w:t>
      </w:r>
      <w:r w:rsidRPr="007B6A7C">
        <w:rPr>
          <w:sz w:val="28"/>
          <w:szCs w:val="28"/>
        </w:rPr>
        <w:t>;</w:t>
      </w:r>
    </w:p>
    <w:p w14:paraId="038B308C" w14:textId="203A9A64" w:rsidR="000238B7" w:rsidRPr="007B6A7C" w:rsidRDefault="00DE362B" w:rsidP="000238B7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а</w:t>
      </w:r>
      <w:r w:rsidR="000238B7" w:rsidRPr="007B6A7C">
        <w:rPr>
          <w:sz w:val="28"/>
          <w:szCs w:val="28"/>
        </w:rPr>
        <w:t>нализировать и оценивать тенденции развития техники и технологий;</w:t>
      </w:r>
    </w:p>
    <w:p w14:paraId="0DD21EF0" w14:textId="2CC2B8EE" w:rsidR="000238B7" w:rsidRPr="007B6A7C" w:rsidRDefault="00DE362B" w:rsidP="000238B7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б</w:t>
      </w:r>
      <w:r w:rsidR="000238B7" w:rsidRPr="007B6A7C">
        <w:rPr>
          <w:sz w:val="28"/>
          <w:szCs w:val="28"/>
        </w:rPr>
        <w:t>ыть готовым к изменению вида и характера своей профессиональной деятельности, к работе над комплексными проектами</w:t>
      </w:r>
      <w:r w:rsidRPr="007B6A7C">
        <w:rPr>
          <w:sz w:val="28"/>
          <w:szCs w:val="28"/>
        </w:rPr>
        <w:t>;</w:t>
      </w:r>
    </w:p>
    <w:p w14:paraId="50F999E1" w14:textId="68324D43" w:rsidR="000238B7" w:rsidRPr="007B6A7C" w:rsidRDefault="00DE362B" w:rsidP="000238B7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в</w:t>
      </w:r>
      <w:r w:rsidR="000238B7" w:rsidRPr="007B6A7C">
        <w:rPr>
          <w:sz w:val="28"/>
          <w:szCs w:val="28"/>
        </w:rPr>
        <w:t>ладе</w:t>
      </w:r>
      <w:r w:rsidRPr="007B6A7C">
        <w:rPr>
          <w:sz w:val="28"/>
          <w:szCs w:val="28"/>
        </w:rPr>
        <w:t>ние</w:t>
      </w:r>
      <w:r w:rsidR="000238B7" w:rsidRPr="007B6A7C">
        <w:rPr>
          <w:sz w:val="28"/>
          <w:szCs w:val="28"/>
        </w:rPr>
        <w:t xml:space="preserve"> основами производственных отношений и принципами управления с учетом технических, финансовых и человеческих факторов</w:t>
      </w:r>
      <w:r w:rsidRPr="007B6A7C">
        <w:rPr>
          <w:sz w:val="28"/>
          <w:szCs w:val="28"/>
        </w:rPr>
        <w:t>;</w:t>
      </w:r>
    </w:p>
    <w:p w14:paraId="33C4F6C1" w14:textId="6056D440" w:rsidR="0098087E" w:rsidRPr="007B6A7C" w:rsidRDefault="00DE362B" w:rsidP="0098087E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п</w:t>
      </w:r>
      <w:r w:rsidR="000238B7" w:rsidRPr="007B6A7C">
        <w:rPr>
          <w:sz w:val="28"/>
          <w:szCs w:val="28"/>
        </w:rPr>
        <w:t>онима</w:t>
      </w:r>
      <w:r w:rsidRPr="007B6A7C">
        <w:rPr>
          <w:sz w:val="28"/>
          <w:szCs w:val="28"/>
        </w:rPr>
        <w:t>ние</w:t>
      </w:r>
      <w:r w:rsidR="000238B7" w:rsidRPr="007B6A7C">
        <w:rPr>
          <w:sz w:val="28"/>
          <w:szCs w:val="28"/>
        </w:rPr>
        <w:t xml:space="preserve"> сущност</w:t>
      </w:r>
      <w:r w:rsidR="0098087E" w:rsidRPr="007B6A7C">
        <w:rPr>
          <w:sz w:val="28"/>
          <w:szCs w:val="28"/>
        </w:rPr>
        <w:t>и</w:t>
      </w:r>
      <w:r w:rsidR="000238B7" w:rsidRPr="007B6A7C">
        <w:rPr>
          <w:sz w:val="28"/>
          <w:szCs w:val="28"/>
        </w:rPr>
        <w:t xml:space="preserve"> и социальн</w:t>
      </w:r>
      <w:r w:rsidR="0098087E" w:rsidRPr="007B6A7C">
        <w:rPr>
          <w:sz w:val="28"/>
          <w:szCs w:val="28"/>
        </w:rPr>
        <w:t>ой</w:t>
      </w:r>
      <w:r w:rsidR="000238B7" w:rsidRPr="007B6A7C">
        <w:rPr>
          <w:sz w:val="28"/>
          <w:szCs w:val="28"/>
        </w:rPr>
        <w:t xml:space="preserve"> значимость своей профессии, основные проблемы в конкретной области своей деятельности</w:t>
      </w:r>
      <w:r w:rsidR="0098087E" w:rsidRPr="007B6A7C">
        <w:rPr>
          <w:sz w:val="28"/>
          <w:szCs w:val="28"/>
        </w:rPr>
        <w:t>.</w:t>
      </w:r>
    </w:p>
    <w:p w14:paraId="2DDA67DD" w14:textId="1473E5B8" w:rsidR="000238B7" w:rsidRPr="007B6A7C" w:rsidRDefault="000238B7" w:rsidP="000238B7">
      <w:pPr>
        <w:pStyle w:val="a5"/>
        <w:spacing w:after="0"/>
        <w:ind w:left="0" w:firstLine="540"/>
        <w:jc w:val="both"/>
        <w:rPr>
          <w:b/>
          <w:bCs/>
          <w:sz w:val="28"/>
          <w:szCs w:val="28"/>
        </w:rPr>
      </w:pPr>
      <w:r w:rsidRPr="007B6A7C">
        <w:rPr>
          <w:b/>
          <w:bCs/>
          <w:sz w:val="28"/>
          <w:szCs w:val="28"/>
        </w:rPr>
        <w:t>Проектная (проектно-конструкторская) и научно (экспериментально)-исследовательск</w:t>
      </w:r>
      <w:r w:rsidR="0098087E" w:rsidRPr="007B6A7C">
        <w:rPr>
          <w:b/>
          <w:bCs/>
          <w:sz w:val="28"/>
          <w:szCs w:val="28"/>
          <w:lang w:val="ru-RU"/>
        </w:rPr>
        <w:t>ая</w:t>
      </w:r>
      <w:r w:rsidRPr="007B6A7C">
        <w:rPr>
          <w:b/>
          <w:bCs/>
          <w:sz w:val="28"/>
          <w:szCs w:val="28"/>
        </w:rPr>
        <w:t>:</w:t>
      </w:r>
    </w:p>
    <w:p w14:paraId="7F3E8499" w14:textId="69E1AB42" w:rsidR="00855225" w:rsidRPr="007B6A7C" w:rsidRDefault="00855225" w:rsidP="000238B7">
      <w:pPr>
        <w:pStyle w:val="a5"/>
        <w:spacing w:after="0"/>
        <w:ind w:left="0" w:firstLine="539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</w:rPr>
        <w:t>выполн</w:t>
      </w:r>
      <w:r w:rsidRPr="007B6A7C">
        <w:rPr>
          <w:sz w:val="28"/>
          <w:szCs w:val="28"/>
          <w:lang w:val="ru-RU"/>
        </w:rPr>
        <w:t>ение</w:t>
      </w:r>
      <w:r w:rsidRPr="007B6A7C">
        <w:rPr>
          <w:sz w:val="28"/>
          <w:szCs w:val="28"/>
        </w:rPr>
        <w:t xml:space="preserve"> технико-экономическо</w:t>
      </w:r>
      <w:r w:rsidRPr="007B6A7C">
        <w:rPr>
          <w:sz w:val="28"/>
          <w:szCs w:val="28"/>
          <w:lang w:val="ru-RU"/>
        </w:rPr>
        <w:t>го</w:t>
      </w:r>
      <w:r w:rsidRPr="007B6A7C">
        <w:rPr>
          <w:sz w:val="28"/>
          <w:szCs w:val="28"/>
        </w:rPr>
        <w:t xml:space="preserve"> обосновани</w:t>
      </w:r>
      <w:r w:rsidRPr="007B6A7C">
        <w:rPr>
          <w:sz w:val="28"/>
          <w:szCs w:val="28"/>
          <w:lang w:val="ru-RU"/>
        </w:rPr>
        <w:t>я</w:t>
      </w:r>
      <w:r w:rsidRPr="007B6A7C">
        <w:rPr>
          <w:sz w:val="28"/>
          <w:szCs w:val="28"/>
        </w:rPr>
        <w:t xml:space="preserve"> вариантов сооружения или реконструкции объекта электрической сети или </w:t>
      </w:r>
      <w:r w:rsidR="001921CA" w:rsidRPr="007B6A7C">
        <w:rPr>
          <w:sz w:val="28"/>
          <w:szCs w:val="28"/>
          <w:lang w:val="ru-RU"/>
        </w:rPr>
        <w:t>энерго</w:t>
      </w:r>
      <w:r w:rsidRPr="007B6A7C">
        <w:rPr>
          <w:sz w:val="28"/>
          <w:szCs w:val="28"/>
        </w:rPr>
        <w:t>системы</w:t>
      </w:r>
      <w:r w:rsidRPr="007B6A7C">
        <w:rPr>
          <w:sz w:val="28"/>
          <w:szCs w:val="28"/>
          <w:lang w:val="ru-RU"/>
        </w:rPr>
        <w:t xml:space="preserve"> </w:t>
      </w:r>
      <w:r w:rsidR="0098087E" w:rsidRPr="007B6A7C">
        <w:rPr>
          <w:sz w:val="28"/>
          <w:szCs w:val="28"/>
          <w:lang w:val="ru-RU"/>
        </w:rPr>
        <w:t>в</w:t>
      </w:r>
      <w:r w:rsidR="000238B7" w:rsidRPr="007B6A7C">
        <w:rPr>
          <w:sz w:val="28"/>
          <w:szCs w:val="28"/>
        </w:rPr>
        <w:t xml:space="preserve"> составе группы специалистов по проектированию электроэнергетических систем и сетей или самостоятельно</w:t>
      </w:r>
      <w:r w:rsidR="001921CA" w:rsidRPr="007B6A7C">
        <w:rPr>
          <w:sz w:val="28"/>
          <w:szCs w:val="28"/>
          <w:lang w:val="ru-RU"/>
        </w:rPr>
        <w:t>;</w:t>
      </w:r>
    </w:p>
    <w:p w14:paraId="2ECF49E0" w14:textId="4E43DA58" w:rsidR="000238B7" w:rsidRPr="007B6A7C" w:rsidRDefault="000238B7" w:rsidP="000238B7">
      <w:pPr>
        <w:pStyle w:val="a5"/>
        <w:spacing w:after="0"/>
        <w:ind w:left="0" w:firstLine="539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</w:rPr>
        <w:t xml:space="preserve"> </w:t>
      </w:r>
      <w:r w:rsidR="001921CA" w:rsidRPr="007B6A7C">
        <w:rPr>
          <w:sz w:val="28"/>
          <w:szCs w:val="28"/>
          <w:lang w:val="ru-RU"/>
        </w:rPr>
        <w:t>составление и использование</w:t>
      </w:r>
      <w:r w:rsidRPr="007B6A7C">
        <w:rPr>
          <w:sz w:val="28"/>
          <w:szCs w:val="28"/>
        </w:rPr>
        <w:t xml:space="preserve"> перспективн</w:t>
      </w:r>
      <w:r w:rsidR="001921CA" w:rsidRPr="007B6A7C">
        <w:rPr>
          <w:sz w:val="28"/>
          <w:szCs w:val="28"/>
          <w:lang w:val="ru-RU"/>
        </w:rPr>
        <w:t>ого</w:t>
      </w:r>
      <w:r w:rsidRPr="007B6A7C">
        <w:rPr>
          <w:sz w:val="28"/>
          <w:szCs w:val="28"/>
        </w:rPr>
        <w:t xml:space="preserve"> план</w:t>
      </w:r>
      <w:r w:rsidR="001921CA" w:rsidRPr="007B6A7C">
        <w:rPr>
          <w:sz w:val="28"/>
          <w:szCs w:val="28"/>
          <w:lang w:val="ru-RU"/>
        </w:rPr>
        <w:t>а</w:t>
      </w:r>
      <w:r w:rsidRPr="007B6A7C">
        <w:rPr>
          <w:sz w:val="28"/>
          <w:szCs w:val="28"/>
        </w:rPr>
        <w:t xml:space="preserve"> развития электрической сети или электроэнергетической системы</w:t>
      </w:r>
      <w:r w:rsidR="000C31D9" w:rsidRPr="007B6A7C">
        <w:rPr>
          <w:sz w:val="28"/>
          <w:szCs w:val="28"/>
          <w:lang w:val="ru-RU"/>
        </w:rPr>
        <w:t>;</w:t>
      </w:r>
    </w:p>
    <w:p w14:paraId="6151DFE1" w14:textId="7838FBC1" w:rsidR="000238B7" w:rsidRPr="007B6A7C" w:rsidRDefault="000C31D9" w:rsidP="000238B7">
      <w:pPr>
        <w:pStyle w:val="a5"/>
        <w:spacing w:after="0"/>
        <w:ind w:left="0" w:firstLine="539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р</w:t>
      </w:r>
      <w:r w:rsidR="000238B7" w:rsidRPr="007B6A7C">
        <w:rPr>
          <w:sz w:val="28"/>
          <w:szCs w:val="28"/>
        </w:rPr>
        <w:t>азраб</w:t>
      </w:r>
      <w:r w:rsidR="001921CA" w:rsidRPr="007B6A7C">
        <w:rPr>
          <w:sz w:val="28"/>
          <w:szCs w:val="28"/>
          <w:lang w:val="ru-RU"/>
        </w:rPr>
        <w:t>отка</w:t>
      </w:r>
      <w:r w:rsidR="000238B7" w:rsidRPr="007B6A7C">
        <w:rPr>
          <w:sz w:val="28"/>
          <w:szCs w:val="28"/>
        </w:rPr>
        <w:t xml:space="preserve"> проект</w:t>
      </w:r>
      <w:r w:rsidR="001921CA" w:rsidRPr="007B6A7C">
        <w:rPr>
          <w:sz w:val="28"/>
          <w:szCs w:val="28"/>
          <w:lang w:val="ru-RU"/>
        </w:rPr>
        <w:t>а</w:t>
      </w:r>
      <w:r w:rsidR="000238B7" w:rsidRPr="007B6A7C">
        <w:rPr>
          <w:sz w:val="28"/>
          <w:szCs w:val="28"/>
        </w:rPr>
        <w:t xml:space="preserve"> электрической части узловой подстанции, системообразующей, питающей, распределительной линии электропередачи, распределительной электрической сети</w:t>
      </w:r>
      <w:r w:rsidRPr="007B6A7C">
        <w:rPr>
          <w:sz w:val="28"/>
          <w:szCs w:val="28"/>
          <w:lang w:val="ru-RU"/>
        </w:rPr>
        <w:t>;</w:t>
      </w:r>
    </w:p>
    <w:p w14:paraId="1D069BD9" w14:textId="22F02B2F" w:rsidR="000238B7" w:rsidRPr="007B6A7C" w:rsidRDefault="000C31D9" w:rsidP="000238B7">
      <w:pPr>
        <w:pStyle w:val="a5"/>
        <w:spacing w:after="0"/>
        <w:ind w:left="0" w:firstLine="539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а</w:t>
      </w:r>
      <w:r w:rsidR="000238B7" w:rsidRPr="007B6A7C">
        <w:rPr>
          <w:sz w:val="28"/>
          <w:szCs w:val="28"/>
        </w:rPr>
        <w:t>нализ</w:t>
      </w:r>
      <w:r w:rsidR="006D4084" w:rsidRPr="007B6A7C">
        <w:rPr>
          <w:sz w:val="28"/>
          <w:szCs w:val="28"/>
          <w:lang w:val="ru-RU"/>
        </w:rPr>
        <w:t xml:space="preserve"> </w:t>
      </w:r>
      <w:r w:rsidR="000238B7" w:rsidRPr="007B6A7C">
        <w:rPr>
          <w:sz w:val="28"/>
          <w:szCs w:val="28"/>
        </w:rPr>
        <w:t>перспективы и направления развития электрических сетей (систем) и технологий их сооружения</w:t>
      </w:r>
      <w:r w:rsidRPr="007B6A7C">
        <w:rPr>
          <w:sz w:val="28"/>
          <w:szCs w:val="28"/>
          <w:lang w:val="ru-RU"/>
        </w:rPr>
        <w:t>;</w:t>
      </w:r>
    </w:p>
    <w:p w14:paraId="219596E5" w14:textId="511B1FB7" w:rsidR="000238B7" w:rsidRPr="007B6A7C" w:rsidRDefault="000C31D9" w:rsidP="000238B7">
      <w:pPr>
        <w:pStyle w:val="a5"/>
        <w:spacing w:after="0"/>
        <w:ind w:left="0" w:firstLine="539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в</w:t>
      </w:r>
      <w:r w:rsidR="000238B7" w:rsidRPr="007B6A7C">
        <w:rPr>
          <w:sz w:val="28"/>
          <w:szCs w:val="28"/>
        </w:rPr>
        <w:t>ыб</w:t>
      </w:r>
      <w:r w:rsidR="006D4084" w:rsidRPr="007B6A7C">
        <w:rPr>
          <w:sz w:val="28"/>
          <w:szCs w:val="28"/>
          <w:lang w:val="ru-RU"/>
        </w:rPr>
        <w:t>о</w:t>
      </w:r>
      <w:r w:rsidR="000238B7" w:rsidRPr="007B6A7C">
        <w:rPr>
          <w:sz w:val="28"/>
          <w:szCs w:val="28"/>
        </w:rPr>
        <w:t>р эффективн</w:t>
      </w:r>
      <w:r w:rsidR="00EA1080" w:rsidRPr="007B6A7C">
        <w:rPr>
          <w:sz w:val="28"/>
          <w:szCs w:val="28"/>
          <w:lang w:val="ru-RU"/>
        </w:rPr>
        <w:t>ых</w:t>
      </w:r>
      <w:r w:rsidR="000238B7" w:rsidRPr="007B6A7C">
        <w:rPr>
          <w:sz w:val="28"/>
          <w:szCs w:val="28"/>
        </w:rPr>
        <w:t xml:space="preserve"> критери</w:t>
      </w:r>
      <w:r w:rsidR="00EA1080" w:rsidRPr="007B6A7C">
        <w:rPr>
          <w:sz w:val="28"/>
          <w:szCs w:val="28"/>
          <w:lang w:val="ru-RU"/>
        </w:rPr>
        <w:t>ев</w:t>
      </w:r>
      <w:r w:rsidR="000238B7" w:rsidRPr="007B6A7C">
        <w:rPr>
          <w:sz w:val="28"/>
          <w:szCs w:val="28"/>
        </w:rPr>
        <w:t xml:space="preserve"> оптимального развития электроэнергетических систем (сетей) и осуществл</w:t>
      </w:r>
      <w:r w:rsidR="00EA1080" w:rsidRPr="007B6A7C">
        <w:rPr>
          <w:sz w:val="28"/>
          <w:szCs w:val="28"/>
          <w:lang w:val="ru-RU"/>
        </w:rPr>
        <w:t>ение</w:t>
      </w:r>
      <w:r w:rsidR="000238B7" w:rsidRPr="007B6A7C">
        <w:rPr>
          <w:sz w:val="28"/>
          <w:szCs w:val="28"/>
        </w:rPr>
        <w:t xml:space="preserve"> их оптимизаци</w:t>
      </w:r>
      <w:r w:rsidR="00EA1080" w:rsidRPr="007B6A7C">
        <w:rPr>
          <w:sz w:val="28"/>
          <w:szCs w:val="28"/>
          <w:lang w:val="ru-RU"/>
        </w:rPr>
        <w:t>и;</w:t>
      </w:r>
    </w:p>
    <w:p w14:paraId="02CA987A" w14:textId="779DD5E8" w:rsidR="000238B7" w:rsidRPr="007B6A7C" w:rsidRDefault="00B51A02" w:rsidP="000238B7">
      <w:pPr>
        <w:pStyle w:val="a5"/>
        <w:spacing w:after="0"/>
        <w:ind w:left="0" w:firstLine="539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о</w:t>
      </w:r>
      <w:r w:rsidR="000238B7" w:rsidRPr="007B6A7C">
        <w:rPr>
          <w:sz w:val="28"/>
          <w:szCs w:val="28"/>
        </w:rPr>
        <w:t>существл</w:t>
      </w:r>
      <w:r w:rsidR="00EA1080" w:rsidRPr="007B6A7C">
        <w:rPr>
          <w:sz w:val="28"/>
          <w:szCs w:val="28"/>
          <w:lang w:val="ru-RU"/>
        </w:rPr>
        <w:t>ение</w:t>
      </w:r>
      <w:r w:rsidR="000238B7" w:rsidRPr="007B6A7C">
        <w:rPr>
          <w:sz w:val="28"/>
          <w:szCs w:val="28"/>
        </w:rPr>
        <w:t xml:space="preserve"> оценк</w:t>
      </w:r>
      <w:r w:rsidR="00EA1080" w:rsidRPr="007B6A7C">
        <w:rPr>
          <w:sz w:val="28"/>
          <w:szCs w:val="28"/>
          <w:lang w:val="ru-RU"/>
        </w:rPr>
        <w:t>и</w:t>
      </w:r>
      <w:r w:rsidR="000238B7" w:rsidRPr="007B6A7C">
        <w:rPr>
          <w:sz w:val="28"/>
          <w:szCs w:val="28"/>
        </w:rPr>
        <w:t xml:space="preserve"> структуры и величины генерирующих мощностей и выбор оптимальных мест их размещения</w:t>
      </w:r>
      <w:r w:rsidR="00EA1080" w:rsidRPr="007B6A7C">
        <w:rPr>
          <w:sz w:val="28"/>
          <w:szCs w:val="28"/>
          <w:lang w:val="ru-RU"/>
        </w:rPr>
        <w:t>;</w:t>
      </w:r>
    </w:p>
    <w:p w14:paraId="31482629" w14:textId="4EE66F6D" w:rsidR="000238B7" w:rsidRPr="007B6A7C" w:rsidRDefault="00B51A02" w:rsidP="000238B7">
      <w:pPr>
        <w:pStyle w:val="a5"/>
        <w:spacing w:after="0"/>
        <w:ind w:left="0" w:firstLine="539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в</w:t>
      </w:r>
      <w:r w:rsidR="000238B7" w:rsidRPr="007B6A7C">
        <w:rPr>
          <w:sz w:val="28"/>
          <w:szCs w:val="28"/>
        </w:rPr>
        <w:t>ыб</w:t>
      </w:r>
      <w:r w:rsidR="00EA1080" w:rsidRPr="007B6A7C">
        <w:rPr>
          <w:sz w:val="28"/>
          <w:szCs w:val="28"/>
          <w:lang w:val="ru-RU"/>
        </w:rPr>
        <w:t>ор</w:t>
      </w:r>
      <w:r w:rsidR="000238B7" w:rsidRPr="007B6A7C">
        <w:rPr>
          <w:sz w:val="28"/>
          <w:szCs w:val="28"/>
        </w:rPr>
        <w:t xml:space="preserve"> оптимальн</w:t>
      </w:r>
      <w:r w:rsidR="00EA1080" w:rsidRPr="007B6A7C">
        <w:rPr>
          <w:sz w:val="28"/>
          <w:szCs w:val="28"/>
          <w:lang w:val="ru-RU"/>
        </w:rPr>
        <w:t>ой</w:t>
      </w:r>
      <w:r w:rsidR="000238B7" w:rsidRPr="007B6A7C">
        <w:rPr>
          <w:sz w:val="28"/>
          <w:szCs w:val="28"/>
        </w:rPr>
        <w:t xml:space="preserve"> структур</w:t>
      </w:r>
      <w:r w:rsidR="00EA1080" w:rsidRPr="007B6A7C">
        <w:rPr>
          <w:sz w:val="28"/>
          <w:szCs w:val="28"/>
          <w:lang w:val="ru-RU"/>
        </w:rPr>
        <w:t>ы</w:t>
      </w:r>
      <w:r w:rsidR="000238B7" w:rsidRPr="007B6A7C">
        <w:rPr>
          <w:sz w:val="28"/>
          <w:szCs w:val="28"/>
        </w:rPr>
        <w:t xml:space="preserve"> развития электрической сети (системы) на основе современных математических методов моделирования</w:t>
      </w:r>
      <w:r w:rsidR="00EA1080" w:rsidRPr="007B6A7C">
        <w:rPr>
          <w:sz w:val="28"/>
          <w:szCs w:val="28"/>
          <w:lang w:val="ru-RU"/>
        </w:rPr>
        <w:t>;</w:t>
      </w:r>
    </w:p>
    <w:p w14:paraId="37ECC252" w14:textId="09961FB3" w:rsidR="000238B7" w:rsidRPr="007B6A7C" w:rsidRDefault="00EA1080" w:rsidP="000238B7">
      <w:pPr>
        <w:pStyle w:val="a5"/>
        <w:spacing w:after="0"/>
        <w:ind w:left="0" w:firstLine="539"/>
        <w:jc w:val="both"/>
        <w:rPr>
          <w:spacing w:val="-4"/>
          <w:sz w:val="28"/>
          <w:szCs w:val="28"/>
          <w:lang w:val="ru-RU"/>
        </w:rPr>
      </w:pPr>
      <w:r w:rsidRPr="007B6A7C">
        <w:rPr>
          <w:sz w:val="28"/>
          <w:szCs w:val="28"/>
        </w:rPr>
        <w:t>разраб</w:t>
      </w:r>
      <w:r w:rsidRPr="007B6A7C">
        <w:rPr>
          <w:sz w:val="28"/>
          <w:szCs w:val="28"/>
          <w:lang w:val="ru-RU"/>
        </w:rPr>
        <w:t>отка</w:t>
      </w:r>
      <w:r w:rsidRPr="007B6A7C">
        <w:rPr>
          <w:sz w:val="28"/>
          <w:szCs w:val="28"/>
        </w:rPr>
        <w:t xml:space="preserve"> </w:t>
      </w:r>
      <w:r w:rsidRPr="007B6A7C">
        <w:rPr>
          <w:spacing w:val="-4"/>
          <w:sz w:val="28"/>
          <w:szCs w:val="28"/>
        </w:rPr>
        <w:t>техническ</w:t>
      </w:r>
      <w:r w:rsidRPr="007B6A7C">
        <w:rPr>
          <w:spacing w:val="-4"/>
          <w:sz w:val="28"/>
          <w:szCs w:val="28"/>
          <w:lang w:val="ru-RU"/>
        </w:rPr>
        <w:t>ой</w:t>
      </w:r>
      <w:r w:rsidRPr="007B6A7C">
        <w:rPr>
          <w:spacing w:val="-4"/>
          <w:sz w:val="28"/>
          <w:szCs w:val="28"/>
        </w:rPr>
        <w:t xml:space="preserve"> документаци</w:t>
      </w:r>
      <w:r w:rsidRPr="007B6A7C">
        <w:rPr>
          <w:spacing w:val="-4"/>
          <w:sz w:val="28"/>
          <w:szCs w:val="28"/>
          <w:lang w:val="ru-RU"/>
        </w:rPr>
        <w:t>и</w:t>
      </w:r>
      <w:r w:rsidRPr="007B6A7C">
        <w:rPr>
          <w:spacing w:val="-4"/>
          <w:sz w:val="28"/>
          <w:szCs w:val="28"/>
        </w:rPr>
        <w:t xml:space="preserve"> на проектируемый объект электроэнергетической системы или сети</w:t>
      </w:r>
      <w:r w:rsidRPr="007B6A7C">
        <w:rPr>
          <w:sz w:val="28"/>
          <w:szCs w:val="28"/>
          <w:lang w:val="ru-RU"/>
        </w:rPr>
        <w:t xml:space="preserve"> </w:t>
      </w:r>
      <w:r w:rsidR="00B51A02" w:rsidRPr="007B6A7C">
        <w:rPr>
          <w:sz w:val="28"/>
          <w:szCs w:val="28"/>
          <w:lang w:val="ru-RU"/>
        </w:rPr>
        <w:t>в</w:t>
      </w:r>
      <w:r w:rsidR="000238B7" w:rsidRPr="007B6A7C">
        <w:rPr>
          <w:sz w:val="28"/>
          <w:szCs w:val="28"/>
        </w:rPr>
        <w:t xml:space="preserve"> составе группы специалистов или самостоятельно</w:t>
      </w:r>
      <w:r w:rsidRPr="007B6A7C">
        <w:rPr>
          <w:spacing w:val="-4"/>
          <w:sz w:val="28"/>
          <w:szCs w:val="28"/>
          <w:lang w:val="ru-RU"/>
        </w:rPr>
        <w:t>;</w:t>
      </w:r>
    </w:p>
    <w:p w14:paraId="10E7A2F4" w14:textId="31ABC110" w:rsidR="000238B7" w:rsidRPr="007B6A7C" w:rsidRDefault="00B51A02" w:rsidP="000238B7">
      <w:pPr>
        <w:pStyle w:val="a5"/>
        <w:spacing w:after="0"/>
        <w:ind w:left="0" w:firstLine="539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р</w:t>
      </w:r>
      <w:r w:rsidR="000238B7" w:rsidRPr="007B6A7C">
        <w:rPr>
          <w:sz w:val="28"/>
          <w:szCs w:val="28"/>
        </w:rPr>
        <w:t>азраб</w:t>
      </w:r>
      <w:r w:rsidR="00EA1080" w:rsidRPr="007B6A7C">
        <w:rPr>
          <w:sz w:val="28"/>
          <w:szCs w:val="28"/>
          <w:lang w:val="ru-RU"/>
        </w:rPr>
        <w:t>отка</w:t>
      </w:r>
      <w:r w:rsidR="000238B7" w:rsidRPr="007B6A7C">
        <w:rPr>
          <w:sz w:val="28"/>
          <w:szCs w:val="28"/>
        </w:rPr>
        <w:t xml:space="preserve"> техническ</w:t>
      </w:r>
      <w:r w:rsidR="00EA1080" w:rsidRPr="007B6A7C">
        <w:rPr>
          <w:sz w:val="28"/>
          <w:szCs w:val="28"/>
          <w:lang w:val="ru-RU"/>
        </w:rPr>
        <w:t>ого</w:t>
      </w:r>
      <w:r w:rsidR="000238B7" w:rsidRPr="007B6A7C">
        <w:rPr>
          <w:sz w:val="28"/>
          <w:szCs w:val="28"/>
        </w:rPr>
        <w:t xml:space="preserve"> задания на проектируемый объект электрической сети (системы) с учетом результатов научно-исследовательских и опытно-конструкторских работ</w:t>
      </w:r>
      <w:r w:rsidR="00EA1080" w:rsidRPr="007B6A7C">
        <w:rPr>
          <w:sz w:val="28"/>
          <w:szCs w:val="28"/>
          <w:lang w:val="ru-RU"/>
        </w:rPr>
        <w:t>;</w:t>
      </w:r>
    </w:p>
    <w:p w14:paraId="216311FB" w14:textId="298A45E4" w:rsidR="000238B7" w:rsidRPr="007B6A7C" w:rsidRDefault="00B51A02" w:rsidP="000238B7">
      <w:pPr>
        <w:pStyle w:val="a5"/>
        <w:spacing w:after="0"/>
        <w:ind w:left="0" w:firstLine="540"/>
        <w:jc w:val="both"/>
        <w:rPr>
          <w:sz w:val="28"/>
          <w:szCs w:val="28"/>
        </w:rPr>
      </w:pPr>
      <w:r w:rsidRPr="007B6A7C">
        <w:rPr>
          <w:sz w:val="28"/>
          <w:szCs w:val="28"/>
          <w:lang w:val="ru-RU"/>
        </w:rPr>
        <w:t>о</w:t>
      </w:r>
      <w:r w:rsidR="000238B7" w:rsidRPr="007B6A7C">
        <w:rPr>
          <w:sz w:val="28"/>
          <w:szCs w:val="28"/>
        </w:rPr>
        <w:t>существл</w:t>
      </w:r>
      <w:r w:rsidR="00EA1080" w:rsidRPr="007B6A7C">
        <w:rPr>
          <w:sz w:val="28"/>
          <w:szCs w:val="28"/>
          <w:lang w:val="ru-RU"/>
        </w:rPr>
        <w:t>ение</w:t>
      </w:r>
      <w:r w:rsidR="000238B7" w:rsidRPr="007B6A7C">
        <w:rPr>
          <w:sz w:val="28"/>
          <w:szCs w:val="28"/>
        </w:rPr>
        <w:t xml:space="preserve"> авторск</w:t>
      </w:r>
      <w:r w:rsidR="00EA1080" w:rsidRPr="007B6A7C">
        <w:rPr>
          <w:sz w:val="28"/>
          <w:szCs w:val="28"/>
          <w:lang w:val="ru-RU"/>
        </w:rPr>
        <w:t>ого</w:t>
      </w:r>
      <w:r w:rsidR="000238B7" w:rsidRPr="007B6A7C">
        <w:rPr>
          <w:sz w:val="28"/>
          <w:szCs w:val="28"/>
        </w:rPr>
        <w:t xml:space="preserve"> надзор</w:t>
      </w:r>
      <w:r w:rsidR="00EA1080" w:rsidRPr="007B6A7C">
        <w:rPr>
          <w:sz w:val="28"/>
          <w:szCs w:val="28"/>
          <w:lang w:val="ru-RU"/>
        </w:rPr>
        <w:t>а</w:t>
      </w:r>
      <w:r w:rsidR="000238B7" w:rsidRPr="007B6A7C">
        <w:rPr>
          <w:sz w:val="28"/>
          <w:szCs w:val="28"/>
        </w:rPr>
        <w:t xml:space="preserve"> за сооружением или реконструкцией объекта электрической сети (системы) в пределах соответствующей компетенции;</w:t>
      </w:r>
    </w:p>
    <w:p w14:paraId="70B58B85" w14:textId="469B80F0" w:rsidR="000238B7" w:rsidRPr="007B6A7C" w:rsidRDefault="00EA1080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 xml:space="preserve">проведение </w:t>
      </w:r>
      <w:r w:rsidR="00B51A02" w:rsidRPr="007B6A7C">
        <w:rPr>
          <w:sz w:val="28"/>
          <w:szCs w:val="28"/>
          <w:lang w:val="ru-RU"/>
        </w:rPr>
        <w:t>р</w:t>
      </w:r>
      <w:r w:rsidR="000238B7" w:rsidRPr="007B6A7C">
        <w:rPr>
          <w:sz w:val="28"/>
          <w:szCs w:val="28"/>
        </w:rPr>
        <w:t>ассч</w:t>
      </w:r>
      <w:r w:rsidRPr="007B6A7C">
        <w:rPr>
          <w:sz w:val="28"/>
          <w:szCs w:val="28"/>
          <w:lang w:val="ru-RU"/>
        </w:rPr>
        <w:t>ёта</w:t>
      </w:r>
      <w:r w:rsidR="000238B7" w:rsidRPr="007B6A7C">
        <w:rPr>
          <w:sz w:val="28"/>
          <w:szCs w:val="28"/>
        </w:rPr>
        <w:t xml:space="preserve"> и анализ</w:t>
      </w:r>
      <w:r w:rsidRPr="007B6A7C">
        <w:rPr>
          <w:sz w:val="28"/>
          <w:szCs w:val="28"/>
          <w:lang w:val="ru-RU"/>
        </w:rPr>
        <w:t>а</w:t>
      </w:r>
      <w:r w:rsidR="000238B7" w:rsidRPr="007B6A7C">
        <w:rPr>
          <w:sz w:val="28"/>
          <w:szCs w:val="28"/>
        </w:rPr>
        <w:t xml:space="preserve"> режим</w:t>
      </w:r>
      <w:r w:rsidRPr="007B6A7C">
        <w:rPr>
          <w:sz w:val="28"/>
          <w:szCs w:val="28"/>
          <w:lang w:val="ru-RU"/>
        </w:rPr>
        <w:t>а</w:t>
      </w:r>
      <w:r w:rsidR="000238B7" w:rsidRPr="007B6A7C">
        <w:rPr>
          <w:sz w:val="28"/>
          <w:szCs w:val="28"/>
        </w:rPr>
        <w:t xml:space="preserve"> работы электроэнергетических систем и сетей и </w:t>
      </w:r>
      <w:r w:rsidRPr="007B6A7C">
        <w:rPr>
          <w:sz w:val="28"/>
          <w:szCs w:val="28"/>
          <w:lang w:val="ru-RU"/>
        </w:rPr>
        <w:t>планирование</w:t>
      </w:r>
      <w:r w:rsidR="000238B7" w:rsidRPr="007B6A7C">
        <w:rPr>
          <w:sz w:val="28"/>
          <w:szCs w:val="28"/>
        </w:rPr>
        <w:t xml:space="preserve"> пути их улучшения</w:t>
      </w:r>
      <w:r w:rsidRPr="007B6A7C">
        <w:rPr>
          <w:sz w:val="28"/>
          <w:szCs w:val="28"/>
          <w:lang w:val="ru-RU"/>
        </w:rPr>
        <w:t>;</w:t>
      </w:r>
    </w:p>
    <w:p w14:paraId="7FB65623" w14:textId="45E5240B" w:rsidR="000238B7" w:rsidRPr="007B6A7C" w:rsidRDefault="00EA1080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оценка</w:t>
      </w:r>
      <w:r w:rsidR="000238B7" w:rsidRPr="007B6A7C">
        <w:rPr>
          <w:sz w:val="28"/>
          <w:szCs w:val="28"/>
        </w:rPr>
        <w:t xml:space="preserve"> вклад</w:t>
      </w:r>
      <w:r w:rsidRPr="007B6A7C">
        <w:rPr>
          <w:sz w:val="28"/>
          <w:szCs w:val="28"/>
          <w:lang w:val="ru-RU"/>
        </w:rPr>
        <w:t>а</w:t>
      </w:r>
      <w:r w:rsidR="000238B7" w:rsidRPr="007B6A7C">
        <w:rPr>
          <w:sz w:val="28"/>
          <w:szCs w:val="28"/>
        </w:rPr>
        <w:t xml:space="preserve"> объекта (элемента) электрической сети (системы), который сооружается или реконструируется, на живучесть энергосистемы при возникновении аварий</w:t>
      </w:r>
      <w:r w:rsidRPr="007B6A7C">
        <w:rPr>
          <w:sz w:val="28"/>
          <w:szCs w:val="28"/>
          <w:lang w:val="ru-RU"/>
        </w:rPr>
        <w:t>;</w:t>
      </w:r>
    </w:p>
    <w:p w14:paraId="1113816B" w14:textId="4FD98A2F" w:rsidR="000238B7" w:rsidRPr="007B6A7C" w:rsidRDefault="001F6B89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р</w:t>
      </w:r>
      <w:r w:rsidR="000238B7" w:rsidRPr="007B6A7C">
        <w:rPr>
          <w:sz w:val="28"/>
          <w:szCs w:val="28"/>
        </w:rPr>
        <w:t>ассч</w:t>
      </w:r>
      <w:r w:rsidR="00D873D1" w:rsidRPr="007B6A7C">
        <w:rPr>
          <w:sz w:val="28"/>
          <w:szCs w:val="28"/>
          <w:lang w:val="ru-RU"/>
        </w:rPr>
        <w:t>ёт</w:t>
      </w:r>
      <w:r w:rsidR="000238B7" w:rsidRPr="007B6A7C">
        <w:rPr>
          <w:sz w:val="28"/>
          <w:szCs w:val="28"/>
        </w:rPr>
        <w:t xml:space="preserve"> и анализ надежност</w:t>
      </w:r>
      <w:r w:rsidR="00D873D1" w:rsidRPr="007B6A7C">
        <w:rPr>
          <w:sz w:val="28"/>
          <w:szCs w:val="28"/>
          <w:lang w:val="ru-RU"/>
        </w:rPr>
        <w:t>и</w:t>
      </w:r>
      <w:r w:rsidR="000238B7" w:rsidRPr="007B6A7C">
        <w:rPr>
          <w:sz w:val="28"/>
          <w:szCs w:val="28"/>
        </w:rPr>
        <w:t xml:space="preserve"> работы электроэнергетических систем и сетей в условиях энергорынка</w:t>
      </w:r>
      <w:r w:rsidR="00D873D1" w:rsidRPr="007B6A7C">
        <w:rPr>
          <w:sz w:val="28"/>
          <w:szCs w:val="28"/>
          <w:lang w:val="ru-RU"/>
        </w:rPr>
        <w:t>;</w:t>
      </w:r>
    </w:p>
    <w:p w14:paraId="34588D5C" w14:textId="03F92F93" w:rsidR="000238B7" w:rsidRPr="007B6A7C" w:rsidRDefault="001F6B89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с</w:t>
      </w:r>
      <w:r w:rsidR="000238B7" w:rsidRPr="007B6A7C">
        <w:rPr>
          <w:sz w:val="28"/>
          <w:szCs w:val="28"/>
        </w:rPr>
        <w:t>оставл</w:t>
      </w:r>
      <w:r w:rsidR="00D873D1" w:rsidRPr="007B6A7C">
        <w:rPr>
          <w:sz w:val="28"/>
          <w:szCs w:val="28"/>
          <w:lang w:val="ru-RU"/>
        </w:rPr>
        <w:t>ение</w:t>
      </w:r>
      <w:r w:rsidR="000238B7" w:rsidRPr="007B6A7C">
        <w:rPr>
          <w:sz w:val="28"/>
          <w:szCs w:val="28"/>
        </w:rPr>
        <w:t xml:space="preserve"> схем замещения элементов электроэнергетических систем и сетей для разработки аварийных режимов, расчета и оценки статической и динамической устойчивости элементов электроэнергетических систем</w:t>
      </w:r>
      <w:r w:rsidR="00D873D1" w:rsidRPr="007B6A7C">
        <w:rPr>
          <w:sz w:val="28"/>
          <w:szCs w:val="28"/>
          <w:lang w:val="ru-RU"/>
        </w:rPr>
        <w:t>;</w:t>
      </w:r>
    </w:p>
    <w:p w14:paraId="4433D1B2" w14:textId="3A9D473C" w:rsidR="000238B7" w:rsidRPr="007B6A7C" w:rsidRDefault="001F6B89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п</w:t>
      </w:r>
      <w:r w:rsidR="000238B7" w:rsidRPr="007B6A7C">
        <w:rPr>
          <w:sz w:val="28"/>
          <w:szCs w:val="28"/>
        </w:rPr>
        <w:t>римен</w:t>
      </w:r>
      <w:r w:rsidR="00D873D1" w:rsidRPr="007B6A7C">
        <w:rPr>
          <w:sz w:val="28"/>
          <w:szCs w:val="28"/>
          <w:lang w:val="ru-RU"/>
        </w:rPr>
        <w:t>ие</w:t>
      </w:r>
      <w:r w:rsidR="000238B7" w:rsidRPr="007B6A7C">
        <w:rPr>
          <w:sz w:val="28"/>
          <w:szCs w:val="28"/>
        </w:rPr>
        <w:t xml:space="preserve"> на практике различны</w:t>
      </w:r>
      <w:r w:rsidR="00D873D1" w:rsidRPr="007B6A7C">
        <w:rPr>
          <w:sz w:val="28"/>
          <w:szCs w:val="28"/>
          <w:lang w:val="ru-RU"/>
        </w:rPr>
        <w:t>х</w:t>
      </w:r>
      <w:r w:rsidR="000238B7" w:rsidRPr="007B6A7C">
        <w:rPr>
          <w:sz w:val="28"/>
          <w:szCs w:val="28"/>
        </w:rPr>
        <w:t xml:space="preserve"> мероприяти</w:t>
      </w:r>
      <w:r w:rsidR="00D873D1" w:rsidRPr="007B6A7C">
        <w:rPr>
          <w:sz w:val="28"/>
          <w:szCs w:val="28"/>
          <w:lang w:val="ru-RU"/>
        </w:rPr>
        <w:t>й</w:t>
      </w:r>
      <w:r w:rsidR="000238B7" w:rsidRPr="007B6A7C">
        <w:rPr>
          <w:sz w:val="28"/>
          <w:szCs w:val="28"/>
        </w:rPr>
        <w:t xml:space="preserve"> для обеспечения статической и динамической устойчивости электроэнергетических систем</w:t>
      </w:r>
      <w:r w:rsidR="00D873D1" w:rsidRPr="007B6A7C">
        <w:rPr>
          <w:sz w:val="28"/>
          <w:szCs w:val="28"/>
          <w:lang w:val="ru-RU"/>
        </w:rPr>
        <w:t>;</w:t>
      </w:r>
    </w:p>
    <w:p w14:paraId="13007A40" w14:textId="47C4543A" w:rsidR="000238B7" w:rsidRPr="007B6A7C" w:rsidRDefault="001F6B89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р</w:t>
      </w:r>
      <w:r w:rsidR="000238B7" w:rsidRPr="007B6A7C">
        <w:rPr>
          <w:sz w:val="28"/>
          <w:szCs w:val="28"/>
        </w:rPr>
        <w:t>ассч</w:t>
      </w:r>
      <w:r w:rsidR="00D873D1" w:rsidRPr="007B6A7C">
        <w:rPr>
          <w:sz w:val="28"/>
          <w:szCs w:val="28"/>
          <w:lang w:val="ru-RU"/>
        </w:rPr>
        <w:t>ёт</w:t>
      </w:r>
      <w:r w:rsidR="000238B7" w:rsidRPr="007B6A7C">
        <w:rPr>
          <w:sz w:val="28"/>
          <w:szCs w:val="28"/>
        </w:rPr>
        <w:t xml:space="preserve"> </w:t>
      </w:r>
      <w:r w:rsidR="00D873D1" w:rsidRPr="007B6A7C">
        <w:rPr>
          <w:sz w:val="28"/>
          <w:szCs w:val="28"/>
          <w:lang w:val="ru-RU"/>
        </w:rPr>
        <w:t>технологического расхода (</w:t>
      </w:r>
      <w:r w:rsidR="000238B7" w:rsidRPr="007B6A7C">
        <w:rPr>
          <w:sz w:val="28"/>
          <w:szCs w:val="28"/>
        </w:rPr>
        <w:t>потер</w:t>
      </w:r>
      <w:r w:rsidR="00D873D1" w:rsidRPr="007B6A7C">
        <w:rPr>
          <w:sz w:val="28"/>
          <w:szCs w:val="28"/>
          <w:lang w:val="ru-RU"/>
        </w:rPr>
        <w:t>ь)</w:t>
      </w:r>
      <w:r w:rsidR="000238B7" w:rsidRPr="007B6A7C">
        <w:rPr>
          <w:sz w:val="28"/>
          <w:szCs w:val="28"/>
        </w:rPr>
        <w:t xml:space="preserve"> электроэнергии, разраб</w:t>
      </w:r>
      <w:r w:rsidR="00D873D1" w:rsidRPr="007B6A7C">
        <w:rPr>
          <w:sz w:val="28"/>
          <w:szCs w:val="28"/>
          <w:lang w:val="ru-RU"/>
        </w:rPr>
        <w:t>отка</w:t>
      </w:r>
      <w:r w:rsidR="000238B7" w:rsidRPr="007B6A7C">
        <w:rPr>
          <w:sz w:val="28"/>
          <w:szCs w:val="28"/>
        </w:rPr>
        <w:t xml:space="preserve"> организационн</w:t>
      </w:r>
      <w:r w:rsidR="00D873D1" w:rsidRPr="007B6A7C">
        <w:rPr>
          <w:sz w:val="28"/>
          <w:szCs w:val="28"/>
          <w:lang w:val="ru-RU"/>
        </w:rPr>
        <w:t>ых</w:t>
      </w:r>
      <w:r w:rsidR="000238B7" w:rsidRPr="007B6A7C">
        <w:rPr>
          <w:sz w:val="28"/>
          <w:szCs w:val="28"/>
        </w:rPr>
        <w:t xml:space="preserve"> и технически</w:t>
      </w:r>
      <w:r w:rsidR="00D873D1" w:rsidRPr="007B6A7C">
        <w:rPr>
          <w:sz w:val="28"/>
          <w:szCs w:val="28"/>
          <w:lang w:val="ru-RU"/>
        </w:rPr>
        <w:t>х</w:t>
      </w:r>
      <w:r w:rsidR="000238B7" w:rsidRPr="007B6A7C">
        <w:rPr>
          <w:sz w:val="28"/>
          <w:szCs w:val="28"/>
        </w:rPr>
        <w:t xml:space="preserve"> пут</w:t>
      </w:r>
      <w:r w:rsidR="00D873D1" w:rsidRPr="007B6A7C">
        <w:rPr>
          <w:sz w:val="28"/>
          <w:szCs w:val="28"/>
          <w:lang w:val="ru-RU"/>
        </w:rPr>
        <w:t>ей</w:t>
      </w:r>
      <w:r w:rsidR="000238B7" w:rsidRPr="007B6A7C">
        <w:rPr>
          <w:sz w:val="28"/>
          <w:szCs w:val="28"/>
        </w:rPr>
        <w:t xml:space="preserve"> снижения в электрических сетях различных классов номинальных напряжений</w:t>
      </w:r>
      <w:r w:rsidR="00D873D1" w:rsidRPr="007B6A7C">
        <w:rPr>
          <w:sz w:val="28"/>
          <w:szCs w:val="28"/>
          <w:lang w:val="ru-RU"/>
        </w:rPr>
        <w:t>;</w:t>
      </w:r>
    </w:p>
    <w:p w14:paraId="145EA1E6" w14:textId="52BDF08F" w:rsidR="000238B7" w:rsidRPr="007B6A7C" w:rsidRDefault="001F6B89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а</w:t>
      </w:r>
      <w:r w:rsidR="000238B7" w:rsidRPr="007B6A7C">
        <w:rPr>
          <w:sz w:val="28"/>
          <w:szCs w:val="28"/>
        </w:rPr>
        <w:t>нализ технологичност</w:t>
      </w:r>
      <w:r w:rsidR="00D873D1" w:rsidRPr="007B6A7C">
        <w:rPr>
          <w:sz w:val="28"/>
          <w:szCs w:val="28"/>
          <w:lang w:val="ru-RU"/>
        </w:rPr>
        <w:t>и</w:t>
      </w:r>
      <w:r w:rsidR="000238B7" w:rsidRPr="007B6A7C">
        <w:rPr>
          <w:sz w:val="28"/>
          <w:szCs w:val="28"/>
        </w:rPr>
        <w:t xml:space="preserve"> электросетевых конструкций в соответствии с технологическими возможностями предприятия</w:t>
      </w:r>
      <w:r w:rsidR="00D873D1" w:rsidRPr="007B6A7C">
        <w:rPr>
          <w:sz w:val="28"/>
          <w:szCs w:val="28"/>
          <w:lang w:val="ru-RU"/>
        </w:rPr>
        <w:t>;</w:t>
      </w:r>
    </w:p>
    <w:p w14:paraId="0D75B452" w14:textId="0BC70BAE" w:rsidR="000238B7" w:rsidRPr="007B6A7C" w:rsidRDefault="00D873D1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осуществление</w:t>
      </w:r>
      <w:r w:rsidR="000238B7" w:rsidRPr="007B6A7C">
        <w:rPr>
          <w:sz w:val="28"/>
          <w:szCs w:val="28"/>
        </w:rPr>
        <w:t xml:space="preserve"> патентно-информационный поиск</w:t>
      </w:r>
      <w:r w:rsidRPr="007B6A7C">
        <w:rPr>
          <w:sz w:val="28"/>
          <w:szCs w:val="28"/>
          <w:lang w:val="ru-RU"/>
        </w:rPr>
        <w:t>а</w:t>
      </w:r>
      <w:r w:rsidR="000238B7" w:rsidRPr="007B6A7C">
        <w:rPr>
          <w:sz w:val="28"/>
          <w:szCs w:val="28"/>
        </w:rPr>
        <w:t>, оцен</w:t>
      </w:r>
      <w:r w:rsidRPr="007B6A7C">
        <w:rPr>
          <w:sz w:val="28"/>
          <w:szCs w:val="28"/>
          <w:lang w:val="ru-RU"/>
        </w:rPr>
        <w:t>ка</w:t>
      </w:r>
      <w:r w:rsidR="000238B7" w:rsidRPr="007B6A7C">
        <w:rPr>
          <w:sz w:val="28"/>
          <w:szCs w:val="28"/>
        </w:rPr>
        <w:t xml:space="preserve"> патентоспособност</w:t>
      </w:r>
      <w:r w:rsidRPr="007B6A7C">
        <w:rPr>
          <w:sz w:val="28"/>
          <w:szCs w:val="28"/>
          <w:lang w:val="ru-RU"/>
        </w:rPr>
        <w:t>и</w:t>
      </w:r>
      <w:r w:rsidR="000238B7" w:rsidRPr="007B6A7C">
        <w:rPr>
          <w:sz w:val="28"/>
          <w:szCs w:val="28"/>
        </w:rPr>
        <w:t xml:space="preserve"> и патентн</w:t>
      </w:r>
      <w:r w:rsidRPr="007B6A7C">
        <w:rPr>
          <w:sz w:val="28"/>
          <w:szCs w:val="28"/>
          <w:lang w:val="ru-RU"/>
        </w:rPr>
        <w:t>ой</w:t>
      </w:r>
      <w:r w:rsidR="000238B7" w:rsidRPr="007B6A7C">
        <w:rPr>
          <w:sz w:val="28"/>
          <w:szCs w:val="28"/>
        </w:rPr>
        <w:t xml:space="preserve"> чистот</w:t>
      </w:r>
      <w:r w:rsidRPr="007B6A7C">
        <w:rPr>
          <w:sz w:val="28"/>
          <w:szCs w:val="28"/>
          <w:lang w:val="ru-RU"/>
        </w:rPr>
        <w:t>ы</w:t>
      </w:r>
      <w:r w:rsidR="000238B7" w:rsidRPr="007B6A7C">
        <w:rPr>
          <w:sz w:val="28"/>
          <w:szCs w:val="28"/>
        </w:rPr>
        <w:t xml:space="preserve"> технических решений</w:t>
      </w:r>
      <w:r w:rsidRPr="007B6A7C">
        <w:rPr>
          <w:sz w:val="28"/>
          <w:szCs w:val="28"/>
          <w:lang w:val="ru-RU"/>
        </w:rPr>
        <w:t>;</w:t>
      </w:r>
    </w:p>
    <w:p w14:paraId="7793775E" w14:textId="590C1C7B" w:rsidR="000238B7" w:rsidRPr="007B6A7C" w:rsidRDefault="001F6B89" w:rsidP="000238B7">
      <w:pPr>
        <w:pStyle w:val="a5"/>
        <w:spacing w:after="0"/>
        <w:ind w:left="0" w:firstLine="540"/>
        <w:jc w:val="both"/>
        <w:rPr>
          <w:sz w:val="28"/>
          <w:szCs w:val="28"/>
        </w:rPr>
      </w:pPr>
      <w:r w:rsidRPr="007B6A7C">
        <w:rPr>
          <w:sz w:val="28"/>
          <w:szCs w:val="28"/>
          <w:lang w:val="ru-RU"/>
        </w:rPr>
        <w:t>о</w:t>
      </w:r>
      <w:r w:rsidR="000238B7" w:rsidRPr="007B6A7C">
        <w:rPr>
          <w:sz w:val="28"/>
          <w:szCs w:val="28"/>
        </w:rPr>
        <w:t>рганиз</w:t>
      </w:r>
      <w:r w:rsidR="00D873D1" w:rsidRPr="007B6A7C">
        <w:rPr>
          <w:sz w:val="28"/>
          <w:szCs w:val="28"/>
          <w:lang w:val="ru-RU"/>
        </w:rPr>
        <w:t>ация</w:t>
      </w:r>
      <w:r w:rsidR="000238B7" w:rsidRPr="007B6A7C">
        <w:rPr>
          <w:sz w:val="28"/>
          <w:szCs w:val="28"/>
        </w:rPr>
        <w:t xml:space="preserve"> работ</w:t>
      </w:r>
      <w:r w:rsidR="00D873D1" w:rsidRPr="007B6A7C">
        <w:rPr>
          <w:sz w:val="28"/>
          <w:szCs w:val="28"/>
          <w:lang w:val="ru-RU"/>
        </w:rPr>
        <w:t>ы</w:t>
      </w:r>
      <w:r w:rsidR="000238B7" w:rsidRPr="007B6A7C">
        <w:rPr>
          <w:sz w:val="28"/>
          <w:szCs w:val="28"/>
        </w:rPr>
        <w:t xml:space="preserve"> по подготовке научных статей, сообщений, рефератов и заявок на выдачу охранных документов на объекты промышленной собственности и лично</w:t>
      </w:r>
      <w:r w:rsidR="00D873D1" w:rsidRPr="007B6A7C">
        <w:rPr>
          <w:sz w:val="28"/>
          <w:szCs w:val="28"/>
          <w:lang w:val="ru-RU"/>
        </w:rPr>
        <w:t>е</w:t>
      </w:r>
      <w:r w:rsidR="000238B7" w:rsidRPr="007B6A7C">
        <w:rPr>
          <w:sz w:val="28"/>
          <w:szCs w:val="28"/>
        </w:rPr>
        <w:t xml:space="preserve"> участ</w:t>
      </w:r>
      <w:r w:rsidR="00D873D1" w:rsidRPr="007B6A7C">
        <w:rPr>
          <w:sz w:val="28"/>
          <w:szCs w:val="28"/>
          <w:lang w:val="ru-RU"/>
        </w:rPr>
        <w:t>ие</w:t>
      </w:r>
      <w:r w:rsidR="000238B7" w:rsidRPr="007B6A7C">
        <w:rPr>
          <w:sz w:val="28"/>
          <w:szCs w:val="28"/>
        </w:rPr>
        <w:t xml:space="preserve"> в ней.</w:t>
      </w:r>
    </w:p>
    <w:p w14:paraId="3BEE2113" w14:textId="2ABB7D5C" w:rsidR="001F6B89" w:rsidRPr="007B6A7C" w:rsidRDefault="001F6B89" w:rsidP="00D873D1">
      <w:pPr>
        <w:pStyle w:val="a5"/>
        <w:spacing w:after="0"/>
        <w:ind w:left="0" w:firstLine="540"/>
        <w:jc w:val="both"/>
        <w:rPr>
          <w:sz w:val="28"/>
          <w:szCs w:val="28"/>
        </w:rPr>
      </w:pPr>
      <w:r w:rsidRPr="007B6A7C">
        <w:rPr>
          <w:sz w:val="28"/>
          <w:szCs w:val="28"/>
          <w:lang w:val="ru-RU"/>
        </w:rPr>
        <w:t>п</w:t>
      </w:r>
      <w:r w:rsidR="000238B7" w:rsidRPr="007B6A7C">
        <w:rPr>
          <w:sz w:val="28"/>
          <w:szCs w:val="28"/>
        </w:rPr>
        <w:t>одгот</w:t>
      </w:r>
      <w:r w:rsidR="00D873D1" w:rsidRPr="007B6A7C">
        <w:rPr>
          <w:sz w:val="28"/>
          <w:szCs w:val="28"/>
          <w:lang w:val="ru-RU"/>
        </w:rPr>
        <w:t>овка</w:t>
      </w:r>
      <w:r w:rsidR="000238B7" w:rsidRPr="007B6A7C">
        <w:rPr>
          <w:sz w:val="28"/>
          <w:szCs w:val="28"/>
        </w:rPr>
        <w:t xml:space="preserve"> техническ</w:t>
      </w:r>
      <w:r w:rsidR="00D873D1" w:rsidRPr="007B6A7C">
        <w:rPr>
          <w:sz w:val="28"/>
          <w:szCs w:val="28"/>
          <w:lang w:val="ru-RU"/>
        </w:rPr>
        <w:t>ой</w:t>
      </w:r>
      <w:r w:rsidR="000238B7" w:rsidRPr="007B6A7C">
        <w:rPr>
          <w:sz w:val="28"/>
          <w:szCs w:val="28"/>
        </w:rPr>
        <w:t xml:space="preserve"> документаци</w:t>
      </w:r>
      <w:r w:rsidR="00D873D1" w:rsidRPr="007B6A7C">
        <w:rPr>
          <w:sz w:val="28"/>
          <w:szCs w:val="28"/>
          <w:lang w:val="ru-RU"/>
        </w:rPr>
        <w:t>и</w:t>
      </w:r>
      <w:r w:rsidR="000238B7" w:rsidRPr="007B6A7C">
        <w:rPr>
          <w:sz w:val="28"/>
          <w:szCs w:val="28"/>
        </w:rPr>
        <w:t xml:space="preserve"> к тендерам, </w:t>
      </w:r>
      <w:r w:rsidR="00D873D1" w:rsidRPr="007B6A7C">
        <w:rPr>
          <w:sz w:val="28"/>
          <w:szCs w:val="28"/>
          <w:lang w:val="ru-RU"/>
        </w:rPr>
        <w:t>участие в организации</w:t>
      </w:r>
      <w:r w:rsidR="000238B7" w:rsidRPr="007B6A7C">
        <w:rPr>
          <w:sz w:val="28"/>
          <w:szCs w:val="28"/>
        </w:rPr>
        <w:t xml:space="preserve"> экспертиз</w:t>
      </w:r>
      <w:r w:rsidR="00D873D1" w:rsidRPr="007B6A7C">
        <w:rPr>
          <w:sz w:val="28"/>
          <w:szCs w:val="28"/>
          <w:lang w:val="ru-RU"/>
        </w:rPr>
        <w:t>ы</w:t>
      </w:r>
      <w:r w:rsidR="000238B7" w:rsidRPr="007B6A7C">
        <w:rPr>
          <w:sz w:val="28"/>
          <w:szCs w:val="28"/>
        </w:rPr>
        <w:t xml:space="preserve"> тендерных материалов и консультаций заказчиков проектов по этим материалам.</w:t>
      </w:r>
    </w:p>
    <w:p w14:paraId="780A8DB0" w14:textId="0D209B74" w:rsidR="000238B7" w:rsidRPr="007B6A7C" w:rsidRDefault="000238B7" w:rsidP="00855225">
      <w:pPr>
        <w:pStyle w:val="a5"/>
        <w:spacing w:after="0"/>
        <w:ind w:left="0" w:firstLine="360"/>
        <w:rPr>
          <w:b/>
          <w:bCs/>
          <w:sz w:val="28"/>
          <w:szCs w:val="28"/>
        </w:rPr>
      </w:pPr>
      <w:r w:rsidRPr="007B6A7C">
        <w:rPr>
          <w:b/>
          <w:bCs/>
          <w:sz w:val="28"/>
          <w:szCs w:val="28"/>
        </w:rPr>
        <w:t>Производственно-технологическая и ремонтно-эксплуатационная:</w:t>
      </w:r>
    </w:p>
    <w:p w14:paraId="47EA8AD4" w14:textId="5D4D8441" w:rsidR="000238B7" w:rsidRPr="007B6A7C" w:rsidRDefault="005D6469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с и</w:t>
      </w:r>
      <w:r w:rsidR="000238B7" w:rsidRPr="007B6A7C">
        <w:rPr>
          <w:sz w:val="28"/>
          <w:szCs w:val="28"/>
        </w:rPr>
        <w:t>спольз</w:t>
      </w:r>
      <w:r w:rsidRPr="007B6A7C">
        <w:rPr>
          <w:sz w:val="28"/>
          <w:szCs w:val="28"/>
          <w:lang w:val="ru-RU"/>
        </w:rPr>
        <w:t>ованием</w:t>
      </w:r>
      <w:r w:rsidR="000238B7" w:rsidRPr="007B6A7C">
        <w:rPr>
          <w:sz w:val="28"/>
          <w:szCs w:val="28"/>
        </w:rPr>
        <w:t xml:space="preserve"> показани</w:t>
      </w:r>
      <w:r w:rsidRPr="007B6A7C">
        <w:rPr>
          <w:sz w:val="28"/>
          <w:szCs w:val="28"/>
          <w:lang w:val="ru-RU"/>
        </w:rPr>
        <w:t>й</w:t>
      </w:r>
      <w:r w:rsidR="000238B7" w:rsidRPr="007B6A7C">
        <w:rPr>
          <w:sz w:val="28"/>
          <w:szCs w:val="28"/>
        </w:rPr>
        <w:t xml:space="preserve"> технологического процесса производства, передачи, распределения и потребления электроэнергии, созда</w:t>
      </w:r>
      <w:r w:rsidR="00B16ABA" w:rsidRPr="007B6A7C">
        <w:rPr>
          <w:sz w:val="28"/>
          <w:szCs w:val="28"/>
          <w:lang w:val="ru-RU"/>
        </w:rPr>
        <w:t>ние</w:t>
      </w:r>
      <w:r w:rsidR="000238B7" w:rsidRPr="007B6A7C">
        <w:rPr>
          <w:sz w:val="28"/>
          <w:szCs w:val="28"/>
        </w:rPr>
        <w:t xml:space="preserve"> услови</w:t>
      </w:r>
      <w:r w:rsidR="00B16ABA" w:rsidRPr="007B6A7C">
        <w:rPr>
          <w:sz w:val="28"/>
          <w:szCs w:val="28"/>
          <w:lang w:val="ru-RU"/>
        </w:rPr>
        <w:t>й</w:t>
      </w:r>
      <w:r w:rsidR="000238B7" w:rsidRPr="007B6A7C">
        <w:rPr>
          <w:sz w:val="28"/>
          <w:szCs w:val="28"/>
        </w:rPr>
        <w:t xml:space="preserve"> для соответствия режимов действующим стандартам, правилам и нормам</w:t>
      </w:r>
      <w:r w:rsidR="00B16ABA" w:rsidRPr="007B6A7C">
        <w:rPr>
          <w:sz w:val="28"/>
          <w:szCs w:val="28"/>
          <w:lang w:val="ru-RU"/>
        </w:rPr>
        <w:t>;</w:t>
      </w:r>
    </w:p>
    <w:p w14:paraId="0BDCD2D7" w14:textId="49B8F297" w:rsidR="000238B7" w:rsidRPr="007B6A7C" w:rsidRDefault="00B16ABA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н</w:t>
      </w:r>
      <w:r w:rsidR="000238B7" w:rsidRPr="007B6A7C">
        <w:rPr>
          <w:sz w:val="28"/>
          <w:szCs w:val="28"/>
        </w:rPr>
        <w:t>а основе анализа показателей режимов, параметров схемы и технического состояния оборудования выявл</w:t>
      </w:r>
      <w:r w:rsidRPr="007B6A7C">
        <w:rPr>
          <w:sz w:val="28"/>
          <w:szCs w:val="28"/>
          <w:lang w:val="ru-RU"/>
        </w:rPr>
        <w:t>ение</w:t>
      </w:r>
      <w:r w:rsidR="000238B7" w:rsidRPr="007B6A7C">
        <w:rPr>
          <w:sz w:val="28"/>
          <w:szCs w:val="28"/>
        </w:rPr>
        <w:t xml:space="preserve"> причин неоптимальности технологического процесса производства, преобразования и распределения электроэнергии и разраб</w:t>
      </w:r>
      <w:r w:rsidRPr="007B6A7C">
        <w:rPr>
          <w:sz w:val="28"/>
          <w:szCs w:val="28"/>
          <w:lang w:val="ru-RU"/>
        </w:rPr>
        <w:t>отка</w:t>
      </w:r>
      <w:r w:rsidR="000238B7" w:rsidRPr="007B6A7C">
        <w:rPr>
          <w:sz w:val="28"/>
          <w:szCs w:val="28"/>
        </w:rPr>
        <w:t xml:space="preserve"> пут</w:t>
      </w:r>
      <w:r w:rsidRPr="007B6A7C">
        <w:rPr>
          <w:sz w:val="28"/>
          <w:szCs w:val="28"/>
          <w:lang w:val="ru-RU"/>
        </w:rPr>
        <w:t>ей</w:t>
      </w:r>
      <w:r w:rsidR="000238B7" w:rsidRPr="007B6A7C">
        <w:rPr>
          <w:sz w:val="28"/>
          <w:szCs w:val="28"/>
        </w:rPr>
        <w:t xml:space="preserve"> их устранения</w:t>
      </w:r>
      <w:r w:rsidRPr="007B6A7C">
        <w:rPr>
          <w:sz w:val="28"/>
          <w:szCs w:val="28"/>
          <w:lang w:val="ru-RU"/>
        </w:rPr>
        <w:t>;</w:t>
      </w:r>
    </w:p>
    <w:p w14:paraId="31914432" w14:textId="6294F4A4" w:rsidR="000238B7" w:rsidRPr="007B6A7C" w:rsidRDefault="00B16ABA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в</w:t>
      </w:r>
      <w:r w:rsidR="000238B7" w:rsidRPr="007B6A7C">
        <w:rPr>
          <w:sz w:val="28"/>
          <w:szCs w:val="28"/>
        </w:rPr>
        <w:t xml:space="preserve"> составе группы специалистов участие в развитии комплекса </w:t>
      </w:r>
      <w:r w:rsidRPr="007B6A7C">
        <w:rPr>
          <w:sz w:val="28"/>
          <w:szCs w:val="28"/>
          <w:lang w:val="ru-RU"/>
        </w:rPr>
        <w:t>автоматизированной системы управления (АСУ)</w:t>
      </w:r>
      <w:r w:rsidR="000238B7" w:rsidRPr="007B6A7C">
        <w:rPr>
          <w:sz w:val="28"/>
          <w:szCs w:val="28"/>
        </w:rPr>
        <w:t xml:space="preserve"> объектом электрической сети для повышения качества и надежности электроснабжения потребителей</w:t>
      </w:r>
      <w:r w:rsidRPr="007B6A7C">
        <w:rPr>
          <w:sz w:val="28"/>
          <w:szCs w:val="28"/>
          <w:lang w:val="ru-RU"/>
        </w:rPr>
        <w:t>;</w:t>
      </w:r>
    </w:p>
    <w:p w14:paraId="2CF1ED95" w14:textId="10B96775" w:rsidR="000238B7" w:rsidRPr="007B6A7C" w:rsidRDefault="00B16ABA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 xml:space="preserve">постановка </w:t>
      </w:r>
      <w:r w:rsidR="000238B7" w:rsidRPr="007B6A7C">
        <w:rPr>
          <w:sz w:val="28"/>
          <w:szCs w:val="28"/>
        </w:rPr>
        <w:t>задач и обоснован</w:t>
      </w:r>
      <w:r w:rsidRPr="007B6A7C">
        <w:rPr>
          <w:sz w:val="28"/>
          <w:szCs w:val="28"/>
          <w:lang w:val="ru-RU"/>
        </w:rPr>
        <w:t>ие</w:t>
      </w:r>
      <w:r w:rsidR="000238B7" w:rsidRPr="007B6A7C">
        <w:rPr>
          <w:sz w:val="28"/>
          <w:szCs w:val="28"/>
        </w:rPr>
        <w:t xml:space="preserve"> выб</w:t>
      </w:r>
      <w:r w:rsidRPr="007B6A7C">
        <w:rPr>
          <w:sz w:val="28"/>
          <w:szCs w:val="28"/>
          <w:lang w:val="ru-RU"/>
        </w:rPr>
        <w:t>ора</w:t>
      </w:r>
      <w:r w:rsidR="000238B7" w:rsidRPr="007B6A7C">
        <w:rPr>
          <w:sz w:val="28"/>
          <w:szCs w:val="28"/>
        </w:rPr>
        <w:t xml:space="preserve"> метод</w:t>
      </w:r>
      <w:r w:rsidRPr="007B6A7C">
        <w:rPr>
          <w:sz w:val="28"/>
          <w:szCs w:val="28"/>
          <w:lang w:val="ru-RU"/>
        </w:rPr>
        <w:t>ов</w:t>
      </w:r>
      <w:r w:rsidR="000238B7" w:rsidRPr="007B6A7C">
        <w:rPr>
          <w:sz w:val="28"/>
          <w:szCs w:val="28"/>
        </w:rPr>
        <w:t xml:space="preserve"> оптимизации электрической сети по реактивной мощности и режиму напряжения</w:t>
      </w:r>
      <w:r w:rsidRPr="007B6A7C">
        <w:rPr>
          <w:sz w:val="28"/>
          <w:szCs w:val="28"/>
          <w:lang w:val="ru-RU"/>
        </w:rPr>
        <w:t>;</w:t>
      </w:r>
    </w:p>
    <w:p w14:paraId="5834488A" w14:textId="7FDE602D" w:rsidR="000238B7" w:rsidRPr="007B6A7C" w:rsidRDefault="00B16ABA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в</w:t>
      </w:r>
      <w:r w:rsidR="000238B7" w:rsidRPr="007B6A7C">
        <w:rPr>
          <w:sz w:val="28"/>
          <w:szCs w:val="28"/>
        </w:rPr>
        <w:t xml:space="preserve"> составе группы специалистов осуществл</w:t>
      </w:r>
      <w:r w:rsidRPr="007B6A7C">
        <w:rPr>
          <w:sz w:val="28"/>
          <w:szCs w:val="28"/>
          <w:lang w:val="ru-RU"/>
        </w:rPr>
        <w:t>ение</w:t>
      </w:r>
      <w:r w:rsidR="000238B7" w:rsidRPr="007B6A7C">
        <w:rPr>
          <w:sz w:val="28"/>
          <w:szCs w:val="28"/>
        </w:rPr>
        <w:t xml:space="preserve"> выбор</w:t>
      </w:r>
      <w:r w:rsidRPr="007B6A7C">
        <w:rPr>
          <w:sz w:val="28"/>
          <w:szCs w:val="28"/>
          <w:lang w:val="ru-RU"/>
        </w:rPr>
        <w:t>а</w:t>
      </w:r>
      <w:r w:rsidR="000238B7" w:rsidRPr="007B6A7C">
        <w:rPr>
          <w:sz w:val="28"/>
          <w:szCs w:val="28"/>
        </w:rPr>
        <w:t xml:space="preserve"> оптимальных режимов работы электрических сетей с высокой степенью замкнутости для повышения технико-экономических показателей режимов их работы</w:t>
      </w:r>
      <w:r w:rsidRPr="007B6A7C">
        <w:rPr>
          <w:sz w:val="28"/>
          <w:szCs w:val="28"/>
          <w:lang w:val="ru-RU"/>
        </w:rPr>
        <w:t>;</w:t>
      </w:r>
    </w:p>
    <w:p w14:paraId="68CFC70C" w14:textId="0FDC79FC" w:rsidR="000238B7" w:rsidRPr="007B6A7C" w:rsidRDefault="00B16ABA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в</w:t>
      </w:r>
      <w:r w:rsidR="000238B7" w:rsidRPr="007B6A7C">
        <w:rPr>
          <w:sz w:val="28"/>
          <w:szCs w:val="28"/>
        </w:rPr>
        <w:t xml:space="preserve"> составе группы специалистов разраб</w:t>
      </w:r>
      <w:r w:rsidRPr="007B6A7C">
        <w:rPr>
          <w:sz w:val="28"/>
          <w:szCs w:val="28"/>
          <w:lang w:val="ru-RU"/>
        </w:rPr>
        <w:t>отка</w:t>
      </w:r>
      <w:r w:rsidR="000238B7" w:rsidRPr="007B6A7C">
        <w:rPr>
          <w:sz w:val="28"/>
          <w:szCs w:val="28"/>
        </w:rPr>
        <w:t xml:space="preserve"> технологическ</w:t>
      </w:r>
      <w:r w:rsidRPr="007B6A7C">
        <w:rPr>
          <w:sz w:val="28"/>
          <w:szCs w:val="28"/>
          <w:lang w:val="ru-RU"/>
        </w:rPr>
        <w:t>ой</w:t>
      </w:r>
      <w:r w:rsidR="000238B7" w:rsidRPr="007B6A7C">
        <w:rPr>
          <w:sz w:val="28"/>
          <w:szCs w:val="28"/>
        </w:rPr>
        <w:t xml:space="preserve"> документаци</w:t>
      </w:r>
      <w:r w:rsidRPr="007B6A7C">
        <w:rPr>
          <w:sz w:val="28"/>
          <w:szCs w:val="28"/>
          <w:lang w:val="ru-RU"/>
        </w:rPr>
        <w:t>и</w:t>
      </w:r>
      <w:r w:rsidR="000238B7" w:rsidRPr="007B6A7C">
        <w:rPr>
          <w:sz w:val="28"/>
          <w:szCs w:val="28"/>
        </w:rPr>
        <w:t>, участие в создании стандартов и нормативов</w:t>
      </w:r>
      <w:r w:rsidRPr="007B6A7C">
        <w:rPr>
          <w:sz w:val="28"/>
          <w:szCs w:val="28"/>
          <w:lang w:val="ru-RU"/>
        </w:rPr>
        <w:t>;</w:t>
      </w:r>
    </w:p>
    <w:p w14:paraId="06140D4D" w14:textId="19B46EFF" w:rsidR="000238B7" w:rsidRPr="007B6A7C" w:rsidRDefault="00B16ABA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с</w:t>
      </w:r>
      <w:r w:rsidR="000238B7" w:rsidRPr="007B6A7C">
        <w:rPr>
          <w:sz w:val="28"/>
          <w:szCs w:val="28"/>
        </w:rPr>
        <w:t>одейств</w:t>
      </w:r>
      <w:r w:rsidRPr="007B6A7C">
        <w:rPr>
          <w:sz w:val="28"/>
          <w:szCs w:val="28"/>
          <w:lang w:val="ru-RU"/>
        </w:rPr>
        <w:t>ие</w:t>
      </w:r>
      <w:r w:rsidR="000238B7" w:rsidRPr="007B6A7C">
        <w:rPr>
          <w:sz w:val="28"/>
          <w:szCs w:val="28"/>
        </w:rPr>
        <w:t xml:space="preserve"> на практике применению микропроцессорных систем защиты и автоматики элементов электроэнергетических систем и сетей</w:t>
      </w:r>
      <w:r w:rsidRPr="007B6A7C">
        <w:rPr>
          <w:sz w:val="28"/>
          <w:szCs w:val="28"/>
          <w:lang w:val="ru-RU"/>
        </w:rPr>
        <w:t>;</w:t>
      </w:r>
    </w:p>
    <w:p w14:paraId="4A4EF2B4" w14:textId="6ACE9369" w:rsidR="000238B7" w:rsidRPr="007B6A7C" w:rsidRDefault="000238B7" w:rsidP="000238B7">
      <w:pPr>
        <w:pStyle w:val="a5"/>
        <w:spacing w:after="0"/>
        <w:ind w:left="0" w:firstLine="540"/>
        <w:jc w:val="both"/>
        <w:rPr>
          <w:sz w:val="28"/>
          <w:szCs w:val="28"/>
        </w:rPr>
      </w:pPr>
      <w:r w:rsidRPr="007B6A7C">
        <w:rPr>
          <w:sz w:val="28"/>
          <w:szCs w:val="28"/>
        </w:rPr>
        <w:t>организовывать функционирование устройств автоматического регулирования активной и реактивной мощности, частоты и напряжения в электроэнергетических системах</w:t>
      </w:r>
      <w:r w:rsidR="00047E57" w:rsidRPr="007B6A7C">
        <w:rPr>
          <w:sz w:val="28"/>
          <w:szCs w:val="28"/>
          <w:lang w:val="ru-RU"/>
        </w:rPr>
        <w:t>;</w:t>
      </w:r>
    </w:p>
    <w:p w14:paraId="51C1B1EA" w14:textId="02D0721D" w:rsidR="000238B7" w:rsidRPr="007B6A7C" w:rsidRDefault="00047E57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п</w:t>
      </w:r>
      <w:r w:rsidR="000238B7" w:rsidRPr="007B6A7C">
        <w:rPr>
          <w:sz w:val="28"/>
          <w:szCs w:val="28"/>
        </w:rPr>
        <w:t>ров</w:t>
      </w:r>
      <w:r w:rsidRPr="007B6A7C">
        <w:rPr>
          <w:sz w:val="28"/>
          <w:szCs w:val="28"/>
          <w:lang w:val="ru-RU"/>
        </w:rPr>
        <w:t>едение</w:t>
      </w:r>
      <w:r w:rsidR="000238B7" w:rsidRPr="007B6A7C">
        <w:rPr>
          <w:sz w:val="28"/>
          <w:szCs w:val="28"/>
        </w:rPr>
        <w:t xml:space="preserve"> технически</w:t>
      </w:r>
      <w:r w:rsidRPr="007B6A7C">
        <w:rPr>
          <w:sz w:val="28"/>
          <w:szCs w:val="28"/>
          <w:lang w:val="ru-RU"/>
        </w:rPr>
        <w:t>х мероприятий</w:t>
      </w:r>
      <w:r w:rsidR="000238B7" w:rsidRPr="007B6A7C">
        <w:rPr>
          <w:sz w:val="28"/>
          <w:szCs w:val="28"/>
        </w:rPr>
        <w:t xml:space="preserve"> и на их основе </w:t>
      </w:r>
      <w:r w:rsidRPr="007B6A7C">
        <w:rPr>
          <w:sz w:val="28"/>
          <w:szCs w:val="28"/>
          <w:lang w:val="ru-RU"/>
        </w:rPr>
        <w:t>принятие</w:t>
      </w:r>
      <w:r w:rsidR="000238B7" w:rsidRPr="007B6A7C">
        <w:rPr>
          <w:sz w:val="28"/>
          <w:szCs w:val="28"/>
        </w:rPr>
        <w:t xml:space="preserve"> на современном уровне инженерны</w:t>
      </w:r>
      <w:r w:rsidRPr="007B6A7C">
        <w:rPr>
          <w:sz w:val="28"/>
          <w:szCs w:val="28"/>
          <w:lang w:val="ru-RU"/>
        </w:rPr>
        <w:t>х</w:t>
      </w:r>
      <w:r w:rsidR="000238B7" w:rsidRPr="007B6A7C">
        <w:rPr>
          <w:sz w:val="28"/>
          <w:szCs w:val="28"/>
        </w:rPr>
        <w:t xml:space="preserve"> решени</w:t>
      </w:r>
      <w:r w:rsidRPr="007B6A7C">
        <w:rPr>
          <w:sz w:val="28"/>
          <w:szCs w:val="28"/>
          <w:lang w:val="ru-RU"/>
        </w:rPr>
        <w:t>й</w:t>
      </w:r>
      <w:r w:rsidR="000238B7" w:rsidRPr="007B6A7C">
        <w:rPr>
          <w:sz w:val="28"/>
          <w:szCs w:val="28"/>
        </w:rPr>
        <w:t xml:space="preserve"> по компенсации реактивной мощности в электрических сетях разных классов номинальных напряжений</w:t>
      </w:r>
      <w:r w:rsidRPr="007B6A7C">
        <w:rPr>
          <w:sz w:val="28"/>
          <w:szCs w:val="28"/>
          <w:lang w:val="ru-RU"/>
        </w:rPr>
        <w:t>;</w:t>
      </w:r>
    </w:p>
    <w:p w14:paraId="0ED345A3" w14:textId="7CAE1623" w:rsidR="000238B7" w:rsidRPr="007B6A7C" w:rsidRDefault="00047E57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р</w:t>
      </w:r>
      <w:r w:rsidR="000238B7" w:rsidRPr="007B6A7C">
        <w:rPr>
          <w:sz w:val="28"/>
          <w:szCs w:val="28"/>
        </w:rPr>
        <w:t>еализ</w:t>
      </w:r>
      <w:r w:rsidRPr="007B6A7C">
        <w:rPr>
          <w:sz w:val="28"/>
          <w:szCs w:val="28"/>
          <w:lang w:val="ru-RU"/>
        </w:rPr>
        <w:t>ация</w:t>
      </w:r>
      <w:r w:rsidR="000238B7" w:rsidRPr="007B6A7C">
        <w:rPr>
          <w:sz w:val="28"/>
          <w:szCs w:val="28"/>
        </w:rPr>
        <w:t xml:space="preserve"> на практике современны</w:t>
      </w:r>
      <w:r w:rsidRPr="007B6A7C">
        <w:rPr>
          <w:sz w:val="28"/>
          <w:szCs w:val="28"/>
          <w:lang w:val="ru-RU"/>
        </w:rPr>
        <w:t>х</w:t>
      </w:r>
      <w:r w:rsidR="000238B7" w:rsidRPr="007B6A7C">
        <w:rPr>
          <w:sz w:val="28"/>
          <w:szCs w:val="28"/>
        </w:rPr>
        <w:t xml:space="preserve"> подход</w:t>
      </w:r>
      <w:r w:rsidRPr="007B6A7C">
        <w:rPr>
          <w:sz w:val="28"/>
          <w:szCs w:val="28"/>
          <w:lang w:val="ru-RU"/>
        </w:rPr>
        <w:t>ов</w:t>
      </w:r>
      <w:r w:rsidR="000238B7" w:rsidRPr="007B6A7C">
        <w:rPr>
          <w:sz w:val="28"/>
          <w:szCs w:val="28"/>
        </w:rPr>
        <w:t xml:space="preserve"> к организации энергоэффективности функционирования электрических сетей</w:t>
      </w:r>
      <w:r w:rsidRPr="007B6A7C">
        <w:rPr>
          <w:sz w:val="28"/>
          <w:szCs w:val="28"/>
          <w:lang w:val="ru-RU"/>
        </w:rPr>
        <w:t>;</w:t>
      </w:r>
    </w:p>
    <w:p w14:paraId="5A2339B5" w14:textId="67F9CFE9" w:rsidR="000238B7" w:rsidRPr="007B6A7C" w:rsidRDefault="00047E57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в</w:t>
      </w:r>
      <w:r w:rsidR="000238B7" w:rsidRPr="007B6A7C">
        <w:rPr>
          <w:sz w:val="28"/>
          <w:szCs w:val="28"/>
        </w:rPr>
        <w:t xml:space="preserve"> соответствии с правилами и нормами</w:t>
      </w:r>
      <w:r w:rsidRPr="007B6A7C">
        <w:rPr>
          <w:sz w:val="28"/>
          <w:szCs w:val="28"/>
          <w:lang w:val="ru-RU"/>
        </w:rPr>
        <w:t xml:space="preserve"> проводить</w:t>
      </w:r>
      <w:r w:rsidR="000238B7" w:rsidRPr="007B6A7C">
        <w:rPr>
          <w:sz w:val="28"/>
          <w:szCs w:val="28"/>
        </w:rPr>
        <w:t xml:space="preserve"> периодически</w:t>
      </w:r>
      <w:r w:rsidRPr="007B6A7C">
        <w:rPr>
          <w:sz w:val="28"/>
          <w:szCs w:val="28"/>
          <w:lang w:val="ru-RU"/>
        </w:rPr>
        <w:t>е</w:t>
      </w:r>
      <w:r w:rsidR="000238B7" w:rsidRPr="007B6A7C">
        <w:rPr>
          <w:sz w:val="28"/>
          <w:szCs w:val="28"/>
        </w:rPr>
        <w:t xml:space="preserve"> осм</w:t>
      </w:r>
      <w:r w:rsidRPr="007B6A7C">
        <w:rPr>
          <w:sz w:val="28"/>
          <w:szCs w:val="28"/>
          <w:lang w:val="ru-RU"/>
        </w:rPr>
        <w:t>отры</w:t>
      </w:r>
      <w:r w:rsidR="000238B7" w:rsidRPr="007B6A7C">
        <w:rPr>
          <w:sz w:val="28"/>
          <w:szCs w:val="28"/>
        </w:rPr>
        <w:t xml:space="preserve"> электрооборудовани</w:t>
      </w:r>
      <w:r w:rsidRPr="007B6A7C">
        <w:rPr>
          <w:sz w:val="28"/>
          <w:szCs w:val="28"/>
          <w:lang w:val="ru-RU"/>
        </w:rPr>
        <w:t>я</w:t>
      </w:r>
      <w:r w:rsidR="000238B7" w:rsidRPr="007B6A7C">
        <w:rPr>
          <w:sz w:val="28"/>
          <w:szCs w:val="28"/>
        </w:rPr>
        <w:t xml:space="preserve"> объектов электрической сети в установленные сроки, пров</w:t>
      </w:r>
      <w:r w:rsidRPr="007B6A7C">
        <w:rPr>
          <w:sz w:val="28"/>
          <w:szCs w:val="28"/>
          <w:lang w:val="ru-RU"/>
        </w:rPr>
        <w:t>едение</w:t>
      </w:r>
      <w:r w:rsidR="000238B7" w:rsidRPr="007B6A7C">
        <w:rPr>
          <w:sz w:val="28"/>
          <w:szCs w:val="28"/>
        </w:rPr>
        <w:t xml:space="preserve"> оперативны</w:t>
      </w:r>
      <w:r w:rsidRPr="007B6A7C">
        <w:rPr>
          <w:sz w:val="28"/>
          <w:szCs w:val="28"/>
          <w:lang w:val="ru-RU"/>
        </w:rPr>
        <w:t>х</w:t>
      </w:r>
      <w:r w:rsidR="000238B7" w:rsidRPr="007B6A7C">
        <w:rPr>
          <w:sz w:val="28"/>
          <w:szCs w:val="28"/>
        </w:rPr>
        <w:t xml:space="preserve"> переключени</w:t>
      </w:r>
      <w:r w:rsidRPr="007B6A7C">
        <w:rPr>
          <w:sz w:val="28"/>
          <w:szCs w:val="28"/>
          <w:lang w:val="ru-RU"/>
        </w:rPr>
        <w:t>й (в том числе в аварийных ситуациях);</w:t>
      </w:r>
    </w:p>
    <w:p w14:paraId="1469B723" w14:textId="12DFD287" w:rsidR="000238B7" w:rsidRPr="007B6A7C" w:rsidRDefault="00047E57" w:rsidP="000238B7">
      <w:pPr>
        <w:pStyle w:val="a5"/>
        <w:spacing w:after="0"/>
        <w:ind w:left="0" w:firstLine="540"/>
        <w:jc w:val="both"/>
        <w:rPr>
          <w:sz w:val="28"/>
          <w:szCs w:val="28"/>
        </w:rPr>
      </w:pPr>
      <w:r w:rsidRPr="007B6A7C">
        <w:rPr>
          <w:sz w:val="28"/>
          <w:szCs w:val="28"/>
          <w:lang w:val="ru-RU"/>
        </w:rPr>
        <w:t>осуществление</w:t>
      </w:r>
      <w:r w:rsidR="000238B7" w:rsidRPr="007B6A7C">
        <w:rPr>
          <w:sz w:val="28"/>
          <w:szCs w:val="28"/>
        </w:rPr>
        <w:t xml:space="preserve"> подготовк</w:t>
      </w:r>
      <w:r w:rsidRPr="007B6A7C">
        <w:rPr>
          <w:sz w:val="28"/>
          <w:szCs w:val="28"/>
          <w:lang w:val="ru-RU"/>
        </w:rPr>
        <w:t>и</w:t>
      </w:r>
      <w:r w:rsidR="000238B7" w:rsidRPr="007B6A7C">
        <w:rPr>
          <w:sz w:val="28"/>
          <w:szCs w:val="28"/>
        </w:rPr>
        <w:t xml:space="preserve"> схемы и рабочего места для ремонтных бригад, </w:t>
      </w:r>
      <w:r w:rsidRPr="007B6A7C">
        <w:rPr>
          <w:sz w:val="28"/>
          <w:szCs w:val="28"/>
          <w:lang w:val="ru-RU"/>
        </w:rPr>
        <w:t xml:space="preserve">проведение </w:t>
      </w:r>
      <w:r w:rsidR="000238B7" w:rsidRPr="007B6A7C">
        <w:rPr>
          <w:sz w:val="28"/>
          <w:szCs w:val="28"/>
        </w:rPr>
        <w:t>допуск</w:t>
      </w:r>
      <w:r w:rsidRPr="007B6A7C">
        <w:rPr>
          <w:sz w:val="28"/>
          <w:szCs w:val="28"/>
          <w:lang w:val="ru-RU"/>
        </w:rPr>
        <w:t>а</w:t>
      </w:r>
      <w:r w:rsidR="000238B7" w:rsidRPr="007B6A7C">
        <w:rPr>
          <w:sz w:val="28"/>
          <w:szCs w:val="28"/>
        </w:rPr>
        <w:t xml:space="preserve"> их к работе и восстан</w:t>
      </w:r>
      <w:r w:rsidRPr="007B6A7C">
        <w:rPr>
          <w:sz w:val="28"/>
          <w:szCs w:val="28"/>
          <w:lang w:val="ru-RU"/>
        </w:rPr>
        <w:t>о</w:t>
      </w:r>
      <w:r w:rsidR="000238B7" w:rsidRPr="007B6A7C">
        <w:rPr>
          <w:sz w:val="28"/>
          <w:szCs w:val="28"/>
        </w:rPr>
        <w:t>в</w:t>
      </w:r>
      <w:r w:rsidRPr="007B6A7C">
        <w:rPr>
          <w:sz w:val="28"/>
          <w:szCs w:val="28"/>
          <w:lang w:val="ru-RU"/>
        </w:rPr>
        <w:t>ление</w:t>
      </w:r>
      <w:r w:rsidR="000238B7" w:rsidRPr="007B6A7C">
        <w:rPr>
          <w:sz w:val="28"/>
          <w:szCs w:val="28"/>
        </w:rPr>
        <w:t xml:space="preserve"> схем</w:t>
      </w:r>
      <w:r w:rsidRPr="007B6A7C">
        <w:rPr>
          <w:sz w:val="28"/>
          <w:szCs w:val="28"/>
          <w:lang w:val="ru-RU"/>
        </w:rPr>
        <w:t>ы</w:t>
      </w:r>
      <w:r w:rsidR="000238B7" w:rsidRPr="007B6A7C">
        <w:rPr>
          <w:sz w:val="28"/>
          <w:szCs w:val="28"/>
        </w:rPr>
        <w:t xml:space="preserve"> объекта электрической сети после окончания всех работ, ве</w:t>
      </w:r>
      <w:r w:rsidRPr="007B6A7C">
        <w:rPr>
          <w:sz w:val="28"/>
          <w:szCs w:val="28"/>
          <w:lang w:val="ru-RU"/>
        </w:rPr>
        <w:t>дение</w:t>
      </w:r>
      <w:r w:rsidR="000238B7" w:rsidRPr="007B6A7C">
        <w:rPr>
          <w:sz w:val="28"/>
          <w:szCs w:val="28"/>
        </w:rPr>
        <w:t xml:space="preserve"> техническ</w:t>
      </w:r>
      <w:r w:rsidRPr="007B6A7C">
        <w:rPr>
          <w:sz w:val="28"/>
          <w:szCs w:val="28"/>
          <w:lang w:val="ru-RU"/>
        </w:rPr>
        <w:t>ой</w:t>
      </w:r>
      <w:r w:rsidR="000238B7" w:rsidRPr="007B6A7C">
        <w:rPr>
          <w:sz w:val="28"/>
          <w:szCs w:val="28"/>
        </w:rPr>
        <w:t xml:space="preserve"> и оперативн</w:t>
      </w:r>
      <w:r w:rsidRPr="007B6A7C">
        <w:rPr>
          <w:sz w:val="28"/>
          <w:szCs w:val="28"/>
          <w:lang w:val="ru-RU"/>
        </w:rPr>
        <w:t>ой</w:t>
      </w:r>
      <w:r w:rsidR="000238B7" w:rsidRPr="007B6A7C">
        <w:rPr>
          <w:sz w:val="28"/>
          <w:szCs w:val="28"/>
        </w:rPr>
        <w:t xml:space="preserve"> документаци</w:t>
      </w:r>
      <w:r w:rsidRPr="007B6A7C">
        <w:rPr>
          <w:sz w:val="28"/>
          <w:szCs w:val="28"/>
          <w:lang w:val="ru-RU"/>
        </w:rPr>
        <w:t>и</w:t>
      </w:r>
      <w:r w:rsidR="000238B7" w:rsidRPr="007B6A7C">
        <w:rPr>
          <w:sz w:val="28"/>
          <w:szCs w:val="28"/>
        </w:rPr>
        <w:t>.</w:t>
      </w:r>
    </w:p>
    <w:p w14:paraId="36A38026" w14:textId="3D6CF366" w:rsidR="000238B7" w:rsidRPr="007B6A7C" w:rsidRDefault="00047E57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о</w:t>
      </w:r>
      <w:r w:rsidR="000238B7" w:rsidRPr="007B6A7C">
        <w:rPr>
          <w:sz w:val="28"/>
          <w:szCs w:val="28"/>
        </w:rPr>
        <w:t>существл</w:t>
      </w:r>
      <w:r w:rsidRPr="007B6A7C">
        <w:rPr>
          <w:sz w:val="28"/>
          <w:szCs w:val="28"/>
          <w:lang w:val="ru-RU"/>
        </w:rPr>
        <w:t>ение</w:t>
      </w:r>
      <w:r w:rsidR="000238B7" w:rsidRPr="007B6A7C">
        <w:rPr>
          <w:sz w:val="28"/>
          <w:szCs w:val="28"/>
        </w:rPr>
        <w:t xml:space="preserve"> оперативн</w:t>
      </w:r>
      <w:r w:rsidRPr="007B6A7C">
        <w:rPr>
          <w:sz w:val="28"/>
          <w:szCs w:val="28"/>
          <w:lang w:val="ru-RU"/>
        </w:rPr>
        <w:t>ого</w:t>
      </w:r>
      <w:r w:rsidR="000238B7" w:rsidRPr="007B6A7C">
        <w:rPr>
          <w:sz w:val="28"/>
          <w:szCs w:val="28"/>
        </w:rPr>
        <w:t xml:space="preserve"> контрол</w:t>
      </w:r>
      <w:r w:rsidRPr="007B6A7C">
        <w:rPr>
          <w:sz w:val="28"/>
          <w:szCs w:val="28"/>
          <w:lang w:val="ru-RU"/>
        </w:rPr>
        <w:t>я</w:t>
      </w:r>
      <w:r w:rsidR="000238B7" w:rsidRPr="007B6A7C">
        <w:rPr>
          <w:sz w:val="28"/>
          <w:szCs w:val="28"/>
        </w:rPr>
        <w:t xml:space="preserve"> за функционированием электрических сетей и их элементов и режимами их работы</w:t>
      </w:r>
      <w:r w:rsidRPr="007B6A7C">
        <w:rPr>
          <w:sz w:val="28"/>
          <w:szCs w:val="28"/>
          <w:lang w:val="ru-RU"/>
        </w:rPr>
        <w:t>;</w:t>
      </w:r>
    </w:p>
    <w:p w14:paraId="397801C1" w14:textId="43E5F7BC" w:rsidR="000238B7" w:rsidRPr="007B6A7C" w:rsidRDefault="00047E57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о</w:t>
      </w:r>
      <w:r w:rsidR="000238B7" w:rsidRPr="007B6A7C">
        <w:rPr>
          <w:sz w:val="28"/>
          <w:szCs w:val="28"/>
        </w:rPr>
        <w:t>существл</w:t>
      </w:r>
      <w:r w:rsidR="00A61C78" w:rsidRPr="007B6A7C">
        <w:rPr>
          <w:sz w:val="28"/>
          <w:szCs w:val="28"/>
          <w:lang w:val="ru-RU"/>
        </w:rPr>
        <w:t>ение</w:t>
      </w:r>
      <w:r w:rsidR="000238B7" w:rsidRPr="007B6A7C">
        <w:rPr>
          <w:sz w:val="28"/>
          <w:szCs w:val="28"/>
        </w:rPr>
        <w:t xml:space="preserve"> современными системами диагностирование и мониторинг состояния оборудования электрических сетей</w:t>
      </w:r>
      <w:r w:rsidR="00A61C78" w:rsidRPr="007B6A7C">
        <w:rPr>
          <w:sz w:val="28"/>
          <w:szCs w:val="28"/>
          <w:lang w:val="ru-RU"/>
        </w:rPr>
        <w:t>;</w:t>
      </w:r>
    </w:p>
    <w:p w14:paraId="4BE81BAF" w14:textId="4BB23B25" w:rsidR="000238B7" w:rsidRPr="007B6A7C" w:rsidRDefault="00A61C78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составление и выполнение</w:t>
      </w:r>
      <w:r w:rsidR="000238B7" w:rsidRPr="007B6A7C">
        <w:rPr>
          <w:sz w:val="28"/>
          <w:szCs w:val="28"/>
        </w:rPr>
        <w:t xml:space="preserve"> необходимы</w:t>
      </w:r>
      <w:r w:rsidRPr="007B6A7C">
        <w:rPr>
          <w:sz w:val="28"/>
          <w:szCs w:val="28"/>
          <w:lang w:val="ru-RU"/>
        </w:rPr>
        <w:t>х</w:t>
      </w:r>
      <w:r w:rsidR="000238B7" w:rsidRPr="007B6A7C">
        <w:rPr>
          <w:sz w:val="28"/>
          <w:szCs w:val="28"/>
        </w:rPr>
        <w:t xml:space="preserve"> технологи</w:t>
      </w:r>
      <w:r w:rsidRPr="007B6A7C">
        <w:rPr>
          <w:sz w:val="28"/>
          <w:szCs w:val="28"/>
          <w:lang w:val="ru-RU"/>
        </w:rPr>
        <w:t>й</w:t>
      </w:r>
      <w:r w:rsidR="000238B7" w:rsidRPr="007B6A7C">
        <w:rPr>
          <w:sz w:val="28"/>
          <w:szCs w:val="28"/>
        </w:rPr>
        <w:t xml:space="preserve"> проведения ремонтов и провер</w:t>
      </w:r>
      <w:r w:rsidRPr="007B6A7C">
        <w:rPr>
          <w:sz w:val="28"/>
          <w:szCs w:val="28"/>
          <w:lang w:val="ru-RU"/>
        </w:rPr>
        <w:t>ка</w:t>
      </w:r>
      <w:r w:rsidR="000238B7" w:rsidRPr="007B6A7C">
        <w:rPr>
          <w:sz w:val="28"/>
          <w:szCs w:val="28"/>
        </w:rPr>
        <w:t xml:space="preserve"> состояние элементов электрической сети после их ремонта, ве</w:t>
      </w:r>
      <w:r w:rsidRPr="007B6A7C">
        <w:rPr>
          <w:sz w:val="28"/>
          <w:szCs w:val="28"/>
          <w:lang w:val="ru-RU"/>
        </w:rPr>
        <w:t>дение</w:t>
      </w:r>
      <w:r w:rsidR="000238B7" w:rsidRPr="007B6A7C">
        <w:rPr>
          <w:sz w:val="28"/>
          <w:szCs w:val="28"/>
        </w:rPr>
        <w:t xml:space="preserve"> необходим</w:t>
      </w:r>
      <w:r w:rsidRPr="007B6A7C">
        <w:rPr>
          <w:sz w:val="28"/>
          <w:szCs w:val="28"/>
          <w:lang w:val="ru-RU"/>
        </w:rPr>
        <w:t>ой</w:t>
      </w:r>
      <w:r w:rsidR="000238B7" w:rsidRPr="007B6A7C">
        <w:rPr>
          <w:sz w:val="28"/>
          <w:szCs w:val="28"/>
        </w:rPr>
        <w:t xml:space="preserve"> технологическ</w:t>
      </w:r>
      <w:r w:rsidRPr="007B6A7C">
        <w:rPr>
          <w:sz w:val="28"/>
          <w:szCs w:val="28"/>
          <w:lang w:val="ru-RU"/>
        </w:rPr>
        <w:t>ой</w:t>
      </w:r>
      <w:r w:rsidR="000238B7" w:rsidRPr="007B6A7C">
        <w:rPr>
          <w:sz w:val="28"/>
          <w:szCs w:val="28"/>
        </w:rPr>
        <w:t xml:space="preserve"> документаци</w:t>
      </w:r>
      <w:r w:rsidRPr="007B6A7C">
        <w:rPr>
          <w:sz w:val="28"/>
          <w:szCs w:val="28"/>
          <w:lang w:val="ru-RU"/>
        </w:rPr>
        <w:t>и</w:t>
      </w:r>
      <w:r w:rsidR="000238B7" w:rsidRPr="007B6A7C">
        <w:rPr>
          <w:sz w:val="28"/>
          <w:szCs w:val="28"/>
        </w:rPr>
        <w:t xml:space="preserve"> по ремонту</w:t>
      </w:r>
      <w:r w:rsidRPr="007B6A7C">
        <w:rPr>
          <w:sz w:val="28"/>
          <w:szCs w:val="28"/>
          <w:lang w:val="ru-RU"/>
        </w:rPr>
        <w:t>;</w:t>
      </w:r>
    </w:p>
    <w:p w14:paraId="227AE8DC" w14:textId="7EA015E0" w:rsidR="000238B7" w:rsidRPr="007B6A7C" w:rsidRDefault="00A61C78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а</w:t>
      </w:r>
      <w:r w:rsidR="000238B7" w:rsidRPr="007B6A7C">
        <w:rPr>
          <w:sz w:val="28"/>
          <w:szCs w:val="28"/>
        </w:rPr>
        <w:t>дапт</w:t>
      </w:r>
      <w:r w:rsidRPr="007B6A7C">
        <w:rPr>
          <w:sz w:val="28"/>
          <w:szCs w:val="28"/>
          <w:lang w:val="ru-RU"/>
        </w:rPr>
        <w:t>ация</w:t>
      </w:r>
      <w:r w:rsidR="000238B7" w:rsidRPr="007B6A7C">
        <w:rPr>
          <w:sz w:val="28"/>
          <w:szCs w:val="28"/>
        </w:rPr>
        <w:t xml:space="preserve"> устройств релейной защиты и автоматики, используемы</w:t>
      </w:r>
      <w:r w:rsidRPr="007B6A7C">
        <w:rPr>
          <w:sz w:val="28"/>
          <w:szCs w:val="28"/>
          <w:lang w:val="ru-RU"/>
        </w:rPr>
        <w:t>х</w:t>
      </w:r>
      <w:r w:rsidR="000238B7" w:rsidRPr="007B6A7C">
        <w:rPr>
          <w:sz w:val="28"/>
          <w:szCs w:val="28"/>
        </w:rPr>
        <w:t xml:space="preserve"> в электрических сетях, к системам сбора, обработки и передачи информации</w:t>
      </w:r>
      <w:r w:rsidRPr="007B6A7C">
        <w:rPr>
          <w:sz w:val="28"/>
          <w:szCs w:val="28"/>
          <w:lang w:val="ru-RU"/>
        </w:rPr>
        <w:t>;</w:t>
      </w:r>
    </w:p>
    <w:p w14:paraId="6044030E" w14:textId="5875C8EB" w:rsidR="000238B7" w:rsidRPr="007B6A7C" w:rsidRDefault="000238B7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</w:rPr>
        <w:t>организ</w:t>
      </w:r>
      <w:r w:rsidR="00A61C78" w:rsidRPr="007B6A7C">
        <w:rPr>
          <w:sz w:val="28"/>
          <w:szCs w:val="28"/>
          <w:lang w:val="ru-RU"/>
        </w:rPr>
        <w:t>ация</w:t>
      </w:r>
      <w:r w:rsidRPr="007B6A7C">
        <w:rPr>
          <w:sz w:val="28"/>
          <w:szCs w:val="28"/>
        </w:rPr>
        <w:t xml:space="preserve"> функционировани</w:t>
      </w:r>
      <w:r w:rsidR="00A61C78" w:rsidRPr="007B6A7C">
        <w:rPr>
          <w:sz w:val="28"/>
          <w:szCs w:val="28"/>
          <w:lang w:val="ru-RU"/>
        </w:rPr>
        <w:t>я</w:t>
      </w:r>
      <w:r w:rsidRPr="007B6A7C">
        <w:rPr>
          <w:sz w:val="28"/>
          <w:szCs w:val="28"/>
        </w:rPr>
        <w:t xml:space="preserve"> и наладк</w:t>
      </w:r>
      <w:r w:rsidR="00A61C78" w:rsidRPr="007B6A7C">
        <w:rPr>
          <w:sz w:val="28"/>
          <w:szCs w:val="28"/>
          <w:lang w:val="ru-RU"/>
        </w:rPr>
        <w:t>а оборудования</w:t>
      </w:r>
      <w:r w:rsidRPr="007B6A7C">
        <w:rPr>
          <w:sz w:val="28"/>
          <w:szCs w:val="28"/>
        </w:rPr>
        <w:t xml:space="preserve"> релейной защиты и автоматики электрических сетей, синхронных генераторов, силовых трансформаторов, шин электростанций и подстанций и другого силового электрооборудования</w:t>
      </w:r>
      <w:r w:rsidR="00A61C78" w:rsidRPr="007B6A7C">
        <w:rPr>
          <w:sz w:val="28"/>
          <w:szCs w:val="28"/>
          <w:lang w:val="ru-RU"/>
        </w:rPr>
        <w:t>;</w:t>
      </w:r>
    </w:p>
    <w:p w14:paraId="2C3626B3" w14:textId="4CF58809" w:rsidR="000238B7" w:rsidRPr="007B6A7C" w:rsidRDefault="00A61C78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</w:rPr>
        <w:t>пров</w:t>
      </w:r>
      <w:r w:rsidRPr="007B6A7C">
        <w:rPr>
          <w:sz w:val="28"/>
          <w:szCs w:val="28"/>
          <w:lang w:val="ru-RU"/>
        </w:rPr>
        <w:t>едение</w:t>
      </w:r>
      <w:r w:rsidRPr="007B6A7C">
        <w:rPr>
          <w:sz w:val="28"/>
          <w:szCs w:val="28"/>
        </w:rPr>
        <w:t xml:space="preserve"> сертификаци</w:t>
      </w:r>
      <w:r w:rsidRPr="007B6A7C">
        <w:rPr>
          <w:sz w:val="28"/>
          <w:szCs w:val="28"/>
          <w:lang w:val="ru-RU"/>
        </w:rPr>
        <w:t>и</w:t>
      </w:r>
      <w:r w:rsidRPr="007B6A7C">
        <w:rPr>
          <w:sz w:val="28"/>
          <w:szCs w:val="28"/>
        </w:rPr>
        <w:t xml:space="preserve"> оборудования электрических сетей</w:t>
      </w:r>
      <w:r w:rsidRPr="007B6A7C">
        <w:rPr>
          <w:sz w:val="28"/>
          <w:szCs w:val="28"/>
          <w:lang w:val="ru-RU"/>
        </w:rPr>
        <w:t xml:space="preserve"> в</w:t>
      </w:r>
      <w:r w:rsidR="000238B7" w:rsidRPr="007B6A7C">
        <w:rPr>
          <w:sz w:val="28"/>
          <w:szCs w:val="28"/>
        </w:rPr>
        <w:t xml:space="preserve"> составе группы специалистов</w:t>
      </w:r>
      <w:r w:rsidRPr="007B6A7C">
        <w:rPr>
          <w:sz w:val="28"/>
          <w:szCs w:val="28"/>
          <w:lang w:val="ru-RU"/>
        </w:rPr>
        <w:t>;</w:t>
      </w:r>
    </w:p>
    <w:p w14:paraId="3477691C" w14:textId="033DDDEB" w:rsidR="000238B7" w:rsidRPr="007B6A7C" w:rsidRDefault="0013309C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 xml:space="preserve">проведения </w:t>
      </w:r>
      <w:r w:rsidR="00A61C78" w:rsidRPr="007B6A7C">
        <w:rPr>
          <w:sz w:val="28"/>
          <w:szCs w:val="28"/>
          <w:lang w:val="ru-RU"/>
        </w:rPr>
        <w:t>к</w:t>
      </w:r>
      <w:r w:rsidR="000238B7" w:rsidRPr="007B6A7C">
        <w:rPr>
          <w:sz w:val="28"/>
          <w:szCs w:val="28"/>
        </w:rPr>
        <w:t>онтро</w:t>
      </w:r>
      <w:r w:rsidR="00A61C78" w:rsidRPr="007B6A7C">
        <w:rPr>
          <w:sz w:val="28"/>
          <w:szCs w:val="28"/>
          <w:lang w:val="ru-RU"/>
        </w:rPr>
        <w:t>л</w:t>
      </w:r>
      <w:r w:rsidRPr="007B6A7C">
        <w:rPr>
          <w:sz w:val="28"/>
          <w:szCs w:val="28"/>
          <w:lang w:val="ru-RU"/>
        </w:rPr>
        <w:t>я</w:t>
      </w:r>
      <w:r w:rsidR="00A61C78" w:rsidRPr="007B6A7C">
        <w:rPr>
          <w:sz w:val="28"/>
          <w:szCs w:val="28"/>
          <w:lang w:val="ru-RU"/>
        </w:rPr>
        <w:t xml:space="preserve"> и</w:t>
      </w:r>
      <w:r w:rsidR="000238B7" w:rsidRPr="007B6A7C">
        <w:rPr>
          <w:sz w:val="28"/>
          <w:szCs w:val="28"/>
        </w:rPr>
        <w:t xml:space="preserve"> соблюдение норм охраны труда, техники безопасности при работах в электроустановках, противопожарной безопасности</w:t>
      </w:r>
      <w:r w:rsidR="00A61C78" w:rsidRPr="007B6A7C">
        <w:rPr>
          <w:sz w:val="28"/>
          <w:szCs w:val="28"/>
          <w:lang w:val="ru-RU"/>
        </w:rPr>
        <w:t>;</w:t>
      </w:r>
    </w:p>
    <w:p w14:paraId="640826F8" w14:textId="5F839C04" w:rsidR="000238B7" w:rsidRPr="007B6A7C" w:rsidRDefault="0013309C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в</w:t>
      </w:r>
      <w:r w:rsidR="000238B7" w:rsidRPr="007B6A7C">
        <w:rPr>
          <w:sz w:val="28"/>
          <w:szCs w:val="28"/>
        </w:rPr>
        <w:t>ыявл</w:t>
      </w:r>
      <w:r w:rsidRPr="007B6A7C">
        <w:rPr>
          <w:sz w:val="28"/>
          <w:szCs w:val="28"/>
          <w:lang w:val="ru-RU"/>
        </w:rPr>
        <w:t>ение</w:t>
      </w:r>
      <w:r w:rsidR="000238B7" w:rsidRPr="007B6A7C">
        <w:rPr>
          <w:sz w:val="28"/>
          <w:szCs w:val="28"/>
        </w:rPr>
        <w:t xml:space="preserve"> причин</w:t>
      </w:r>
      <w:r w:rsidRPr="007B6A7C">
        <w:rPr>
          <w:sz w:val="28"/>
          <w:szCs w:val="28"/>
          <w:lang w:val="ru-RU"/>
        </w:rPr>
        <w:t>ы</w:t>
      </w:r>
      <w:r w:rsidR="000238B7" w:rsidRPr="007B6A7C">
        <w:rPr>
          <w:sz w:val="28"/>
          <w:szCs w:val="28"/>
        </w:rPr>
        <w:t xml:space="preserve"> повреждений элементов электрических сетей, ве</w:t>
      </w:r>
      <w:r w:rsidRPr="007B6A7C">
        <w:rPr>
          <w:sz w:val="28"/>
          <w:szCs w:val="28"/>
          <w:lang w:val="ru-RU"/>
        </w:rPr>
        <w:t>дение</w:t>
      </w:r>
      <w:r w:rsidR="000238B7" w:rsidRPr="007B6A7C">
        <w:rPr>
          <w:sz w:val="28"/>
          <w:szCs w:val="28"/>
        </w:rPr>
        <w:t xml:space="preserve"> их учет</w:t>
      </w:r>
      <w:r w:rsidRPr="007B6A7C">
        <w:rPr>
          <w:sz w:val="28"/>
          <w:szCs w:val="28"/>
          <w:lang w:val="ru-RU"/>
        </w:rPr>
        <w:t>а</w:t>
      </w:r>
      <w:r w:rsidR="000238B7" w:rsidRPr="007B6A7C">
        <w:rPr>
          <w:sz w:val="28"/>
          <w:szCs w:val="28"/>
        </w:rPr>
        <w:t>, разраб</w:t>
      </w:r>
      <w:r w:rsidRPr="007B6A7C">
        <w:rPr>
          <w:sz w:val="28"/>
          <w:szCs w:val="28"/>
          <w:lang w:val="ru-RU"/>
        </w:rPr>
        <w:t>отка</w:t>
      </w:r>
      <w:r w:rsidR="000238B7" w:rsidRPr="007B6A7C">
        <w:rPr>
          <w:sz w:val="28"/>
          <w:szCs w:val="28"/>
        </w:rPr>
        <w:t xml:space="preserve"> предложени</w:t>
      </w:r>
      <w:r w:rsidRPr="007B6A7C">
        <w:rPr>
          <w:sz w:val="28"/>
          <w:szCs w:val="28"/>
          <w:lang w:val="ru-RU"/>
        </w:rPr>
        <w:t>й</w:t>
      </w:r>
      <w:r w:rsidR="000238B7" w:rsidRPr="007B6A7C">
        <w:rPr>
          <w:sz w:val="28"/>
          <w:szCs w:val="28"/>
        </w:rPr>
        <w:t xml:space="preserve"> по их предупреждению</w:t>
      </w:r>
      <w:r w:rsidRPr="007B6A7C">
        <w:rPr>
          <w:sz w:val="28"/>
          <w:szCs w:val="28"/>
          <w:lang w:val="ru-RU"/>
        </w:rPr>
        <w:t>;</w:t>
      </w:r>
    </w:p>
    <w:p w14:paraId="27CBE318" w14:textId="5D94E6A3" w:rsidR="000238B7" w:rsidRPr="007B6A7C" w:rsidRDefault="0013309C" w:rsidP="000238B7">
      <w:pPr>
        <w:pStyle w:val="a5"/>
        <w:spacing w:after="0"/>
        <w:ind w:left="0" w:firstLine="540"/>
        <w:jc w:val="both"/>
        <w:rPr>
          <w:sz w:val="28"/>
          <w:szCs w:val="28"/>
        </w:rPr>
      </w:pPr>
      <w:r w:rsidRPr="007B6A7C">
        <w:rPr>
          <w:sz w:val="28"/>
          <w:szCs w:val="28"/>
          <w:lang w:val="ru-RU"/>
        </w:rPr>
        <w:t>проведение</w:t>
      </w:r>
      <w:r w:rsidR="000238B7" w:rsidRPr="007B6A7C">
        <w:rPr>
          <w:sz w:val="28"/>
          <w:szCs w:val="28"/>
        </w:rPr>
        <w:t xml:space="preserve"> обучени</w:t>
      </w:r>
      <w:r w:rsidRPr="007B6A7C">
        <w:rPr>
          <w:sz w:val="28"/>
          <w:szCs w:val="28"/>
          <w:lang w:val="ru-RU"/>
        </w:rPr>
        <w:t>я</w:t>
      </w:r>
      <w:r w:rsidR="000238B7" w:rsidRPr="007B6A7C">
        <w:rPr>
          <w:sz w:val="28"/>
          <w:szCs w:val="28"/>
        </w:rPr>
        <w:t xml:space="preserve"> персонала, работающего с электрооборудованием, правилам безопасности и осуществ</w:t>
      </w:r>
      <w:r w:rsidRPr="007B6A7C">
        <w:rPr>
          <w:sz w:val="28"/>
          <w:szCs w:val="28"/>
          <w:lang w:val="ru-RU"/>
        </w:rPr>
        <w:t>ление</w:t>
      </w:r>
      <w:r w:rsidR="000238B7" w:rsidRPr="007B6A7C">
        <w:rPr>
          <w:sz w:val="28"/>
          <w:szCs w:val="28"/>
        </w:rPr>
        <w:t xml:space="preserve"> своевременн</w:t>
      </w:r>
      <w:r w:rsidRPr="007B6A7C">
        <w:rPr>
          <w:sz w:val="28"/>
          <w:szCs w:val="28"/>
          <w:lang w:val="ru-RU"/>
        </w:rPr>
        <w:t>ой</w:t>
      </w:r>
      <w:r w:rsidR="000238B7" w:rsidRPr="007B6A7C">
        <w:rPr>
          <w:sz w:val="28"/>
          <w:szCs w:val="28"/>
        </w:rPr>
        <w:t xml:space="preserve"> проверк</w:t>
      </w:r>
      <w:r w:rsidRPr="007B6A7C">
        <w:rPr>
          <w:sz w:val="28"/>
          <w:szCs w:val="28"/>
          <w:lang w:val="ru-RU"/>
        </w:rPr>
        <w:t>и</w:t>
      </w:r>
      <w:r w:rsidR="000238B7" w:rsidRPr="007B6A7C">
        <w:rPr>
          <w:sz w:val="28"/>
          <w:szCs w:val="28"/>
        </w:rPr>
        <w:t xml:space="preserve"> знаний.</w:t>
      </w:r>
    </w:p>
    <w:p w14:paraId="00278D7E" w14:textId="77777777" w:rsidR="000238B7" w:rsidRPr="007B6A7C" w:rsidRDefault="000238B7" w:rsidP="00221D5D">
      <w:pPr>
        <w:pStyle w:val="a5"/>
        <w:spacing w:after="0"/>
        <w:ind w:left="0"/>
        <w:jc w:val="both"/>
        <w:rPr>
          <w:b/>
          <w:bCs/>
          <w:sz w:val="28"/>
          <w:szCs w:val="28"/>
        </w:rPr>
      </w:pPr>
    </w:p>
    <w:p w14:paraId="086BCBB5" w14:textId="77777777" w:rsidR="000238B7" w:rsidRPr="007B6A7C" w:rsidRDefault="000238B7" w:rsidP="000238B7">
      <w:pPr>
        <w:pStyle w:val="a5"/>
        <w:spacing w:after="0"/>
        <w:ind w:left="0" w:firstLine="540"/>
        <w:jc w:val="both"/>
        <w:rPr>
          <w:b/>
          <w:bCs/>
          <w:sz w:val="28"/>
          <w:szCs w:val="28"/>
        </w:rPr>
      </w:pPr>
      <w:r w:rsidRPr="007B6A7C">
        <w:rPr>
          <w:b/>
          <w:bCs/>
          <w:sz w:val="28"/>
          <w:szCs w:val="28"/>
        </w:rPr>
        <w:t>Монтажно-наладочная деятельность:</w:t>
      </w:r>
    </w:p>
    <w:p w14:paraId="2A728352" w14:textId="79507E66" w:rsidR="000238B7" w:rsidRPr="007B6A7C" w:rsidRDefault="000B4BB8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</w:rPr>
        <w:t>пров</w:t>
      </w:r>
      <w:r w:rsidRPr="007B6A7C">
        <w:rPr>
          <w:sz w:val="28"/>
          <w:szCs w:val="28"/>
          <w:lang w:val="ru-RU"/>
        </w:rPr>
        <w:t>едение</w:t>
      </w:r>
      <w:r w:rsidRPr="007B6A7C">
        <w:rPr>
          <w:sz w:val="28"/>
          <w:szCs w:val="28"/>
        </w:rPr>
        <w:t xml:space="preserve"> электромонтажны</w:t>
      </w:r>
      <w:r w:rsidRPr="007B6A7C">
        <w:rPr>
          <w:sz w:val="28"/>
          <w:szCs w:val="28"/>
          <w:lang w:val="ru-RU"/>
        </w:rPr>
        <w:t>х</w:t>
      </w:r>
      <w:r w:rsidRPr="007B6A7C">
        <w:rPr>
          <w:sz w:val="28"/>
          <w:szCs w:val="28"/>
        </w:rPr>
        <w:t xml:space="preserve"> работ электрических устройств, аппаратов и аппаратуры в соответствии с правилами и нормами</w:t>
      </w:r>
      <w:r w:rsidRPr="007B6A7C">
        <w:rPr>
          <w:sz w:val="28"/>
          <w:szCs w:val="28"/>
          <w:lang w:val="ru-RU"/>
        </w:rPr>
        <w:t xml:space="preserve">, </w:t>
      </w:r>
      <w:r w:rsidR="00221D5D" w:rsidRPr="007B6A7C">
        <w:rPr>
          <w:sz w:val="28"/>
          <w:szCs w:val="28"/>
          <w:lang w:val="ru-RU"/>
        </w:rPr>
        <w:t>с и</w:t>
      </w:r>
      <w:r w:rsidR="000238B7" w:rsidRPr="007B6A7C">
        <w:rPr>
          <w:sz w:val="28"/>
          <w:szCs w:val="28"/>
        </w:rPr>
        <w:t>споль</w:t>
      </w:r>
      <w:r w:rsidR="00221D5D" w:rsidRPr="007B6A7C">
        <w:rPr>
          <w:sz w:val="28"/>
          <w:szCs w:val="28"/>
          <w:lang w:val="ru-RU"/>
        </w:rPr>
        <w:t>зованием</w:t>
      </w:r>
      <w:r w:rsidR="000238B7" w:rsidRPr="007B6A7C">
        <w:rPr>
          <w:sz w:val="28"/>
          <w:szCs w:val="28"/>
        </w:rPr>
        <w:t xml:space="preserve"> проект</w:t>
      </w:r>
      <w:r w:rsidR="00221D5D" w:rsidRPr="007B6A7C">
        <w:rPr>
          <w:sz w:val="28"/>
          <w:szCs w:val="28"/>
          <w:lang w:val="ru-RU"/>
        </w:rPr>
        <w:t>а</w:t>
      </w:r>
      <w:r w:rsidR="000238B7" w:rsidRPr="007B6A7C">
        <w:rPr>
          <w:sz w:val="28"/>
          <w:szCs w:val="28"/>
        </w:rPr>
        <w:t xml:space="preserve"> электрической части объекта электрической сети (системы) и техническ</w:t>
      </w:r>
      <w:r w:rsidR="00221D5D" w:rsidRPr="007B6A7C">
        <w:rPr>
          <w:sz w:val="28"/>
          <w:szCs w:val="28"/>
          <w:lang w:val="ru-RU"/>
        </w:rPr>
        <w:t>ой</w:t>
      </w:r>
      <w:r w:rsidR="000238B7" w:rsidRPr="007B6A7C">
        <w:rPr>
          <w:sz w:val="28"/>
          <w:szCs w:val="28"/>
        </w:rPr>
        <w:t xml:space="preserve"> документаци</w:t>
      </w:r>
      <w:r w:rsidR="00221D5D" w:rsidRPr="007B6A7C">
        <w:rPr>
          <w:sz w:val="28"/>
          <w:szCs w:val="28"/>
          <w:lang w:val="ru-RU"/>
        </w:rPr>
        <w:t>и;</w:t>
      </w:r>
    </w:p>
    <w:p w14:paraId="0624BB39" w14:textId="128EED38" w:rsidR="000238B7" w:rsidRPr="007B6A7C" w:rsidRDefault="000B4BB8" w:rsidP="000238B7">
      <w:pPr>
        <w:pStyle w:val="a5"/>
        <w:spacing w:after="0"/>
        <w:ind w:left="0" w:firstLine="540"/>
        <w:jc w:val="both"/>
        <w:rPr>
          <w:sz w:val="28"/>
          <w:szCs w:val="28"/>
        </w:rPr>
      </w:pPr>
      <w:r w:rsidRPr="007B6A7C">
        <w:rPr>
          <w:sz w:val="28"/>
          <w:szCs w:val="28"/>
          <w:lang w:val="ru-RU"/>
        </w:rPr>
        <w:t>безопасное ис</w:t>
      </w:r>
      <w:r w:rsidRPr="007B6A7C">
        <w:rPr>
          <w:sz w:val="28"/>
          <w:szCs w:val="28"/>
        </w:rPr>
        <w:t>пользо</w:t>
      </w:r>
      <w:r w:rsidRPr="007B6A7C">
        <w:rPr>
          <w:sz w:val="28"/>
          <w:szCs w:val="28"/>
          <w:lang w:val="ru-RU"/>
        </w:rPr>
        <w:t>вание</w:t>
      </w:r>
      <w:r w:rsidR="000238B7" w:rsidRPr="007B6A7C">
        <w:rPr>
          <w:sz w:val="28"/>
          <w:szCs w:val="28"/>
        </w:rPr>
        <w:t xml:space="preserve"> контрольно-измерительной аппаратур</w:t>
      </w:r>
      <w:r w:rsidRPr="007B6A7C">
        <w:rPr>
          <w:sz w:val="28"/>
          <w:szCs w:val="28"/>
          <w:lang w:val="ru-RU"/>
        </w:rPr>
        <w:t>ы</w:t>
      </w:r>
      <w:r w:rsidR="000238B7" w:rsidRPr="007B6A7C">
        <w:rPr>
          <w:sz w:val="28"/>
          <w:szCs w:val="28"/>
        </w:rPr>
        <w:t xml:space="preserve"> для контроля правильности и качества монтажных операций</w:t>
      </w:r>
      <w:r w:rsidRPr="007B6A7C">
        <w:rPr>
          <w:sz w:val="28"/>
          <w:szCs w:val="28"/>
          <w:lang w:val="ru-RU"/>
        </w:rPr>
        <w:t>;</w:t>
      </w:r>
    </w:p>
    <w:p w14:paraId="4A2F2727" w14:textId="0711AB6D" w:rsidR="000238B7" w:rsidRPr="007B6A7C" w:rsidRDefault="000B4BB8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</w:rPr>
        <w:t>обеспе</w:t>
      </w:r>
      <w:r w:rsidRPr="007B6A7C">
        <w:rPr>
          <w:sz w:val="28"/>
          <w:szCs w:val="28"/>
          <w:lang w:val="ru-RU"/>
        </w:rPr>
        <w:t>чение</w:t>
      </w:r>
      <w:r w:rsidR="000238B7" w:rsidRPr="007B6A7C">
        <w:rPr>
          <w:sz w:val="28"/>
          <w:szCs w:val="28"/>
        </w:rPr>
        <w:t xml:space="preserve"> своевременн</w:t>
      </w:r>
      <w:r w:rsidRPr="007B6A7C">
        <w:rPr>
          <w:sz w:val="28"/>
          <w:szCs w:val="28"/>
          <w:lang w:val="ru-RU"/>
        </w:rPr>
        <w:t>ого</w:t>
      </w:r>
      <w:r w:rsidR="000238B7" w:rsidRPr="007B6A7C">
        <w:rPr>
          <w:sz w:val="28"/>
          <w:szCs w:val="28"/>
        </w:rPr>
        <w:t xml:space="preserve"> и </w:t>
      </w:r>
      <w:r w:rsidRPr="007B6A7C">
        <w:rPr>
          <w:sz w:val="28"/>
          <w:szCs w:val="28"/>
        </w:rPr>
        <w:t>качествен</w:t>
      </w:r>
      <w:r w:rsidRPr="007B6A7C">
        <w:rPr>
          <w:sz w:val="28"/>
          <w:szCs w:val="28"/>
          <w:lang w:val="ru-RU"/>
        </w:rPr>
        <w:t>ного</w:t>
      </w:r>
      <w:r w:rsidR="000238B7" w:rsidRPr="007B6A7C">
        <w:rPr>
          <w:sz w:val="28"/>
          <w:szCs w:val="28"/>
        </w:rPr>
        <w:t xml:space="preserve"> контроль за производством электромонтажных работ в электрических сетях</w:t>
      </w:r>
      <w:r w:rsidRPr="007B6A7C">
        <w:rPr>
          <w:sz w:val="28"/>
          <w:szCs w:val="28"/>
          <w:lang w:val="ru-RU"/>
        </w:rPr>
        <w:t>;</w:t>
      </w:r>
    </w:p>
    <w:p w14:paraId="0DFDD029" w14:textId="70A8B73A" w:rsidR="000238B7" w:rsidRPr="007B6A7C" w:rsidRDefault="000B4BB8" w:rsidP="000238B7">
      <w:pPr>
        <w:pStyle w:val="a5"/>
        <w:spacing w:after="0"/>
        <w:ind w:left="0" w:firstLine="540"/>
        <w:jc w:val="both"/>
        <w:rPr>
          <w:sz w:val="28"/>
          <w:szCs w:val="28"/>
          <w:lang w:val="ru-RU"/>
        </w:rPr>
      </w:pPr>
      <w:r w:rsidRPr="007B6A7C">
        <w:rPr>
          <w:sz w:val="28"/>
          <w:szCs w:val="28"/>
          <w:lang w:val="ru-RU"/>
        </w:rPr>
        <w:t>проведение п</w:t>
      </w:r>
      <w:r w:rsidR="000238B7" w:rsidRPr="007B6A7C">
        <w:rPr>
          <w:sz w:val="28"/>
          <w:szCs w:val="28"/>
        </w:rPr>
        <w:t>одб</w:t>
      </w:r>
      <w:r w:rsidRPr="007B6A7C">
        <w:rPr>
          <w:sz w:val="28"/>
          <w:szCs w:val="28"/>
          <w:lang w:val="ru-RU"/>
        </w:rPr>
        <w:t>ора</w:t>
      </w:r>
      <w:r w:rsidR="000238B7" w:rsidRPr="007B6A7C">
        <w:rPr>
          <w:sz w:val="28"/>
          <w:szCs w:val="28"/>
        </w:rPr>
        <w:t xml:space="preserve"> соответствующе</w:t>
      </w:r>
      <w:r w:rsidRPr="007B6A7C">
        <w:rPr>
          <w:sz w:val="28"/>
          <w:szCs w:val="28"/>
          <w:lang w:val="ru-RU"/>
        </w:rPr>
        <w:t>го</w:t>
      </w:r>
      <w:r w:rsidR="000238B7" w:rsidRPr="007B6A7C">
        <w:rPr>
          <w:sz w:val="28"/>
          <w:szCs w:val="28"/>
        </w:rPr>
        <w:t xml:space="preserve"> оборудовани</w:t>
      </w:r>
      <w:r w:rsidRPr="007B6A7C">
        <w:rPr>
          <w:sz w:val="28"/>
          <w:szCs w:val="28"/>
          <w:lang w:val="ru-RU"/>
        </w:rPr>
        <w:t>я</w:t>
      </w:r>
      <w:r w:rsidR="000238B7" w:rsidRPr="007B6A7C">
        <w:rPr>
          <w:sz w:val="28"/>
          <w:szCs w:val="28"/>
        </w:rPr>
        <w:t>, аппаратур</w:t>
      </w:r>
      <w:r w:rsidRPr="007B6A7C">
        <w:rPr>
          <w:sz w:val="28"/>
          <w:szCs w:val="28"/>
          <w:lang w:val="ru-RU"/>
        </w:rPr>
        <w:t>ы</w:t>
      </w:r>
      <w:r w:rsidR="000238B7" w:rsidRPr="007B6A7C">
        <w:rPr>
          <w:sz w:val="28"/>
          <w:szCs w:val="28"/>
        </w:rPr>
        <w:t>, прибор</w:t>
      </w:r>
      <w:r w:rsidRPr="007B6A7C">
        <w:rPr>
          <w:sz w:val="28"/>
          <w:szCs w:val="28"/>
          <w:lang w:val="ru-RU"/>
        </w:rPr>
        <w:t>ов</w:t>
      </w:r>
      <w:r w:rsidR="000238B7" w:rsidRPr="007B6A7C">
        <w:rPr>
          <w:sz w:val="28"/>
          <w:szCs w:val="28"/>
        </w:rPr>
        <w:t xml:space="preserve"> и инструменты и использовать их при проведении наладочных работ электротехнических устройств, аппаратов и аппаратуры объекта электрической сети</w:t>
      </w:r>
      <w:r w:rsidRPr="007B6A7C">
        <w:rPr>
          <w:sz w:val="28"/>
          <w:szCs w:val="28"/>
          <w:lang w:val="ru-RU"/>
        </w:rPr>
        <w:t>;</w:t>
      </w:r>
    </w:p>
    <w:p w14:paraId="5D276D8A" w14:textId="1C2F99A6" w:rsidR="000238B7" w:rsidRPr="007B6A7C" w:rsidRDefault="000B4BB8" w:rsidP="000238B7">
      <w:pPr>
        <w:pStyle w:val="a5"/>
        <w:spacing w:after="0"/>
        <w:ind w:left="0" w:firstLine="540"/>
        <w:jc w:val="both"/>
        <w:rPr>
          <w:sz w:val="28"/>
          <w:szCs w:val="28"/>
        </w:rPr>
      </w:pPr>
      <w:r w:rsidRPr="007B6A7C">
        <w:rPr>
          <w:sz w:val="28"/>
          <w:szCs w:val="28"/>
          <w:lang w:val="ru-RU"/>
        </w:rPr>
        <w:t>о</w:t>
      </w:r>
      <w:r w:rsidR="000238B7" w:rsidRPr="007B6A7C">
        <w:rPr>
          <w:sz w:val="28"/>
          <w:szCs w:val="28"/>
        </w:rPr>
        <w:t>рганиз</w:t>
      </w:r>
      <w:r w:rsidRPr="007B6A7C">
        <w:rPr>
          <w:sz w:val="28"/>
          <w:szCs w:val="28"/>
          <w:lang w:val="ru-RU"/>
        </w:rPr>
        <w:t>ация</w:t>
      </w:r>
      <w:r w:rsidR="000238B7" w:rsidRPr="007B6A7C">
        <w:rPr>
          <w:sz w:val="28"/>
          <w:szCs w:val="28"/>
        </w:rPr>
        <w:t xml:space="preserve"> и пров</w:t>
      </w:r>
      <w:r w:rsidRPr="007B6A7C">
        <w:rPr>
          <w:sz w:val="28"/>
          <w:szCs w:val="28"/>
          <w:lang w:val="ru-RU"/>
        </w:rPr>
        <w:t>едение</w:t>
      </w:r>
      <w:r w:rsidR="000238B7" w:rsidRPr="007B6A7C">
        <w:rPr>
          <w:sz w:val="28"/>
          <w:szCs w:val="28"/>
        </w:rPr>
        <w:t xml:space="preserve"> испытания электрооборудования электрических сетей.</w:t>
      </w:r>
    </w:p>
    <w:p w14:paraId="4CA22D42" w14:textId="77777777" w:rsidR="000238B7" w:rsidRPr="007B6A7C" w:rsidRDefault="000238B7" w:rsidP="000238B7">
      <w:pPr>
        <w:ind w:firstLine="540"/>
        <w:rPr>
          <w:b/>
          <w:bCs/>
          <w:sz w:val="28"/>
          <w:szCs w:val="28"/>
          <w:lang w:val="x-none"/>
        </w:rPr>
      </w:pPr>
    </w:p>
    <w:p w14:paraId="04AF2CEC" w14:textId="77777777" w:rsidR="000238B7" w:rsidRPr="007B6A7C" w:rsidRDefault="000238B7" w:rsidP="000238B7">
      <w:pPr>
        <w:ind w:firstLine="709"/>
        <w:jc w:val="both"/>
        <w:rPr>
          <w:b/>
          <w:sz w:val="28"/>
          <w:szCs w:val="28"/>
        </w:rPr>
      </w:pPr>
      <w:r w:rsidRPr="007B6A7C">
        <w:rPr>
          <w:b/>
          <w:sz w:val="28"/>
          <w:szCs w:val="28"/>
        </w:rPr>
        <w:t>Инновационная деятельность:</w:t>
      </w:r>
    </w:p>
    <w:p w14:paraId="4F5B1B72" w14:textId="7786486E" w:rsidR="000238B7" w:rsidRPr="007B6A7C" w:rsidRDefault="000B4BB8" w:rsidP="000238B7">
      <w:pPr>
        <w:ind w:firstLine="540"/>
        <w:jc w:val="both"/>
        <w:rPr>
          <w:sz w:val="28"/>
          <w:szCs w:val="28"/>
        </w:rPr>
      </w:pPr>
      <w:r w:rsidRPr="007B6A7C">
        <w:rPr>
          <w:sz w:val="28"/>
          <w:szCs w:val="28"/>
        </w:rPr>
        <w:t>о</w:t>
      </w:r>
      <w:r w:rsidR="000238B7" w:rsidRPr="007B6A7C">
        <w:rPr>
          <w:sz w:val="28"/>
          <w:szCs w:val="28"/>
        </w:rPr>
        <w:t>существл</w:t>
      </w:r>
      <w:r w:rsidRPr="007B6A7C">
        <w:rPr>
          <w:sz w:val="28"/>
          <w:szCs w:val="28"/>
        </w:rPr>
        <w:t>ение</w:t>
      </w:r>
      <w:r w:rsidR="000238B7" w:rsidRPr="007B6A7C">
        <w:rPr>
          <w:sz w:val="28"/>
          <w:szCs w:val="28"/>
        </w:rPr>
        <w:t xml:space="preserve"> поиск</w:t>
      </w:r>
      <w:r w:rsidRPr="007B6A7C">
        <w:rPr>
          <w:sz w:val="28"/>
          <w:szCs w:val="28"/>
        </w:rPr>
        <w:t>а</w:t>
      </w:r>
      <w:r w:rsidR="000238B7" w:rsidRPr="007B6A7C">
        <w:rPr>
          <w:sz w:val="28"/>
          <w:szCs w:val="28"/>
        </w:rPr>
        <w:t>, систематизаци</w:t>
      </w:r>
      <w:r w:rsidR="00022B2F" w:rsidRPr="007B6A7C">
        <w:rPr>
          <w:sz w:val="28"/>
          <w:szCs w:val="28"/>
        </w:rPr>
        <w:t>и</w:t>
      </w:r>
      <w:r w:rsidR="000238B7" w:rsidRPr="007B6A7C">
        <w:rPr>
          <w:sz w:val="28"/>
          <w:szCs w:val="28"/>
        </w:rPr>
        <w:t xml:space="preserve"> и анализ</w:t>
      </w:r>
      <w:r w:rsidR="00022B2F" w:rsidRPr="007B6A7C">
        <w:rPr>
          <w:sz w:val="28"/>
          <w:szCs w:val="28"/>
        </w:rPr>
        <w:t>а</w:t>
      </w:r>
      <w:r w:rsidR="000238B7" w:rsidRPr="007B6A7C">
        <w:rPr>
          <w:sz w:val="28"/>
          <w:szCs w:val="28"/>
        </w:rPr>
        <w:t xml:space="preserve"> информации по перспективам развития энергетики, инновационным технологиям, проектам и решениям</w:t>
      </w:r>
      <w:r w:rsidR="00022B2F" w:rsidRPr="007B6A7C">
        <w:rPr>
          <w:sz w:val="28"/>
          <w:szCs w:val="28"/>
        </w:rPr>
        <w:t>;</w:t>
      </w:r>
    </w:p>
    <w:p w14:paraId="7538C9B7" w14:textId="435B0C1B" w:rsidR="000238B7" w:rsidRPr="007B6A7C" w:rsidRDefault="00022B2F" w:rsidP="000238B7">
      <w:pPr>
        <w:ind w:firstLine="540"/>
        <w:jc w:val="both"/>
        <w:rPr>
          <w:sz w:val="28"/>
          <w:szCs w:val="28"/>
        </w:rPr>
      </w:pPr>
      <w:r w:rsidRPr="007B6A7C">
        <w:rPr>
          <w:sz w:val="28"/>
          <w:szCs w:val="28"/>
        </w:rPr>
        <w:t>о</w:t>
      </w:r>
      <w:r w:rsidR="000238B7" w:rsidRPr="007B6A7C">
        <w:rPr>
          <w:sz w:val="28"/>
          <w:szCs w:val="28"/>
        </w:rPr>
        <w:t>предел</w:t>
      </w:r>
      <w:r w:rsidRPr="007B6A7C">
        <w:rPr>
          <w:sz w:val="28"/>
          <w:szCs w:val="28"/>
        </w:rPr>
        <w:t>ение</w:t>
      </w:r>
      <w:r w:rsidR="000238B7" w:rsidRPr="007B6A7C">
        <w:rPr>
          <w:sz w:val="28"/>
          <w:szCs w:val="28"/>
        </w:rPr>
        <w:t xml:space="preserve"> цели инноваций и способ</w:t>
      </w:r>
      <w:r w:rsidRPr="007B6A7C">
        <w:rPr>
          <w:sz w:val="28"/>
          <w:szCs w:val="28"/>
        </w:rPr>
        <w:t>ов</w:t>
      </w:r>
      <w:r w:rsidR="000238B7" w:rsidRPr="007B6A7C">
        <w:rPr>
          <w:sz w:val="28"/>
          <w:szCs w:val="28"/>
        </w:rPr>
        <w:t xml:space="preserve"> их достижения</w:t>
      </w:r>
      <w:r w:rsidRPr="007B6A7C">
        <w:rPr>
          <w:sz w:val="28"/>
          <w:szCs w:val="28"/>
        </w:rPr>
        <w:t>;</w:t>
      </w:r>
    </w:p>
    <w:p w14:paraId="1E9F6180" w14:textId="16EC2EB2" w:rsidR="000238B7" w:rsidRPr="007B6A7C" w:rsidRDefault="00022B2F" w:rsidP="000238B7">
      <w:pPr>
        <w:ind w:firstLine="540"/>
        <w:jc w:val="both"/>
        <w:rPr>
          <w:sz w:val="28"/>
          <w:szCs w:val="28"/>
        </w:rPr>
      </w:pPr>
      <w:r w:rsidRPr="007B6A7C">
        <w:rPr>
          <w:sz w:val="28"/>
          <w:szCs w:val="28"/>
        </w:rPr>
        <w:t>р</w:t>
      </w:r>
      <w:r w:rsidR="000238B7" w:rsidRPr="007B6A7C">
        <w:rPr>
          <w:sz w:val="28"/>
          <w:szCs w:val="28"/>
        </w:rPr>
        <w:t>абот</w:t>
      </w:r>
      <w:r w:rsidRPr="007B6A7C">
        <w:rPr>
          <w:sz w:val="28"/>
          <w:szCs w:val="28"/>
        </w:rPr>
        <w:t>а</w:t>
      </w:r>
      <w:r w:rsidR="000238B7" w:rsidRPr="007B6A7C">
        <w:rPr>
          <w:sz w:val="28"/>
          <w:szCs w:val="28"/>
        </w:rPr>
        <w:t xml:space="preserve"> с научной, технической и патентной литературой</w:t>
      </w:r>
      <w:r w:rsidRPr="007B6A7C">
        <w:rPr>
          <w:sz w:val="28"/>
          <w:szCs w:val="28"/>
        </w:rPr>
        <w:t>;</w:t>
      </w:r>
    </w:p>
    <w:p w14:paraId="636C3441" w14:textId="4A3E10CF" w:rsidR="000238B7" w:rsidRPr="007B6A7C" w:rsidRDefault="00022B2F" w:rsidP="000238B7">
      <w:pPr>
        <w:ind w:firstLine="540"/>
        <w:jc w:val="both"/>
        <w:rPr>
          <w:sz w:val="28"/>
          <w:szCs w:val="28"/>
        </w:rPr>
      </w:pPr>
      <w:r w:rsidRPr="007B6A7C">
        <w:rPr>
          <w:sz w:val="28"/>
          <w:szCs w:val="28"/>
        </w:rPr>
        <w:t>разработка</w:t>
      </w:r>
      <w:r w:rsidR="000238B7" w:rsidRPr="007B6A7C">
        <w:rPr>
          <w:sz w:val="28"/>
          <w:szCs w:val="28"/>
        </w:rPr>
        <w:t xml:space="preserve"> бизнес-план</w:t>
      </w:r>
      <w:r w:rsidRPr="007B6A7C">
        <w:rPr>
          <w:sz w:val="28"/>
          <w:szCs w:val="28"/>
        </w:rPr>
        <w:t>ов</w:t>
      </w:r>
      <w:r w:rsidR="000238B7" w:rsidRPr="007B6A7C">
        <w:rPr>
          <w:sz w:val="28"/>
          <w:szCs w:val="28"/>
        </w:rPr>
        <w:t xml:space="preserve"> создания нового оборудования, технологи</w:t>
      </w:r>
      <w:r w:rsidRPr="007B6A7C">
        <w:rPr>
          <w:sz w:val="28"/>
          <w:szCs w:val="28"/>
        </w:rPr>
        <w:t>й</w:t>
      </w:r>
      <w:r w:rsidR="000238B7" w:rsidRPr="007B6A7C">
        <w:rPr>
          <w:sz w:val="28"/>
          <w:szCs w:val="28"/>
        </w:rPr>
        <w:t>.</w:t>
      </w:r>
    </w:p>
    <w:p w14:paraId="491D89C3" w14:textId="53032100" w:rsidR="000238B7" w:rsidRPr="007B6A7C" w:rsidRDefault="00022B2F" w:rsidP="000238B7">
      <w:pPr>
        <w:ind w:firstLine="540"/>
        <w:jc w:val="both"/>
        <w:rPr>
          <w:sz w:val="28"/>
          <w:szCs w:val="28"/>
        </w:rPr>
      </w:pPr>
      <w:r w:rsidRPr="007B6A7C">
        <w:rPr>
          <w:sz w:val="28"/>
          <w:szCs w:val="28"/>
        </w:rPr>
        <w:t>о</w:t>
      </w:r>
      <w:r w:rsidR="000238B7" w:rsidRPr="007B6A7C">
        <w:rPr>
          <w:sz w:val="28"/>
          <w:szCs w:val="28"/>
        </w:rPr>
        <w:t>цен</w:t>
      </w:r>
      <w:r w:rsidRPr="007B6A7C">
        <w:rPr>
          <w:sz w:val="28"/>
          <w:szCs w:val="28"/>
        </w:rPr>
        <w:t>ка</w:t>
      </w:r>
      <w:r w:rsidR="000238B7" w:rsidRPr="007B6A7C">
        <w:rPr>
          <w:sz w:val="28"/>
          <w:szCs w:val="28"/>
        </w:rPr>
        <w:t xml:space="preserve"> конкурентоспособност</w:t>
      </w:r>
      <w:r w:rsidRPr="007B6A7C">
        <w:rPr>
          <w:sz w:val="28"/>
          <w:szCs w:val="28"/>
        </w:rPr>
        <w:t>и</w:t>
      </w:r>
      <w:r w:rsidR="000238B7" w:rsidRPr="007B6A7C">
        <w:rPr>
          <w:sz w:val="28"/>
          <w:szCs w:val="28"/>
        </w:rPr>
        <w:t xml:space="preserve"> и экономическ</w:t>
      </w:r>
      <w:r w:rsidRPr="007B6A7C">
        <w:rPr>
          <w:sz w:val="28"/>
          <w:szCs w:val="28"/>
        </w:rPr>
        <w:t>ой</w:t>
      </w:r>
      <w:r w:rsidR="000238B7" w:rsidRPr="007B6A7C">
        <w:rPr>
          <w:sz w:val="28"/>
          <w:szCs w:val="28"/>
        </w:rPr>
        <w:t xml:space="preserve"> эффективност</w:t>
      </w:r>
      <w:r w:rsidRPr="007B6A7C">
        <w:rPr>
          <w:sz w:val="28"/>
          <w:szCs w:val="28"/>
        </w:rPr>
        <w:t>и</w:t>
      </w:r>
      <w:r w:rsidR="000238B7" w:rsidRPr="007B6A7C">
        <w:rPr>
          <w:sz w:val="28"/>
          <w:szCs w:val="28"/>
        </w:rPr>
        <w:t xml:space="preserve"> разрабатываем</w:t>
      </w:r>
      <w:r w:rsidRPr="007B6A7C">
        <w:rPr>
          <w:sz w:val="28"/>
          <w:szCs w:val="28"/>
        </w:rPr>
        <w:t>ого</w:t>
      </w:r>
      <w:r w:rsidR="000238B7" w:rsidRPr="007B6A7C">
        <w:rPr>
          <w:sz w:val="28"/>
          <w:szCs w:val="28"/>
        </w:rPr>
        <w:t xml:space="preserve"> оборудования и технологий</w:t>
      </w:r>
      <w:r w:rsidRPr="007B6A7C">
        <w:rPr>
          <w:sz w:val="28"/>
          <w:szCs w:val="28"/>
        </w:rPr>
        <w:t>;</w:t>
      </w:r>
    </w:p>
    <w:p w14:paraId="0D3AEA1D" w14:textId="40D2EE06" w:rsidR="000238B7" w:rsidRPr="007B6A7C" w:rsidRDefault="00022B2F" w:rsidP="000238B7">
      <w:pPr>
        <w:ind w:firstLine="540"/>
        <w:rPr>
          <w:sz w:val="28"/>
          <w:szCs w:val="28"/>
        </w:rPr>
      </w:pPr>
      <w:r w:rsidRPr="007B6A7C">
        <w:rPr>
          <w:sz w:val="28"/>
          <w:szCs w:val="28"/>
        </w:rPr>
        <w:t>п</w:t>
      </w:r>
      <w:r w:rsidR="000238B7" w:rsidRPr="007B6A7C">
        <w:rPr>
          <w:sz w:val="28"/>
          <w:szCs w:val="28"/>
        </w:rPr>
        <w:t>ров</w:t>
      </w:r>
      <w:r w:rsidRPr="007B6A7C">
        <w:rPr>
          <w:sz w:val="28"/>
          <w:szCs w:val="28"/>
        </w:rPr>
        <w:t>едение</w:t>
      </w:r>
      <w:r w:rsidR="000238B7" w:rsidRPr="007B6A7C">
        <w:rPr>
          <w:sz w:val="28"/>
          <w:szCs w:val="28"/>
        </w:rPr>
        <w:t xml:space="preserve"> опытно-технологическ</w:t>
      </w:r>
      <w:r w:rsidRPr="007B6A7C">
        <w:rPr>
          <w:sz w:val="28"/>
          <w:szCs w:val="28"/>
        </w:rPr>
        <w:t>ого</w:t>
      </w:r>
      <w:r w:rsidR="000238B7" w:rsidRPr="007B6A7C">
        <w:rPr>
          <w:sz w:val="28"/>
          <w:szCs w:val="28"/>
        </w:rPr>
        <w:t xml:space="preserve"> исследования для создания и внедрения нового оборудования и технологий, их опытно-промышленн</w:t>
      </w:r>
      <w:r w:rsidR="007A1138" w:rsidRPr="007B6A7C">
        <w:rPr>
          <w:sz w:val="28"/>
          <w:szCs w:val="28"/>
        </w:rPr>
        <w:t>ой</w:t>
      </w:r>
      <w:r w:rsidR="000238B7" w:rsidRPr="007B6A7C">
        <w:rPr>
          <w:sz w:val="28"/>
          <w:szCs w:val="28"/>
        </w:rPr>
        <w:t xml:space="preserve"> проверк</w:t>
      </w:r>
      <w:r w:rsidR="007A1138" w:rsidRPr="007B6A7C">
        <w:rPr>
          <w:sz w:val="28"/>
          <w:szCs w:val="28"/>
        </w:rPr>
        <w:t>и</w:t>
      </w:r>
      <w:r w:rsidR="000238B7" w:rsidRPr="007B6A7C">
        <w:rPr>
          <w:sz w:val="28"/>
          <w:szCs w:val="28"/>
        </w:rPr>
        <w:t xml:space="preserve"> и испытания.</w:t>
      </w:r>
    </w:p>
    <w:p w14:paraId="2D873D46" w14:textId="77777777" w:rsidR="007A1138" w:rsidRPr="007B6A7C" w:rsidRDefault="007A1138" w:rsidP="007A1138">
      <w:pPr>
        <w:widowControl w:val="0"/>
        <w:ind w:firstLine="567"/>
        <w:jc w:val="both"/>
        <w:rPr>
          <w:i/>
          <w:spacing w:val="-6"/>
          <w:sz w:val="28"/>
          <w:szCs w:val="28"/>
        </w:rPr>
      </w:pPr>
      <w:r w:rsidRPr="007B6A7C">
        <w:rPr>
          <w:b/>
          <w:bCs/>
          <w:iCs/>
          <w:spacing w:val="-6"/>
          <w:sz w:val="28"/>
          <w:szCs w:val="28"/>
        </w:rPr>
        <w:t>П</w:t>
      </w:r>
      <w:r w:rsidR="00317F5B" w:rsidRPr="007B6A7C">
        <w:rPr>
          <w:b/>
          <w:bCs/>
          <w:iCs/>
          <w:spacing w:val="-6"/>
          <w:sz w:val="28"/>
          <w:szCs w:val="28"/>
        </w:rPr>
        <w:t>едагогическ</w:t>
      </w:r>
      <w:r w:rsidRPr="007B6A7C">
        <w:rPr>
          <w:b/>
          <w:bCs/>
          <w:iCs/>
          <w:spacing w:val="-6"/>
          <w:sz w:val="28"/>
          <w:szCs w:val="28"/>
        </w:rPr>
        <w:t>ая деятельность</w:t>
      </w:r>
      <w:r w:rsidR="00317F5B" w:rsidRPr="007B6A7C">
        <w:rPr>
          <w:i/>
          <w:spacing w:val="-6"/>
          <w:sz w:val="28"/>
          <w:szCs w:val="28"/>
        </w:rPr>
        <w:t>:</w:t>
      </w:r>
    </w:p>
    <w:p w14:paraId="4BC1B573" w14:textId="22517477" w:rsidR="00317F5B" w:rsidRPr="007B6A7C" w:rsidRDefault="00317F5B" w:rsidP="007A1138">
      <w:pPr>
        <w:widowControl w:val="0"/>
        <w:ind w:firstLine="567"/>
        <w:jc w:val="both"/>
        <w:rPr>
          <w:i/>
          <w:spacing w:val="-6"/>
          <w:sz w:val="28"/>
          <w:szCs w:val="28"/>
        </w:rPr>
      </w:pPr>
      <w:r w:rsidRPr="007B6A7C">
        <w:rPr>
          <w:sz w:val="28"/>
          <w:szCs w:val="28"/>
        </w:rPr>
        <w:t xml:space="preserve">преподавание </w:t>
      </w:r>
      <w:r w:rsidR="007A1138" w:rsidRPr="007B6A7C">
        <w:rPr>
          <w:sz w:val="28"/>
          <w:szCs w:val="28"/>
        </w:rPr>
        <w:t xml:space="preserve">технических и </w:t>
      </w:r>
      <w:r w:rsidRPr="007B6A7C">
        <w:rPr>
          <w:sz w:val="28"/>
          <w:szCs w:val="28"/>
        </w:rPr>
        <w:t xml:space="preserve">дисциплин </w:t>
      </w:r>
      <w:r w:rsidR="007A1138" w:rsidRPr="007B6A7C">
        <w:rPr>
          <w:sz w:val="28"/>
          <w:szCs w:val="28"/>
        </w:rPr>
        <w:t xml:space="preserve">специализации </w:t>
      </w:r>
      <w:r w:rsidRPr="007B6A7C">
        <w:rPr>
          <w:sz w:val="28"/>
          <w:szCs w:val="28"/>
        </w:rPr>
        <w:t>в учреждениях профессионально-технического образования, средн</w:t>
      </w:r>
      <w:r w:rsidR="007A1138" w:rsidRPr="007B6A7C">
        <w:rPr>
          <w:sz w:val="28"/>
          <w:szCs w:val="28"/>
        </w:rPr>
        <w:t>е-специального, высшего и</w:t>
      </w:r>
      <w:r w:rsidRPr="007B6A7C">
        <w:rPr>
          <w:sz w:val="28"/>
          <w:szCs w:val="28"/>
        </w:rPr>
        <w:t xml:space="preserve"> дополнительного образования </w:t>
      </w:r>
      <w:r w:rsidR="007A1138" w:rsidRPr="007B6A7C">
        <w:rPr>
          <w:sz w:val="28"/>
          <w:szCs w:val="28"/>
        </w:rPr>
        <w:t>взрослых.</w:t>
      </w:r>
    </w:p>
    <w:p w14:paraId="615ACE73" w14:textId="77777777" w:rsidR="0042133B" w:rsidRPr="00053A21" w:rsidRDefault="0042133B" w:rsidP="00C95A80">
      <w:pPr>
        <w:widowControl w:val="0"/>
        <w:ind w:firstLine="709"/>
        <w:jc w:val="both"/>
        <w:rPr>
          <w:i/>
          <w:sz w:val="30"/>
          <w:szCs w:val="30"/>
        </w:rPr>
      </w:pPr>
    </w:p>
    <w:p w14:paraId="73AEEB2A" w14:textId="77777777" w:rsidR="00857F3A" w:rsidRPr="007577DC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4</w:t>
      </w:r>
    </w:p>
    <w:p w14:paraId="18809ED9" w14:textId="77777777" w:rsidR="00857F3A" w:rsidRPr="007577DC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ТРЕБОВАНИЯ К КОМПЕТЕНТНОСТИ СПЕЦИАЛИСТА</w:t>
      </w:r>
    </w:p>
    <w:p w14:paraId="195AB696" w14:textId="77777777" w:rsidR="00857F3A" w:rsidRPr="003A5E54" w:rsidRDefault="00857F3A" w:rsidP="00C95A80">
      <w:pPr>
        <w:widowControl w:val="0"/>
        <w:ind w:firstLine="709"/>
        <w:jc w:val="both"/>
        <w:rPr>
          <w:i/>
        </w:rPr>
      </w:pPr>
    </w:p>
    <w:p w14:paraId="7C528CD6" w14:textId="100651A5" w:rsidR="00150CD5" w:rsidRPr="007577DC" w:rsidRDefault="00857F3A" w:rsidP="007A1138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7577DC">
        <w:rPr>
          <w:spacing w:val="-6"/>
          <w:sz w:val="30"/>
          <w:szCs w:val="30"/>
        </w:rPr>
        <w:t>15. </w:t>
      </w:r>
      <w:r w:rsidR="00E16863" w:rsidRPr="007577DC">
        <w:rPr>
          <w:spacing w:val="-6"/>
          <w:sz w:val="30"/>
          <w:szCs w:val="30"/>
        </w:rPr>
        <w:t>Специалист</w:t>
      </w:r>
      <w:r w:rsidR="00150CD5" w:rsidRPr="007577DC">
        <w:rPr>
          <w:spacing w:val="-6"/>
          <w:sz w:val="30"/>
          <w:szCs w:val="30"/>
        </w:rPr>
        <w:t xml:space="preserve">, освоивший </w:t>
      </w:r>
      <w:r w:rsidR="00A46540" w:rsidRPr="007577DC">
        <w:rPr>
          <w:spacing w:val="-6"/>
          <w:sz w:val="30"/>
          <w:szCs w:val="30"/>
        </w:rPr>
        <w:t xml:space="preserve">содержание </w:t>
      </w:r>
      <w:r w:rsidR="00150CD5" w:rsidRPr="007577DC">
        <w:rPr>
          <w:spacing w:val="-6"/>
          <w:sz w:val="30"/>
          <w:szCs w:val="30"/>
        </w:rPr>
        <w:t>образовательн</w:t>
      </w:r>
      <w:r w:rsidR="00A46540" w:rsidRPr="007577DC">
        <w:rPr>
          <w:spacing w:val="-6"/>
          <w:sz w:val="30"/>
          <w:szCs w:val="30"/>
        </w:rPr>
        <w:t>ой</w:t>
      </w:r>
      <w:r w:rsidR="00150CD5" w:rsidRPr="007577DC">
        <w:rPr>
          <w:spacing w:val="-6"/>
          <w:sz w:val="30"/>
          <w:szCs w:val="30"/>
        </w:rPr>
        <w:t xml:space="preserve"> программ</w:t>
      </w:r>
      <w:r w:rsidR="00A46540" w:rsidRPr="007577DC">
        <w:rPr>
          <w:spacing w:val="-6"/>
          <w:sz w:val="30"/>
          <w:szCs w:val="30"/>
        </w:rPr>
        <w:t>ы</w:t>
      </w:r>
      <w:r w:rsidR="00150CD5" w:rsidRPr="007577DC">
        <w:rPr>
          <w:spacing w:val="-6"/>
          <w:sz w:val="30"/>
          <w:szCs w:val="30"/>
        </w:rPr>
        <w:t xml:space="preserve"> </w:t>
      </w:r>
      <w:r w:rsidR="00372597" w:rsidRPr="007577DC">
        <w:rPr>
          <w:spacing w:val="-6"/>
          <w:sz w:val="30"/>
          <w:szCs w:val="30"/>
        </w:rPr>
        <w:t xml:space="preserve">высшего образования </w:t>
      </w:r>
      <w:r w:rsidR="00372597" w:rsidRPr="007577DC">
        <w:rPr>
          <w:spacing w:val="-6"/>
          <w:sz w:val="30"/>
          <w:szCs w:val="30"/>
          <w:lang w:val="en-US"/>
        </w:rPr>
        <w:t>I</w:t>
      </w:r>
      <w:r w:rsidR="00372597" w:rsidRPr="007577DC">
        <w:rPr>
          <w:spacing w:val="-6"/>
          <w:sz w:val="30"/>
          <w:szCs w:val="30"/>
        </w:rPr>
        <w:t xml:space="preserve"> ступени </w:t>
      </w:r>
      <w:r w:rsidR="00150CD5" w:rsidRPr="007577DC">
        <w:rPr>
          <w:spacing w:val="-6"/>
          <w:sz w:val="30"/>
          <w:szCs w:val="30"/>
        </w:rPr>
        <w:t>по специальности</w:t>
      </w:r>
      <w:r w:rsidR="00F378FE" w:rsidRPr="007577DC">
        <w:rPr>
          <w:sz w:val="30"/>
          <w:szCs w:val="30"/>
        </w:rPr>
        <w:t xml:space="preserve"> </w:t>
      </w:r>
      <w:r w:rsidR="007A1138" w:rsidRPr="00162F03">
        <w:rPr>
          <w:bCs/>
          <w:spacing w:val="-6"/>
          <w:sz w:val="30"/>
          <w:szCs w:val="30"/>
        </w:rPr>
        <w:t>1</w:t>
      </w:r>
      <w:r w:rsidR="007A1138">
        <w:rPr>
          <w:bCs/>
          <w:spacing w:val="-6"/>
          <w:sz w:val="30"/>
          <w:szCs w:val="30"/>
        </w:rPr>
        <w:t> – </w:t>
      </w:r>
      <w:r w:rsidR="007A1138" w:rsidRPr="00162F03">
        <w:rPr>
          <w:bCs/>
          <w:spacing w:val="-6"/>
          <w:sz w:val="30"/>
          <w:szCs w:val="30"/>
        </w:rPr>
        <w:t>43</w:t>
      </w:r>
      <w:r w:rsidR="005562D2">
        <w:rPr>
          <w:bCs/>
          <w:spacing w:val="-6"/>
          <w:sz w:val="30"/>
          <w:szCs w:val="30"/>
        </w:rPr>
        <w:t> </w:t>
      </w:r>
      <w:r w:rsidR="007A1138" w:rsidRPr="00162F03">
        <w:rPr>
          <w:bCs/>
          <w:spacing w:val="-6"/>
          <w:sz w:val="30"/>
          <w:szCs w:val="30"/>
        </w:rPr>
        <w:t>01</w:t>
      </w:r>
      <w:r w:rsidR="005562D2">
        <w:rPr>
          <w:bCs/>
          <w:spacing w:val="-6"/>
          <w:sz w:val="30"/>
          <w:szCs w:val="30"/>
        </w:rPr>
        <w:t> </w:t>
      </w:r>
      <w:r w:rsidR="007A1138" w:rsidRPr="00162F03">
        <w:rPr>
          <w:bCs/>
          <w:spacing w:val="-6"/>
          <w:sz w:val="30"/>
          <w:szCs w:val="30"/>
        </w:rPr>
        <w:t>02 «Электроэнергетические системы и сети»</w:t>
      </w:r>
      <w:r w:rsidR="007A1138">
        <w:rPr>
          <w:bCs/>
          <w:spacing w:val="-6"/>
          <w:sz w:val="30"/>
          <w:szCs w:val="30"/>
        </w:rPr>
        <w:t xml:space="preserve"> </w:t>
      </w:r>
      <w:r w:rsidR="00150CD5" w:rsidRPr="007577DC">
        <w:rPr>
          <w:sz w:val="30"/>
          <w:szCs w:val="30"/>
        </w:rPr>
        <w:t xml:space="preserve">должен обладать </w:t>
      </w:r>
      <w:r w:rsidR="00372597" w:rsidRPr="007577DC">
        <w:rPr>
          <w:sz w:val="30"/>
          <w:szCs w:val="30"/>
        </w:rPr>
        <w:t xml:space="preserve">универсальными, базовыми </w:t>
      </w:r>
      <w:r w:rsidR="00432472" w:rsidRPr="007577DC">
        <w:rPr>
          <w:spacing w:val="4"/>
          <w:sz w:val="30"/>
          <w:szCs w:val="30"/>
        </w:rPr>
        <w:t xml:space="preserve">профессиональными </w:t>
      </w:r>
      <w:r w:rsidR="00A46540" w:rsidRPr="007577DC">
        <w:rPr>
          <w:spacing w:val="4"/>
          <w:sz w:val="30"/>
          <w:szCs w:val="30"/>
        </w:rPr>
        <w:t xml:space="preserve">и </w:t>
      </w:r>
      <w:r w:rsidR="00150CD5" w:rsidRPr="007577DC">
        <w:rPr>
          <w:spacing w:val="4"/>
          <w:sz w:val="30"/>
          <w:szCs w:val="30"/>
        </w:rPr>
        <w:t>специализированными компетенциями.</w:t>
      </w:r>
    </w:p>
    <w:p w14:paraId="05F1E9C1" w14:textId="77777777" w:rsidR="0069516C" w:rsidRPr="007577DC" w:rsidRDefault="0069516C" w:rsidP="007D66A9">
      <w:pPr>
        <w:widowControl w:val="0"/>
        <w:tabs>
          <w:tab w:val="left" w:pos="-142"/>
          <w:tab w:val="left" w:pos="720"/>
        </w:tabs>
        <w:spacing w:line="247" w:lineRule="auto"/>
        <w:ind w:firstLine="709"/>
        <w:jc w:val="both"/>
        <w:rPr>
          <w:spacing w:val="4"/>
          <w:sz w:val="30"/>
          <w:szCs w:val="30"/>
        </w:rPr>
      </w:pPr>
      <w:r w:rsidRPr="007577DC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7577DC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7577DC">
        <w:rPr>
          <w:bCs/>
          <w:sz w:val="30"/>
          <w:szCs w:val="30"/>
          <w:lang w:eastAsia="be-BY"/>
        </w:rPr>
        <w:t>.</w:t>
      </w:r>
    </w:p>
    <w:p w14:paraId="2CA135E8" w14:textId="77777777" w:rsidR="00150CD5" w:rsidRPr="00892487" w:rsidRDefault="00857F3A" w:rsidP="007D66A9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16. </w:t>
      </w:r>
      <w:r w:rsidR="00E16863" w:rsidRPr="007577DC">
        <w:rPr>
          <w:sz w:val="30"/>
          <w:szCs w:val="30"/>
        </w:rPr>
        <w:t>Специалист</w:t>
      </w:r>
      <w:r w:rsidR="00150CD5" w:rsidRPr="007577DC">
        <w:rPr>
          <w:sz w:val="30"/>
          <w:szCs w:val="30"/>
        </w:rPr>
        <w:t xml:space="preserve">, освоивший </w:t>
      </w:r>
      <w:r w:rsidR="008B184D" w:rsidRPr="007577DC">
        <w:rPr>
          <w:sz w:val="30"/>
          <w:szCs w:val="30"/>
        </w:rPr>
        <w:t xml:space="preserve">содержание </w:t>
      </w:r>
      <w:r w:rsidR="00150CD5" w:rsidRPr="007577DC">
        <w:rPr>
          <w:sz w:val="30"/>
          <w:szCs w:val="30"/>
        </w:rPr>
        <w:t>образовательн</w:t>
      </w:r>
      <w:r w:rsidR="008B184D" w:rsidRPr="007577DC">
        <w:rPr>
          <w:sz w:val="30"/>
          <w:szCs w:val="30"/>
        </w:rPr>
        <w:t>ой</w:t>
      </w:r>
      <w:r w:rsidR="00150CD5" w:rsidRPr="007577DC">
        <w:rPr>
          <w:sz w:val="30"/>
          <w:szCs w:val="30"/>
        </w:rPr>
        <w:t xml:space="preserve"> программ</w:t>
      </w:r>
      <w:r w:rsidR="008B184D" w:rsidRPr="007577DC">
        <w:rPr>
          <w:sz w:val="30"/>
          <w:szCs w:val="30"/>
        </w:rPr>
        <w:t>ы</w:t>
      </w:r>
      <w:r w:rsidR="00150CD5" w:rsidRPr="007577DC">
        <w:rPr>
          <w:sz w:val="30"/>
          <w:szCs w:val="30"/>
        </w:rPr>
        <w:t xml:space="preserve"> </w:t>
      </w:r>
      <w:r w:rsidR="00372597" w:rsidRPr="007577DC">
        <w:rPr>
          <w:sz w:val="30"/>
          <w:szCs w:val="30"/>
        </w:rPr>
        <w:t xml:space="preserve">высшего образования </w:t>
      </w:r>
      <w:r w:rsidR="00372597" w:rsidRPr="007577DC">
        <w:rPr>
          <w:sz w:val="30"/>
          <w:szCs w:val="30"/>
          <w:lang w:val="en-US"/>
        </w:rPr>
        <w:t>I</w:t>
      </w:r>
      <w:r w:rsidR="00372597" w:rsidRPr="007577DC">
        <w:rPr>
          <w:sz w:val="30"/>
          <w:szCs w:val="30"/>
        </w:rPr>
        <w:t xml:space="preserve"> ступени</w:t>
      </w:r>
      <w:r w:rsidR="00150CD5" w:rsidRPr="007577DC">
        <w:rPr>
          <w:sz w:val="30"/>
          <w:szCs w:val="30"/>
        </w:rPr>
        <w:t>, должен</w:t>
      </w:r>
      <w:r w:rsidR="00150CD5" w:rsidRPr="00892487">
        <w:rPr>
          <w:sz w:val="30"/>
          <w:szCs w:val="30"/>
        </w:rPr>
        <w:t xml:space="preserve"> обладать следующими универсальными компетенциями</w:t>
      </w:r>
      <w:r w:rsidR="00C63D4C" w:rsidRPr="00892487">
        <w:rPr>
          <w:sz w:val="30"/>
          <w:szCs w:val="30"/>
        </w:rPr>
        <w:t xml:space="preserve"> (</w:t>
      </w:r>
      <w:r w:rsidR="00C63D4C" w:rsidRPr="0056041E">
        <w:rPr>
          <w:sz w:val="30"/>
          <w:szCs w:val="30"/>
        </w:rPr>
        <w:t>далее – УК</w:t>
      </w:r>
      <w:r w:rsidR="00C63D4C" w:rsidRPr="00892487">
        <w:rPr>
          <w:sz w:val="30"/>
          <w:szCs w:val="30"/>
        </w:rPr>
        <w:t>):</w:t>
      </w:r>
    </w:p>
    <w:p w14:paraId="511D7E85" w14:textId="6D9A501E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>УК-1.</w:t>
      </w:r>
      <w:r w:rsidR="003820AB" w:rsidRPr="00D3107B">
        <w:rPr>
          <w:sz w:val="28"/>
          <w:szCs w:val="28"/>
        </w:rPr>
        <w:t xml:space="preserve"> </w:t>
      </w:r>
      <w:r w:rsidRPr="00D3107B">
        <w:rPr>
          <w:sz w:val="28"/>
          <w:szCs w:val="28"/>
        </w:rPr>
        <w:t>Владеть основами исследовательской деятельности, осуществлять поиск, анализ и синтез информации</w:t>
      </w:r>
    </w:p>
    <w:p w14:paraId="738BA0BC" w14:textId="53A7C758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>УК-2.</w:t>
      </w:r>
      <w:r w:rsidR="003820AB" w:rsidRPr="00D3107B">
        <w:rPr>
          <w:sz w:val="28"/>
          <w:szCs w:val="28"/>
        </w:rPr>
        <w:t xml:space="preserve"> </w:t>
      </w:r>
      <w:r w:rsidRPr="00D3107B">
        <w:rPr>
          <w:sz w:val="28"/>
          <w:szCs w:val="28"/>
        </w:rPr>
        <w:t xml:space="preserve">Решать стандартные задачи профессиональной деятельности на основе применения информационно-коммуникационных технологий. </w:t>
      </w:r>
    </w:p>
    <w:p w14:paraId="4EA24621" w14:textId="66891104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>УК-3.</w:t>
      </w:r>
      <w:r w:rsidR="003820AB" w:rsidRPr="00D3107B">
        <w:rPr>
          <w:sz w:val="28"/>
          <w:szCs w:val="28"/>
        </w:rPr>
        <w:t xml:space="preserve">  </w:t>
      </w:r>
      <w:r w:rsidRPr="00D3107B">
        <w:rPr>
          <w:sz w:val="28"/>
          <w:szCs w:val="28"/>
        </w:rPr>
        <w:t>Осуществлять коммуникации на иностранном языке для решения задач межличностного и межкультурного взаимодействия</w:t>
      </w:r>
      <w:r w:rsidRPr="00D3107B">
        <w:rPr>
          <w:sz w:val="28"/>
          <w:szCs w:val="28"/>
        </w:rPr>
        <w:tab/>
      </w:r>
    </w:p>
    <w:p w14:paraId="42694751" w14:textId="4634C7D7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>УК-4.</w:t>
      </w:r>
      <w:r w:rsidR="003820AB" w:rsidRPr="00D3107B">
        <w:rPr>
          <w:sz w:val="28"/>
          <w:szCs w:val="28"/>
        </w:rPr>
        <w:t xml:space="preserve"> </w:t>
      </w:r>
      <w:r w:rsidRPr="00D3107B">
        <w:rPr>
          <w:sz w:val="28"/>
          <w:szCs w:val="28"/>
        </w:rPr>
        <w:t>Работать в команде, толерантно воспринимать социальные, этнические, конфессиональные, культурные и иные различия.</w:t>
      </w:r>
    </w:p>
    <w:p w14:paraId="5BE1B468" w14:textId="01ED699A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>УК-5.</w:t>
      </w:r>
      <w:r w:rsidR="003820AB" w:rsidRPr="00D3107B">
        <w:rPr>
          <w:sz w:val="28"/>
          <w:szCs w:val="28"/>
        </w:rPr>
        <w:t xml:space="preserve"> </w:t>
      </w:r>
      <w:r w:rsidRPr="00D3107B">
        <w:rPr>
          <w:sz w:val="28"/>
          <w:szCs w:val="28"/>
        </w:rPr>
        <w:t xml:space="preserve">Быть способным к саморазвитию и совершенствованию в профессиональной деятельности. </w:t>
      </w:r>
    </w:p>
    <w:p w14:paraId="7CD2ECA5" w14:textId="0BF8F4AB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>УК-6.</w:t>
      </w:r>
      <w:r w:rsidRPr="00D3107B">
        <w:rPr>
          <w:sz w:val="28"/>
          <w:szCs w:val="28"/>
        </w:rPr>
        <w:tab/>
        <w:t xml:space="preserve">Проявлять инициативу и адаптироваться к изменениям в профессиональной деятельности. </w:t>
      </w:r>
    </w:p>
    <w:p w14:paraId="42CD613D" w14:textId="68CEEEAE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>УК-7.</w:t>
      </w:r>
      <w:r w:rsidRPr="00D3107B">
        <w:rPr>
          <w:sz w:val="28"/>
          <w:szCs w:val="28"/>
        </w:rPr>
        <w:tab/>
        <w:t>Обладать гуманистическим мировоззрением, качествами гражданственности и патриотизма</w:t>
      </w:r>
    </w:p>
    <w:p w14:paraId="5C183F32" w14:textId="3198C79D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 xml:space="preserve">УК-8.Обладать современной культурой мышления, уметь использовать основы философских знаний в профессиональной деятельности. </w:t>
      </w:r>
    </w:p>
    <w:p w14:paraId="293D396E" w14:textId="74872136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>УК-9.</w:t>
      </w:r>
      <w:r w:rsidRPr="00D3107B">
        <w:rPr>
          <w:sz w:val="28"/>
          <w:szCs w:val="28"/>
        </w:rPr>
        <w:tab/>
        <w:t>Выявлять факторы и механизмы исторического развития, определять общественное значение исторических событий</w:t>
      </w:r>
    </w:p>
    <w:p w14:paraId="2CD109C1" w14:textId="5AFD82D2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>УК-10.</w:t>
      </w:r>
      <w:r w:rsidR="00D3107B">
        <w:rPr>
          <w:sz w:val="28"/>
          <w:szCs w:val="28"/>
        </w:rPr>
        <w:t xml:space="preserve"> </w:t>
      </w:r>
      <w:r w:rsidRPr="00D3107B">
        <w:rPr>
          <w:sz w:val="28"/>
          <w:szCs w:val="28"/>
        </w:rPr>
        <w:t>Анализировать социально-значимые явления, события и процессы, использовать социологическую и экономическую информацию</w:t>
      </w:r>
    </w:p>
    <w:p w14:paraId="6A6FEDF4" w14:textId="29BDD8BC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>УК-11.</w:t>
      </w:r>
      <w:r w:rsidR="00D3107B">
        <w:rPr>
          <w:sz w:val="28"/>
          <w:szCs w:val="28"/>
        </w:rPr>
        <w:t xml:space="preserve"> </w:t>
      </w:r>
      <w:r w:rsidRPr="00D3107B">
        <w:rPr>
          <w:sz w:val="28"/>
          <w:szCs w:val="28"/>
        </w:rPr>
        <w:t xml:space="preserve">Использовать языковой материал в профессиональной области на белорусском языке </w:t>
      </w:r>
    </w:p>
    <w:p w14:paraId="6308965C" w14:textId="24670D48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>УК-1</w:t>
      </w:r>
      <w:r w:rsidR="003820AB" w:rsidRPr="00D3107B">
        <w:rPr>
          <w:sz w:val="28"/>
          <w:szCs w:val="28"/>
        </w:rPr>
        <w:t>2</w:t>
      </w:r>
      <w:r w:rsidRPr="00D3107B">
        <w:rPr>
          <w:sz w:val="28"/>
          <w:szCs w:val="28"/>
        </w:rPr>
        <w:t>.</w:t>
      </w:r>
      <w:r w:rsidR="00D3107B">
        <w:rPr>
          <w:sz w:val="28"/>
          <w:szCs w:val="28"/>
        </w:rPr>
        <w:t xml:space="preserve"> </w:t>
      </w:r>
      <w:r w:rsidRPr="00D3107B">
        <w:rPr>
          <w:sz w:val="28"/>
          <w:szCs w:val="28"/>
        </w:rPr>
        <w:t xml:space="preserve">Анализировать различные аспекты современных политических институтов, определять характеристики и виды политических систем </w:t>
      </w:r>
    </w:p>
    <w:p w14:paraId="5B7D36C4" w14:textId="249CDFDA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>УК-1</w:t>
      </w:r>
      <w:r w:rsidR="003820AB" w:rsidRPr="00D3107B">
        <w:rPr>
          <w:sz w:val="28"/>
          <w:szCs w:val="28"/>
        </w:rPr>
        <w:t>3</w:t>
      </w:r>
      <w:r w:rsidR="00D3107B">
        <w:rPr>
          <w:sz w:val="28"/>
          <w:szCs w:val="28"/>
        </w:rPr>
        <w:t xml:space="preserve">. </w:t>
      </w:r>
      <w:r w:rsidRPr="00D3107B">
        <w:rPr>
          <w:sz w:val="28"/>
          <w:szCs w:val="28"/>
        </w:rPr>
        <w:t>Использовать формы, приемы, методы и законы интеллектуальной познавательной деятельности в профессиональной сфере</w:t>
      </w:r>
    </w:p>
    <w:p w14:paraId="6DAAD3E5" w14:textId="52E706CB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>УК-1</w:t>
      </w:r>
      <w:r w:rsidR="003820AB" w:rsidRPr="00D3107B">
        <w:rPr>
          <w:sz w:val="28"/>
          <w:szCs w:val="28"/>
        </w:rPr>
        <w:t>4</w:t>
      </w:r>
      <w:r w:rsidR="00D3107B">
        <w:rPr>
          <w:sz w:val="28"/>
          <w:szCs w:val="28"/>
        </w:rPr>
        <w:t xml:space="preserve">. </w:t>
      </w:r>
      <w:r w:rsidRPr="00D3107B">
        <w:rPr>
          <w:sz w:val="28"/>
          <w:szCs w:val="28"/>
        </w:rPr>
        <w:t>Анализировать теоретико-методологические основы проблемы профессионального становления личности в процессе труда</w:t>
      </w:r>
      <w:r w:rsidRPr="00D3107B">
        <w:rPr>
          <w:sz w:val="28"/>
          <w:szCs w:val="28"/>
        </w:rPr>
        <w:tab/>
      </w:r>
    </w:p>
    <w:p w14:paraId="4D8FD819" w14:textId="526EC166" w:rsidR="00FC63DA" w:rsidRPr="00D3107B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28"/>
          <w:szCs w:val="28"/>
        </w:rPr>
      </w:pPr>
      <w:r w:rsidRPr="00D3107B">
        <w:rPr>
          <w:sz w:val="28"/>
          <w:szCs w:val="28"/>
        </w:rPr>
        <w:t>УК-1</w:t>
      </w:r>
      <w:r w:rsidR="003820AB" w:rsidRPr="00D3107B">
        <w:rPr>
          <w:sz w:val="28"/>
          <w:szCs w:val="28"/>
        </w:rPr>
        <w:t>5</w:t>
      </w:r>
      <w:r w:rsidR="00D3107B">
        <w:rPr>
          <w:sz w:val="28"/>
          <w:szCs w:val="28"/>
        </w:rPr>
        <w:t xml:space="preserve">. </w:t>
      </w:r>
      <w:r w:rsidRPr="00D3107B">
        <w:rPr>
          <w:sz w:val="28"/>
          <w:szCs w:val="28"/>
        </w:rPr>
        <w:t xml:space="preserve">Оценивать основные события и этапы в истории для формирования целостного представления о развитии науки и техники </w:t>
      </w:r>
    </w:p>
    <w:p w14:paraId="21D6CFDD" w14:textId="5736DBBE" w:rsidR="00150CD5" w:rsidRPr="0056041E" w:rsidRDefault="00FC63DA" w:rsidP="00FC63DA">
      <w:pPr>
        <w:widowControl w:val="0"/>
        <w:tabs>
          <w:tab w:val="left" w:pos="0"/>
        </w:tabs>
        <w:spacing w:line="247" w:lineRule="auto"/>
        <w:ind w:firstLine="709"/>
        <w:jc w:val="both"/>
        <w:rPr>
          <w:i/>
          <w:sz w:val="28"/>
          <w:szCs w:val="28"/>
          <w:lang w:val="en-US"/>
        </w:rPr>
      </w:pPr>
      <w:r w:rsidRPr="00D3107B">
        <w:rPr>
          <w:sz w:val="28"/>
          <w:szCs w:val="28"/>
        </w:rPr>
        <w:t>УК-1</w:t>
      </w:r>
      <w:r w:rsidR="003820AB" w:rsidRPr="00D3107B">
        <w:rPr>
          <w:sz w:val="28"/>
          <w:szCs w:val="28"/>
        </w:rPr>
        <w:t>6</w:t>
      </w:r>
      <w:r w:rsidR="00D3107B">
        <w:rPr>
          <w:sz w:val="28"/>
          <w:szCs w:val="28"/>
        </w:rPr>
        <w:t>.</w:t>
      </w:r>
      <w:r w:rsidR="003820AB" w:rsidRPr="00D3107B">
        <w:rPr>
          <w:sz w:val="28"/>
          <w:szCs w:val="28"/>
        </w:rPr>
        <w:t xml:space="preserve"> </w:t>
      </w:r>
      <w:r w:rsidRPr="00D3107B">
        <w:rPr>
          <w:sz w:val="28"/>
          <w:szCs w:val="28"/>
        </w:rPr>
        <w:t>Обладать навыками здоровьесбережения</w:t>
      </w:r>
      <w:r w:rsidR="0056041E">
        <w:rPr>
          <w:sz w:val="28"/>
          <w:szCs w:val="28"/>
          <w:lang w:val="en-US"/>
        </w:rPr>
        <w:t>.</w:t>
      </w:r>
    </w:p>
    <w:p w14:paraId="56056CC2" w14:textId="6E9801C5" w:rsidR="00C63D4C" w:rsidRDefault="00857F3A" w:rsidP="007D66A9">
      <w:pPr>
        <w:widowControl w:val="0"/>
        <w:tabs>
          <w:tab w:val="left" w:pos="0"/>
          <w:tab w:val="left" w:pos="720"/>
        </w:tabs>
        <w:spacing w:before="80" w:line="247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17. </w:t>
      </w:r>
      <w:r w:rsidR="004471EA" w:rsidRPr="003A5E54">
        <w:rPr>
          <w:sz w:val="30"/>
          <w:szCs w:val="30"/>
        </w:rPr>
        <w:t>Специалист</w:t>
      </w:r>
      <w:r w:rsidR="00150CD5" w:rsidRPr="00892487">
        <w:rPr>
          <w:sz w:val="30"/>
          <w:szCs w:val="30"/>
        </w:rPr>
        <w:t xml:space="preserve">, освоивший </w:t>
      </w:r>
      <w:r w:rsidR="008B184D" w:rsidRPr="00892487">
        <w:rPr>
          <w:sz w:val="30"/>
          <w:szCs w:val="30"/>
        </w:rPr>
        <w:t xml:space="preserve">содержание </w:t>
      </w:r>
      <w:r w:rsidR="00150CD5" w:rsidRPr="00892487">
        <w:rPr>
          <w:sz w:val="30"/>
          <w:szCs w:val="30"/>
        </w:rPr>
        <w:t>образовательн</w:t>
      </w:r>
      <w:r w:rsidR="008B184D" w:rsidRPr="00892487">
        <w:rPr>
          <w:sz w:val="30"/>
          <w:szCs w:val="30"/>
        </w:rPr>
        <w:t>ой</w:t>
      </w:r>
      <w:r w:rsidR="00150CD5" w:rsidRPr="00892487">
        <w:rPr>
          <w:sz w:val="30"/>
          <w:szCs w:val="30"/>
        </w:rPr>
        <w:t xml:space="preserve"> программ</w:t>
      </w:r>
      <w:r w:rsidR="008B184D" w:rsidRPr="00892487">
        <w:rPr>
          <w:sz w:val="30"/>
          <w:szCs w:val="30"/>
        </w:rPr>
        <w:t>ы</w:t>
      </w:r>
      <w:r w:rsidR="00150CD5" w:rsidRPr="00892487">
        <w:rPr>
          <w:sz w:val="30"/>
          <w:szCs w:val="30"/>
        </w:rPr>
        <w:t xml:space="preserve"> </w:t>
      </w:r>
      <w:r w:rsidR="00372597" w:rsidRPr="00892487">
        <w:rPr>
          <w:sz w:val="30"/>
          <w:szCs w:val="30"/>
        </w:rPr>
        <w:t xml:space="preserve">высшего образования </w:t>
      </w:r>
      <w:r w:rsidR="00372597" w:rsidRPr="00892487">
        <w:rPr>
          <w:sz w:val="30"/>
          <w:szCs w:val="30"/>
          <w:lang w:val="en-US"/>
        </w:rPr>
        <w:t>I</w:t>
      </w:r>
      <w:r w:rsidR="00372597" w:rsidRPr="00892487">
        <w:rPr>
          <w:sz w:val="30"/>
          <w:szCs w:val="30"/>
        </w:rPr>
        <w:t xml:space="preserve"> ступени</w:t>
      </w:r>
      <w:r w:rsidR="00150CD5" w:rsidRPr="00892487">
        <w:rPr>
          <w:sz w:val="30"/>
          <w:szCs w:val="30"/>
        </w:rPr>
        <w:t xml:space="preserve">, </w:t>
      </w:r>
      <w:r w:rsidR="00150CD5" w:rsidRPr="00892487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="00C63D4C" w:rsidRPr="00892487">
        <w:rPr>
          <w:sz w:val="30"/>
          <w:szCs w:val="30"/>
        </w:rPr>
        <w:t xml:space="preserve"> (далее – БПК):</w:t>
      </w:r>
    </w:p>
    <w:p w14:paraId="5888D8BA" w14:textId="5F54C23E" w:rsidR="0056041E" w:rsidRPr="0056041E" w:rsidRDefault="0056041E" w:rsidP="0056041E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56041E">
        <w:rPr>
          <w:sz w:val="28"/>
          <w:szCs w:val="28"/>
        </w:rPr>
        <w:t>БПК-1. Применять знания естественнонаучных учебных дисциплин для экспериментального и теоретического изучения, анализа и решения прикладных инженерных задач</w:t>
      </w:r>
    </w:p>
    <w:p w14:paraId="51ACB0F2" w14:textId="0D49A702" w:rsidR="0056041E" w:rsidRPr="0056041E" w:rsidRDefault="0056041E" w:rsidP="0056041E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56041E">
        <w:rPr>
          <w:sz w:val="28"/>
          <w:szCs w:val="28"/>
        </w:rPr>
        <w:t>БПК-2. Применять знания теоретической механики для расчета и проектирования деталей и узлов общепромышленных механизмов с применением компьютерных программ и использовать навыки построения геометрических проекций деталей машин при выполнении конструктивных чертежей</w:t>
      </w:r>
    </w:p>
    <w:p w14:paraId="085E2B91" w14:textId="7A34ABEB" w:rsidR="0056041E" w:rsidRPr="0056041E" w:rsidRDefault="0056041E" w:rsidP="0056041E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56041E">
        <w:rPr>
          <w:sz w:val="28"/>
          <w:szCs w:val="28"/>
        </w:rPr>
        <w:t>БПК-3. Обеспечивать безопасную работу в электроустановках в виду аспектов эколого-энергетической устойчивости производства</w:t>
      </w:r>
    </w:p>
    <w:p w14:paraId="028438FF" w14:textId="51B45BAB" w:rsidR="0056041E" w:rsidRPr="0056041E" w:rsidRDefault="0056041E" w:rsidP="0056041E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56041E">
        <w:rPr>
          <w:sz w:val="28"/>
          <w:szCs w:val="28"/>
        </w:rPr>
        <w:t>БПК-4. Обеспечивать здоровые и безопасные условия труда, защиту производственного персонала и населения от возможных последствий аварий и катастроф</w:t>
      </w:r>
    </w:p>
    <w:p w14:paraId="73B28BDC" w14:textId="61BB0DBA" w:rsidR="0056041E" w:rsidRPr="0056041E" w:rsidRDefault="0056041E" w:rsidP="0056041E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56041E">
        <w:rPr>
          <w:sz w:val="28"/>
          <w:szCs w:val="28"/>
        </w:rPr>
        <w:t>БПК-5. Применять конструкционные и электротехнические материалы в конструкциях электрических машин и оборудования в том числе   при проектировании, эксплуатации и наладки аналоговых и цифровых устройств защиты и автоматики электроэнергетических объектов</w:t>
      </w:r>
    </w:p>
    <w:p w14:paraId="6B8C2641" w14:textId="1F938274" w:rsidR="0056041E" w:rsidRPr="0056041E" w:rsidRDefault="0056041E" w:rsidP="0056041E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56041E">
        <w:rPr>
          <w:sz w:val="28"/>
          <w:szCs w:val="28"/>
        </w:rPr>
        <w:t>БПК-6. Применять законы электротехники для исследования режимов работы электроэнергетических систем</w:t>
      </w:r>
    </w:p>
    <w:p w14:paraId="7900590E" w14:textId="5557B960" w:rsidR="0056041E" w:rsidRPr="0056041E" w:rsidRDefault="0056041E" w:rsidP="0056041E">
      <w:pPr>
        <w:widowControl w:val="0"/>
        <w:tabs>
          <w:tab w:val="left" w:pos="0"/>
          <w:tab w:val="left" w:pos="720"/>
        </w:tabs>
        <w:ind w:firstLine="709"/>
        <w:jc w:val="both"/>
        <w:rPr>
          <w:sz w:val="36"/>
          <w:szCs w:val="36"/>
        </w:rPr>
      </w:pPr>
      <w:r w:rsidRPr="0056041E">
        <w:rPr>
          <w:sz w:val="28"/>
          <w:szCs w:val="28"/>
        </w:rPr>
        <w:t>БПК-7</w:t>
      </w:r>
      <w:r w:rsidRPr="005F035C">
        <w:rPr>
          <w:sz w:val="28"/>
          <w:szCs w:val="28"/>
        </w:rPr>
        <w:t>.</w:t>
      </w:r>
      <w:r w:rsidRPr="0056041E">
        <w:rPr>
          <w:sz w:val="28"/>
          <w:szCs w:val="28"/>
        </w:rPr>
        <w:t xml:space="preserve"> Рассчитывать передачу и распределение электроэнергии и энергоносителей среди потребителей, рассчитывать параметры воздушных и кабельных линий электропередачи, выполнять проектирование электрических машин и трансформаторов, различать принципы их действия</w:t>
      </w:r>
    </w:p>
    <w:p w14:paraId="19F71405" w14:textId="77777777" w:rsidR="00150CD5" w:rsidRPr="00892487" w:rsidRDefault="00857F3A" w:rsidP="007D66A9">
      <w:pPr>
        <w:widowControl w:val="0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18.</w:t>
      </w:r>
      <w:r>
        <w:rPr>
          <w:sz w:val="30"/>
          <w:szCs w:val="30"/>
        </w:rPr>
        <w:t> </w:t>
      </w:r>
      <w:r w:rsidR="00150CD5" w:rsidRPr="00892487">
        <w:rPr>
          <w:sz w:val="30"/>
          <w:szCs w:val="30"/>
        </w:rPr>
        <w:t xml:space="preserve">При разработке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33634C" w:rsidRPr="00892487">
        <w:rPr>
          <w:sz w:val="30"/>
          <w:szCs w:val="30"/>
        </w:rPr>
        <w:t> </w:t>
      </w:r>
      <w:r w:rsidR="00606E3B" w:rsidRPr="00892487">
        <w:rPr>
          <w:sz w:val="30"/>
          <w:szCs w:val="30"/>
        </w:rPr>
        <w:t xml:space="preserve">ступени </w:t>
      </w:r>
      <w:r w:rsidR="00150CD5" w:rsidRPr="00892487">
        <w:rPr>
          <w:sz w:val="30"/>
          <w:szCs w:val="30"/>
        </w:rPr>
        <w:t xml:space="preserve">на основе настоящего образовательного стандарта все </w:t>
      </w:r>
      <w:r w:rsidR="009375C2" w:rsidRPr="00892487">
        <w:rPr>
          <w:sz w:val="30"/>
          <w:szCs w:val="30"/>
        </w:rPr>
        <w:t xml:space="preserve">УК </w:t>
      </w:r>
      <w:r w:rsidR="00150CD5" w:rsidRPr="00892487">
        <w:rPr>
          <w:sz w:val="30"/>
          <w:szCs w:val="30"/>
        </w:rPr>
        <w:t xml:space="preserve">и </w:t>
      </w:r>
      <w:r w:rsidR="009375C2" w:rsidRPr="00892487">
        <w:rPr>
          <w:sz w:val="30"/>
          <w:szCs w:val="30"/>
        </w:rPr>
        <w:t xml:space="preserve">БПК </w:t>
      </w:r>
      <w:r w:rsidR="00150CD5" w:rsidRPr="00892487">
        <w:rPr>
          <w:sz w:val="30"/>
          <w:szCs w:val="30"/>
        </w:rPr>
        <w:t xml:space="preserve">включаются в набор требуемых результатов освоения содержания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2B4C66" w:rsidRPr="00892487">
        <w:rPr>
          <w:sz w:val="30"/>
          <w:szCs w:val="30"/>
          <w:lang w:val="en-US"/>
        </w:rPr>
        <w:t> </w:t>
      </w:r>
      <w:r w:rsidR="00606E3B" w:rsidRPr="00892487">
        <w:rPr>
          <w:sz w:val="30"/>
          <w:szCs w:val="30"/>
        </w:rPr>
        <w:t>ступени</w:t>
      </w:r>
      <w:r w:rsidR="00F01B9A" w:rsidRPr="00892487">
        <w:rPr>
          <w:sz w:val="30"/>
          <w:szCs w:val="30"/>
        </w:rPr>
        <w:t xml:space="preserve"> в соответствии с настоящим образовательным стандартом.</w:t>
      </w:r>
    </w:p>
    <w:p w14:paraId="36C7CA66" w14:textId="77777777" w:rsidR="00D70B46" w:rsidRPr="00892487" w:rsidRDefault="00D70B46" w:rsidP="007D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892487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634C" w:rsidRPr="00892487">
        <w:rPr>
          <w:rFonts w:ascii="Times New Roman" w:hAnsi="Times New Roman" w:cs="Times New Roman"/>
          <w:sz w:val="30"/>
          <w:szCs w:val="30"/>
        </w:rPr>
        <w:t> </w:t>
      </w:r>
      <w:r w:rsidRPr="00892487">
        <w:rPr>
          <w:rFonts w:ascii="Times New Roman" w:hAnsi="Times New Roman" w:cs="Times New Roman"/>
          <w:sz w:val="30"/>
          <w:szCs w:val="30"/>
        </w:rPr>
        <w:t>ступени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14:paraId="29AC88F1" w14:textId="77777777" w:rsidR="00150CD5" w:rsidRPr="00892487" w:rsidRDefault="00150CD5" w:rsidP="007D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в </w:t>
      </w:r>
      <w:r w:rsidR="002C0DB9" w:rsidRPr="00892487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89248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B0E4FE1" w14:textId="77777777" w:rsidR="00150CD5" w:rsidRPr="00892487" w:rsidRDefault="00150CD5" w:rsidP="007D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4F1B4BC5" w14:textId="77777777" w:rsidR="00150CD5" w:rsidRPr="00892487" w:rsidRDefault="00150CD5" w:rsidP="00836E3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 xml:space="preserve">и </w:t>
      </w:r>
      <w:r w:rsidR="009375C2" w:rsidRPr="00892487">
        <w:rPr>
          <w:rFonts w:ascii="Times New Roman" w:hAnsi="Times New Roman" w:cs="Times New Roman"/>
          <w:sz w:val="30"/>
          <w:szCs w:val="30"/>
        </w:rPr>
        <w:t>БПК</w:t>
      </w:r>
      <w:r w:rsidRPr="00892487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9375C2" w:rsidRPr="00892487">
        <w:rPr>
          <w:rFonts w:ascii="Times New Roman" w:hAnsi="Times New Roman" w:cs="Times New Roman"/>
          <w:sz w:val="30"/>
          <w:szCs w:val="30"/>
        </w:rPr>
        <w:t>УК</w:t>
      </w:r>
      <w:r w:rsidRPr="00892487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892487">
        <w:rPr>
          <w:rFonts w:ascii="Times New Roman" w:hAnsi="Times New Roman" w:cs="Times New Roman"/>
          <w:sz w:val="30"/>
          <w:szCs w:val="30"/>
        </w:rPr>
        <w:t>специалисту</w:t>
      </w:r>
      <w:r w:rsidRPr="00892487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FD232F" w:rsidRPr="00892487">
        <w:rPr>
          <w:rFonts w:ascii="Times New Roman" w:hAnsi="Times New Roman" w:cs="Times New Roman"/>
          <w:sz w:val="30"/>
          <w:szCs w:val="30"/>
        </w:rPr>
        <w:t xml:space="preserve">не менее чем один вид профессиональной деятельности, решая при этом не менее </w:t>
      </w:r>
      <w:r w:rsidR="00FD232F" w:rsidRPr="003A5E54">
        <w:rPr>
          <w:rFonts w:ascii="Times New Roman" w:hAnsi="Times New Roman" w:cs="Times New Roman"/>
          <w:sz w:val="30"/>
          <w:szCs w:val="30"/>
        </w:rPr>
        <w:t>одного типа задач профессиональной деятельности</w:t>
      </w:r>
      <w:r w:rsidRPr="003A5E54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857F3A" w:rsidRPr="003A5E54">
        <w:rPr>
          <w:rFonts w:ascii="Times New Roman" w:hAnsi="Times New Roman" w:cs="Times New Roman"/>
          <w:sz w:val="30"/>
          <w:szCs w:val="30"/>
        </w:rPr>
        <w:t xml:space="preserve">пунктах 12 и 14 </w:t>
      </w:r>
      <w:r w:rsidRPr="003A5E54">
        <w:rPr>
          <w:rFonts w:ascii="Times New Roman" w:hAnsi="Times New Roman" w:cs="Times New Roman"/>
          <w:sz w:val="30"/>
          <w:szCs w:val="30"/>
        </w:rPr>
        <w:t>настоящего</w:t>
      </w:r>
      <w:r w:rsidRPr="00892487">
        <w:rPr>
          <w:rFonts w:ascii="Times New Roman" w:hAnsi="Times New Roman" w:cs="Times New Roman"/>
          <w:sz w:val="30"/>
          <w:szCs w:val="30"/>
        </w:rPr>
        <w:t xml:space="preserve"> образовательного стандарта.</w:t>
      </w:r>
    </w:p>
    <w:p w14:paraId="6536A705" w14:textId="77777777" w:rsidR="00857F3A" w:rsidRPr="003A5E54" w:rsidRDefault="00857F3A" w:rsidP="00836E39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</w:p>
    <w:p w14:paraId="7CB25E94" w14:textId="77777777" w:rsidR="004D1FFF" w:rsidRPr="00315C48" w:rsidRDefault="004D1FFF" w:rsidP="00836E39">
      <w:pPr>
        <w:shd w:val="clear" w:color="auto" w:fill="FFFFFF"/>
        <w:ind w:firstLine="450"/>
        <w:jc w:val="center"/>
        <w:rPr>
          <w:color w:val="242424"/>
          <w:sz w:val="30"/>
          <w:szCs w:val="30"/>
        </w:rPr>
      </w:pPr>
      <w:r w:rsidRPr="00315C48">
        <w:rPr>
          <w:b/>
          <w:bCs/>
          <w:color w:val="242424"/>
          <w:sz w:val="30"/>
          <w:szCs w:val="30"/>
        </w:rPr>
        <w:t>ГЛАВА 5</w:t>
      </w:r>
    </w:p>
    <w:p w14:paraId="61E345F4" w14:textId="77777777" w:rsidR="004D1FFF" w:rsidRPr="00D735BA" w:rsidRDefault="004D1FFF" w:rsidP="00836E39">
      <w:pPr>
        <w:shd w:val="clear" w:color="auto" w:fill="FFFFFF"/>
        <w:ind w:firstLine="450"/>
        <w:jc w:val="center"/>
        <w:rPr>
          <w:rFonts w:ascii="Times New Roman Полужирный" w:hAnsi="Times New Roman Полужирный"/>
          <w:b/>
          <w:bCs/>
          <w:color w:val="242424"/>
          <w:sz w:val="30"/>
          <w:szCs w:val="30"/>
        </w:rPr>
      </w:pPr>
      <w:r w:rsidRPr="00D735BA">
        <w:rPr>
          <w:rFonts w:ascii="Times New Roman Полужирный" w:hAnsi="Times New Roman Полужирный"/>
          <w:b/>
          <w:bCs/>
          <w:color w:val="242424"/>
          <w:sz w:val="30"/>
          <w:szCs w:val="30"/>
        </w:rPr>
        <w:t xml:space="preserve">ТРЕБОВАНИЯ К УЧЕБНО-ПРОГРАММНОЙ ДОКУМЕНТАЦИИ ОБРАЗОВАТЕЛЬНЫХ ПРОГРАММ </w:t>
      </w:r>
      <w:r w:rsidRPr="004D1FFF">
        <w:rPr>
          <w:rFonts w:ascii="Calibri" w:hAnsi="Calibri"/>
          <w:b/>
          <w:bCs/>
          <w:color w:val="242424"/>
          <w:sz w:val="30"/>
          <w:szCs w:val="30"/>
        </w:rPr>
        <w:t xml:space="preserve">                                           </w:t>
      </w:r>
      <w:r w:rsidRPr="00053A21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ВЫСШЕГО ОБРАЗОВАНИЯ </w:t>
      </w:r>
      <w:r w:rsidRPr="00053A21">
        <w:rPr>
          <w:rFonts w:ascii="Times New Roman Полужирный" w:hAnsi="Times New Roman Полужирный"/>
          <w:b/>
          <w:bCs/>
          <w:sz w:val="30"/>
          <w:szCs w:val="30"/>
          <w:lang w:val="en-US"/>
        </w:rPr>
        <w:t>I</w:t>
      </w:r>
      <w:r w:rsidRPr="00053A21">
        <w:rPr>
          <w:rFonts w:ascii="Times New Roman Полужирный" w:hAnsi="Times New Roman Полужирный"/>
          <w:b/>
          <w:bCs/>
          <w:sz w:val="30"/>
          <w:szCs w:val="30"/>
        </w:rPr>
        <w:t> СТУПЕНИ</w:t>
      </w:r>
    </w:p>
    <w:p w14:paraId="66FF9AF3" w14:textId="77777777" w:rsidR="00857F3A" w:rsidRPr="003A5E54" w:rsidRDefault="00857F3A" w:rsidP="00836E39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</w:p>
    <w:p w14:paraId="76E83909" w14:textId="77777777" w:rsidR="00A970B6" w:rsidRPr="00892487" w:rsidRDefault="00857F3A" w:rsidP="00836E39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  <w:r w:rsidRPr="003A5E54">
        <w:rPr>
          <w:b w:val="0"/>
          <w:sz w:val="30"/>
          <w:szCs w:val="30"/>
        </w:rPr>
        <w:t>19. </w:t>
      </w:r>
      <w:r w:rsidR="00A970B6" w:rsidRPr="003A5E54">
        <w:rPr>
          <w:b w:val="0"/>
          <w:sz w:val="30"/>
          <w:szCs w:val="30"/>
        </w:rPr>
        <w:t>Образовательн</w:t>
      </w:r>
      <w:r w:rsidR="007E04E0" w:rsidRPr="003A5E54">
        <w:rPr>
          <w:b w:val="0"/>
          <w:sz w:val="30"/>
          <w:szCs w:val="30"/>
        </w:rPr>
        <w:t>ая</w:t>
      </w:r>
      <w:r w:rsidR="00A970B6" w:rsidRPr="003A5E54">
        <w:rPr>
          <w:b w:val="0"/>
          <w:sz w:val="30"/>
          <w:szCs w:val="30"/>
        </w:rPr>
        <w:t xml:space="preserve"> программ</w:t>
      </w:r>
      <w:r w:rsidR="007E04E0" w:rsidRPr="003A5E54">
        <w:rPr>
          <w:b w:val="0"/>
          <w:sz w:val="30"/>
          <w:szCs w:val="30"/>
        </w:rPr>
        <w:t>а</w:t>
      </w:r>
      <w:r w:rsidR="00A970B6" w:rsidRPr="003A5E54">
        <w:rPr>
          <w:b w:val="0"/>
          <w:sz w:val="30"/>
          <w:szCs w:val="30"/>
        </w:rPr>
        <w:t xml:space="preserve"> </w:t>
      </w:r>
      <w:r w:rsidR="00372597" w:rsidRPr="003A5E54">
        <w:rPr>
          <w:b w:val="0"/>
          <w:sz w:val="30"/>
          <w:szCs w:val="30"/>
        </w:rPr>
        <w:t xml:space="preserve">высшего образования </w:t>
      </w:r>
      <w:r w:rsidR="00372597" w:rsidRPr="003A5E54">
        <w:rPr>
          <w:b w:val="0"/>
          <w:sz w:val="30"/>
          <w:szCs w:val="30"/>
          <w:lang w:val="en-US"/>
        </w:rPr>
        <w:t>I</w:t>
      </w:r>
      <w:r w:rsidR="00372597" w:rsidRPr="003A5E54">
        <w:rPr>
          <w:b w:val="0"/>
          <w:sz w:val="30"/>
          <w:szCs w:val="30"/>
        </w:rPr>
        <w:t xml:space="preserve"> ступени </w:t>
      </w:r>
      <w:r w:rsidR="00CB0E58" w:rsidRPr="003A5E54">
        <w:rPr>
          <w:b w:val="0"/>
          <w:sz w:val="30"/>
          <w:szCs w:val="30"/>
        </w:rPr>
        <w:t>включа</w:t>
      </w:r>
      <w:r w:rsidR="007E04E0" w:rsidRPr="003A5E54">
        <w:rPr>
          <w:b w:val="0"/>
          <w:sz w:val="30"/>
          <w:szCs w:val="30"/>
        </w:rPr>
        <w:t>е</w:t>
      </w:r>
      <w:r w:rsidR="00CB0E58" w:rsidRPr="003A5E54">
        <w:rPr>
          <w:b w:val="0"/>
          <w:sz w:val="30"/>
          <w:szCs w:val="30"/>
        </w:rPr>
        <w:t>т</w:t>
      </w:r>
      <w:r w:rsidR="00CB0E58" w:rsidRPr="00892487">
        <w:rPr>
          <w:b w:val="0"/>
          <w:sz w:val="30"/>
          <w:szCs w:val="30"/>
        </w:rPr>
        <w:t xml:space="preserve"> </w:t>
      </w:r>
      <w:r w:rsidR="00A970B6" w:rsidRPr="00892487">
        <w:rPr>
          <w:b w:val="0"/>
          <w:sz w:val="30"/>
          <w:szCs w:val="30"/>
        </w:rPr>
        <w:t>следующую учебно-программную документацию:</w:t>
      </w:r>
    </w:p>
    <w:p w14:paraId="45E10987" w14:textId="77777777" w:rsidR="00A970B6" w:rsidRPr="00892487" w:rsidRDefault="00A970B6" w:rsidP="00836E39">
      <w:pPr>
        <w:pStyle w:val="1"/>
        <w:keepNext w:val="0"/>
        <w:spacing w:before="0" w:after="0"/>
        <w:ind w:firstLine="709"/>
        <w:rPr>
          <w:b w:val="0"/>
          <w:spacing w:val="-6"/>
          <w:sz w:val="30"/>
          <w:szCs w:val="30"/>
        </w:rPr>
      </w:pPr>
      <w:r w:rsidRPr="00892487">
        <w:rPr>
          <w:b w:val="0"/>
          <w:spacing w:val="-6"/>
          <w:sz w:val="30"/>
          <w:szCs w:val="30"/>
        </w:rPr>
        <w:t>типовой учебный план по специальности</w:t>
      </w:r>
      <w:r w:rsidR="00B76D33" w:rsidRPr="00892487">
        <w:rPr>
          <w:b w:val="0"/>
          <w:spacing w:val="-6"/>
          <w:sz w:val="30"/>
          <w:szCs w:val="30"/>
        </w:rPr>
        <w:t xml:space="preserve"> (направлению специальности)</w:t>
      </w:r>
      <w:r w:rsidRPr="00892487">
        <w:rPr>
          <w:b w:val="0"/>
          <w:spacing w:val="-6"/>
          <w:sz w:val="30"/>
          <w:szCs w:val="30"/>
        </w:rPr>
        <w:t>;</w:t>
      </w:r>
    </w:p>
    <w:p w14:paraId="6537523D" w14:textId="77777777" w:rsidR="00A970B6" w:rsidRPr="00892487" w:rsidRDefault="00A970B6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учебный план учреждения высшего образования по специальности</w:t>
      </w:r>
      <w:r w:rsidR="00B76D33" w:rsidRPr="00892487">
        <w:rPr>
          <w:sz w:val="30"/>
          <w:szCs w:val="30"/>
        </w:rPr>
        <w:t xml:space="preserve"> (направлению специальности</w:t>
      </w:r>
      <w:r w:rsidR="0090364A" w:rsidRPr="00892487">
        <w:rPr>
          <w:sz w:val="30"/>
          <w:szCs w:val="30"/>
        </w:rPr>
        <w:t>)</w:t>
      </w:r>
      <w:r w:rsidRPr="00892487">
        <w:rPr>
          <w:sz w:val="30"/>
          <w:szCs w:val="30"/>
        </w:rPr>
        <w:t>;</w:t>
      </w:r>
    </w:p>
    <w:p w14:paraId="165AD1F8" w14:textId="77777777" w:rsidR="00A970B6" w:rsidRPr="00892487" w:rsidRDefault="00A970B6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типовые учебные программы по учебным дисциплинам;</w:t>
      </w:r>
    </w:p>
    <w:p w14:paraId="3535C879" w14:textId="77777777" w:rsidR="00A970B6" w:rsidRPr="00892487" w:rsidRDefault="00A970B6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учебные программы учреждения высшего образования по учебным дисциплинам</w:t>
      </w:r>
      <w:r w:rsidR="0090364A" w:rsidRPr="00892487">
        <w:rPr>
          <w:sz w:val="30"/>
          <w:szCs w:val="30"/>
        </w:rPr>
        <w:t>;</w:t>
      </w:r>
    </w:p>
    <w:p w14:paraId="6B589854" w14:textId="77777777" w:rsidR="00A970B6" w:rsidRPr="00892487" w:rsidRDefault="00A970B6" w:rsidP="00836E39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  <w:r w:rsidRPr="00892487">
        <w:rPr>
          <w:b w:val="0"/>
          <w:sz w:val="30"/>
          <w:szCs w:val="30"/>
        </w:rPr>
        <w:t>программы практик</w:t>
      </w:r>
      <w:r w:rsidR="00C92B29" w:rsidRPr="00892487">
        <w:rPr>
          <w:b w:val="0"/>
          <w:sz w:val="30"/>
          <w:szCs w:val="30"/>
        </w:rPr>
        <w:t>.</w:t>
      </w:r>
    </w:p>
    <w:p w14:paraId="40D8CE91" w14:textId="77777777" w:rsidR="00150CD5" w:rsidRPr="00892487" w:rsidRDefault="00857F3A" w:rsidP="00836E39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20. </w:t>
      </w:r>
      <w:r w:rsidR="00150CD5" w:rsidRPr="003A5E54">
        <w:rPr>
          <w:sz w:val="30"/>
          <w:szCs w:val="30"/>
        </w:rPr>
        <w:t>Максимальный</w:t>
      </w:r>
      <w:r w:rsidR="00150CD5" w:rsidRPr="00892487">
        <w:rPr>
          <w:sz w:val="30"/>
          <w:szCs w:val="30"/>
        </w:rPr>
        <w:t xml:space="preserve">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58797AD9" w14:textId="77777777" w:rsidR="00150CD5" w:rsidRPr="00892487" w:rsidRDefault="00150CD5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A743D9" w:rsidRPr="00892487">
        <w:rPr>
          <w:sz w:val="30"/>
          <w:szCs w:val="30"/>
        </w:rPr>
        <w:t xml:space="preserve">высшего </w:t>
      </w:r>
      <w:r w:rsidRPr="00892487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</w:t>
      </w:r>
      <w:r w:rsidR="00E16E87" w:rsidRPr="00892487">
        <w:rPr>
          <w:sz w:val="30"/>
          <w:szCs w:val="30"/>
        </w:rPr>
        <w:t>,</w:t>
      </w:r>
      <w:r w:rsidRPr="00892487">
        <w:rPr>
          <w:sz w:val="30"/>
          <w:szCs w:val="30"/>
        </w:rPr>
        <w:t xml:space="preserve"> устанавливается в пределах 24-32 аудиторных часов в неделю</w:t>
      </w:r>
      <w:r w:rsidRPr="00892487">
        <w:rPr>
          <w:rStyle w:val="ad"/>
          <w:sz w:val="30"/>
          <w:szCs w:val="30"/>
        </w:rPr>
        <w:footnoteReference w:id="1"/>
      </w:r>
      <w:r w:rsidRPr="00892487">
        <w:rPr>
          <w:sz w:val="30"/>
          <w:szCs w:val="30"/>
        </w:rPr>
        <w:t>.</w:t>
      </w:r>
    </w:p>
    <w:p w14:paraId="476ABF6F" w14:textId="77777777" w:rsidR="00150CD5" w:rsidRPr="00892487" w:rsidRDefault="00150CD5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653ECEAD" w14:textId="77777777" w:rsidR="00150CD5" w:rsidRPr="00892487" w:rsidRDefault="00857F3A" w:rsidP="00836E39">
      <w:pPr>
        <w:suppressAutoHyphens/>
        <w:ind w:firstLine="709"/>
        <w:jc w:val="both"/>
        <w:outlineLvl w:val="0"/>
        <w:rPr>
          <w:sz w:val="30"/>
          <w:szCs w:val="30"/>
          <w:lang w:val="be-BY"/>
        </w:rPr>
      </w:pPr>
      <w:r w:rsidRPr="003A5E54">
        <w:rPr>
          <w:sz w:val="30"/>
          <w:szCs w:val="30"/>
        </w:rPr>
        <w:t>21. </w:t>
      </w:r>
      <w:r w:rsidR="00150CD5" w:rsidRPr="003A5E54">
        <w:rPr>
          <w:sz w:val="30"/>
          <w:szCs w:val="30"/>
        </w:rPr>
        <w:t>Учебный</w:t>
      </w:r>
      <w:r w:rsidR="00150CD5" w:rsidRPr="00892487">
        <w:rPr>
          <w:sz w:val="30"/>
          <w:szCs w:val="30"/>
        </w:rPr>
        <w:t xml:space="preserve"> план учреждения </w:t>
      </w:r>
      <w:r w:rsidR="00E840D3" w:rsidRPr="00892487">
        <w:rPr>
          <w:sz w:val="30"/>
          <w:szCs w:val="30"/>
        </w:rPr>
        <w:t xml:space="preserve">высшего </w:t>
      </w:r>
      <w:r w:rsidR="00150CD5" w:rsidRPr="00892487">
        <w:rPr>
          <w:sz w:val="30"/>
          <w:szCs w:val="30"/>
        </w:rPr>
        <w:t>образования по специальности</w:t>
      </w:r>
      <w:r w:rsidR="00E840D3" w:rsidRPr="00892487">
        <w:rPr>
          <w:sz w:val="30"/>
          <w:szCs w:val="30"/>
        </w:rPr>
        <w:t xml:space="preserve"> (направлению специальности)</w:t>
      </w:r>
      <w:r w:rsidR="00150CD5" w:rsidRPr="00892487">
        <w:rPr>
          <w:sz w:val="30"/>
          <w:szCs w:val="30"/>
        </w:rPr>
        <w:t xml:space="preserve"> разрабатывается в соответствии со структурой, приведенной в таблице 1.</w:t>
      </w:r>
    </w:p>
    <w:p w14:paraId="358BBC62" w14:textId="77777777" w:rsidR="00150CD5" w:rsidRPr="00892487" w:rsidRDefault="00150CD5" w:rsidP="00561BF0">
      <w:pPr>
        <w:spacing w:before="120"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1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851"/>
        <w:gridCol w:w="5373"/>
        <w:gridCol w:w="3113"/>
      </w:tblGrid>
      <w:tr w:rsidR="00E11493" w:rsidRPr="00892487" w14:paraId="651DE778" w14:textId="77777777" w:rsidTr="00A53239">
        <w:trPr>
          <w:gridBefore w:val="1"/>
          <w:wBefore w:w="8" w:type="dxa"/>
          <w:cantSplit/>
          <w:trHeight w:val="543"/>
          <w:jc w:val="center"/>
        </w:trPr>
        <w:tc>
          <w:tcPr>
            <w:tcW w:w="851" w:type="dxa"/>
          </w:tcPr>
          <w:p w14:paraId="4CC6C6E7" w14:textId="77777777" w:rsidR="00E11493" w:rsidRPr="00892487" w:rsidRDefault="00E11493" w:rsidP="00173FCC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№</w:t>
            </w:r>
            <w:r w:rsidR="00181338" w:rsidRPr="00892487">
              <w:rPr>
                <w:sz w:val="26"/>
                <w:szCs w:val="26"/>
              </w:rPr>
              <w:t xml:space="preserve"> </w:t>
            </w:r>
            <w:r w:rsidRPr="00892487">
              <w:rPr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14:paraId="00C97AD1" w14:textId="77777777" w:rsidR="00E11493" w:rsidRPr="00892487" w:rsidRDefault="00E11493" w:rsidP="00173FCC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 xml:space="preserve">Наименование видов деятельности обучающегося, </w:t>
            </w:r>
            <w:r w:rsidR="00180114" w:rsidRPr="00892487">
              <w:rPr>
                <w:sz w:val="26"/>
                <w:szCs w:val="26"/>
              </w:rPr>
              <w:t xml:space="preserve">модулей, </w:t>
            </w:r>
            <w:r w:rsidRPr="00892487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3113" w:type="dxa"/>
          </w:tcPr>
          <w:p w14:paraId="4C7950CF" w14:textId="77777777" w:rsidR="00E11493" w:rsidRPr="00892487" w:rsidRDefault="00E11493" w:rsidP="00173FCC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892487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E11493" w:rsidRPr="00892487" w14:paraId="6A58729D" w14:textId="77777777" w:rsidTr="00A53239">
        <w:trPr>
          <w:gridBefore w:val="1"/>
          <w:wBefore w:w="8" w:type="dxa"/>
          <w:trHeight w:val="242"/>
          <w:jc w:val="center"/>
        </w:trPr>
        <w:tc>
          <w:tcPr>
            <w:tcW w:w="851" w:type="dxa"/>
          </w:tcPr>
          <w:p w14:paraId="4745DCD5" w14:textId="77777777" w:rsidR="00E11493" w:rsidRPr="00892487" w:rsidRDefault="00E11493" w:rsidP="00173FCC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373" w:type="dxa"/>
          </w:tcPr>
          <w:p w14:paraId="5E35A2FB" w14:textId="77777777" w:rsidR="00E11493" w:rsidRPr="00892487" w:rsidRDefault="00E11493" w:rsidP="00173FCC">
            <w:pPr>
              <w:spacing w:line="230" w:lineRule="auto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3113" w:type="dxa"/>
          </w:tcPr>
          <w:p w14:paraId="4ABA5B96" w14:textId="12FF9F29" w:rsidR="00E11493" w:rsidRPr="00892487" w:rsidRDefault="002030F0" w:rsidP="00173FCC">
            <w:pPr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180-25</w:t>
            </w:r>
            <w:r w:rsidR="00A53239">
              <w:rPr>
                <w:b/>
                <w:sz w:val="26"/>
                <w:szCs w:val="26"/>
              </w:rPr>
              <w:t>5</w:t>
            </w:r>
          </w:p>
        </w:tc>
      </w:tr>
      <w:tr w:rsidR="00E11493" w:rsidRPr="00892487" w14:paraId="601BC495" w14:textId="77777777" w:rsidTr="00A53239">
        <w:trPr>
          <w:gridBefore w:val="1"/>
          <w:wBefore w:w="8" w:type="dxa"/>
          <w:trHeight w:val="257"/>
          <w:jc w:val="center"/>
        </w:trPr>
        <w:tc>
          <w:tcPr>
            <w:tcW w:w="851" w:type="dxa"/>
          </w:tcPr>
          <w:p w14:paraId="5E31EB2B" w14:textId="77777777" w:rsidR="00E11493" w:rsidRPr="00892487" w:rsidRDefault="00E11493" w:rsidP="00173FCC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1.1.</w:t>
            </w:r>
          </w:p>
        </w:tc>
        <w:tc>
          <w:tcPr>
            <w:tcW w:w="5373" w:type="dxa"/>
          </w:tcPr>
          <w:p w14:paraId="3C17AD4F" w14:textId="77777777" w:rsidR="00E11493" w:rsidRPr="00892487" w:rsidRDefault="00E11493" w:rsidP="00173FCC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Государственный компонент</w:t>
            </w:r>
            <w:r w:rsidR="003E1DE6" w:rsidRPr="00892487">
              <w:rPr>
                <w:sz w:val="26"/>
                <w:szCs w:val="26"/>
              </w:rPr>
              <w:t>:</w:t>
            </w:r>
            <w:r w:rsidR="0012382A" w:rsidRPr="00892487">
              <w:rPr>
                <w:sz w:val="26"/>
                <w:szCs w:val="26"/>
              </w:rPr>
              <w:t xml:space="preserve"> ____________</w:t>
            </w:r>
          </w:p>
          <w:p w14:paraId="1090A28B" w14:textId="77777777" w:rsidR="00E11493" w:rsidRDefault="009D4D3E" w:rsidP="00173FCC">
            <w:pPr>
              <w:spacing w:line="230" w:lineRule="auto"/>
              <w:rPr>
                <w:i/>
                <w:sz w:val="22"/>
                <w:szCs w:val="22"/>
              </w:rPr>
            </w:pPr>
            <w:r w:rsidRPr="009D4D3E">
              <w:rPr>
                <w:i/>
                <w:sz w:val="22"/>
                <w:szCs w:val="22"/>
              </w:rPr>
              <w:t>Социально-гуманитарный модуль 1</w:t>
            </w:r>
          </w:p>
          <w:p w14:paraId="346C1C46" w14:textId="288C44AC" w:rsidR="009D4D3E" w:rsidRPr="00A53239" w:rsidRDefault="009D4D3E" w:rsidP="00A53239">
            <w:pPr>
              <w:spacing w:line="230" w:lineRule="auto"/>
              <w:rPr>
                <w:i/>
                <w:sz w:val="22"/>
                <w:szCs w:val="22"/>
              </w:rPr>
            </w:pPr>
            <w:r w:rsidRPr="00A53239">
              <w:rPr>
                <w:i/>
                <w:sz w:val="22"/>
                <w:szCs w:val="22"/>
              </w:rPr>
              <w:t xml:space="preserve">Модуль </w:t>
            </w:r>
            <w:r w:rsidR="00C522FC" w:rsidRPr="00A53239">
              <w:rPr>
                <w:i/>
                <w:sz w:val="22"/>
                <w:szCs w:val="22"/>
              </w:rPr>
              <w:t>«</w:t>
            </w:r>
            <w:r w:rsidRPr="00A53239">
              <w:rPr>
                <w:i/>
                <w:sz w:val="22"/>
                <w:szCs w:val="22"/>
              </w:rPr>
              <w:t>Естественнонаучные дисциплины</w:t>
            </w:r>
            <w:r w:rsidR="00C522FC" w:rsidRPr="00A53239">
              <w:rPr>
                <w:i/>
                <w:sz w:val="22"/>
                <w:szCs w:val="22"/>
              </w:rPr>
              <w:t>»</w:t>
            </w:r>
          </w:p>
          <w:p w14:paraId="5FF419F4" w14:textId="416B046C" w:rsidR="009D4D3E" w:rsidRPr="00A53239" w:rsidRDefault="009D4D3E" w:rsidP="00A53239">
            <w:pPr>
              <w:spacing w:line="230" w:lineRule="auto"/>
              <w:rPr>
                <w:i/>
                <w:sz w:val="22"/>
                <w:szCs w:val="22"/>
              </w:rPr>
            </w:pPr>
            <w:r w:rsidRPr="00A53239">
              <w:rPr>
                <w:i/>
                <w:sz w:val="22"/>
                <w:szCs w:val="22"/>
              </w:rPr>
              <w:t>Модуль</w:t>
            </w:r>
            <w:r w:rsidR="00C522FC" w:rsidRPr="00A53239">
              <w:rPr>
                <w:i/>
                <w:sz w:val="22"/>
                <w:szCs w:val="22"/>
              </w:rPr>
              <w:t xml:space="preserve"> «</w:t>
            </w:r>
            <w:r w:rsidRPr="00A53239">
              <w:rPr>
                <w:i/>
                <w:sz w:val="22"/>
                <w:szCs w:val="22"/>
              </w:rPr>
              <w:t>Общепрофессиональные</w:t>
            </w:r>
          </w:p>
          <w:p w14:paraId="432F3DCF" w14:textId="0C812E90" w:rsidR="009D4D3E" w:rsidRPr="00A53239" w:rsidRDefault="009D4D3E" w:rsidP="00A53239">
            <w:pPr>
              <w:spacing w:line="230" w:lineRule="auto"/>
              <w:rPr>
                <w:i/>
                <w:sz w:val="22"/>
                <w:szCs w:val="22"/>
              </w:rPr>
            </w:pPr>
            <w:r w:rsidRPr="00A53239">
              <w:rPr>
                <w:i/>
                <w:sz w:val="22"/>
                <w:szCs w:val="22"/>
              </w:rPr>
              <w:t>дисциплины</w:t>
            </w:r>
            <w:r w:rsidR="00C522FC" w:rsidRPr="00A53239">
              <w:rPr>
                <w:i/>
                <w:sz w:val="22"/>
                <w:szCs w:val="22"/>
              </w:rPr>
              <w:t xml:space="preserve">» </w:t>
            </w:r>
          </w:p>
          <w:p w14:paraId="61C24295" w14:textId="77777777" w:rsidR="009D4D3E" w:rsidRPr="00A53239" w:rsidRDefault="009D4D3E" w:rsidP="00A53239">
            <w:pPr>
              <w:spacing w:line="230" w:lineRule="auto"/>
              <w:rPr>
                <w:i/>
                <w:sz w:val="22"/>
                <w:szCs w:val="22"/>
              </w:rPr>
            </w:pPr>
            <w:r w:rsidRPr="00A53239">
              <w:rPr>
                <w:i/>
                <w:sz w:val="22"/>
                <w:szCs w:val="22"/>
              </w:rPr>
              <w:t>Лингвистический модуль</w:t>
            </w:r>
          </w:p>
          <w:p w14:paraId="15B3B56A" w14:textId="149308EF" w:rsidR="009D4D3E" w:rsidRPr="00A53239" w:rsidRDefault="009D4D3E" w:rsidP="00A53239">
            <w:pPr>
              <w:spacing w:line="230" w:lineRule="auto"/>
              <w:rPr>
                <w:i/>
                <w:sz w:val="22"/>
                <w:szCs w:val="22"/>
              </w:rPr>
            </w:pPr>
            <w:r w:rsidRPr="00A53239">
              <w:rPr>
                <w:i/>
                <w:sz w:val="22"/>
                <w:szCs w:val="22"/>
              </w:rPr>
              <w:t xml:space="preserve">Модуль </w:t>
            </w:r>
            <w:r w:rsidR="00C522FC" w:rsidRPr="00A53239">
              <w:rPr>
                <w:i/>
                <w:sz w:val="22"/>
                <w:szCs w:val="22"/>
              </w:rPr>
              <w:t>«</w:t>
            </w:r>
            <w:r w:rsidRPr="00A53239">
              <w:rPr>
                <w:i/>
                <w:sz w:val="22"/>
                <w:szCs w:val="22"/>
              </w:rPr>
              <w:t>Безопасность жизнедеятельности</w:t>
            </w:r>
            <w:r w:rsidR="00C522FC" w:rsidRPr="00A53239">
              <w:rPr>
                <w:i/>
                <w:sz w:val="22"/>
                <w:szCs w:val="22"/>
              </w:rPr>
              <w:t>»</w:t>
            </w:r>
          </w:p>
          <w:p w14:paraId="735C9F4C" w14:textId="77777777" w:rsidR="009D4D3E" w:rsidRPr="00A53239" w:rsidRDefault="009D4D3E" w:rsidP="00A53239">
            <w:pPr>
              <w:spacing w:line="230" w:lineRule="auto"/>
              <w:rPr>
                <w:i/>
                <w:sz w:val="22"/>
                <w:szCs w:val="22"/>
              </w:rPr>
            </w:pPr>
            <w:r w:rsidRPr="00A53239">
              <w:rPr>
                <w:i/>
                <w:sz w:val="22"/>
                <w:szCs w:val="22"/>
              </w:rPr>
              <w:t>Модуль специальных электротехнических дисциплин</w:t>
            </w:r>
          </w:p>
          <w:p w14:paraId="51512731" w14:textId="77777777" w:rsidR="009D4D3E" w:rsidRPr="00A53239" w:rsidRDefault="00C522FC" w:rsidP="00A53239">
            <w:pPr>
              <w:spacing w:line="230" w:lineRule="auto"/>
              <w:rPr>
                <w:i/>
                <w:sz w:val="22"/>
                <w:szCs w:val="22"/>
              </w:rPr>
            </w:pPr>
            <w:r w:rsidRPr="00A53239">
              <w:rPr>
                <w:i/>
                <w:sz w:val="22"/>
                <w:szCs w:val="22"/>
              </w:rPr>
              <w:t>Модуль «Электроэнергетические системы и сети»</w:t>
            </w:r>
          </w:p>
          <w:p w14:paraId="0465A7B0" w14:textId="283340FE" w:rsidR="00C522FC" w:rsidRPr="00892487" w:rsidRDefault="00C522FC" w:rsidP="009D4D3E">
            <w:pPr>
              <w:spacing w:line="230" w:lineRule="auto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113" w:type="dxa"/>
          </w:tcPr>
          <w:p w14:paraId="4ADECAED" w14:textId="77777777" w:rsidR="00E11493" w:rsidRPr="00892487" w:rsidRDefault="00E11493" w:rsidP="00173FCC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35-65%</w:t>
            </w:r>
          </w:p>
        </w:tc>
      </w:tr>
      <w:tr w:rsidR="00E11493" w:rsidRPr="00892487" w14:paraId="5229BA83" w14:textId="77777777" w:rsidTr="00A53239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14:paraId="245163D8" w14:textId="77777777" w:rsidR="00E11493" w:rsidRPr="00892487" w:rsidRDefault="00E11493" w:rsidP="00173FCC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1.2.</w:t>
            </w:r>
          </w:p>
        </w:tc>
        <w:tc>
          <w:tcPr>
            <w:tcW w:w="5373" w:type="dxa"/>
          </w:tcPr>
          <w:p w14:paraId="61701588" w14:textId="77777777" w:rsidR="00E11493" w:rsidRPr="00892487" w:rsidRDefault="00E11493" w:rsidP="00173FCC">
            <w:pPr>
              <w:spacing w:line="230" w:lineRule="auto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 xml:space="preserve">Компонент учреждения </w:t>
            </w:r>
            <w:r w:rsidR="00DD013B" w:rsidRPr="00892487">
              <w:rPr>
                <w:sz w:val="26"/>
                <w:szCs w:val="26"/>
              </w:rPr>
              <w:t xml:space="preserve">высшего </w:t>
            </w:r>
            <w:r w:rsidRPr="00892487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3" w:type="dxa"/>
          </w:tcPr>
          <w:p w14:paraId="23F6E7DC" w14:textId="77777777" w:rsidR="00E11493" w:rsidRPr="00892487" w:rsidRDefault="00E11493" w:rsidP="00173FCC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35-65%</w:t>
            </w:r>
          </w:p>
        </w:tc>
      </w:tr>
      <w:tr w:rsidR="00E11493" w:rsidRPr="00892487" w14:paraId="7A60A1D3" w14:textId="77777777" w:rsidTr="00A53239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14:paraId="25E51A65" w14:textId="77777777" w:rsidR="00E11493" w:rsidRPr="00892487" w:rsidRDefault="00E11493" w:rsidP="00173FCC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1.3.</w:t>
            </w:r>
          </w:p>
        </w:tc>
        <w:tc>
          <w:tcPr>
            <w:tcW w:w="5373" w:type="dxa"/>
          </w:tcPr>
          <w:p w14:paraId="61325042" w14:textId="77777777" w:rsidR="00E11493" w:rsidRPr="00892487" w:rsidRDefault="00E11493" w:rsidP="00173FCC">
            <w:pPr>
              <w:spacing w:line="230" w:lineRule="auto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113" w:type="dxa"/>
          </w:tcPr>
          <w:p w14:paraId="623DDD53" w14:textId="77777777" w:rsidR="00E11493" w:rsidRPr="00892487" w:rsidRDefault="00E11493" w:rsidP="00173FCC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E11493" w:rsidRPr="00892487" w14:paraId="33771521" w14:textId="77777777" w:rsidTr="00A53239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14:paraId="682D1256" w14:textId="77777777" w:rsidR="00E11493" w:rsidRPr="00892487" w:rsidRDefault="00E11493" w:rsidP="00173FCC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1.4.</w:t>
            </w:r>
          </w:p>
        </w:tc>
        <w:tc>
          <w:tcPr>
            <w:tcW w:w="5373" w:type="dxa"/>
          </w:tcPr>
          <w:p w14:paraId="242562A8" w14:textId="77777777" w:rsidR="00E11493" w:rsidRPr="00892487" w:rsidRDefault="00E11493" w:rsidP="00173FCC">
            <w:pPr>
              <w:spacing w:line="230" w:lineRule="auto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113" w:type="dxa"/>
          </w:tcPr>
          <w:p w14:paraId="494692B5" w14:textId="77777777" w:rsidR="00E11493" w:rsidRPr="00892487" w:rsidRDefault="00E11493" w:rsidP="00173FCC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FF3BE9" w:rsidRPr="00892487" w14:paraId="14F82203" w14:textId="77777777" w:rsidTr="00A53239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14:paraId="7A7251A0" w14:textId="77777777" w:rsidR="00FF3BE9" w:rsidRPr="00892487" w:rsidRDefault="00FF3BE9" w:rsidP="00173FCC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373" w:type="dxa"/>
          </w:tcPr>
          <w:p w14:paraId="0EB261A3" w14:textId="77777777" w:rsidR="00FF3BE9" w:rsidRPr="00892487" w:rsidRDefault="00FF3BE9" w:rsidP="00173FCC">
            <w:pPr>
              <w:spacing w:line="230" w:lineRule="auto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3113" w:type="dxa"/>
            <w:vMerge w:val="restart"/>
            <w:vAlign w:val="center"/>
          </w:tcPr>
          <w:p w14:paraId="6C585D17" w14:textId="77777777" w:rsidR="00FF3BE9" w:rsidRPr="00892487" w:rsidRDefault="00FF3BE9" w:rsidP="00173FCC">
            <w:pPr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12-60</w:t>
            </w:r>
          </w:p>
        </w:tc>
      </w:tr>
      <w:tr w:rsidR="00FF3BE9" w:rsidRPr="00892487" w14:paraId="72AD3705" w14:textId="77777777" w:rsidTr="00A53239">
        <w:trPr>
          <w:trHeight w:val="308"/>
          <w:jc w:val="center"/>
        </w:trPr>
        <w:tc>
          <w:tcPr>
            <w:tcW w:w="859" w:type="dxa"/>
            <w:gridSpan w:val="2"/>
          </w:tcPr>
          <w:p w14:paraId="0E3D7AE0" w14:textId="77777777" w:rsidR="00FF3BE9" w:rsidRPr="00892487" w:rsidRDefault="00FF3BE9" w:rsidP="00173FCC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373" w:type="dxa"/>
          </w:tcPr>
          <w:p w14:paraId="679F962D" w14:textId="77777777" w:rsidR="00FF3BE9" w:rsidRPr="00892487" w:rsidRDefault="00FF3BE9" w:rsidP="00173FCC">
            <w:pPr>
              <w:spacing w:line="230" w:lineRule="auto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3113" w:type="dxa"/>
            <w:vMerge/>
          </w:tcPr>
          <w:p w14:paraId="70511C07" w14:textId="77777777" w:rsidR="00FF3BE9" w:rsidRPr="00892487" w:rsidRDefault="00FF3BE9" w:rsidP="00173FCC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E11493" w:rsidRPr="00892487" w14:paraId="26CA6BFC" w14:textId="77777777" w:rsidTr="00A53239">
        <w:trPr>
          <w:gridBefore w:val="1"/>
          <w:wBefore w:w="8" w:type="dxa"/>
          <w:trHeight w:val="284"/>
          <w:jc w:val="center"/>
        </w:trPr>
        <w:tc>
          <w:tcPr>
            <w:tcW w:w="851" w:type="dxa"/>
          </w:tcPr>
          <w:p w14:paraId="7A24AC08" w14:textId="77777777" w:rsidR="00E11493" w:rsidRPr="00892487" w:rsidRDefault="00FF3BE9" w:rsidP="00173FCC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4</w:t>
            </w:r>
            <w:r w:rsidR="00E11493" w:rsidRPr="0089248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373" w:type="dxa"/>
          </w:tcPr>
          <w:p w14:paraId="6BE89A6D" w14:textId="77777777" w:rsidR="00E11493" w:rsidRPr="00892487" w:rsidRDefault="00E11493" w:rsidP="00173FCC">
            <w:pPr>
              <w:spacing w:line="230" w:lineRule="auto"/>
              <w:rPr>
                <w:b/>
                <w:spacing w:val="2"/>
                <w:sz w:val="26"/>
                <w:szCs w:val="26"/>
              </w:rPr>
            </w:pPr>
            <w:r w:rsidRPr="00892487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113" w:type="dxa"/>
          </w:tcPr>
          <w:p w14:paraId="55793A9D" w14:textId="77777777" w:rsidR="00E11493" w:rsidRPr="00892487" w:rsidRDefault="00E11493" w:rsidP="00173FCC">
            <w:pPr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0-2</w:t>
            </w:r>
            <w:r w:rsidR="002030F0" w:rsidRPr="00892487">
              <w:rPr>
                <w:b/>
                <w:sz w:val="26"/>
                <w:szCs w:val="26"/>
              </w:rPr>
              <w:t>2</w:t>
            </w:r>
            <w:r w:rsidRPr="0089248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11493" w:rsidRPr="00892487" w14:paraId="2A06D1A0" w14:textId="77777777" w:rsidTr="00A53239">
        <w:trPr>
          <w:gridBefore w:val="1"/>
          <w:wBefore w:w="8" w:type="dxa"/>
          <w:trHeight w:val="257"/>
          <w:jc w:val="center"/>
        </w:trPr>
        <w:tc>
          <w:tcPr>
            <w:tcW w:w="851" w:type="dxa"/>
          </w:tcPr>
          <w:p w14:paraId="3E9D58F2" w14:textId="77777777" w:rsidR="00E11493" w:rsidRPr="00892487" w:rsidRDefault="00E11493" w:rsidP="00173FCC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73" w:type="dxa"/>
          </w:tcPr>
          <w:p w14:paraId="356A10CF" w14:textId="77777777" w:rsidR="00E11493" w:rsidRPr="00892487" w:rsidRDefault="00E11493" w:rsidP="00173FCC">
            <w:pPr>
              <w:spacing w:line="230" w:lineRule="auto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113" w:type="dxa"/>
          </w:tcPr>
          <w:p w14:paraId="4113A752" w14:textId="5910232C" w:rsidR="00E11493" w:rsidRPr="00824ABF" w:rsidRDefault="00824ABF" w:rsidP="00173FCC">
            <w:pPr>
              <w:spacing w:line="230" w:lineRule="auto"/>
              <w:jc w:val="center"/>
              <w:rPr>
                <w:b/>
                <w:bCs/>
                <w:sz w:val="26"/>
                <w:szCs w:val="26"/>
              </w:rPr>
            </w:pPr>
            <w:r w:rsidRPr="00824ABF">
              <w:rPr>
                <w:b/>
                <w:bCs/>
                <w:sz w:val="26"/>
                <w:szCs w:val="26"/>
              </w:rPr>
              <w:t>300</w:t>
            </w:r>
          </w:p>
        </w:tc>
      </w:tr>
    </w:tbl>
    <w:p w14:paraId="57D48726" w14:textId="77777777" w:rsidR="00161443" w:rsidRDefault="00161443" w:rsidP="00173FCC">
      <w:pPr>
        <w:spacing w:line="228" w:lineRule="auto"/>
        <w:ind w:firstLine="709"/>
        <w:jc w:val="both"/>
        <w:rPr>
          <w:b/>
          <w:i/>
          <w:sz w:val="22"/>
          <w:szCs w:val="22"/>
        </w:rPr>
      </w:pPr>
    </w:p>
    <w:p w14:paraId="037074DC" w14:textId="441795A4" w:rsidR="00150CD5" w:rsidRPr="003A5E54" w:rsidRDefault="00857F3A" w:rsidP="00173FCC">
      <w:pPr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22. </w:t>
      </w:r>
      <w:r w:rsidR="00150CD5" w:rsidRPr="003A5E54">
        <w:rPr>
          <w:sz w:val="30"/>
          <w:szCs w:val="30"/>
        </w:rPr>
        <w:t xml:space="preserve">Распределение трудоемкости между отдельными </w:t>
      </w:r>
      <w:r w:rsidR="00D43A90" w:rsidRPr="003A5E54">
        <w:rPr>
          <w:sz w:val="30"/>
          <w:szCs w:val="30"/>
        </w:rPr>
        <w:t xml:space="preserve">модулями и </w:t>
      </w:r>
      <w:r w:rsidR="00150CD5" w:rsidRPr="003A5E54">
        <w:rPr>
          <w:sz w:val="30"/>
          <w:szCs w:val="30"/>
        </w:rPr>
        <w:t xml:space="preserve">учебными дисциплинами </w:t>
      </w:r>
      <w:r w:rsidR="00150CD5" w:rsidRPr="003A5E54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3A5E54">
        <w:rPr>
          <w:sz w:val="30"/>
          <w:szCs w:val="30"/>
        </w:rPr>
        <w:t xml:space="preserve"> практик осуществляется учреждением </w:t>
      </w:r>
      <w:r w:rsidR="00BB72A8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>образования.</w:t>
      </w:r>
    </w:p>
    <w:p w14:paraId="0C3FCE21" w14:textId="77777777" w:rsidR="002C13DA" w:rsidRPr="00B4241C" w:rsidRDefault="003D3448" w:rsidP="00561BF0">
      <w:pPr>
        <w:ind w:firstLine="709"/>
        <w:jc w:val="both"/>
        <w:rPr>
          <w:sz w:val="30"/>
          <w:szCs w:val="30"/>
        </w:rPr>
      </w:pPr>
      <w:r w:rsidRPr="00937F8F">
        <w:rPr>
          <w:spacing w:val="-4"/>
          <w:sz w:val="30"/>
          <w:szCs w:val="30"/>
        </w:rPr>
        <w:t>23. </w:t>
      </w:r>
      <w:r w:rsidR="0044441E" w:rsidRPr="00B4241C">
        <w:rPr>
          <w:sz w:val="30"/>
          <w:szCs w:val="30"/>
        </w:rPr>
        <w:t xml:space="preserve">Наименования </w:t>
      </w:r>
      <w:r w:rsidR="00150CD5" w:rsidRPr="00B4241C">
        <w:rPr>
          <w:sz w:val="30"/>
          <w:szCs w:val="30"/>
        </w:rPr>
        <w:t xml:space="preserve">учебных и производственных практик </w:t>
      </w:r>
      <w:r w:rsidR="0044441E" w:rsidRPr="00B4241C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B4241C">
        <w:rPr>
          <w:sz w:val="30"/>
          <w:szCs w:val="30"/>
        </w:rPr>
        <w:t>особенност</w:t>
      </w:r>
      <w:r w:rsidR="0044441E" w:rsidRPr="00B4241C">
        <w:rPr>
          <w:sz w:val="30"/>
          <w:szCs w:val="30"/>
        </w:rPr>
        <w:t>ей</w:t>
      </w:r>
      <w:r w:rsidR="00E31A55" w:rsidRPr="00B4241C">
        <w:rPr>
          <w:sz w:val="30"/>
          <w:szCs w:val="30"/>
        </w:rPr>
        <w:t xml:space="preserve"> профессиональной деятельности специалиста</w:t>
      </w:r>
      <w:r w:rsidR="00150CD5" w:rsidRPr="00B4241C">
        <w:rPr>
          <w:sz w:val="30"/>
          <w:szCs w:val="30"/>
        </w:rPr>
        <w:t>.</w:t>
      </w:r>
      <w:r w:rsidR="000C2312" w:rsidRPr="00B4241C">
        <w:rPr>
          <w:sz w:val="30"/>
          <w:szCs w:val="30"/>
        </w:rPr>
        <w:t xml:space="preserve"> </w:t>
      </w:r>
    </w:p>
    <w:p w14:paraId="06D36FEE" w14:textId="77777777" w:rsidR="00150CD5" w:rsidRPr="0063231C" w:rsidRDefault="000C2312" w:rsidP="00561BF0">
      <w:pPr>
        <w:ind w:firstLine="709"/>
        <w:jc w:val="both"/>
        <w:rPr>
          <w:sz w:val="30"/>
          <w:szCs w:val="30"/>
        </w:rPr>
      </w:pPr>
      <w:r w:rsidRPr="0063231C">
        <w:rPr>
          <w:spacing w:val="-4"/>
          <w:sz w:val="30"/>
          <w:szCs w:val="30"/>
        </w:rPr>
        <w:t>В учебном плане учреждения</w:t>
      </w:r>
      <w:r w:rsidRPr="0063231C">
        <w:rPr>
          <w:sz w:val="30"/>
          <w:szCs w:val="30"/>
        </w:rPr>
        <w:t xml:space="preserve"> высшего образования по специальности (направлению специальности) </w:t>
      </w:r>
      <w:r w:rsidR="008F0860" w:rsidRPr="0063231C">
        <w:rPr>
          <w:sz w:val="30"/>
          <w:szCs w:val="30"/>
        </w:rPr>
        <w:t>необходимо предусмотреть</w:t>
      </w:r>
      <w:r w:rsidRPr="0063231C">
        <w:rPr>
          <w:sz w:val="30"/>
          <w:szCs w:val="30"/>
        </w:rPr>
        <w:t xml:space="preserve"> </w:t>
      </w:r>
      <w:r w:rsidR="002C13DA" w:rsidRPr="0063231C">
        <w:rPr>
          <w:sz w:val="30"/>
          <w:szCs w:val="30"/>
        </w:rPr>
        <w:t xml:space="preserve">прохождение </w:t>
      </w:r>
      <w:r w:rsidRPr="0063231C">
        <w:rPr>
          <w:sz w:val="30"/>
          <w:szCs w:val="30"/>
        </w:rPr>
        <w:t>учебн</w:t>
      </w:r>
      <w:r w:rsidR="002C13DA" w:rsidRPr="0063231C">
        <w:rPr>
          <w:sz w:val="30"/>
          <w:szCs w:val="30"/>
        </w:rPr>
        <w:t>ой</w:t>
      </w:r>
      <w:r w:rsidR="008F0860" w:rsidRPr="0063231C">
        <w:rPr>
          <w:sz w:val="30"/>
          <w:szCs w:val="30"/>
        </w:rPr>
        <w:t xml:space="preserve"> </w:t>
      </w:r>
      <w:r w:rsidR="00937F8F" w:rsidRPr="0063231C">
        <w:rPr>
          <w:sz w:val="30"/>
          <w:szCs w:val="30"/>
        </w:rPr>
        <w:t>(ознакомительн</w:t>
      </w:r>
      <w:r w:rsidR="002C13DA" w:rsidRPr="0063231C">
        <w:rPr>
          <w:sz w:val="30"/>
          <w:szCs w:val="30"/>
        </w:rPr>
        <w:t>ой</w:t>
      </w:r>
      <w:r w:rsidR="00937F8F" w:rsidRPr="0063231C">
        <w:rPr>
          <w:sz w:val="30"/>
          <w:szCs w:val="30"/>
        </w:rPr>
        <w:t xml:space="preserve">) </w:t>
      </w:r>
      <w:r w:rsidRPr="0063231C">
        <w:rPr>
          <w:sz w:val="30"/>
          <w:szCs w:val="30"/>
        </w:rPr>
        <w:t>практик</w:t>
      </w:r>
      <w:r w:rsidR="002C13DA" w:rsidRPr="0063231C">
        <w:rPr>
          <w:sz w:val="30"/>
          <w:szCs w:val="30"/>
        </w:rPr>
        <w:t>и</w:t>
      </w:r>
      <w:r w:rsidRPr="0063231C">
        <w:rPr>
          <w:sz w:val="30"/>
          <w:szCs w:val="30"/>
        </w:rPr>
        <w:t xml:space="preserve"> на первом курсе</w:t>
      </w:r>
      <w:r w:rsidR="002C13DA" w:rsidRPr="0063231C">
        <w:rPr>
          <w:sz w:val="30"/>
          <w:szCs w:val="30"/>
        </w:rPr>
        <w:t xml:space="preserve"> обучения</w:t>
      </w:r>
      <w:r w:rsidRPr="0063231C">
        <w:rPr>
          <w:sz w:val="30"/>
          <w:szCs w:val="30"/>
        </w:rPr>
        <w:t>.</w:t>
      </w:r>
    </w:p>
    <w:p w14:paraId="7879A9D1" w14:textId="77777777" w:rsidR="00150CD5" w:rsidRPr="003A5E54" w:rsidRDefault="003D3448" w:rsidP="00561BF0">
      <w:pPr>
        <w:ind w:firstLine="709"/>
        <w:jc w:val="both"/>
        <w:rPr>
          <w:sz w:val="30"/>
          <w:szCs w:val="30"/>
        </w:rPr>
      </w:pPr>
      <w:r w:rsidRPr="0063231C">
        <w:rPr>
          <w:spacing w:val="-2"/>
          <w:sz w:val="30"/>
          <w:szCs w:val="30"/>
        </w:rPr>
        <w:t>24. </w:t>
      </w:r>
      <w:r w:rsidR="00150CD5" w:rsidRPr="0063231C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63231C">
        <w:rPr>
          <w:sz w:val="30"/>
          <w:szCs w:val="30"/>
        </w:rPr>
        <w:t xml:space="preserve"> </w:t>
      </w:r>
      <w:r w:rsidR="00150CD5" w:rsidRPr="0063231C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63231C">
        <w:rPr>
          <w:sz w:val="30"/>
          <w:szCs w:val="30"/>
        </w:rPr>
        <w:t>должна составлять не менее шести зачетных единиц</w:t>
      </w:r>
      <w:r w:rsidR="00150CD5" w:rsidRPr="003A5E54">
        <w:rPr>
          <w:sz w:val="30"/>
          <w:szCs w:val="30"/>
        </w:rPr>
        <w:t>.</w:t>
      </w:r>
    </w:p>
    <w:p w14:paraId="6E74A525" w14:textId="77777777" w:rsidR="00150CD5" w:rsidRPr="003A5E54" w:rsidRDefault="003D3448" w:rsidP="00561BF0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25. </w:t>
      </w:r>
      <w:r w:rsidR="00150CD5" w:rsidRPr="003A5E54">
        <w:rPr>
          <w:sz w:val="30"/>
          <w:szCs w:val="30"/>
        </w:rPr>
        <w:t xml:space="preserve">При разработке учебного плана учреждения </w:t>
      </w:r>
      <w:r w:rsidR="00DD013B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 xml:space="preserve">образования по специальности </w:t>
      </w:r>
      <w:r w:rsidR="004D1FFF" w:rsidRPr="00053A21">
        <w:rPr>
          <w:sz w:val="30"/>
          <w:szCs w:val="30"/>
        </w:rPr>
        <w:t xml:space="preserve">(направлению специальности) </w:t>
      </w:r>
      <w:r w:rsidR="00150CD5" w:rsidRPr="00053A21">
        <w:rPr>
          <w:sz w:val="30"/>
          <w:szCs w:val="30"/>
        </w:rPr>
        <w:t>рекомендуется предусматривать в рамках компонента учреждения</w:t>
      </w:r>
      <w:r w:rsidR="00DD013B" w:rsidRPr="003A5E54">
        <w:rPr>
          <w:sz w:val="30"/>
          <w:szCs w:val="30"/>
        </w:rPr>
        <w:t xml:space="preserve"> высшего </w:t>
      </w:r>
      <w:r w:rsidR="00150CD5" w:rsidRPr="003A5E54">
        <w:rPr>
          <w:sz w:val="30"/>
          <w:szCs w:val="30"/>
        </w:rPr>
        <w:t xml:space="preserve">образования </w:t>
      </w:r>
      <w:r w:rsidR="00D43A90" w:rsidRPr="003A5E54">
        <w:rPr>
          <w:sz w:val="30"/>
          <w:szCs w:val="30"/>
        </w:rPr>
        <w:t xml:space="preserve">модули и </w:t>
      </w:r>
      <w:r w:rsidR="00150CD5" w:rsidRPr="003A5E54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3A5E54">
        <w:rPr>
          <w:sz w:val="30"/>
          <w:szCs w:val="30"/>
        </w:rPr>
        <w:t xml:space="preserve"> </w:t>
      </w:r>
      <w:r w:rsidR="00181338" w:rsidRPr="003A5E54">
        <w:rPr>
          <w:sz w:val="30"/>
          <w:szCs w:val="30"/>
        </w:rPr>
        <w:t xml:space="preserve">процентов </w:t>
      </w:r>
      <w:r w:rsidR="00150CD5" w:rsidRPr="003A5E54">
        <w:rPr>
          <w:sz w:val="30"/>
          <w:szCs w:val="30"/>
        </w:rPr>
        <w:t>от общего объема теоретического обучения.</w:t>
      </w:r>
    </w:p>
    <w:p w14:paraId="0BF05DC7" w14:textId="77777777" w:rsidR="00C70120" w:rsidRPr="00892487" w:rsidRDefault="003D3448" w:rsidP="00561BF0">
      <w:pPr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26. </w:t>
      </w:r>
      <w:r w:rsidR="00344620" w:rsidRPr="003A5E54">
        <w:rPr>
          <w:spacing w:val="-6"/>
          <w:sz w:val="30"/>
          <w:szCs w:val="30"/>
        </w:rPr>
        <w:t xml:space="preserve">Коды </w:t>
      </w:r>
      <w:r w:rsidR="00181338" w:rsidRPr="003A5E54">
        <w:rPr>
          <w:spacing w:val="-6"/>
          <w:sz w:val="30"/>
          <w:szCs w:val="30"/>
        </w:rPr>
        <w:t>УК</w:t>
      </w:r>
      <w:r w:rsidR="00181338" w:rsidRPr="00892487">
        <w:rPr>
          <w:spacing w:val="-6"/>
          <w:sz w:val="30"/>
          <w:szCs w:val="30"/>
        </w:rPr>
        <w:t xml:space="preserve"> </w:t>
      </w:r>
      <w:r w:rsidR="00344620" w:rsidRPr="00892487">
        <w:rPr>
          <w:spacing w:val="-6"/>
          <w:sz w:val="30"/>
          <w:szCs w:val="30"/>
        </w:rPr>
        <w:t xml:space="preserve">и </w:t>
      </w:r>
      <w:r w:rsidR="00181338" w:rsidRPr="00892487">
        <w:rPr>
          <w:spacing w:val="-6"/>
          <w:sz w:val="30"/>
          <w:szCs w:val="30"/>
        </w:rPr>
        <w:t>БПК</w:t>
      </w:r>
      <w:r w:rsidR="00344620" w:rsidRPr="00892487">
        <w:rPr>
          <w:spacing w:val="-6"/>
          <w:sz w:val="30"/>
          <w:szCs w:val="30"/>
        </w:rPr>
        <w:t xml:space="preserve">, формирование которых обеспечивают модули и учебные </w:t>
      </w:r>
      <w:r w:rsidR="00C70120" w:rsidRPr="00892487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892487">
        <w:rPr>
          <w:spacing w:val="-6"/>
          <w:sz w:val="30"/>
          <w:szCs w:val="30"/>
        </w:rPr>
        <w:t>, указаны в таблице 2.</w:t>
      </w:r>
    </w:p>
    <w:p w14:paraId="1F4A4CF9" w14:textId="77777777" w:rsidR="00BA43FE" w:rsidRPr="00892487" w:rsidRDefault="00BA43FE" w:rsidP="00BB3642">
      <w:pPr>
        <w:spacing w:before="40"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2 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393"/>
      </w:tblGrid>
      <w:tr w:rsidR="00BA43FE" w:rsidRPr="00892487" w14:paraId="2E0883D1" w14:textId="77777777" w:rsidTr="00A251F7">
        <w:trPr>
          <w:cantSplit/>
          <w:trHeight w:val="543"/>
          <w:jc w:val="center"/>
        </w:trPr>
        <w:tc>
          <w:tcPr>
            <w:tcW w:w="851" w:type="dxa"/>
          </w:tcPr>
          <w:p w14:paraId="0077B059" w14:textId="77777777" w:rsidR="002535BF" w:rsidRPr="00892487" w:rsidRDefault="00BA43FE" w:rsidP="00A24370">
            <w:pPr>
              <w:rPr>
                <w:sz w:val="26"/>
                <w:szCs w:val="26"/>
                <w:lang w:val="en-US"/>
              </w:rPr>
            </w:pPr>
            <w:r w:rsidRPr="00892487">
              <w:rPr>
                <w:sz w:val="26"/>
                <w:szCs w:val="26"/>
              </w:rPr>
              <w:t>№</w:t>
            </w:r>
          </w:p>
          <w:p w14:paraId="0AB4E92D" w14:textId="77777777" w:rsidR="00BA43FE" w:rsidRPr="00892487" w:rsidRDefault="00BA43FE" w:rsidP="00A24370">
            <w:pPr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п/п</w:t>
            </w:r>
          </w:p>
        </w:tc>
        <w:tc>
          <w:tcPr>
            <w:tcW w:w="5245" w:type="dxa"/>
          </w:tcPr>
          <w:p w14:paraId="59622895" w14:textId="77777777" w:rsidR="00BA43FE" w:rsidRPr="00892487" w:rsidRDefault="00BA43FE" w:rsidP="00A24370">
            <w:pPr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 xml:space="preserve">Наименование </w:t>
            </w:r>
            <w:r w:rsidR="00344620" w:rsidRPr="00892487">
              <w:rPr>
                <w:sz w:val="26"/>
                <w:szCs w:val="26"/>
              </w:rPr>
              <w:t xml:space="preserve">модулей, </w:t>
            </w:r>
            <w:r w:rsidRPr="00892487">
              <w:rPr>
                <w:sz w:val="26"/>
                <w:szCs w:val="26"/>
              </w:rPr>
              <w:t xml:space="preserve">учебных дисциплин </w:t>
            </w:r>
          </w:p>
        </w:tc>
        <w:tc>
          <w:tcPr>
            <w:tcW w:w="3393" w:type="dxa"/>
          </w:tcPr>
          <w:p w14:paraId="25BBBB2D" w14:textId="77777777" w:rsidR="00BA43FE" w:rsidRPr="00892487" w:rsidRDefault="00180114" w:rsidP="00A24370">
            <w:pPr>
              <w:jc w:val="center"/>
              <w:rPr>
                <w:sz w:val="26"/>
                <w:szCs w:val="26"/>
              </w:rPr>
            </w:pPr>
            <w:r w:rsidRPr="00892487">
              <w:rPr>
                <w:spacing w:val="-2"/>
                <w:sz w:val="26"/>
                <w:szCs w:val="26"/>
              </w:rPr>
              <w:t>Коды формируемых</w:t>
            </w:r>
            <w:r w:rsidR="00344620" w:rsidRPr="00892487">
              <w:rPr>
                <w:spacing w:val="-2"/>
                <w:sz w:val="26"/>
                <w:szCs w:val="26"/>
              </w:rPr>
              <w:t xml:space="preserve"> компетенций</w:t>
            </w:r>
          </w:p>
        </w:tc>
      </w:tr>
      <w:tr w:rsidR="00F151A0" w:rsidRPr="00892487" w14:paraId="77692147" w14:textId="77777777" w:rsidTr="00A251F7">
        <w:trPr>
          <w:trHeight w:val="242"/>
          <w:jc w:val="center"/>
        </w:trPr>
        <w:tc>
          <w:tcPr>
            <w:tcW w:w="851" w:type="dxa"/>
          </w:tcPr>
          <w:p w14:paraId="17B5B3EF" w14:textId="0BFB5AF1" w:rsidR="00F151A0" w:rsidRPr="005B0AB5" w:rsidRDefault="00DC2813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1.1</w:t>
            </w:r>
          </w:p>
        </w:tc>
        <w:tc>
          <w:tcPr>
            <w:tcW w:w="5245" w:type="dxa"/>
          </w:tcPr>
          <w:p w14:paraId="30C4847C" w14:textId="1E6C8A70" w:rsidR="00F151A0" w:rsidRPr="00F151A0" w:rsidRDefault="00DC3B54" w:rsidP="005B0AB5">
            <w:pPr>
              <w:rPr>
                <w:sz w:val="26"/>
                <w:szCs w:val="26"/>
              </w:rPr>
            </w:pPr>
            <w:r w:rsidRPr="00DC3B54">
              <w:rPr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3393" w:type="dxa"/>
          </w:tcPr>
          <w:p w14:paraId="7E1B4669" w14:textId="6FFC89E5" w:rsidR="00F151A0" w:rsidRPr="005B0AB5" w:rsidRDefault="00F151A0" w:rsidP="005B0AB5">
            <w:pPr>
              <w:rPr>
                <w:sz w:val="26"/>
                <w:szCs w:val="26"/>
              </w:rPr>
            </w:pPr>
          </w:p>
        </w:tc>
      </w:tr>
      <w:tr w:rsidR="00DC3B54" w:rsidRPr="00892487" w14:paraId="7ACFF939" w14:textId="77777777" w:rsidTr="00A251F7">
        <w:trPr>
          <w:trHeight w:val="242"/>
          <w:jc w:val="center"/>
        </w:trPr>
        <w:tc>
          <w:tcPr>
            <w:tcW w:w="851" w:type="dxa"/>
          </w:tcPr>
          <w:p w14:paraId="2A271973" w14:textId="5C0B64A9" w:rsidR="00DC3B54" w:rsidRPr="005B0AB5" w:rsidRDefault="00DC2813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1.1.1</w:t>
            </w:r>
          </w:p>
        </w:tc>
        <w:tc>
          <w:tcPr>
            <w:tcW w:w="5245" w:type="dxa"/>
          </w:tcPr>
          <w:p w14:paraId="3908290B" w14:textId="723BCB5C" w:rsidR="00DC3B54" w:rsidRPr="00F151A0" w:rsidRDefault="00DC3B54" w:rsidP="005B0AB5">
            <w:pPr>
              <w:rPr>
                <w:sz w:val="26"/>
                <w:szCs w:val="26"/>
              </w:rPr>
            </w:pPr>
            <w:r w:rsidRPr="00F151A0">
              <w:rPr>
                <w:sz w:val="26"/>
                <w:szCs w:val="26"/>
              </w:rPr>
              <w:t>История</w:t>
            </w:r>
          </w:p>
        </w:tc>
        <w:tc>
          <w:tcPr>
            <w:tcW w:w="3393" w:type="dxa"/>
          </w:tcPr>
          <w:p w14:paraId="091B63CA" w14:textId="7AF57EA8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УК-9</w:t>
            </w:r>
          </w:p>
        </w:tc>
      </w:tr>
      <w:tr w:rsidR="00DC3B54" w:rsidRPr="00892487" w14:paraId="0FB2EF29" w14:textId="77777777" w:rsidTr="00A251F7">
        <w:trPr>
          <w:trHeight w:val="308"/>
          <w:jc w:val="center"/>
        </w:trPr>
        <w:tc>
          <w:tcPr>
            <w:tcW w:w="851" w:type="dxa"/>
          </w:tcPr>
          <w:p w14:paraId="172E99CE" w14:textId="2515D5E7" w:rsidR="00DC3B54" w:rsidRPr="005B0AB5" w:rsidRDefault="00DC2813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1.1.2</w:t>
            </w:r>
          </w:p>
        </w:tc>
        <w:tc>
          <w:tcPr>
            <w:tcW w:w="5245" w:type="dxa"/>
          </w:tcPr>
          <w:p w14:paraId="71CF34CC" w14:textId="6356DD03" w:rsidR="00DC3B54" w:rsidRPr="00F151A0" w:rsidRDefault="00DC3B54" w:rsidP="005B0AB5">
            <w:pPr>
              <w:rPr>
                <w:sz w:val="26"/>
                <w:szCs w:val="26"/>
              </w:rPr>
            </w:pPr>
            <w:r w:rsidRPr="00F151A0">
              <w:rPr>
                <w:sz w:val="26"/>
                <w:szCs w:val="26"/>
              </w:rPr>
              <w:t>Политология</w:t>
            </w:r>
          </w:p>
        </w:tc>
        <w:tc>
          <w:tcPr>
            <w:tcW w:w="3393" w:type="dxa"/>
          </w:tcPr>
          <w:p w14:paraId="35296275" w14:textId="5B3DD331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УК-4,7</w:t>
            </w:r>
          </w:p>
        </w:tc>
      </w:tr>
      <w:tr w:rsidR="00DC3B54" w:rsidRPr="00892487" w14:paraId="5D67A999" w14:textId="77777777" w:rsidTr="00956494">
        <w:trPr>
          <w:trHeight w:val="308"/>
          <w:jc w:val="center"/>
        </w:trPr>
        <w:tc>
          <w:tcPr>
            <w:tcW w:w="851" w:type="dxa"/>
          </w:tcPr>
          <w:p w14:paraId="5E8DA467" w14:textId="684A1845" w:rsidR="00DC3B54" w:rsidRPr="005B0AB5" w:rsidRDefault="00DC2813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1.1.3</w:t>
            </w:r>
          </w:p>
        </w:tc>
        <w:tc>
          <w:tcPr>
            <w:tcW w:w="5245" w:type="dxa"/>
            <w:vAlign w:val="center"/>
          </w:tcPr>
          <w:p w14:paraId="7AE8D935" w14:textId="57C06E17" w:rsidR="00DC3B54" w:rsidRPr="00F151A0" w:rsidRDefault="00DC3B54" w:rsidP="005B0AB5">
            <w:pPr>
              <w:rPr>
                <w:sz w:val="26"/>
                <w:szCs w:val="26"/>
              </w:rPr>
            </w:pPr>
            <w:r w:rsidRPr="00F151A0">
              <w:rPr>
                <w:sz w:val="26"/>
                <w:szCs w:val="26"/>
              </w:rPr>
              <w:t>Экономика</w:t>
            </w:r>
          </w:p>
        </w:tc>
        <w:tc>
          <w:tcPr>
            <w:tcW w:w="3393" w:type="dxa"/>
          </w:tcPr>
          <w:p w14:paraId="51E1C5A2" w14:textId="6DDBF27D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УК-4,10</w:t>
            </w:r>
          </w:p>
        </w:tc>
      </w:tr>
      <w:tr w:rsidR="00DC3B54" w:rsidRPr="00892487" w14:paraId="455104DB" w14:textId="77777777" w:rsidTr="00956494">
        <w:trPr>
          <w:trHeight w:val="308"/>
          <w:jc w:val="center"/>
        </w:trPr>
        <w:tc>
          <w:tcPr>
            <w:tcW w:w="851" w:type="dxa"/>
          </w:tcPr>
          <w:p w14:paraId="4C19C0E7" w14:textId="7EF16457" w:rsidR="00DC3B54" w:rsidRPr="005B0AB5" w:rsidRDefault="00DC2813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1.1.4</w:t>
            </w:r>
          </w:p>
        </w:tc>
        <w:tc>
          <w:tcPr>
            <w:tcW w:w="5245" w:type="dxa"/>
            <w:vAlign w:val="center"/>
          </w:tcPr>
          <w:p w14:paraId="130A40E7" w14:textId="0C4C4785" w:rsidR="00DC3B54" w:rsidRPr="00F151A0" w:rsidRDefault="00DC3B54" w:rsidP="005B0AB5">
            <w:pPr>
              <w:rPr>
                <w:sz w:val="26"/>
                <w:szCs w:val="26"/>
              </w:rPr>
            </w:pPr>
            <w:r w:rsidRPr="00F151A0">
              <w:rPr>
                <w:sz w:val="26"/>
                <w:szCs w:val="26"/>
              </w:rPr>
              <w:t>Философия</w:t>
            </w:r>
          </w:p>
        </w:tc>
        <w:tc>
          <w:tcPr>
            <w:tcW w:w="3393" w:type="dxa"/>
          </w:tcPr>
          <w:p w14:paraId="0B688F60" w14:textId="29F290A2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УК-8</w:t>
            </w:r>
          </w:p>
        </w:tc>
      </w:tr>
      <w:tr w:rsidR="00DC3B54" w:rsidRPr="00892487" w14:paraId="72FA5A8A" w14:textId="77777777" w:rsidTr="00A251F7">
        <w:trPr>
          <w:trHeight w:val="308"/>
          <w:jc w:val="center"/>
        </w:trPr>
        <w:tc>
          <w:tcPr>
            <w:tcW w:w="851" w:type="dxa"/>
          </w:tcPr>
          <w:p w14:paraId="2AA99BB4" w14:textId="02F583F9" w:rsidR="00DC3B54" w:rsidRPr="005B0AB5" w:rsidRDefault="00DC2813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1.2</w:t>
            </w:r>
          </w:p>
        </w:tc>
        <w:tc>
          <w:tcPr>
            <w:tcW w:w="5245" w:type="dxa"/>
          </w:tcPr>
          <w:p w14:paraId="47C70695" w14:textId="4356A61C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Модуль "Естественнонаучные дисциплины"</w:t>
            </w:r>
            <w:r w:rsidRPr="005B0AB5">
              <w:rPr>
                <w:sz w:val="26"/>
                <w:szCs w:val="26"/>
              </w:rPr>
              <w:tab/>
            </w:r>
          </w:p>
        </w:tc>
        <w:tc>
          <w:tcPr>
            <w:tcW w:w="3393" w:type="dxa"/>
          </w:tcPr>
          <w:p w14:paraId="395452D4" w14:textId="45F2A7D9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БПК-1</w:t>
            </w:r>
          </w:p>
        </w:tc>
      </w:tr>
      <w:tr w:rsidR="00DC2813" w:rsidRPr="00892487" w14:paraId="65C19207" w14:textId="77777777" w:rsidTr="007F7392">
        <w:trPr>
          <w:trHeight w:val="308"/>
          <w:jc w:val="center"/>
        </w:trPr>
        <w:tc>
          <w:tcPr>
            <w:tcW w:w="851" w:type="dxa"/>
          </w:tcPr>
          <w:p w14:paraId="249B77A7" w14:textId="504A4E7D" w:rsidR="00DC2813" w:rsidRPr="005B0AB5" w:rsidRDefault="00DC2813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1.2.1</w:t>
            </w:r>
          </w:p>
        </w:tc>
        <w:tc>
          <w:tcPr>
            <w:tcW w:w="5245" w:type="dxa"/>
            <w:vAlign w:val="center"/>
          </w:tcPr>
          <w:p w14:paraId="7B4A0C5E" w14:textId="024CDF67" w:rsidR="00DC2813" w:rsidRPr="005B0AB5" w:rsidRDefault="00DC2813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Математика</w:t>
            </w:r>
          </w:p>
        </w:tc>
        <w:tc>
          <w:tcPr>
            <w:tcW w:w="3393" w:type="dxa"/>
          </w:tcPr>
          <w:p w14:paraId="62C97605" w14:textId="77777777" w:rsidR="00DC2813" w:rsidRPr="005B0AB5" w:rsidRDefault="00DC2813" w:rsidP="005B0AB5">
            <w:pPr>
              <w:rPr>
                <w:sz w:val="26"/>
                <w:szCs w:val="26"/>
              </w:rPr>
            </w:pPr>
          </w:p>
        </w:tc>
      </w:tr>
      <w:tr w:rsidR="00DC2813" w:rsidRPr="00892487" w14:paraId="5F205395" w14:textId="77777777" w:rsidTr="007F7392">
        <w:trPr>
          <w:trHeight w:val="308"/>
          <w:jc w:val="center"/>
        </w:trPr>
        <w:tc>
          <w:tcPr>
            <w:tcW w:w="851" w:type="dxa"/>
          </w:tcPr>
          <w:p w14:paraId="47EDDB28" w14:textId="6EF87F6D" w:rsidR="00DC2813" w:rsidRPr="005B0AB5" w:rsidRDefault="00DC2813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1.2.2</w:t>
            </w:r>
          </w:p>
        </w:tc>
        <w:tc>
          <w:tcPr>
            <w:tcW w:w="5245" w:type="dxa"/>
            <w:vAlign w:val="center"/>
          </w:tcPr>
          <w:p w14:paraId="0AFD7A7B" w14:textId="5A2326CB" w:rsidR="00DC2813" w:rsidRPr="005B0AB5" w:rsidRDefault="00DC2813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Химия</w:t>
            </w:r>
          </w:p>
        </w:tc>
        <w:tc>
          <w:tcPr>
            <w:tcW w:w="3393" w:type="dxa"/>
          </w:tcPr>
          <w:p w14:paraId="39507835" w14:textId="77777777" w:rsidR="00DC2813" w:rsidRPr="005B0AB5" w:rsidRDefault="00DC2813" w:rsidP="005B0AB5">
            <w:pPr>
              <w:rPr>
                <w:sz w:val="26"/>
                <w:szCs w:val="26"/>
              </w:rPr>
            </w:pPr>
          </w:p>
        </w:tc>
      </w:tr>
      <w:tr w:rsidR="00DC2813" w:rsidRPr="00892487" w14:paraId="7EE29D87" w14:textId="77777777" w:rsidTr="007F7392">
        <w:trPr>
          <w:trHeight w:val="308"/>
          <w:jc w:val="center"/>
        </w:trPr>
        <w:tc>
          <w:tcPr>
            <w:tcW w:w="851" w:type="dxa"/>
          </w:tcPr>
          <w:p w14:paraId="4592E8A3" w14:textId="72F9E5E2" w:rsidR="00DC2813" w:rsidRPr="005B0AB5" w:rsidRDefault="00DC2813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1.2.3</w:t>
            </w:r>
          </w:p>
        </w:tc>
        <w:tc>
          <w:tcPr>
            <w:tcW w:w="5245" w:type="dxa"/>
            <w:vAlign w:val="center"/>
          </w:tcPr>
          <w:p w14:paraId="2FF3A1CA" w14:textId="11941251" w:rsidR="00DC2813" w:rsidRPr="005B0AB5" w:rsidRDefault="00DC2813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Физика</w:t>
            </w:r>
          </w:p>
        </w:tc>
        <w:tc>
          <w:tcPr>
            <w:tcW w:w="3393" w:type="dxa"/>
          </w:tcPr>
          <w:p w14:paraId="30927D6D" w14:textId="77777777" w:rsidR="00DC2813" w:rsidRPr="005B0AB5" w:rsidRDefault="00DC2813" w:rsidP="005B0AB5">
            <w:pPr>
              <w:rPr>
                <w:sz w:val="26"/>
                <w:szCs w:val="26"/>
              </w:rPr>
            </w:pPr>
          </w:p>
        </w:tc>
      </w:tr>
      <w:tr w:rsidR="00DC3B54" w:rsidRPr="00892487" w14:paraId="6B017B47" w14:textId="77777777" w:rsidTr="00A251F7">
        <w:trPr>
          <w:trHeight w:val="308"/>
          <w:jc w:val="center"/>
        </w:trPr>
        <w:tc>
          <w:tcPr>
            <w:tcW w:w="851" w:type="dxa"/>
          </w:tcPr>
          <w:p w14:paraId="4E4942CA" w14:textId="6F599881" w:rsidR="00DC3B54" w:rsidRPr="005B0AB5" w:rsidRDefault="00DC2813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1.3</w:t>
            </w:r>
          </w:p>
        </w:tc>
        <w:tc>
          <w:tcPr>
            <w:tcW w:w="5245" w:type="dxa"/>
          </w:tcPr>
          <w:p w14:paraId="68F1D494" w14:textId="77777777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Модуль "Общепрофессиональные</w:t>
            </w:r>
          </w:p>
          <w:p w14:paraId="6B9413F9" w14:textId="207519B2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дисциплины"</w:t>
            </w:r>
          </w:p>
        </w:tc>
        <w:tc>
          <w:tcPr>
            <w:tcW w:w="3393" w:type="dxa"/>
          </w:tcPr>
          <w:p w14:paraId="5E8C4E9C" w14:textId="77777777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УК-1,2,</w:t>
            </w:r>
          </w:p>
          <w:p w14:paraId="2ACF3A6F" w14:textId="47B0A9E9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БПК-2</w:t>
            </w:r>
          </w:p>
        </w:tc>
      </w:tr>
      <w:tr w:rsidR="00DC2813" w:rsidRPr="00892487" w14:paraId="683CC8EA" w14:textId="77777777" w:rsidTr="00A251F7">
        <w:trPr>
          <w:trHeight w:val="308"/>
          <w:jc w:val="center"/>
        </w:trPr>
        <w:tc>
          <w:tcPr>
            <w:tcW w:w="851" w:type="dxa"/>
          </w:tcPr>
          <w:p w14:paraId="24FCB814" w14:textId="77777777" w:rsidR="00DC2813" w:rsidRPr="005B0AB5" w:rsidRDefault="00DC2813" w:rsidP="005B0AB5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0E2EAF29" w14:textId="299CF383" w:rsidR="00DC2813" w:rsidRPr="005B0AB5" w:rsidRDefault="00DC2813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Инженерная графика</w:t>
            </w:r>
          </w:p>
        </w:tc>
        <w:tc>
          <w:tcPr>
            <w:tcW w:w="3393" w:type="dxa"/>
          </w:tcPr>
          <w:p w14:paraId="30026DD8" w14:textId="77777777" w:rsidR="00DC2813" w:rsidRPr="005B0AB5" w:rsidRDefault="00DC2813" w:rsidP="005B0AB5">
            <w:pPr>
              <w:rPr>
                <w:sz w:val="26"/>
                <w:szCs w:val="26"/>
              </w:rPr>
            </w:pPr>
          </w:p>
        </w:tc>
      </w:tr>
      <w:tr w:rsidR="00DC2813" w:rsidRPr="00892487" w14:paraId="3CC3DD7A" w14:textId="77777777" w:rsidTr="00A251F7">
        <w:trPr>
          <w:trHeight w:val="308"/>
          <w:jc w:val="center"/>
        </w:trPr>
        <w:tc>
          <w:tcPr>
            <w:tcW w:w="851" w:type="dxa"/>
          </w:tcPr>
          <w:p w14:paraId="29C9E9DF" w14:textId="77777777" w:rsidR="00DC2813" w:rsidRPr="005B0AB5" w:rsidRDefault="00DC2813" w:rsidP="005B0AB5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421DC8A8" w14:textId="746E655A" w:rsidR="00DC2813" w:rsidRPr="005B0AB5" w:rsidRDefault="00DC2813" w:rsidP="005B0AB5">
            <w:pPr>
              <w:tabs>
                <w:tab w:val="left" w:pos="902"/>
              </w:tabs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Прикладная механика</w:t>
            </w:r>
          </w:p>
        </w:tc>
        <w:tc>
          <w:tcPr>
            <w:tcW w:w="3393" w:type="dxa"/>
          </w:tcPr>
          <w:p w14:paraId="0BA7BB29" w14:textId="77777777" w:rsidR="00DC2813" w:rsidRPr="005B0AB5" w:rsidRDefault="00DC2813" w:rsidP="005B0AB5">
            <w:pPr>
              <w:rPr>
                <w:sz w:val="26"/>
                <w:szCs w:val="26"/>
              </w:rPr>
            </w:pPr>
          </w:p>
        </w:tc>
      </w:tr>
      <w:tr w:rsidR="00DC3B54" w:rsidRPr="00892487" w14:paraId="6E72CB8B" w14:textId="77777777" w:rsidTr="00A251F7">
        <w:trPr>
          <w:trHeight w:val="308"/>
          <w:jc w:val="center"/>
        </w:trPr>
        <w:tc>
          <w:tcPr>
            <w:tcW w:w="851" w:type="dxa"/>
          </w:tcPr>
          <w:p w14:paraId="5B4933B3" w14:textId="33009412" w:rsidR="00DC3B54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1.4</w:t>
            </w:r>
          </w:p>
        </w:tc>
        <w:tc>
          <w:tcPr>
            <w:tcW w:w="5245" w:type="dxa"/>
          </w:tcPr>
          <w:p w14:paraId="22514361" w14:textId="4B8D9AE5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Лингвистический модуль</w:t>
            </w:r>
          </w:p>
        </w:tc>
        <w:tc>
          <w:tcPr>
            <w:tcW w:w="3393" w:type="dxa"/>
          </w:tcPr>
          <w:p w14:paraId="2292A28D" w14:textId="16050967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УК-3</w:t>
            </w:r>
          </w:p>
        </w:tc>
      </w:tr>
      <w:tr w:rsidR="00C2107D" w:rsidRPr="00892487" w14:paraId="57E80312" w14:textId="77777777" w:rsidTr="00A251F7">
        <w:trPr>
          <w:trHeight w:val="308"/>
          <w:jc w:val="center"/>
        </w:trPr>
        <w:tc>
          <w:tcPr>
            <w:tcW w:w="851" w:type="dxa"/>
          </w:tcPr>
          <w:p w14:paraId="6C19226F" w14:textId="77777777" w:rsidR="00C2107D" w:rsidRPr="005B0AB5" w:rsidRDefault="00C2107D" w:rsidP="005B0AB5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1B4AE035" w14:textId="3D9EEEDF" w:rsidR="00C2107D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3393" w:type="dxa"/>
          </w:tcPr>
          <w:p w14:paraId="228809AD" w14:textId="77777777" w:rsidR="00C2107D" w:rsidRPr="005B0AB5" w:rsidRDefault="00C2107D" w:rsidP="005B0AB5">
            <w:pPr>
              <w:rPr>
                <w:sz w:val="26"/>
                <w:szCs w:val="26"/>
              </w:rPr>
            </w:pPr>
          </w:p>
        </w:tc>
      </w:tr>
      <w:tr w:rsidR="00DC3B54" w:rsidRPr="00892487" w14:paraId="191B5F2A" w14:textId="77777777" w:rsidTr="00A251F7">
        <w:trPr>
          <w:trHeight w:val="308"/>
          <w:jc w:val="center"/>
        </w:trPr>
        <w:tc>
          <w:tcPr>
            <w:tcW w:w="851" w:type="dxa"/>
          </w:tcPr>
          <w:p w14:paraId="114904DB" w14:textId="38C004CD" w:rsidR="00DC3B54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1.5</w:t>
            </w:r>
          </w:p>
        </w:tc>
        <w:tc>
          <w:tcPr>
            <w:tcW w:w="5245" w:type="dxa"/>
          </w:tcPr>
          <w:p w14:paraId="394BFDAE" w14:textId="0ED04497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Модуль "Безопасность жизнедеятельности"</w:t>
            </w:r>
          </w:p>
        </w:tc>
        <w:tc>
          <w:tcPr>
            <w:tcW w:w="3393" w:type="dxa"/>
          </w:tcPr>
          <w:p w14:paraId="334FD7ED" w14:textId="7A9FC971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БПК-3,4</w:t>
            </w:r>
          </w:p>
        </w:tc>
      </w:tr>
      <w:tr w:rsidR="00C2107D" w:rsidRPr="00892487" w14:paraId="02907583" w14:textId="77777777" w:rsidTr="00A251F7">
        <w:trPr>
          <w:trHeight w:val="308"/>
          <w:jc w:val="center"/>
        </w:trPr>
        <w:tc>
          <w:tcPr>
            <w:tcW w:w="851" w:type="dxa"/>
          </w:tcPr>
          <w:p w14:paraId="2DCF82B7" w14:textId="2DA4A12B" w:rsidR="00C2107D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1.5.1</w:t>
            </w:r>
          </w:p>
        </w:tc>
        <w:tc>
          <w:tcPr>
            <w:tcW w:w="5245" w:type="dxa"/>
          </w:tcPr>
          <w:p w14:paraId="0CD68186" w14:textId="564D3E6C" w:rsidR="00C2107D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3393" w:type="dxa"/>
          </w:tcPr>
          <w:p w14:paraId="1C339965" w14:textId="77777777" w:rsidR="00C2107D" w:rsidRPr="005B0AB5" w:rsidRDefault="00C2107D" w:rsidP="005B0AB5">
            <w:pPr>
              <w:rPr>
                <w:sz w:val="26"/>
                <w:szCs w:val="26"/>
              </w:rPr>
            </w:pPr>
          </w:p>
        </w:tc>
      </w:tr>
      <w:tr w:rsidR="00C2107D" w:rsidRPr="00892487" w14:paraId="35B0178D" w14:textId="77777777" w:rsidTr="00A251F7">
        <w:trPr>
          <w:trHeight w:val="308"/>
          <w:jc w:val="center"/>
        </w:trPr>
        <w:tc>
          <w:tcPr>
            <w:tcW w:w="851" w:type="dxa"/>
          </w:tcPr>
          <w:p w14:paraId="558129CC" w14:textId="62D84EAA" w:rsidR="00C2107D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1.5.2</w:t>
            </w:r>
          </w:p>
        </w:tc>
        <w:tc>
          <w:tcPr>
            <w:tcW w:w="5245" w:type="dxa"/>
          </w:tcPr>
          <w:p w14:paraId="572D6388" w14:textId="020B3317" w:rsidR="00C2107D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Основы эколого-энергетической устойчивости производства</w:t>
            </w:r>
          </w:p>
        </w:tc>
        <w:tc>
          <w:tcPr>
            <w:tcW w:w="3393" w:type="dxa"/>
          </w:tcPr>
          <w:p w14:paraId="03502BE1" w14:textId="77777777" w:rsidR="00C2107D" w:rsidRPr="005B0AB5" w:rsidRDefault="00C2107D" w:rsidP="005B0AB5">
            <w:pPr>
              <w:rPr>
                <w:sz w:val="26"/>
                <w:szCs w:val="26"/>
              </w:rPr>
            </w:pPr>
          </w:p>
        </w:tc>
      </w:tr>
      <w:tr w:rsidR="00C2107D" w:rsidRPr="00892487" w14:paraId="7073A9C3" w14:textId="77777777" w:rsidTr="00A251F7">
        <w:trPr>
          <w:trHeight w:val="308"/>
          <w:jc w:val="center"/>
        </w:trPr>
        <w:tc>
          <w:tcPr>
            <w:tcW w:w="851" w:type="dxa"/>
          </w:tcPr>
          <w:p w14:paraId="25CC6008" w14:textId="68066DC3" w:rsidR="00C2107D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1.5.3</w:t>
            </w:r>
          </w:p>
        </w:tc>
        <w:tc>
          <w:tcPr>
            <w:tcW w:w="5245" w:type="dxa"/>
          </w:tcPr>
          <w:p w14:paraId="2C8CD6DE" w14:textId="7C4C0A06" w:rsidR="00C2107D" w:rsidRPr="005B0AB5" w:rsidRDefault="00C2107D" w:rsidP="005B0AB5">
            <w:pPr>
              <w:tabs>
                <w:tab w:val="left" w:pos="2993"/>
              </w:tabs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Охрана труда</w:t>
            </w:r>
          </w:p>
        </w:tc>
        <w:tc>
          <w:tcPr>
            <w:tcW w:w="3393" w:type="dxa"/>
          </w:tcPr>
          <w:p w14:paraId="321BD2D3" w14:textId="77777777" w:rsidR="00C2107D" w:rsidRPr="005B0AB5" w:rsidRDefault="00C2107D" w:rsidP="005B0AB5">
            <w:pPr>
              <w:rPr>
                <w:sz w:val="26"/>
                <w:szCs w:val="26"/>
              </w:rPr>
            </w:pPr>
          </w:p>
        </w:tc>
      </w:tr>
      <w:tr w:rsidR="00DC3B54" w:rsidRPr="00892487" w14:paraId="05EB4E23" w14:textId="77777777" w:rsidTr="00A251F7">
        <w:trPr>
          <w:trHeight w:val="308"/>
          <w:jc w:val="center"/>
        </w:trPr>
        <w:tc>
          <w:tcPr>
            <w:tcW w:w="851" w:type="dxa"/>
          </w:tcPr>
          <w:p w14:paraId="7C4A4AA0" w14:textId="3DE7126C" w:rsidR="00DC3B54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1.6</w:t>
            </w:r>
          </w:p>
        </w:tc>
        <w:tc>
          <w:tcPr>
            <w:tcW w:w="5245" w:type="dxa"/>
          </w:tcPr>
          <w:p w14:paraId="491DD73B" w14:textId="3A15FFE1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Модуль специальных электротехнических дисциплин</w:t>
            </w:r>
          </w:p>
        </w:tc>
        <w:tc>
          <w:tcPr>
            <w:tcW w:w="3393" w:type="dxa"/>
          </w:tcPr>
          <w:p w14:paraId="18D6DD0F" w14:textId="1BAD6E79" w:rsidR="00DC3B54" w:rsidRPr="00DC3B54" w:rsidRDefault="00DC3B54" w:rsidP="005B0AB5">
            <w:pPr>
              <w:rPr>
                <w:sz w:val="26"/>
                <w:szCs w:val="26"/>
              </w:rPr>
            </w:pPr>
            <w:r w:rsidRPr="00DC3B54">
              <w:rPr>
                <w:sz w:val="26"/>
                <w:szCs w:val="26"/>
              </w:rPr>
              <w:t>БПК-5,6</w:t>
            </w:r>
          </w:p>
        </w:tc>
      </w:tr>
      <w:tr w:rsidR="00C2107D" w:rsidRPr="00892487" w14:paraId="4852E3C9" w14:textId="77777777" w:rsidTr="00A251F7">
        <w:trPr>
          <w:trHeight w:val="308"/>
          <w:jc w:val="center"/>
        </w:trPr>
        <w:tc>
          <w:tcPr>
            <w:tcW w:w="851" w:type="dxa"/>
          </w:tcPr>
          <w:p w14:paraId="2A791FD2" w14:textId="4B637ECE" w:rsidR="00C2107D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1.6.1</w:t>
            </w:r>
          </w:p>
        </w:tc>
        <w:tc>
          <w:tcPr>
            <w:tcW w:w="5245" w:type="dxa"/>
          </w:tcPr>
          <w:p w14:paraId="03C67909" w14:textId="13F34DCF" w:rsidR="00C2107D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Конструкционные материалы</w:t>
            </w:r>
          </w:p>
        </w:tc>
        <w:tc>
          <w:tcPr>
            <w:tcW w:w="3393" w:type="dxa"/>
          </w:tcPr>
          <w:p w14:paraId="701DF528" w14:textId="77777777" w:rsidR="00C2107D" w:rsidRPr="00DC3B54" w:rsidRDefault="00C2107D" w:rsidP="005B0AB5">
            <w:pPr>
              <w:rPr>
                <w:sz w:val="26"/>
                <w:szCs w:val="26"/>
              </w:rPr>
            </w:pPr>
          </w:p>
        </w:tc>
      </w:tr>
      <w:tr w:rsidR="00C2107D" w:rsidRPr="00892487" w14:paraId="7F09A9DE" w14:textId="77777777" w:rsidTr="00A251F7">
        <w:trPr>
          <w:trHeight w:val="308"/>
          <w:jc w:val="center"/>
        </w:trPr>
        <w:tc>
          <w:tcPr>
            <w:tcW w:w="851" w:type="dxa"/>
          </w:tcPr>
          <w:p w14:paraId="50BD9DB7" w14:textId="2672C1F9" w:rsidR="00C2107D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1.6.2</w:t>
            </w:r>
          </w:p>
        </w:tc>
        <w:tc>
          <w:tcPr>
            <w:tcW w:w="5245" w:type="dxa"/>
          </w:tcPr>
          <w:p w14:paraId="15585671" w14:textId="33964D22" w:rsidR="00C2107D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Электротехнические материалы</w:t>
            </w:r>
          </w:p>
        </w:tc>
        <w:tc>
          <w:tcPr>
            <w:tcW w:w="3393" w:type="dxa"/>
          </w:tcPr>
          <w:p w14:paraId="78F8E22C" w14:textId="77777777" w:rsidR="00C2107D" w:rsidRPr="00DC3B54" w:rsidRDefault="00C2107D" w:rsidP="005B0AB5">
            <w:pPr>
              <w:rPr>
                <w:sz w:val="26"/>
                <w:szCs w:val="26"/>
              </w:rPr>
            </w:pPr>
          </w:p>
        </w:tc>
      </w:tr>
      <w:tr w:rsidR="00C2107D" w:rsidRPr="00892487" w14:paraId="35D41348" w14:textId="77777777" w:rsidTr="00A251F7">
        <w:trPr>
          <w:trHeight w:val="308"/>
          <w:jc w:val="center"/>
        </w:trPr>
        <w:tc>
          <w:tcPr>
            <w:tcW w:w="851" w:type="dxa"/>
          </w:tcPr>
          <w:p w14:paraId="42E87962" w14:textId="7EA9630D" w:rsidR="00C2107D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1.6.3</w:t>
            </w:r>
          </w:p>
        </w:tc>
        <w:tc>
          <w:tcPr>
            <w:tcW w:w="5245" w:type="dxa"/>
          </w:tcPr>
          <w:p w14:paraId="6B8580C3" w14:textId="32E16845" w:rsidR="00C2107D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Теоретические основы электротехники</w:t>
            </w:r>
          </w:p>
        </w:tc>
        <w:tc>
          <w:tcPr>
            <w:tcW w:w="3393" w:type="dxa"/>
          </w:tcPr>
          <w:p w14:paraId="7BA9A2B6" w14:textId="77777777" w:rsidR="00C2107D" w:rsidRPr="00DC3B54" w:rsidRDefault="00C2107D" w:rsidP="005B0AB5">
            <w:pPr>
              <w:rPr>
                <w:sz w:val="26"/>
                <w:szCs w:val="26"/>
              </w:rPr>
            </w:pPr>
          </w:p>
        </w:tc>
      </w:tr>
      <w:tr w:rsidR="00C2107D" w:rsidRPr="00892487" w14:paraId="3B57F0C0" w14:textId="77777777" w:rsidTr="00A251F7">
        <w:trPr>
          <w:trHeight w:val="308"/>
          <w:jc w:val="center"/>
        </w:trPr>
        <w:tc>
          <w:tcPr>
            <w:tcW w:w="851" w:type="dxa"/>
          </w:tcPr>
          <w:p w14:paraId="63F99DCB" w14:textId="11DD457F" w:rsidR="00C2107D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1.6.4</w:t>
            </w:r>
          </w:p>
        </w:tc>
        <w:tc>
          <w:tcPr>
            <w:tcW w:w="5245" w:type="dxa"/>
          </w:tcPr>
          <w:p w14:paraId="7A2768A8" w14:textId="5BE49C81" w:rsidR="00C2107D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Электроника и информационно-измерительная техника</w:t>
            </w:r>
          </w:p>
        </w:tc>
        <w:tc>
          <w:tcPr>
            <w:tcW w:w="3393" w:type="dxa"/>
          </w:tcPr>
          <w:p w14:paraId="54E6F528" w14:textId="77777777" w:rsidR="00C2107D" w:rsidRPr="00DC3B54" w:rsidRDefault="00C2107D" w:rsidP="005B0AB5">
            <w:pPr>
              <w:rPr>
                <w:sz w:val="26"/>
                <w:szCs w:val="26"/>
              </w:rPr>
            </w:pPr>
          </w:p>
        </w:tc>
      </w:tr>
      <w:tr w:rsidR="00DC3B54" w:rsidRPr="00892487" w14:paraId="66F4256D" w14:textId="77777777" w:rsidTr="00DD3F0F">
        <w:trPr>
          <w:trHeight w:val="308"/>
          <w:jc w:val="center"/>
        </w:trPr>
        <w:tc>
          <w:tcPr>
            <w:tcW w:w="851" w:type="dxa"/>
          </w:tcPr>
          <w:p w14:paraId="31F14739" w14:textId="7B9E99B4" w:rsidR="00DC3B54" w:rsidRPr="005B0AB5" w:rsidRDefault="00C2107D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1.7</w:t>
            </w:r>
          </w:p>
        </w:tc>
        <w:tc>
          <w:tcPr>
            <w:tcW w:w="5245" w:type="dxa"/>
          </w:tcPr>
          <w:p w14:paraId="10461B3E" w14:textId="09F150DF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Модуль "Электроэнергетические системы и сети"</w:t>
            </w:r>
          </w:p>
        </w:tc>
        <w:tc>
          <w:tcPr>
            <w:tcW w:w="3393" w:type="dxa"/>
          </w:tcPr>
          <w:p w14:paraId="6C8FE293" w14:textId="665C0802" w:rsidR="00DC3B54" w:rsidRPr="005B0AB5" w:rsidRDefault="00DC3B5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БПК-7</w:t>
            </w:r>
          </w:p>
        </w:tc>
      </w:tr>
      <w:tr w:rsidR="00C2107D" w:rsidRPr="00892487" w14:paraId="15B125E0" w14:textId="77777777" w:rsidTr="00DD3F0F">
        <w:trPr>
          <w:trHeight w:val="308"/>
          <w:jc w:val="center"/>
        </w:trPr>
        <w:tc>
          <w:tcPr>
            <w:tcW w:w="851" w:type="dxa"/>
          </w:tcPr>
          <w:p w14:paraId="06C2C080" w14:textId="15649412" w:rsidR="00C2107D" w:rsidRPr="005B0AB5" w:rsidRDefault="006947F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1.7.1</w:t>
            </w:r>
          </w:p>
        </w:tc>
        <w:tc>
          <w:tcPr>
            <w:tcW w:w="5245" w:type="dxa"/>
          </w:tcPr>
          <w:p w14:paraId="785F9742" w14:textId="0AB0ABE8" w:rsidR="00C2107D" w:rsidRPr="005B0AB5" w:rsidRDefault="006947F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Электрические сети</w:t>
            </w:r>
          </w:p>
        </w:tc>
        <w:tc>
          <w:tcPr>
            <w:tcW w:w="3393" w:type="dxa"/>
          </w:tcPr>
          <w:p w14:paraId="063AB7FD" w14:textId="77777777" w:rsidR="00C2107D" w:rsidRPr="005B0AB5" w:rsidRDefault="00C2107D" w:rsidP="005B0AB5">
            <w:pPr>
              <w:rPr>
                <w:sz w:val="26"/>
                <w:szCs w:val="26"/>
              </w:rPr>
            </w:pPr>
          </w:p>
        </w:tc>
      </w:tr>
      <w:tr w:rsidR="00C2107D" w:rsidRPr="00892487" w14:paraId="4107543C" w14:textId="77777777" w:rsidTr="00DD3F0F">
        <w:trPr>
          <w:trHeight w:val="308"/>
          <w:jc w:val="center"/>
        </w:trPr>
        <w:tc>
          <w:tcPr>
            <w:tcW w:w="851" w:type="dxa"/>
          </w:tcPr>
          <w:p w14:paraId="61C7F9ED" w14:textId="2C6DBBD0" w:rsidR="00C2107D" w:rsidRPr="005B0AB5" w:rsidRDefault="006947F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1.7.2</w:t>
            </w:r>
          </w:p>
        </w:tc>
        <w:tc>
          <w:tcPr>
            <w:tcW w:w="5245" w:type="dxa"/>
          </w:tcPr>
          <w:p w14:paraId="4FCBF075" w14:textId="2BD57924" w:rsidR="00C2107D" w:rsidRPr="005B0AB5" w:rsidRDefault="006947F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Электроэнергетические системы</w:t>
            </w:r>
          </w:p>
        </w:tc>
        <w:tc>
          <w:tcPr>
            <w:tcW w:w="3393" w:type="dxa"/>
          </w:tcPr>
          <w:p w14:paraId="5DD49FE7" w14:textId="77777777" w:rsidR="00C2107D" w:rsidRPr="005B0AB5" w:rsidRDefault="00C2107D" w:rsidP="005B0AB5">
            <w:pPr>
              <w:rPr>
                <w:sz w:val="26"/>
                <w:szCs w:val="26"/>
              </w:rPr>
            </w:pPr>
          </w:p>
        </w:tc>
      </w:tr>
      <w:tr w:rsidR="006947F4" w:rsidRPr="00892487" w14:paraId="1911FC08" w14:textId="77777777" w:rsidTr="00DD3F0F">
        <w:trPr>
          <w:trHeight w:val="308"/>
          <w:jc w:val="center"/>
        </w:trPr>
        <w:tc>
          <w:tcPr>
            <w:tcW w:w="851" w:type="dxa"/>
          </w:tcPr>
          <w:p w14:paraId="3454C018" w14:textId="7DD25883" w:rsidR="006947F4" w:rsidRPr="005B0AB5" w:rsidRDefault="006947F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1.7.3</w:t>
            </w:r>
          </w:p>
        </w:tc>
        <w:tc>
          <w:tcPr>
            <w:tcW w:w="5245" w:type="dxa"/>
          </w:tcPr>
          <w:p w14:paraId="325A36C1" w14:textId="4D43BDEF" w:rsidR="006947F4" w:rsidRPr="005B0AB5" w:rsidRDefault="006947F4" w:rsidP="005B0AB5">
            <w:pPr>
              <w:rPr>
                <w:sz w:val="26"/>
                <w:szCs w:val="26"/>
              </w:rPr>
            </w:pPr>
            <w:r w:rsidRPr="005B0AB5">
              <w:rPr>
                <w:sz w:val="26"/>
                <w:szCs w:val="26"/>
              </w:rPr>
              <w:t>Электромеханика</w:t>
            </w:r>
          </w:p>
        </w:tc>
        <w:tc>
          <w:tcPr>
            <w:tcW w:w="3393" w:type="dxa"/>
          </w:tcPr>
          <w:p w14:paraId="49F36261" w14:textId="77777777" w:rsidR="006947F4" w:rsidRPr="005B0AB5" w:rsidRDefault="006947F4" w:rsidP="005B0AB5">
            <w:pPr>
              <w:rPr>
                <w:sz w:val="26"/>
                <w:szCs w:val="26"/>
              </w:rPr>
            </w:pPr>
          </w:p>
        </w:tc>
      </w:tr>
    </w:tbl>
    <w:p w14:paraId="6CE232F0" w14:textId="77777777" w:rsidR="003E1268" w:rsidRPr="003A5E54" w:rsidRDefault="003D3448" w:rsidP="00561BF0">
      <w:pPr>
        <w:spacing w:before="120" w:line="235" w:lineRule="auto"/>
        <w:ind w:firstLine="709"/>
        <w:jc w:val="both"/>
        <w:rPr>
          <w:spacing w:val="-2"/>
          <w:sz w:val="30"/>
          <w:szCs w:val="30"/>
        </w:rPr>
      </w:pPr>
      <w:r w:rsidRPr="003A5E54">
        <w:rPr>
          <w:sz w:val="30"/>
          <w:szCs w:val="30"/>
        </w:rPr>
        <w:t>27. </w:t>
      </w:r>
      <w:r w:rsidR="003E1268" w:rsidRPr="003A5E54">
        <w:rPr>
          <w:sz w:val="30"/>
          <w:szCs w:val="30"/>
        </w:rPr>
        <w:t xml:space="preserve">Результаты обучения </w:t>
      </w:r>
      <w:r w:rsidR="00B27AF0" w:rsidRPr="003A5E54">
        <w:rPr>
          <w:sz w:val="30"/>
          <w:szCs w:val="30"/>
        </w:rPr>
        <w:t xml:space="preserve">по модулям и учебным дисциплинам государственного компонента </w:t>
      </w:r>
      <w:r w:rsidR="00B27AF0" w:rsidRPr="003A5E54">
        <w:rPr>
          <w:spacing w:val="-2"/>
          <w:sz w:val="30"/>
          <w:szCs w:val="30"/>
        </w:rPr>
        <w:t>(знать, уметь, владеть) определяются учебными про</w:t>
      </w:r>
      <w:r w:rsidR="006B36A4" w:rsidRPr="003A5E54">
        <w:rPr>
          <w:spacing w:val="-2"/>
          <w:sz w:val="30"/>
          <w:szCs w:val="30"/>
        </w:rPr>
        <w:t>граммами</w:t>
      </w:r>
      <w:r w:rsidR="003E1268" w:rsidRPr="003A5E54">
        <w:rPr>
          <w:spacing w:val="-2"/>
          <w:sz w:val="30"/>
          <w:szCs w:val="30"/>
        </w:rPr>
        <w:t>.</w:t>
      </w:r>
    </w:p>
    <w:p w14:paraId="3CC911A8" w14:textId="77777777" w:rsidR="000825B0" w:rsidRPr="003A5E54" w:rsidRDefault="003D3448" w:rsidP="00561BF0">
      <w:pPr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28. </w:t>
      </w:r>
      <w:r w:rsidR="000825B0" w:rsidRPr="003A5E54">
        <w:rPr>
          <w:sz w:val="30"/>
          <w:szCs w:val="30"/>
        </w:rPr>
        <w:t xml:space="preserve">Результаты обучения по модулям и учебным дисциплинам компонента учреждения высшего </w:t>
      </w:r>
      <w:r w:rsidR="000825B0" w:rsidRPr="003A5E54">
        <w:rPr>
          <w:spacing w:val="-2"/>
          <w:sz w:val="30"/>
          <w:szCs w:val="30"/>
        </w:rPr>
        <w:t xml:space="preserve">образования, практикам, дипломному проектированию учреждение </w:t>
      </w:r>
      <w:r w:rsidR="00594FF3" w:rsidRPr="003A5E54">
        <w:rPr>
          <w:spacing w:val="-2"/>
          <w:sz w:val="30"/>
          <w:szCs w:val="30"/>
        </w:rPr>
        <w:t xml:space="preserve">высшего </w:t>
      </w:r>
      <w:r w:rsidR="00C70120" w:rsidRPr="003A5E54">
        <w:rPr>
          <w:spacing w:val="-2"/>
          <w:sz w:val="30"/>
          <w:szCs w:val="30"/>
        </w:rPr>
        <w:t xml:space="preserve">образования </w:t>
      </w:r>
      <w:r w:rsidR="000825B0" w:rsidRPr="003A5E54">
        <w:rPr>
          <w:spacing w:val="-2"/>
          <w:sz w:val="30"/>
          <w:szCs w:val="30"/>
        </w:rPr>
        <w:t>планирует</w:t>
      </w:r>
      <w:r w:rsidR="000825B0" w:rsidRPr="003A5E54">
        <w:rPr>
          <w:sz w:val="30"/>
          <w:szCs w:val="30"/>
        </w:rPr>
        <w:t xml:space="preserve"> </w:t>
      </w:r>
      <w:r w:rsidR="00C70120" w:rsidRPr="003A5E54">
        <w:rPr>
          <w:sz w:val="30"/>
          <w:szCs w:val="30"/>
        </w:rPr>
        <w:t>самостоятельно</w:t>
      </w:r>
      <w:r w:rsidR="000825B0" w:rsidRPr="003A5E54">
        <w:rPr>
          <w:sz w:val="30"/>
          <w:szCs w:val="30"/>
        </w:rPr>
        <w:t>.</w:t>
      </w:r>
      <w:r w:rsidR="00C70120" w:rsidRPr="003A5E54">
        <w:rPr>
          <w:sz w:val="30"/>
          <w:szCs w:val="30"/>
        </w:rPr>
        <w:t xml:space="preserve"> </w:t>
      </w:r>
      <w:r w:rsidR="000825B0" w:rsidRPr="003A5E54">
        <w:rPr>
          <w:sz w:val="30"/>
          <w:szCs w:val="30"/>
        </w:rPr>
        <w:t xml:space="preserve">Учреждение высшего образования также может конкретизировать и дополнять результаты </w:t>
      </w:r>
      <w:r w:rsidR="000825B0" w:rsidRPr="003A5E54">
        <w:rPr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14:paraId="08B7263D" w14:textId="77777777" w:rsidR="00C70120" w:rsidRPr="003A5E54" w:rsidRDefault="003D3448" w:rsidP="00561BF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z w:val="30"/>
          <w:szCs w:val="30"/>
        </w:rPr>
        <w:t>29. 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3A5E54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 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3A5E5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14:paraId="75429B38" w14:textId="77777777" w:rsidR="004D1FFF" w:rsidRPr="00B5664F" w:rsidRDefault="004D1FFF" w:rsidP="00561BF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15" w:name="_Hlk70607888"/>
      <w:r>
        <w:rPr>
          <w:rFonts w:ascii="Times New Roman" w:hAnsi="Times New Roman" w:cs="Times New Roman"/>
          <w:spacing w:val="-6"/>
          <w:sz w:val="30"/>
          <w:szCs w:val="30"/>
        </w:rPr>
        <w:t>30. </w:t>
      </w:r>
      <w:r w:rsidRPr="00B5664F">
        <w:rPr>
          <w:rFonts w:ascii="Times New Roman" w:hAnsi="Times New Roman" w:cs="Times New Roman"/>
          <w:spacing w:val="-6"/>
          <w:sz w:val="30"/>
          <w:szCs w:val="30"/>
        </w:rPr>
        <w:t xml:space="preserve">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</w:t>
      </w:r>
      <w:r w:rsidRPr="00053A21">
        <w:rPr>
          <w:rFonts w:ascii="Times New Roman" w:hAnsi="Times New Roman" w:cs="Times New Roman"/>
          <w:spacing w:val="-6"/>
          <w:sz w:val="30"/>
          <w:szCs w:val="30"/>
        </w:rPr>
        <w:t>дополнительных УК и</w:t>
      </w:r>
      <w:r w:rsidRPr="00CE22C8">
        <w:rPr>
          <w:rFonts w:ascii="Times New Roman" w:hAnsi="Times New Roman" w:cs="Times New Roman"/>
          <w:spacing w:val="-6"/>
          <w:sz w:val="30"/>
          <w:szCs w:val="30"/>
        </w:rPr>
        <w:t xml:space="preserve"> специализированны</w:t>
      </w:r>
      <w:r w:rsidRPr="00B5664F">
        <w:rPr>
          <w:rFonts w:ascii="Times New Roman" w:hAnsi="Times New Roman" w:cs="Times New Roman"/>
          <w:spacing w:val="-6"/>
          <w:sz w:val="30"/>
          <w:szCs w:val="30"/>
        </w:rPr>
        <w:t>х компетенций, установленных учреждением высшего образования самостоятельно.</w:t>
      </w:r>
    </w:p>
    <w:p w14:paraId="1749A1DE" w14:textId="77777777" w:rsidR="00EC47A0" w:rsidRDefault="00EC47A0" w:rsidP="001E7AAA">
      <w:pPr>
        <w:spacing w:line="235" w:lineRule="auto"/>
        <w:jc w:val="center"/>
        <w:rPr>
          <w:b/>
          <w:bCs/>
          <w:sz w:val="30"/>
          <w:szCs w:val="30"/>
        </w:rPr>
      </w:pPr>
    </w:p>
    <w:p w14:paraId="7ED37220" w14:textId="77777777" w:rsidR="006C3ACE" w:rsidRPr="003A5E54" w:rsidRDefault="006C3ACE" w:rsidP="001E7AAA">
      <w:pPr>
        <w:spacing w:line="235" w:lineRule="auto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6</w:t>
      </w:r>
    </w:p>
    <w:p w14:paraId="10CE2379" w14:textId="77777777" w:rsidR="006C3ACE" w:rsidRPr="003A5E54" w:rsidRDefault="006C3ACE" w:rsidP="001E7AAA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A5E5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5"/>
    <w:p w14:paraId="4F339786" w14:textId="77777777" w:rsidR="006C3ACE" w:rsidRPr="001E7AAA" w:rsidRDefault="006C3ACE" w:rsidP="001E7AAA">
      <w:pPr>
        <w:widowControl w:val="0"/>
        <w:spacing w:line="235" w:lineRule="auto"/>
        <w:ind w:firstLine="709"/>
        <w:jc w:val="both"/>
        <w:rPr>
          <w:sz w:val="20"/>
          <w:szCs w:val="20"/>
        </w:rPr>
      </w:pPr>
    </w:p>
    <w:p w14:paraId="0948BCDC" w14:textId="77777777"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31. </w:t>
      </w:r>
      <w:r w:rsidR="0041057B" w:rsidRPr="003A5E54">
        <w:rPr>
          <w:sz w:val="30"/>
          <w:szCs w:val="30"/>
        </w:rPr>
        <w:t xml:space="preserve">Педагогические </w:t>
      </w:r>
      <w:r w:rsidR="00594FF3" w:rsidRPr="003A5E54">
        <w:rPr>
          <w:sz w:val="30"/>
          <w:szCs w:val="30"/>
        </w:rPr>
        <w:t xml:space="preserve">работники </w:t>
      </w:r>
      <w:r w:rsidR="00A970B6" w:rsidRPr="003A5E54">
        <w:rPr>
          <w:sz w:val="30"/>
          <w:szCs w:val="30"/>
        </w:rPr>
        <w:t>учреждения высшего образования должны:</w:t>
      </w:r>
    </w:p>
    <w:p w14:paraId="4681FAD8" w14:textId="77777777"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заниматься научно-методической деятельностью;</w:t>
      </w:r>
    </w:p>
    <w:p w14:paraId="03810FC8" w14:textId="77777777"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094720EF" w14:textId="77777777"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="002C0DB9" w:rsidRPr="00892487">
        <w:rPr>
          <w:sz w:val="30"/>
          <w:szCs w:val="30"/>
          <w:lang w:val="be-BY"/>
        </w:rPr>
        <w:t xml:space="preserve">, </w:t>
      </w:r>
      <w:r w:rsidR="006D4FE1" w:rsidRPr="00892487">
        <w:rPr>
          <w:sz w:val="30"/>
          <w:szCs w:val="30"/>
        </w:rPr>
        <w:t>курсантами, слушателями</w:t>
      </w:r>
      <w:r w:rsidRPr="00892487">
        <w:rPr>
          <w:sz w:val="30"/>
          <w:szCs w:val="30"/>
        </w:rPr>
        <w:t>.</w:t>
      </w:r>
    </w:p>
    <w:p w14:paraId="08C729EC" w14:textId="77777777" w:rsidR="00424E5F" w:rsidRPr="00053A21" w:rsidRDefault="00424E5F" w:rsidP="00424E5F">
      <w:pPr>
        <w:widowControl w:val="0"/>
        <w:tabs>
          <w:tab w:val="left" w:pos="540"/>
        </w:tabs>
        <w:ind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5BA005F2" w14:textId="77777777"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32. </w:t>
      </w:r>
      <w:r w:rsidR="00A970B6" w:rsidRPr="003A5E54">
        <w:rPr>
          <w:sz w:val="30"/>
          <w:szCs w:val="30"/>
        </w:rPr>
        <w:t>Учреждение высшего образования должно располагать:</w:t>
      </w:r>
    </w:p>
    <w:p w14:paraId="2510EC22" w14:textId="77777777"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материально-технической базой, необходимой для организации образовательного</w:t>
      </w:r>
      <w:r w:rsidRPr="00892487">
        <w:rPr>
          <w:sz w:val="30"/>
          <w:szCs w:val="30"/>
        </w:rPr>
        <w:t xml:space="preserve"> процесса, самостоятельной работы и развития личности студента</w:t>
      </w:r>
      <w:r w:rsidR="00BB72A8" w:rsidRPr="00892487">
        <w:rPr>
          <w:sz w:val="30"/>
          <w:szCs w:val="30"/>
        </w:rPr>
        <w:t xml:space="preserve">, </w:t>
      </w:r>
      <w:r w:rsidR="006D4FE1" w:rsidRPr="00892487">
        <w:rPr>
          <w:sz w:val="30"/>
          <w:szCs w:val="30"/>
        </w:rPr>
        <w:t>курсанта, слушателя</w:t>
      </w:r>
      <w:r w:rsidRPr="00892487">
        <w:rPr>
          <w:sz w:val="30"/>
          <w:szCs w:val="30"/>
        </w:rPr>
        <w:t>;</w:t>
      </w:r>
    </w:p>
    <w:p w14:paraId="153F9851" w14:textId="2E03FB85" w:rsidR="00A970B6" w:rsidRPr="00892487" w:rsidRDefault="00A970B6" w:rsidP="001E7AAA">
      <w:pPr>
        <w:widowControl w:val="0"/>
        <w:spacing w:line="235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spacing w:val="-6"/>
          <w:sz w:val="30"/>
          <w:szCs w:val="30"/>
        </w:rPr>
        <w:t>средствами обучения, необходимыми для реализации образовательн</w:t>
      </w:r>
      <w:r w:rsidR="007E04E0" w:rsidRPr="00892487">
        <w:rPr>
          <w:spacing w:val="-6"/>
          <w:sz w:val="30"/>
          <w:szCs w:val="30"/>
        </w:rPr>
        <w:t>ой</w:t>
      </w:r>
      <w:r w:rsidRPr="00892487">
        <w:rPr>
          <w:spacing w:val="-6"/>
          <w:sz w:val="30"/>
          <w:szCs w:val="30"/>
        </w:rPr>
        <w:t xml:space="preserve"> программ</w:t>
      </w:r>
      <w:r w:rsidR="007E04E0" w:rsidRPr="00892487">
        <w:rPr>
          <w:spacing w:val="-6"/>
          <w:sz w:val="30"/>
          <w:szCs w:val="30"/>
        </w:rPr>
        <w:t>ы</w:t>
      </w:r>
      <w:r w:rsidRPr="00892487">
        <w:rPr>
          <w:spacing w:val="-6"/>
          <w:sz w:val="30"/>
          <w:szCs w:val="30"/>
        </w:rPr>
        <w:t xml:space="preserve"> </w:t>
      </w:r>
      <w:r w:rsidR="00372597" w:rsidRPr="00892487">
        <w:rPr>
          <w:spacing w:val="-6"/>
          <w:sz w:val="30"/>
          <w:szCs w:val="30"/>
        </w:rPr>
        <w:t xml:space="preserve">высшего образования </w:t>
      </w:r>
      <w:r w:rsidR="00372597" w:rsidRPr="00892487">
        <w:rPr>
          <w:spacing w:val="-6"/>
          <w:sz w:val="30"/>
          <w:szCs w:val="30"/>
          <w:lang w:val="en-US"/>
        </w:rPr>
        <w:t>I</w:t>
      </w:r>
      <w:r w:rsidR="00372597" w:rsidRPr="00892487">
        <w:rPr>
          <w:spacing w:val="-6"/>
          <w:sz w:val="30"/>
          <w:szCs w:val="30"/>
        </w:rPr>
        <w:t xml:space="preserve"> ступени</w:t>
      </w:r>
      <w:r w:rsidR="006829C0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(приборы, оборудование, инструменты,</w:t>
      </w:r>
      <w:r w:rsidR="006B36A4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учебно-наглядные пособия, компьютеры, компьютерные</w:t>
      </w:r>
      <w:r w:rsidRPr="00892487">
        <w:rPr>
          <w:spacing w:val="-2"/>
          <w:sz w:val="30"/>
          <w:szCs w:val="30"/>
        </w:rPr>
        <w:t xml:space="preserve"> сети,</w:t>
      </w:r>
      <w:r w:rsidR="003020AE">
        <w:rPr>
          <w:spacing w:val="-2"/>
          <w:sz w:val="30"/>
          <w:szCs w:val="30"/>
        </w:rPr>
        <w:t xml:space="preserve"> компьютерные программы и приложения, проекторы, электронные доски,</w:t>
      </w:r>
      <w:r w:rsidRPr="00892487">
        <w:rPr>
          <w:spacing w:val="-2"/>
          <w:sz w:val="30"/>
          <w:szCs w:val="30"/>
        </w:rPr>
        <w:t xml:space="preserve"> аудиовизуальные средства и иные материальные объекты).</w:t>
      </w:r>
    </w:p>
    <w:p w14:paraId="43C3053C" w14:textId="77777777"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892487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2BACB646" w14:textId="77777777" w:rsidR="00730CD0" w:rsidRPr="00053A21" w:rsidRDefault="00730CD0" w:rsidP="00730CD0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1BD96F5A" w14:textId="4A72A6EC" w:rsidR="00730CD0" w:rsidRPr="00B5664F" w:rsidRDefault="00730CD0" w:rsidP="00730CD0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t>В случае применения дистанционных образовательных технологий допускается замена специально оборудованных</w:t>
      </w:r>
      <w:r w:rsidRPr="00B5664F">
        <w:rPr>
          <w:spacing w:val="-6"/>
          <w:sz w:val="30"/>
          <w:szCs w:val="30"/>
        </w:rPr>
        <w:t xml:space="preserve"> помещений их виртуальными аналогами</w:t>
      </w:r>
      <w:r w:rsidR="002A3CCF">
        <w:rPr>
          <w:spacing w:val="-6"/>
          <w:sz w:val="30"/>
          <w:szCs w:val="30"/>
        </w:rPr>
        <w:t xml:space="preserve"> </w:t>
      </w:r>
      <w:r w:rsidR="006235BC">
        <w:rPr>
          <w:spacing w:val="-6"/>
          <w:sz w:val="30"/>
          <w:szCs w:val="30"/>
        </w:rPr>
        <w:t>или цифровыми двойниками</w:t>
      </w:r>
      <w:r w:rsidRPr="00B5664F">
        <w:rPr>
          <w:spacing w:val="-6"/>
          <w:sz w:val="30"/>
          <w:szCs w:val="30"/>
        </w:rPr>
        <w:t xml:space="preserve">, позволяющими обучающимся приобрести компетенции, определенные </w:t>
      </w:r>
      <w:r w:rsidRPr="00053A21">
        <w:rPr>
          <w:spacing w:val="-6"/>
          <w:sz w:val="30"/>
          <w:szCs w:val="30"/>
        </w:rPr>
        <w:t xml:space="preserve">в главе 4 </w:t>
      </w:r>
      <w:r w:rsidRPr="00B5664F">
        <w:rPr>
          <w:spacing w:val="-6"/>
          <w:sz w:val="30"/>
          <w:szCs w:val="30"/>
        </w:rPr>
        <w:t>настоящего образовательного стандарта.</w:t>
      </w:r>
    </w:p>
    <w:p w14:paraId="7F9193F4" w14:textId="77777777" w:rsidR="00A970B6" w:rsidRPr="003A5E54" w:rsidRDefault="006C3ACE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33. </w:t>
      </w:r>
      <w:r w:rsidR="00A970B6" w:rsidRPr="003A5E54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14:paraId="0EE5E3B1" w14:textId="77777777" w:rsidR="00730CD0" w:rsidRPr="00B5664F" w:rsidRDefault="00730CD0" w:rsidP="00730CD0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B5664F">
        <w:rPr>
          <w:spacing w:val="-6"/>
          <w:sz w:val="30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</w:t>
      </w:r>
      <w:r w:rsidRPr="003C5B47">
        <w:rPr>
          <w:spacing w:val="-6"/>
          <w:sz w:val="30"/>
          <w:szCs w:val="30"/>
        </w:rPr>
        <w:t xml:space="preserve">, учебно-методической документацией, </w:t>
      </w:r>
      <w:r w:rsidRPr="00B5664F">
        <w:rPr>
          <w:spacing w:val="-6"/>
          <w:sz w:val="30"/>
          <w:szCs w:val="30"/>
        </w:rPr>
        <w:t>информационно-аналитическими материалами, в том числе в электронном виде;</w:t>
      </w:r>
    </w:p>
    <w:p w14:paraId="245CAE15" w14:textId="77777777" w:rsidR="00A970B6" w:rsidRPr="00892487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bCs/>
          <w:sz w:val="30"/>
          <w:szCs w:val="30"/>
        </w:rPr>
        <w:t>должен быть обеспечен</w:t>
      </w:r>
      <w:r w:rsidRPr="00892487">
        <w:rPr>
          <w:sz w:val="30"/>
          <w:szCs w:val="30"/>
        </w:rPr>
        <w:t xml:space="preserve"> доступ для каждого </w:t>
      </w:r>
      <w:r w:rsidRPr="00892487">
        <w:rPr>
          <w:bCs/>
          <w:sz w:val="30"/>
          <w:szCs w:val="30"/>
        </w:rPr>
        <w:t>студента</w:t>
      </w:r>
      <w:r w:rsidR="00594FF3" w:rsidRPr="00892487">
        <w:rPr>
          <w:bCs/>
          <w:sz w:val="30"/>
          <w:szCs w:val="30"/>
        </w:rPr>
        <w:t>,</w:t>
      </w:r>
      <w:r w:rsidR="006D4FE1" w:rsidRPr="00892487">
        <w:rPr>
          <w:bCs/>
          <w:sz w:val="30"/>
          <w:szCs w:val="30"/>
        </w:rPr>
        <w:t xml:space="preserve"> курсанта, слушателя</w:t>
      </w:r>
      <w:r w:rsidRPr="00892487">
        <w:rPr>
          <w:bCs/>
          <w:sz w:val="30"/>
          <w:szCs w:val="30"/>
        </w:rPr>
        <w:t xml:space="preserve"> к библиотечным</w:t>
      </w:r>
      <w:r w:rsidRPr="00892487">
        <w:rPr>
          <w:sz w:val="30"/>
          <w:szCs w:val="30"/>
        </w:rPr>
        <w:t xml:space="preserve"> </w:t>
      </w:r>
      <w:r w:rsidRPr="00892487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FF57FD" w:rsidRPr="00892487">
        <w:rPr>
          <w:bCs/>
          <w:sz w:val="30"/>
          <w:szCs w:val="30"/>
        </w:rPr>
        <w:t xml:space="preserve"> (модулям)</w:t>
      </w:r>
      <w:r w:rsidRPr="00892487">
        <w:rPr>
          <w:bCs/>
          <w:sz w:val="30"/>
          <w:szCs w:val="30"/>
          <w:lang w:val="x-none"/>
        </w:rPr>
        <w:t>.</w:t>
      </w:r>
    </w:p>
    <w:p w14:paraId="128F18A0" w14:textId="77777777" w:rsidR="00A970B6" w:rsidRPr="00424E5F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6E066D" w:rsidRPr="00892487">
        <w:rPr>
          <w:sz w:val="30"/>
          <w:szCs w:val="30"/>
        </w:rPr>
        <w:t xml:space="preserve">креативного и диалогового обучения, </w:t>
      </w:r>
      <w:r w:rsidRPr="00892487">
        <w:rPr>
          <w:sz w:val="30"/>
          <w:szCs w:val="30"/>
        </w:rPr>
        <w:t xml:space="preserve">вариативных моделей самостоятельной работы, модульных и рейтинговых систем обучения, тестовых и других систем оценивания уровня </w:t>
      </w:r>
      <w:r w:rsidRPr="00053A21">
        <w:rPr>
          <w:sz w:val="30"/>
          <w:szCs w:val="30"/>
        </w:rPr>
        <w:t xml:space="preserve">компетенций и </w:t>
      </w:r>
      <w:r w:rsidR="0017228D" w:rsidRPr="00053A21">
        <w:rPr>
          <w:sz w:val="30"/>
          <w:szCs w:val="30"/>
        </w:rPr>
        <w:t>иное</w:t>
      </w:r>
      <w:r w:rsidRPr="00053A21">
        <w:rPr>
          <w:sz w:val="30"/>
          <w:szCs w:val="30"/>
        </w:rPr>
        <w:t>).</w:t>
      </w:r>
    </w:p>
    <w:p w14:paraId="16B0600F" w14:textId="0133328D" w:rsidR="00730CD0" w:rsidRPr="00053A21" w:rsidRDefault="00730CD0" w:rsidP="00730CD0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</w:t>
      </w:r>
      <w:r w:rsidR="005B0AB5" w:rsidRPr="00053A21">
        <w:rPr>
          <w:spacing w:val="-6"/>
          <w:sz w:val="30"/>
          <w:szCs w:val="30"/>
        </w:rPr>
        <w:t>Интернет-каталог</w:t>
      </w:r>
      <w:r w:rsidRPr="00053A21">
        <w:rPr>
          <w:spacing w:val="-6"/>
          <w:sz w:val="30"/>
          <w:szCs w:val="30"/>
        </w:rPr>
        <w:t xml:space="preserve"> учебных дисциплин (модулей), который удовлетворяет следующим требованиям:</w:t>
      </w:r>
    </w:p>
    <w:p w14:paraId="0761E031" w14:textId="77777777"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pacing w:val="-6"/>
          <w:sz w:val="30"/>
          <w:szCs w:val="30"/>
        </w:rPr>
      </w:pPr>
      <w:r w:rsidRPr="00892487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892487">
        <w:rPr>
          <w:bCs/>
          <w:spacing w:val="-6"/>
          <w:sz w:val="30"/>
          <w:szCs w:val="30"/>
        </w:rPr>
        <w:t>, а также</w:t>
      </w:r>
      <w:r w:rsidRPr="00892487">
        <w:rPr>
          <w:bCs/>
          <w:spacing w:val="-6"/>
          <w:sz w:val="30"/>
          <w:szCs w:val="30"/>
        </w:rPr>
        <w:t xml:space="preserve"> для студентов</w:t>
      </w:r>
      <w:r w:rsidR="002F312B" w:rsidRPr="00892487">
        <w:rPr>
          <w:bCs/>
          <w:spacing w:val="-6"/>
          <w:sz w:val="30"/>
          <w:szCs w:val="30"/>
        </w:rPr>
        <w:t>, курсантов, слушателей</w:t>
      </w:r>
      <w:r w:rsidRPr="00892487">
        <w:rPr>
          <w:bCs/>
          <w:spacing w:val="-6"/>
          <w:sz w:val="30"/>
          <w:szCs w:val="30"/>
        </w:rPr>
        <w:t xml:space="preserve"> на протяжении всего периода обучения;</w:t>
      </w:r>
    </w:p>
    <w:p w14:paraId="50E268E1" w14:textId="77777777" w:rsidR="00522A33" w:rsidRPr="00522A33" w:rsidRDefault="00522A33" w:rsidP="00522A33">
      <w:pPr>
        <w:widowControl w:val="0"/>
        <w:ind w:firstLine="709"/>
        <w:jc w:val="both"/>
        <w:rPr>
          <w:bCs/>
          <w:spacing w:val="-6"/>
          <w:sz w:val="30"/>
          <w:szCs w:val="30"/>
        </w:rPr>
      </w:pPr>
      <w:bookmarkStart w:id="16" w:name="_Hlk73954650"/>
      <w:r w:rsidRPr="00522A33">
        <w:rPr>
          <w:spacing w:val="-6"/>
          <w:sz w:val="30"/>
          <w:szCs w:val="30"/>
        </w:rPr>
        <w:t xml:space="preserve">представляется на русском и(или) белорусском </w:t>
      </w:r>
      <w:r w:rsidRPr="00522A33">
        <w:rPr>
          <w:bCs/>
          <w:spacing w:val="-6"/>
          <w:sz w:val="30"/>
          <w:szCs w:val="30"/>
        </w:rPr>
        <w:t>языке и английском языке;</w:t>
      </w:r>
    </w:p>
    <w:bookmarkEnd w:id="16"/>
    <w:p w14:paraId="18DE589B" w14:textId="77777777"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92487">
        <w:rPr>
          <w:sz w:val="30"/>
          <w:szCs w:val="30"/>
        </w:rPr>
        <w:t>знать, уметь, владеть</w:t>
      </w:r>
      <w:r w:rsidRPr="00892487">
        <w:rPr>
          <w:bCs/>
          <w:sz w:val="30"/>
          <w:szCs w:val="30"/>
        </w:rPr>
        <w:t xml:space="preserve">), </w:t>
      </w:r>
      <w:r w:rsidR="00886C8C" w:rsidRPr="00892487">
        <w:rPr>
          <w:bCs/>
          <w:sz w:val="30"/>
          <w:szCs w:val="30"/>
        </w:rPr>
        <w:t xml:space="preserve">семестр, </w:t>
      </w:r>
      <w:r w:rsidRPr="00892487">
        <w:rPr>
          <w:bCs/>
          <w:sz w:val="30"/>
          <w:szCs w:val="30"/>
        </w:rPr>
        <w:t>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24F9F61F" w14:textId="77777777"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14:paraId="2463C580" w14:textId="77777777"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sz w:val="30"/>
          <w:szCs w:val="30"/>
        </w:rPr>
        <w:t xml:space="preserve">каталог учебных дисциплин (модулей) </w:t>
      </w:r>
      <w:r w:rsidRPr="00892487">
        <w:rPr>
          <w:bCs/>
          <w:sz w:val="30"/>
          <w:szCs w:val="30"/>
        </w:rPr>
        <w:t xml:space="preserve">сопровождается структурной схемой образовательной программы </w:t>
      </w:r>
      <w:r w:rsidR="00606C50" w:rsidRPr="00892487">
        <w:rPr>
          <w:bCs/>
          <w:sz w:val="30"/>
          <w:szCs w:val="30"/>
        </w:rPr>
        <w:t xml:space="preserve">высшего образования </w:t>
      </w:r>
      <w:r w:rsidR="00606C50" w:rsidRPr="00892487">
        <w:rPr>
          <w:bCs/>
          <w:sz w:val="30"/>
          <w:szCs w:val="30"/>
          <w:lang w:val="en-US"/>
        </w:rPr>
        <w:t>I</w:t>
      </w:r>
      <w:r w:rsidR="00606C50" w:rsidRPr="00892487">
        <w:rPr>
          <w:bCs/>
          <w:sz w:val="30"/>
          <w:szCs w:val="30"/>
        </w:rPr>
        <w:t xml:space="preserve"> ступени</w:t>
      </w:r>
      <w:r w:rsidRPr="00892487">
        <w:rPr>
          <w:bCs/>
          <w:sz w:val="30"/>
          <w:szCs w:val="30"/>
        </w:rPr>
        <w:t xml:space="preserve"> с зачетными единицами.</w:t>
      </w:r>
    </w:p>
    <w:p w14:paraId="229C88DB" w14:textId="77777777"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bCs/>
          <w:sz w:val="30"/>
          <w:szCs w:val="30"/>
        </w:rPr>
        <w:t xml:space="preserve">Учреждения </w:t>
      </w:r>
      <w:r w:rsidR="00606C50" w:rsidRPr="00892487">
        <w:rPr>
          <w:bCs/>
          <w:sz w:val="30"/>
          <w:szCs w:val="30"/>
        </w:rPr>
        <w:t xml:space="preserve">высшего </w:t>
      </w:r>
      <w:r w:rsidRPr="00892487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892487">
        <w:rPr>
          <w:bCs/>
          <w:spacing w:val="-2"/>
          <w:sz w:val="30"/>
          <w:szCs w:val="30"/>
        </w:rPr>
        <w:t xml:space="preserve">каталога </w:t>
      </w:r>
      <w:r w:rsidRPr="00892487">
        <w:rPr>
          <w:spacing w:val="-2"/>
          <w:sz w:val="30"/>
          <w:szCs w:val="30"/>
        </w:rPr>
        <w:t xml:space="preserve">учебных дисциплин (модулей) </w:t>
      </w:r>
      <w:r w:rsidRPr="00892487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14:paraId="6A3B0CBA" w14:textId="77777777" w:rsidR="003B04E4" w:rsidRPr="003A5E54" w:rsidRDefault="006C3ACE" w:rsidP="00A24370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34. </w:t>
      </w:r>
      <w:r w:rsidR="003B04E4" w:rsidRPr="003A5E54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3A5E54">
        <w:rPr>
          <w:spacing w:val="-6"/>
          <w:sz w:val="30"/>
          <w:szCs w:val="30"/>
        </w:rPr>
        <w:t>законодательством</w:t>
      </w:r>
      <w:r w:rsidR="003B04E4" w:rsidRPr="003A5E54">
        <w:rPr>
          <w:spacing w:val="-6"/>
          <w:sz w:val="30"/>
          <w:szCs w:val="30"/>
        </w:rPr>
        <w:t>.</w:t>
      </w:r>
    </w:p>
    <w:p w14:paraId="76642D3C" w14:textId="77777777" w:rsidR="003B04E4" w:rsidRPr="003A5E54" w:rsidRDefault="006C3ACE" w:rsidP="00A24370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35. </w:t>
      </w:r>
      <w:r w:rsidR="003B04E4" w:rsidRPr="003A5E54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7C2845B0" w14:textId="77777777" w:rsidR="00164F76" w:rsidRPr="00892487" w:rsidRDefault="006C3ACE" w:rsidP="00A24370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30"/>
          <w:szCs w:val="30"/>
        </w:rPr>
      </w:pPr>
      <w:r w:rsidRPr="003A5E54">
        <w:rPr>
          <w:sz w:val="30"/>
          <w:szCs w:val="30"/>
          <w:lang w:val="ru-RU"/>
        </w:rPr>
        <w:t>36. </w:t>
      </w:r>
      <w:r w:rsidR="00164F76" w:rsidRPr="003A5E54">
        <w:rPr>
          <w:sz w:val="30"/>
          <w:szCs w:val="30"/>
        </w:rPr>
        <w:t xml:space="preserve">Конкретные формы и процедуры </w:t>
      </w:r>
      <w:r w:rsidR="001B40D5" w:rsidRPr="003A5E54">
        <w:rPr>
          <w:sz w:val="30"/>
          <w:szCs w:val="30"/>
        </w:rPr>
        <w:t xml:space="preserve">промежуточного контроля знаний </w:t>
      </w:r>
      <w:r w:rsidR="00164F76" w:rsidRPr="003A5E54">
        <w:rPr>
          <w:sz w:val="30"/>
          <w:szCs w:val="30"/>
        </w:rPr>
        <w:t xml:space="preserve">обучающихся по каждой </w:t>
      </w:r>
      <w:r w:rsidR="001B40D5" w:rsidRPr="003A5E54">
        <w:rPr>
          <w:sz w:val="30"/>
          <w:szCs w:val="30"/>
        </w:rPr>
        <w:t xml:space="preserve">учебной </w:t>
      </w:r>
      <w:r w:rsidR="00164F76" w:rsidRPr="003A5E54">
        <w:rPr>
          <w:sz w:val="30"/>
          <w:szCs w:val="30"/>
        </w:rPr>
        <w:t>дисциплине разрабатываются соответствующей</w:t>
      </w:r>
      <w:r w:rsidR="00164F76" w:rsidRPr="00892487">
        <w:rPr>
          <w:sz w:val="30"/>
          <w:szCs w:val="30"/>
        </w:rPr>
        <w:t xml:space="preserve"> кафедрой учреждения высшего образования</w:t>
      </w:r>
      <w:r w:rsidR="000E41C5" w:rsidRPr="00892487">
        <w:rPr>
          <w:sz w:val="30"/>
          <w:szCs w:val="30"/>
        </w:rPr>
        <w:t xml:space="preserve"> и отражаются в учебных программах учреждения высшего образования по учебным дисциплинам</w:t>
      </w:r>
      <w:r w:rsidR="00164F76" w:rsidRPr="00892487">
        <w:rPr>
          <w:sz w:val="30"/>
          <w:szCs w:val="30"/>
        </w:rPr>
        <w:t>.</w:t>
      </w:r>
    </w:p>
    <w:p w14:paraId="30066A8C" w14:textId="77777777" w:rsidR="00164F76" w:rsidRPr="00732A18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732A18">
        <w:rPr>
          <w:sz w:val="30"/>
          <w:szCs w:val="30"/>
          <w:lang w:val="ru-RU"/>
        </w:rPr>
        <w:t>37. </w:t>
      </w:r>
      <w:r w:rsidR="00164F76" w:rsidRPr="00732A18">
        <w:rPr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372597" w:rsidRPr="00732A18">
        <w:rPr>
          <w:sz w:val="30"/>
          <w:szCs w:val="30"/>
        </w:rPr>
        <w:t xml:space="preserve">высшего образования </w:t>
      </w:r>
      <w:r w:rsidR="00372597" w:rsidRPr="00732A18">
        <w:rPr>
          <w:sz w:val="30"/>
          <w:szCs w:val="30"/>
          <w:lang w:val="en-US"/>
        </w:rPr>
        <w:t>I</w:t>
      </w:r>
      <w:r w:rsidR="00372597" w:rsidRPr="00732A18">
        <w:rPr>
          <w:sz w:val="30"/>
          <w:szCs w:val="30"/>
        </w:rPr>
        <w:t xml:space="preserve"> ступени </w:t>
      </w:r>
      <w:r w:rsidR="00FA235D" w:rsidRPr="00732A18">
        <w:rPr>
          <w:sz w:val="30"/>
          <w:szCs w:val="30"/>
        </w:rPr>
        <w:t>создаются фонды оценочных средств, вклю</w:t>
      </w:r>
      <w:r w:rsidR="00303DFE" w:rsidRPr="00732A18">
        <w:rPr>
          <w:sz w:val="30"/>
          <w:szCs w:val="30"/>
        </w:rPr>
        <w:t xml:space="preserve">чающие типовые задания, </w:t>
      </w:r>
      <w:r w:rsidR="00E25E99" w:rsidRPr="00732A18">
        <w:rPr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="00303DFE" w:rsidRPr="00732A18">
        <w:rPr>
          <w:sz w:val="30"/>
          <w:szCs w:val="30"/>
        </w:rPr>
        <w:t>к</w:t>
      </w:r>
      <w:r w:rsidR="00FA235D" w:rsidRPr="00732A18">
        <w:rPr>
          <w:sz w:val="30"/>
          <w:szCs w:val="30"/>
        </w:rPr>
        <w:t>онтрольные работы, тесты</w:t>
      </w:r>
      <w:r w:rsidR="00303DFE" w:rsidRPr="00732A18">
        <w:rPr>
          <w:sz w:val="30"/>
          <w:szCs w:val="30"/>
        </w:rPr>
        <w:t>, комплексные</w:t>
      </w:r>
      <w:r w:rsidR="00FA235D" w:rsidRPr="00732A18">
        <w:rPr>
          <w:sz w:val="30"/>
          <w:szCs w:val="30"/>
        </w:rPr>
        <w:t xml:space="preserve"> квалификационные </w:t>
      </w:r>
      <w:r w:rsidR="00765BA2" w:rsidRPr="00732A18">
        <w:rPr>
          <w:sz w:val="30"/>
          <w:szCs w:val="30"/>
        </w:rPr>
        <w:t>задания</w:t>
      </w:r>
      <w:r w:rsidR="00FA235D" w:rsidRPr="00732A18">
        <w:rPr>
          <w:sz w:val="30"/>
          <w:szCs w:val="30"/>
        </w:rPr>
        <w:t xml:space="preserve">, тематику </w:t>
      </w:r>
      <w:r w:rsidR="00594FF3" w:rsidRPr="00732A18">
        <w:rPr>
          <w:spacing w:val="-4"/>
          <w:sz w:val="30"/>
          <w:szCs w:val="30"/>
        </w:rPr>
        <w:t>курсовых проектов (курсовых работ)</w:t>
      </w:r>
      <w:r w:rsidR="00FA235D" w:rsidRPr="00732A18">
        <w:rPr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732A18">
        <w:rPr>
          <w:sz w:val="30"/>
          <w:szCs w:val="30"/>
        </w:rPr>
        <w:t>роведения самооценки компетенций</w:t>
      </w:r>
      <w:r w:rsidR="00FA235D" w:rsidRPr="00732A18">
        <w:rPr>
          <w:sz w:val="30"/>
          <w:szCs w:val="30"/>
        </w:rPr>
        <w:t xml:space="preserve"> обучающихся </w:t>
      </w:r>
      <w:r w:rsidR="00FA235D" w:rsidRPr="00053A21">
        <w:rPr>
          <w:sz w:val="30"/>
          <w:szCs w:val="30"/>
        </w:rPr>
        <w:t xml:space="preserve">и </w:t>
      </w:r>
      <w:r w:rsidR="00730CD0" w:rsidRPr="00053A21">
        <w:rPr>
          <w:sz w:val="30"/>
          <w:szCs w:val="30"/>
          <w:lang w:val="ru-RU"/>
        </w:rPr>
        <w:t>иное.</w:t>
      </w:r>
      <w:r w:rsidR="00FA235D" w:rsidRPr="00732A18">
        <w:rPr>
          <w:sz w:val="30"/>
          <w:szCs w:val="30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01324F36" w14:textId="77777777" w:rsidR="00FA235D" w:rsidRPr="00892487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732A18">
        <w:rPr>
          <w:spacing w:val="-4"/>
          <w:sz w:val="30"/>
          <w:szCs w:val="30"/>
          <w:lang w:val="ru-RU"/>
        </w:rPr>
        <w:t>38. </w:t>
      </w:r>
      <w:r w:rsidR="00F13FD9" w:rsidRPr="00732A18">
        <w:rPr>
          <w:spacing w:val="-4"/>
          <w:sz w:val="30"/>
          <w:szCs w:val="30"/>
        </w:rPr>
        <w:t>Оценочными</w:t>
      </w:r>
      <w:r w:rsidR="00F13FD9" w:rsidRPr="00892487">
        <w:rPr>
          <w:spacing w:val="-4"/>
          <w:sz w:val="30"/>
          <w:szCs w:val="30"/>
        </w:rPr>
        <w:t xml:space="preserve"> </w:t>
      </w:r>
      <w:r w:rsidR="00FA235D" w:rsidRPr="00892487">
        <w:rPr>
          <w:spacing w:val="-4"/>
          <w:sz w:val="30"/>
          <w:szCs w:val="30"/>
        </w:rPr>
        <w:t>средства</w:t>
      </w:r>
      <w:r w:rsidR="00F13FD9" w:rsidRPr="00892487">
        <w:rPr>
          <w:spacing w:val="-4"/>
          <w:sz w:val="30"/>
          <w:szCs w:val="30"/>
        </w:rPr>
        <w:t>ми</w:t>
      </w:r>
      <w:r w:rsidR="00FA235D" w:rsidRPr="00892487">
        <w:rPr>
          <w:spacing w:val="-4"/>
          <w:sz w:val="30"/>
          <w:szCs w:val="30"/>
        </w:rPr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02156FA3" w14:textId="77777777" w:rsidR="006C3ACE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14:paraId="35E165D7" w14:textId="77777777" w:rsidR="00847848" w:rsidRDefault="00847848">
      <w:pPr>
        <w:rPr>
          <w:b/>
          <w:sz w:val="30"/>
          <w:szCs w:val="30"/>
          <w:lang w:eastAsia="x-none"/>
        </w:rPr>
      </w:pPr>
      <w:bookmarkStart w:id="17" w:name="_Hlk70607984"/>
      <w:r>
        <w:rPr>
          <w:b/>
          <w:sz w:val="30"/>
          <w:szCs w:val="30"/>
          <w:lang w:eastAsia="x-none"/>
        </w:rPr>
        <w:br w:type="page"/>
      </w:r>
    </w:p>
    <w:p w14:paraId="0B68695B" w14:textId="214D8483"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  <w:lang w:val="x-none" w:eastAsia="x-none"/>
        </w:rPr>
      </w:pPr>
      <w:r w:rsidRPr="00520D2A">
        <w:rPr>
          <w:b/>
          <w:sz w:val="30"/>
          <w:szCs w:val="30"/>
          <w:lang w:eastAsia="x-none"/>
        </w:rPr>
        <w:t>ГЛАВА 7</w:t>
      </w:r>
    </w:p>
    <w:p w14:paraId="3F9E7C52" w14:textId="77777777"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  <w:lang w:val="x-none" w:eastAsia="x-none"/>
        </w:rPr>
      </w:pPr>
      <w:r w:rsidRPr="00520D2A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7"/>
    <w:p w14:paraId="3E142017" w14:textId="77777777" w:rsidR="006C3ACE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14:paraId="251FEBF9" w14:textId="77777777" w:rsidR="00F07260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  <w:lang w:val="ru-RU"/>
        </w:rPr>
        <w:t>39. </w:t>
      </w:r>
      <w:r w:rsidR="00F07260" w:rsidRPr="00520D2A">
        <w:rPr>
          <w:bCs/>
          <w:sz w:val="30"/>
          <w:szCs w:val="30"/>
        </w:rPr>
        <w:t xml:space="preserve">Итоговая аттестация </w:t>
      </w:r>
      <w:r w:rsidR="00096D04" w:rsidRPr="00520D2A">
        <w:rPr>
          <w:bCs/>
          <w:sz w:val="30"/>
          <w:szCs w:val="30"/>
        </w:rPr>
        <w:t>осуществляется государственной экзаменационной комиссией.</w:t>
      </w:r>
    </w:p>
    <w:p w14:paraId="54AC6C39" w14:textId="77777777" w:rsidR="00096D04" w:rsidRPr="00892487" w:rsidRDefault="00096D04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К итоговой аттестации допускаются</w:t>
      </w:r>
      <w:r w:rsidRPr="00892487">
        <w:rPr>
          <w:bCs/>
          <w:sz w:val="30"/>
          <w:szCs w:val="30"/>
        </w:rPr>
        <w:t xml:space="preserve"> </w:t>
      </w:r>
      <w:r w:rsidR="0071716C" w:rsidRPr="00892487">
        <w:rPr>
          <w:bCs/>
          <w:sz w:val="30"/>
          <w:szCs w:val="30"/>
        </w:rPr>
        <w:t>студенты</w:t>
      </w:r>
      <w:r w:rsidR="00B33429" w:rsidRPr="00892487">
        <w:rPr>
          <w:bCs/>
          <w:sz w:val="30"/>
          <w:szCs w:val="30"/>
          <w:lang w:val="ru-RU"/>
        </w:rPr>
        <w:t xml:space="preserve">, </w:t>
      </w:r>
      <w:r w:rsidR="006D4FE1" w:rsidRPr="00892487">
        <w:rPr>
          <w:bCs/>
          <w:sz w:val="30"/>
          <w:szCs w:val="30"/>
        </w:rPr>
        <w:t>курсанты, слушатели</w:t>
      </w:r>
      <w:r w:rsidRPr="00892487">
        <w:rPr>
          <w:bCs/>
          <w:sz w:val="30"/>
          <w:szCs w:val="30"/>
        </w:rPr>
        <w:t xml:space="preserve">, полностью выполнившие </w:t>
      </w:r>
      <w:r w:rsidR="00BB72A8" w:rsidRPr="00892487">
        <w:rPr>
          <w:bCs/>
          <w:sz w:val="30"/>
          <w:szCs w:val="30"/>
          <w:lang w:val="ru-RU"/>
        </w:rPr>
        <w:t>соответствующи</w:t>
      </w:r>
      <w:r w:rsidR="00B16E37" w:rsidRPr="00892487">
        <w:rPr>
          <w:bCs/>
          <w:sz w:val="30"/>
          <w:szCs w:val="30"/>
          <w:lang w:val="ru-RU"/>
        </w:rPr>
        <w:t>е</w:t>
      </w:r>
      <w:r w:rsidR="00BB72A8" w:rsidRPr="00892487">
        <w:rPr>
          <w:bCs/>
          <w:sz w:val="30"/>
          <w:szCs w:val="30"/>
          <w:lang w:val="ru-RU"/>
        </w:rPr>
        <w:t xml:space="preserve"> </w:t>
      </w:r>
      <w:r w:rsidRPr="00892487">
        <w:rPr>
          <w:bCs/>
          <w:sz w:val="30"/>
          <w:szCs w:val="30"/>
        </w:rPr>
        <w:t>учебный план</w:t>
      </w:r>
      <w:r w:rsidR="0071716C" w:rsidRPr="00892487">
        <w:rPr>
          <w:bCs/>
          <w:sz w:val="30"/>
          <w:szCs w:val="30"/>
        </w:rPr>
        <w:t xml:space="preserve"> и учебные программы</w:t>
      </w:r>
      <w:r w:rsidRPr="00892487">
        <w:rPr>
          <w:bCs/>
          <w:sz w:val="30"/>
          <w:szCs w:val="30"/>
        </w:rPr>
        <w:t>.</w:t>
      </w:r>
    </w:p>
    <w:p w14:paraId="102A6E86" w14:textId="1678E52C" w:rsidR="00FE19FC" w:rsidRPr="005B0AB5" w:rsidRDefault="00096D04" w:rsidP="005B0AB5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2"/>
          <w:szCs w:val="22"/>
        </w:rPr>
      </w:pPr>
      <w:r w:rsidRPr="00730CD0">
        <w:rPr>
          <w:bCs/>
          <w:spacing w:val="-8"/>
          <w:sz w:val="30"/>
          <w:szCs w:val="30"/>
        </w:rPr>
        <w:t xml:space="preserve">Итоговая аттестация </w:t>
      </w:r>
      <w:r w:rsidR="00FB31BE" w:rsidRPr="00730CD0">
        <w:rPr>
          <w:bCs/>
          <w:spacing w:val="-8"/>
          <w:sz w:val="30"/>
          <w:szCs w:val="30"/>
        </w:rPr>
        <w:t>студентов</w:t>
      </w:r>
      <w:r w:rsidR="00B33429" w:rsidRPr="00730CD0">
        <w:rPr>
          <w:bCs/>
          <w:spacing w:val="-8"/>
          <w:sz w:val="30"/>
          <w:szCs w:val="30"/>
          <w:lang w:val="ru-RU"/>
        </w:rPr>
        <w:t xml:space="preserve">, </w:t>
      </w:r>
      <w:r w:rsidR="00FB31BE" w:rsidRPr="00730CD0">
        <w:rPr>
          <w:bCs/>
          <w:spacing w:val="-8"/>
          <w:sz w:val="30"/>
          <w:szCs w:val="30"/>
        </w:rPr>
        <w:t>курсантов, слушателей</w:t>
      </w:r>
      <w:r w:rsidRPr="00730CD0">
        <w:rPr>
          <w:bCs/>
          <w:spacing w:val="-8"/>
          <w:sz w:val="30"/>
          <w:szCs w:val="30"/>
        </w:rPr>
        <w:t xml:space="preserve"> при освоении образовательн</w:t>
      </w:r>
      <w:r w:rsidR="006247D7" w:rsidRPr="00730CD0">
        <w:rPr>
          <w:bCs/>
          <w:spacing w:val="-8"/>
          <w:sz w:val="30"/>
          <w:szCs w:val="30"/>
          <w:lang w:val="ru-RU"/>
        </w:rPr>
        <w:t>ой</w:t>
      </w:r>
      <w:r w:rsidRPr="00730CD0">
        <w:rPr>
          <w:bCs/>
          <w:spacing w:val="-8"/>
          <w:sz w:val="30"/>
          <w:szCs w:val="30"/>
        </w:rPr>
        <w:t xml:space="preserve"> программ</w:t>
      </w:r>
      <w:r w:rsidR="006247D7" w:rsidRPr="00730CD0">
        <w:rPr>
          <w:bCs/>
          <w:spacing w:val="-8"/>
          <w:sz w:val="30"/>
          <w:szCs w:val="30"/>
          <w:lang w:val="ru-RU"/>
        </w:rPr>
        <w:t>ы</w:t>
      </w:r>
      <w:r w:rsidRPr="00730CD0">
        <w:rPr>
          <w:bCs/>
          <w:spacing w:val="-8"/>
          <w:sz w:val="30"/>
          <w:szCs w:val="30"/>
        </w:rPr>
        <w:t xml:space="preserve"> </w:t>
      </w:r>
      <w:r w:rsidR="00372597" w:rsidRPr="00730CD0">
        <w:rPr>
          <w:spacing w:val="-8"/>
          <w:sz w:val="30"/>
          <w:szCs w:val="30"/>
        </w:rPr>
        <w:t xml:space="preserve">высшего образования </w:t>
      </w:r>
      <w:r w:rsidR="00372597" w:rsidRPr="00730CD0">
        <w:rPr>
          <w:spacing w:val="-8"/>
          <w:sz w:val="30"/>
          <w:szCs w:val="30"/>
          <w:lang w:val="en-US"/>
        </w:rPr>
        <w:t>I</w:t>
      </w:r>
      <w:r w:rsidR="00372597" w:rsidRPr="00730CD0">
        <w:rPr>
          <w:spacing w:val="-8"/>
          <w:sz w:val="30"/>
          <w:szCs w:val="30"/>
        </w:rPr>
        <w:t xml:space="preserve"> </w:t>
      </w:r>
      <w:r w:rsidR="00372597" w:rsidRPr="00053A21">
        <w:rPr>
          <w:spacing w:val="-8"/>
          <w:sz w:val="30"/>
          <w:szCs w:val="30"/>
        </w:rPr>
        <w:t>ступени</w:t>
      </w:r>
      <w:r w:rsidR="00372597" w:rsidRPr="00053A21">
        <w:rPr>
          <w:bCs/>
          <w:spacing w:val="-8"/>
          <w:sz w:val="30"/>
          <w:szCs w:val="30"/>
        </w:rPr>
        <w:t xml:space="preserve"> </w:t>
      </w:r>
      <w:r w:rsidR="00730CD0" w:rsidRPr="00053A21">
        <w:rPr>
          <w:bCs/>
          <w:spacing w:val="-8"/>
          <w:sz w:val="30"/>
          <w:szCs w:val="30"/>
          <w:lang w:val="ru-RU"/>
        </w:rPr>
        <w:t>по специальности</w:t>
      </w:r>
      <w:r w:rsidR="005B0AB5">
        <w:rPr>
          <w:bCs/>
          <w:spacing w:val="-8"/>
          <w:sz w:val="30"/>
          <w:szCs w:val="30"/>
          <w:lang w:val="ru-RU"/>
        </w:rPr>
        <w:t xml:space="preserve"> </w:t>
      </w:r>
      <w:r w:rsidR="005B0AB5" w:rsidRPr="00924B58">
        <w:rPr>
          <w:sz w:val="30"/>
          <w:szCs w:val="30"/>
        </w:rPr>
        <w:t>1-43 01 02 «Электроэнергетические системы и сети»</w:t>
      </w:r>
      <w:r w:rsidR="005B0AB5">
        <w:rPr>
          <w:sz w:val="30"/>
          <w:szCs w:val="30"/>
          <w:lang w:val="ru-RU"/>
        </w:rPr>
        <w:t xml:space="preserve"> </w:t>
      </w:r>
      <w:r w:rsidR="00372597" w:rsidRPr="00892487">
        <w:rPr>
          <w:bCs/>
          <w:sz w:val="30"/>
          <w:szCs w:val="30"/>
        </w:rPr>
        <w:t xml:space="preserve">проводится в форме </w:t>
      </w:r>
      <w:r w:rsidR="005B0AB5" w:rsidRPr="005B0AB5">
        <w:rPr>
          <w:bCs/>
          <w:sz w:val="30"/>
          <w:szCs w:val="30"/>
        </w:rPr>
        <w:t xml:space="preserve">защиты дипломного проекта в </w:t>
      </w:r>
      <w:r w:rsidR="005B0AB5">
        <w:rPr>
          <w:bCs/>
          <w:sz w:val="30"/>
          <w:szCs w:val="30"/>
          <w:lang w:val="ru-RU"/>
        </w:rPr>
        <w:t>государственной экзаменационной комиссии</w:t>
      </w:r>
      <w:r w:rsidR="00FB31BE" w:rsidRPr="00892487">
        <w:rPr>
          <w:bCs/>
          <w:sz w:val="22"/>
          <w:szCs w:val="22"/>
        </w:rPr>
        <w:t>.</w:t>
      </w:r>
    </w:p>
    <w:p w14:paraId="46DEC26E" w14:textId="77777777" w:rsidR="00F07260" w:rsidRPr="00892487" w:rsidRDefault="00765BA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При подготовке к итоговой аттестации</w:t>
      </w:r>
      <w:r w:rsidR="00664A25" w:rsidRPr="00892487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892487">
        <w:rPr>
          <w:sz w:val="30"/>
          <w:szCs w:val="30"/>
        </w:rPr>
        <w:t>таблице 2</w:t>
      </w:r>
      <w:r w:rsidR="0050483B" w:rsidRPr="00892487">
        <w:rPr>
          <w:sz w:val="30"/>
          <w:szCs w:val="30"/>
        </w:rPr>
        <w:t xml:space="preserve"> настоящего образовательного стандарта</w:t>
      </w:r>
      <w:r w:rsidR="00664A25" w:rsidRPr="00892487">
        <w:rPr>
          <w:sz w:val="30"/>
          <w:szCs w:val="30"/>
        </w:rPr>
        <w:t>.</w:t>
      </w:r>
    </w:p>
    <w:p w14:paraId="26136E59" w14:textId="00DDEA29" w:rsidR="00F07260" w:rsidRPr="00892487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2D7D3C">
        <w:rPr>
          <w:bCs/>
          <w:sz w:val="30"/>
          <w:szCs w:val="30"/>
          <w:lang w:val="ru-RU"/>
        </w:rPr>
        <w:t>4</w:t>
      </w:r>
      <w:r w:rsidR="005F035C">
        <w:rPr>
          <w:bCs/>
          <w:sz w:val="30"/>
          <w:szCs w:val="30"/>
        </w:rPr>
        <w:t>0</w:t>
      </w:r>
      <w:r w:rsidRPr="002D7D3C">
        <w:rPr>
          <w:bCs/>
          <w:sz w:val="30"/>
          <w:szCs w:val="30"/>
          <w:lang w:val="ru-RU"/>
        </w:rPr>
        <w:t>. </w:t>
      </w:r>
      <w:r w:rsidR="00F07260" w:rsidRPr="002D7D3C">
        <w:rPr>
          <w:bCs/>
          <w:sz w:val="30"/>
          <w:szCs w:val="30"/>
        </w:rPr>
        <w:t>Требования к структуре, содержанию, о</w:t>
      </w:r>
      <w:r w:rsidR="00FE301E" w:rsidRPr="002D7D3C">
        <w:rPr>
          <w:bCs/>
          <w:sz w:val="30"/>
          <w:szCs w:val="30"/>
        </w:rPr>
        <w:t>бъему и порядку защиты дипломного проекта (дипломной работы)</w:t>
      </w:r>
      <w:r w:rsidR="00F07260" w:rsidRPr="002D7D3C">
        <w:rPr>
          <w:bCs/>
          <w:sz w:val="30"/>
          <w:szCs w:val="30"/>
        </w:rPr>
        <w:t xml:space="preserve"> определяются </w:t>
      </w:r>
      <w:r w:rsidR="00FE301E" w:rsidRPr="002D7D3C">
        <w:rPr>
          <w:bCs/>
          <w:sz w:val="30"/>
          <w:szCs w:val="30"/>
        </w:rPr>
        <w:t>учреждением высшего образования</w:t>
      </w:r>
      <w:r w:rsidR="00F07260" w:rsidRPr="00892487">
        <w:rPr>
          <w:bCs/>
          <w:sz w:val="30"/>
          <w:szCs w:val="30"/>
        </w:rPr>
        <w:t xml:space="preserve"> на основ</w:t>
      </w:r>
      <w:r w:rsidR="006A5D86" w:rsidRPr="00892487">
        <w:rPr>
          <w:bCs/>
          <w:sz w:val="30"/>
          <w:szCs w:val="30"/>
        </w:rPr>
        <w:t>е</w:t>
      </w:r>
      <w:r w:rsidR="00F07260" w:rsidRPr="00892487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892487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892487">
        <w:rPr>
          <w:bCs/>
          <w:sz w:val="30"/>
          <w:szCs w:val="30"/>
        </w:rPr>
        <w:t>.</w:t>
      </w:r>
    </w:p>
    <w:p w14:paraId="527D0A72" w14:textId="77777777" w:rsidR="00CD5A36" w:rsidRPr="00892487" w:rsidRDefault="006A4DE2" w:rsidP="007629E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892487">
        <w:rPr>
          <w:sz w:val="30"/>
          <w:szCs w:val="30"/>
        </w:rPr>
        <w:t>Тематика дипломных проектов (дипломных работ) должна определяться актуальностью и практической значимостью</w:t>
      </w:r>
      <w:r w:rsidRPr="00892487">
        <w:rPr>
          <w:sz w:val="30"/>
          <w:szCs w:val="30"/>
          <w:lang w:val="ru-RU"/>
        </w:rPr>
        <w:t>.</w:t>
      </w:r>
    </w:p>
    <w:p w14:paraId="2206A782" w14:textId="77777777" w:rsidR="00CD5A36" w:rsidRPr="0089248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30"/>
          <w:szCs w:val="30"/>
          <w:lang w:val="ru-RU"/>
        </w:rPr>
        <w:sectPr w:rsidR="00CD5A36" w:rsidRPr="00892487" w:rsidSect="00311B07">
          <w:footerReference w:type="default" r:id="rId9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10"/>
    <w:bookmarkEnd w:id="11"/>
    <w:bookmarkEnd w:id="12"/>
    <w:bookmarkEnd w:id="13"/>
    <w:bookmarkEnd w:id="14"/>
    <w:p w14:paraId="7454F5DF" w14:textId="45E441EB" w:rsidR="009746E3" w:rsidRPr="00892487" w:rsidRDefault="009746E3" w:rsidP="00A24370">
      <w:pPr>
        <w:tabs>
          <w:tab w:val="num" w:pos="0"/>
          <w:tab w:val="left" w:pos="709"/>
        </w:tabs>
        <w:ind w:firstLine="425"/>
        <w:rPr>
          <w:sz w:val="28"/>
          <w:szCs w:val="28"/>
        </w:rPr>
      </w:pPr>
      <w:r w:rsidRPr="00892487">
        <w:rPr>
          <w:sz w:val="28"/>
          <w:szCs w:val="28"/>
        </w:rPr>
        <w:t>Руководители разработки образовательного стандарта</w:t>
      </w:r>
    </w:p>
    <w:p w14:paraId="7A696F6F" w14:textId="77777777" w:rsidR="009746E3" w:rsidRPr="00892487" w:rsidRDefault="009746E3" w:rsidP="00A24370">
      <w:pPr>
        <w:tabs>
          <w:tab w:val="num" w:pos="0"/>
          <w:tab w:val="left" w:pos="709"/>
        </w:tabs>
        <w:ind w:firstLine="425"/>
      </w:pPr>
    </w:p>
    <w:p w14:paraId="1D61A82D" w14:textId="69E4847E" w:rsidR="009746E3" w:rsidRPr="00892487" w:rsidRDefault="001B777E" w:rsidP="00A24370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 xml:space="preserve">Фурсанов М.И. </w:t>
      </w:r>
      <w:r w:rsidR="009746E3" w:rsidRPr="00892487">
        <w:rPr>
          <w:bCs/>
        </w:rPr>
        <w:tab/>
      </w:r>
      <w:r w:rsidR="009746E3" w:rsidRPr="00892487">
        <w:rPr>
          <w:bCs/>
        </w:rPr>
        <w:tab/>
      </w:r>
      <w:r w:rsidR="009746E3" w:rsidRPr="00892487">
        <w:rPr>
          <w:bCs/>
        </w:rPr>
        <w:tab/>
        <w:t xml:space="preserve"> ________________    ______________________</w:t>
      </w:r>
    </w:p>
    <w:p w14:paraId="467D7D0C" w14:textId="77777777" w:rsidR="009746E3" w:rsidRPr="00892487" w:rsidRDefault="009746E3" w:rsidP="00A24370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подпись </w:t>
      </w:r>
      <w:r w:rsidRPr="00892487">
        <w:rPr>
          <w:bCs/>
          <w:i/>
          <w:sz w:val="20"/>
        </w:rPr>
        <w:tab/>
        <w:t xml:space="preserve">                       расшифровка подписи</w:t>
      </w:r>
    </w:p>
    <w:p w14:paraId="5732FFC3" w14:textId="77777777" w:rsidR="009746E3" w:rsidRPr="00892487" w:rsidRDefault="009746E3" w:rsidP="00A24370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дата</w:t>
      </w:r>
    </w:p>
    <w:p w14:paraId="5A8AC3D7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14:paraId="1887ED71" w14:textId="7EBBC3FD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Председатель УМО</w:t>
      </w:r>
    </w:p>
    <w:p w14:paraId="31ACD5D4" w14:textId="268F9CE5" w:rsidR="009746E3" w:rsidRPr="00892487" w:rsidRDefault="001B777E" w:rsidP="00A24370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Романюк Ф.А.</w:t>
      </w:r>
      <w:r>
        <w:rPr>
          <w:bCs/>
        </w:rPr>
        <w:tab/>
      </w:r>
      <w:r w:rsidR="009746E3" w:rsidRPr="00892487">
        <w:rPr>
          <w:bCs/>
        </w:rPr>
        <w:tab/>
      </w:r>
      <w:r w:rsidR="009746E3" w:rsidRPr="00892487">
        <w:rPr>
          <w:bCs/>
        </w:rPr>
        <w:tab/>
        <w:t>________________    ______________________</w:t>
      </w:r>
    </w:p>
    <w:p w14:paraId="4E93EE52" w14:textId="5CA8D698"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</w:t>
      </w:r>
      <w:r w:rsidR="001B777E">
        <w:rPr>
          <w:bCs/>
          <w:i/>
          <w:sz w:val="20"/>
        </w:rPr>
        <w:tab/>
      </w:r>
      <w:r w:rsidR="001B777E">
        <w:rPr>
          <w:bCs/>
          <w:i/>
          <w:sz w:val="20"/>
        </w:rPr>
        <w:tab/>
        <w:t xml:space="preserve">    </w:t>
      </w:r>
      <w:r w:rsidRPr="00892487">
        <w:rPr>
          <w:bCs/>
          <w:i/>
          <w:sz w:val="20"/>
        </w:rPr>
        <w:t xml:space="preserve">  подпись</w:t>
      </w:r>
      <w:r w:rsidRPr="00892487">
        <w:rPr>
          <w:bCs/>
          <w:i/>
          <w:sz w:val="20"/>
        </w:rPr>
        <w:tab/>
        <w:t xml:space="preserve">                       расшифровка подписи</w:t>
      </w:r>
    </w:p>
    <w:p w14:paraId="1C2AA47F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дата</w:t>
      </w:r>
    </w:p>
    <w:p w14:paraId="2AF55469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</w:t>
      </w:r>
      <w:r w:rsidRPr="00892487">
        <w:rPr>
          <w:bCs/>
          <w:sz w:val="20"/>
        </w:rPr>
        <w:t>М.П.</w:t>
      </w:r>
    </w:p>
    <w:p w14:paraId="20B4036F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14:paraId="34F47126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14:paraId="20A57EA5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14:paraId="07F8507E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14:paraId="5C34AF5D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  <w:sz w:val="28"/>
          <w:szCs w:val="28"/>
        </w:rPr>
        <w:t>СОГЛАСОВАНО</w:t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  <w:sz w:val="28"/>
          <w:szCs w:val="28"/>
        </w:rPr>
        <w:t>СОГЛАСОВАНО</w:t>
      </w:r>
    </w:p>
    <w:p w14:paraId="6C386876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Первый заместитель Министра образования</w:t>
      </w:r>
      <w:r w:rsidRPr="00892487">
        <w:rPr>
          <w:bCs/>
        </w:rPr>
        <w:tab/>
      </w:r>
      <w:r w:rsidRPr="00892487">
        <w:rPr>
          <w:bCs/>
        </w:rPr>
        <w:tab/>
        <w:t>______________________________</w:t>
      </w:r>
    </w:p>
    <w:p w14:paraId="4B0C635D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</w:rPr>
        <w:t>Республики Беларусь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>должность, место работы</w:t>
      </w:r>
    </w:p>
    <w:p w14:paraId="354CC139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________________  ____________</w:t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  <w:t>________________  ____________</w:t>
      </w:r>
      <w:r w:rsidRPr="00892487">
        <w:rPr>
          <w:bCs/>
        </w:rPr>
        <w:tab/>
      </w:r>
    </w:p>
    <w:p w14:paraId="5C9D8AC3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 xml:space="preserve">подпись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>расшифровка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подпись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>расшифровка</w:t>
      </w:r>
      <w:r w:rsidRPr="00892487">
        <w:rPr>
          <w:bCs/>
          <w:i/>
          <w:sz w:val="20"/>
        </w:rPr>
        <w:tab/>
      </w:r>
    </w:p>
    <w:p w14:paraId="22E139A0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  <w:r w:rsidRPr="00892487">
        <w:rPr>
          <w:bCs/>
          <w:sz w:val="20"/>
        </w:rPr>
        <w:t>М.П.</w:t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  <w:t xml:space="preserve">     </w:t>
      </w:r>
      <w:r w:rsidRPr="00892487">
        <w:rPr>
          <w:bCs/>
          <w:i/>
          <w:sz w:val="20"/>
        </w:rPr>
        <w:t>подписи</w:t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  <w:t>М.П.</w:t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  <w:t xml:space="preserve">     </w:t>
      </w:r>
      <w:r w:rsidRPr="00892487">
        <w:rPr>
          <w:bCs/>
          <w:i/>
          <w:sz w:val="20"/>
        </w:rPr>
        <w:t>подписи</w:t>
      </w:r>
      <w:r w:rsidRPr="00892487">
        <w:rPr>
          <w:bCs/>
          <w:sz w:val="20"/>
        </w:rPr>
        <w:tab/>
      </w:r>
    </w:p>
    <w:p w14:paraId="356C8059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14:paraId="1E84AC47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</w:rPr>
        <w:t>«___»____________________</w:t>
      </w:r>
    </w:p>
    <w:p w14:paraId="62D1E061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14:paraId="2899D91C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14:paraId="312AC1EB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14:paraId="505E176E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14:paraId="44B5C69B" w14:textId="77777777" w:rsidR="009746E3" w:rsidRPr="00892487" w:rsidRDefault="009746E3" w:rsidP="00A24370">
      <w:pPr>
        <w:tabs>
          <w:tab w:val="num" w:pos="0"/>
          <w:tab w:val="left" w:pos="709"/>
        </w:tabs>
        <w:ind w:firstLine="540"/>
        <w:rPr>
          <w:sz w:val="28"/>
          <w:szCs w:val="28"/>
        </w:rPr>
      </w:pPr>
      <w:r w:rsidRPr="00892487">
        <w:rPr>
          <w:sz w:val="28"/>
          <w:szCs w:val="28"/>
        </w:rPr>
        <w:t>Эксперты:</w:t>
      </w:r>
    </w:p>
    <w:p w14:paraId="0C90F484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14:paraId="30011504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_______________________________________</w:t>
      </w:r>
    </w:p>
    <w:p w14:paraId="3490029C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 xml:space="preserve">     должность, место работы представителя </w:t>
      </w:r>
    </w:p>
    <w:p w14:paraId="13C0F171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 xml:space="preserve">              организации - заказчика кадров</w:t>
      </w:r>
    </w:p>
    <w:p w14:paraId="6BFB3C90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________________  ______________________</w:t>
      </w:r>
    </w:p>
    <w:p w14:paraId="204F4937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подпись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расшифровка  </w:t>
      </w:r>
    </w:p>
    <w:p w14:paraId="1CB881D9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 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подписи</w:t>
      </w:r>
    </w:p>
    <w:p w14:paraId="6D5A2484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14:paraId="3637CF1E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</w:p>
    <w:p w14:paraId="161192C9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14:paraId="3B38D72D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14:paraId="0EA3AEFE" w14:textId="77777777" w:rsidR="009746E3" w:rsidRPr="00892487" w:rsidRDefault="009746E3" w:rsidP="00A24370">
      <w:pPr>
        <w:tabs>
          <w:tab w:val="num" w:pos="0"/>
        </w:tabs>
      </w:pPr>
      <w:r w:rsidRPr="00892487">
        <w:t>Ректор Государственного учреждения образования</w:t>
      </w:r>
    </w:p>
    <w:p w14:paraId="387D115A" w14:textId="77777777" w:rsidR="009746E3" w:rsidRPr="00892487" w:rsidRDefault="009746E3" w:rsidP="00A24370">
      <w:pPr>
        <w:tabs>
          <w:tab w:val="num" w:pos="0"/>
        </w:tabs>
      </w:pPr>
      <w:r w:rsidRPr="00892487">
        <w:t>«Республиканский институт высшей школы»</w:t>
      </w:r>
    </w:p>
    <w:p w14:paraId="310F83AF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14:paraId="3B3BB02F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________________  ______________________</w:t>
      </w:r>
    </w:p>
    <w:p w14:paraId="7BE2CC38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подпись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расшифровка  </w:t>
      </w:r>
    </w:p>
    <w:p w14:paraId="46C175AE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  М.П.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подписи</w:t>
      </w:r>
    </w:p>
    <w:p w14:paraId="06CC7F70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14:paraId="6E419C63" w14:textId="77777777"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</w:p>
    <w:p w14:paraId="661984B6" w14:textId="77777777" w:rsidR="009746E3" w:rsidRPr="00892487" w:rsidRDefault="009746E3" w:rsidP="00A24370">
      <w:pPr>
        <w:tabs>
          <w:tab w:val="num" w:pos="0"/>
          <w:tab w:val="left" w:pos="709"/>
        </w:tabs>
        <w:ind w:firstLine="426"/>
        <w:rPr>
          <w:spacing w:val="-6"/>
        </w:rPr>
      </w:pPr>
      <w:r w:rsidRPr="00892487">
        <w:rPr>
          <w:spacing w:val="-6"/>
        </w:rPr>
        <w:t xml:space="preserve"> </w:t>
      </w:r>
    </w:p>
    <w:p w14:paraId="7C0538F8" w14:textId="77777777" w:rsidR="009746E3" w:rsidRPr="00892487" w:rsidRDefault="009746E3" w:rsidP="00A24370">
      <w:pPr>
        <w:tabs>
          <w:tab w:val="num" w:pos="0"/>
          <w:tab w:val="left" w:pos="709"/>
        </w:tabs>
        <w:ind w:firstLine="425"/>
      </w:pPr>
    </w:p>
    <w:sectPr w:rsidR="009746E3" w:rsidRPr="00892487" w:rsidSect="008A68DF">
      <w:footerReference w:type="default" r:id="rId10"/>
      <w:footerReference w:type="first" r:id="rId11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8C104" w14:textId="77777777" w:rsidR="005F5487" w:rsidRDefault="005F5487">
      <w:r>
        <w:separator/>
      </w:r>
    </w:p>
  </w:endnote>
  <w:endnote w:type="continuationSeparator" w:id="0">
    <w:p w14:paraId="00E75CDA" w14:textId="77777777" w:rsidR="005F5487" w:rsidRDefault="005F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88394" w14:textId="77777777" w:rsidR="00150CD5" w:rsidRDefault="00150CD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7119">
      <w:rPr>
        <w:noProof/>
      </w:rPr>
      <w:t>18</w:t>
    </w:r>
    <w:r>
      <w:fldChar w:fldCharType="end"/>
    </w:r>
  </w:p>
  <w:p w14:paraId="52EC8F52" w14:textId="77777777" w:rsidR="00150CD5" w:rsidRPr="00F62D07" w:rsidRDefault="00150CD5" w:rsidP="00697443">
    <w:pPr>
      <w:pStyle w:val="af5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A55DF" w14:textId="77777777" w:rsidR="008A68DF" w:rsidRPr="00CF3F82" w:rsidRDefault="008A68DF">
    <w:pPr>
      <w:pStyle w:val="af5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14</w:t>
    </w:r>
    <w:r w:rsidRPr="00CF3F82">
      <w:rPr>
        <w:sz w:val="22"/>
        <w:szCs w:val="22"/>
      </w:rPr>
      <w:fldChar w:fldCharType="end"/>
    </w:r>
  </w:p>
  <w:p w14:paraId="7C4D38CE" w14:textId="77777777" w:rsidR="008A68DF" w:rsidRDefault="008A68DF" w:rsidP="008A68DF">
    <w:pPr>
      <w:pStyle w:val="af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5DD73" w14:textId="77777777" w:rsidR="008A68DF" w:rsidRPr="00CF3F82" w:rsidRDefault="008A68DF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E4FE1" w14:textId="77777777" w:rsidR="005F5487" w:rsidRDefault="005F5487"/>
  </w:footnote>
  <w:footnote w:type="continuationSeparator" w:id="0">
    <w:p w14:paraId="3A3552FE" w14:textId="77777777" w:rsidR="005F5487" w:rsidRDefault="005F5487">
      <w:r>
        <w:continuationSeparator/>
      </w:r>
    </w:p>
  </w:footnote>
  <w:footnote w:id="1">
    <w:p w14:paraId="3D1C875C" w14:textId="61A6B7EB" w:rsidR="00150CD5" w:rsidRPr="00161443" w:rsidRDefault="00150CD5" w:rsidP="00161443">
      <w:pPr>
        <w:pStyle w:val="ab"/>
        <w:ind w:firstLine="0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65E7572"/>
    <w:multiLevelType w:val="hybridMultilevel"/>
    <w:tmpl w:val="C67655C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3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5"/>
  </w:num>
  <w:num w:numId="4">
    <w:abstractNumId w:val="2"/>
  </w:num>
  <w:num w:numId="5">
    <w:abstractNumId w:val="6"/>
  </w:num>
  <w:num w:numId="6">
    <w:abstractNumId w:val="21"/>
  </w:num>
  <w:num w:numId="7">
    <w:abstractNumId w:val="22"/>
  </w:num>
  <w:num w:numId="8">
    <w:abstractNumId w:val="32"/>
  </w:num>
  <w:num w:numId="9">
    <w:abstractNumId w:val="0"/>
  </w:num>
  <w:num w:numId="10">
    <w:abstractNumId w:val="30"/>
  </w:num>
  <w:num w:numId="11">
    <w:abstractNumId w:val="27"/>
  </w:num>
  <w:num w:numId="12">
    <w:abstractNumId w:val="9"/>
  </w:num>
  <w:num w:numId="13">
    <w:abstractNumId w:val="24"/>
  </w:num>
  <w:num w:numId="14">
    <w:abstractNumId w:val="29"/>
  </w:num>
  <w:num w:numId="15">
    <w:abstractNumId w:val="23"/>
  </w:num>
  <w:num w:numId="16">
    <w:abstractNumId w:val="18"/>
  </w:num>
  <w:num w:numId="17">
    <w:abstractNumId w:val="14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8"/>
  </w:num>
  <w:num w:numId="23">
    <w:abstractNumId w:val="28"/>
  </w:num>
  <w:num w:numId="24">
    <w:abstractNumId w:val="16"/>
  </w:num>
  <w:num w:numId="25">
    <w:abstractNumId w:val="3"/>
  </w:num>
  <w:num w:numId="26">
    <w:abstractNumId w:val="17"/>
  </w:num>
  <w:num w:numId="27">
    <w:abstractNumId w:val="13"/>
  </w:num>
  <w:num w:numId="28">
    <w:abstractNumId w:val="4"/>
  </w:num>
  <w:num w:numId="29">
    <w:abstractNumId w:val="25"/>
  </w:num>
  <w:num w:numId="30">
    <w:abstractNumId w:val="12"/>
  </w:num>
  <w:num w:numId="31">
    <w:abstractNumId w:val="26"/>
  </w:num>
  <w:num w:numId="32">
    <w:abstractNumId w:val="20"/>
  </w:num>
  <w:num w:numId="3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98"/>
    <w:rsid w:val="000019C8"/>
    <w:rsid w:val="000023CB"/>
    <w:rsid w:val="00002CEF"/>
    <w:rsid w:val="0000442E"/>
    <w:rsid w:val="0000493A"/>
    <w:rsid w:val="00005428"/>
    <w:rsid w:val="00006201"/>
    <w:rsid w:val="00006BBE"/>
    <w:rsid w:val="00010723"/>
    <w:rsid w:val="00012185"/>
    <w:rsid w:val="000121A1"/>
    <w:rsid w:val="000126BD"/>
    <w:rsid w:val="000128DB"/>
    <w:rsid w:val="0001541F"/>
    <w:rsid w:val="00020498"/>
    <w:rsid w:val="00022B2F"/>
    <w:rsid w:val="000238B7"/>
    <w:rsid w:val="00027145"/>
    <w:rsid w:val="0003453D"/>
    <w:rsid w:val="000355DD"/>
    <w:rsid w:val="00035C6F"/>
    <w:rsid w:val="00037F69"/>
    <w:rsid w:val="00040B57"/>
    <w:rsid w:val="00042E00"/>
    <w:rsid w:val="000465C6"/>
    <w:rsid w:val="00047E57"/>
    <w:rsid w:val="000518ED"/>
    <w:rsid w:val="00053854"/>
    <w:rsid w:val="00053A21"/>
    <w:rsid w:val="00054602"/>
    <w:rsid w:val="00056F86"/>
    <w:rsid w:val="0005700B"/>
    <w:rsid w:val="000576C6"/>
    <w:rsid w:val="00060F6B"/>
    <w:rsid w:val="000622DB"/>
    <w:rsid w:val="00063612"/>
    <w:rsid w:val="00063844"/>
    <w:rsid w:val="00066974"/>
    <w:rsid w:val="00066BE7"/>
    <w:rsid w:val="0006752C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4283"/>
    <w:rsid w:val="00087754"/>
    <w:rsid w:val="000933EB"/>
    <w:rsid w:val="0009440C"/>
    <w:rsid w:val="000944FE"/>
    <w:rsid w:val="00094A14"/>
    <w:rsid w:val="000950BA"/>
    <w:rsid w:val="00095164"/>
    <w:rsid w:val="00096D04"/>
    <w:rsid w:val="000A1B43"/>
    <w:rsid w:val="000A1B81"/>
    <w:rsid w:val="000A1F0B"/>
    <w:rsid w:val="000A25C5"/>
    <w:rsid w:val="000A4BC8"/>
    <w:rsid w:val="000A5174"/>
    <w:rsid w:val="000A6D5D"/>
    <w:rsid w:val="000B4BB8"/>
    <w:rsid w:val="000B5EE8"/>
    <w:rsid w:val="000C0FBB"/>
    <w:rsid w:val="000C1727"/>
    <w:rsid w:val="000C21EE"/>
    <w:rsid w:val="000C2312"/>
    <w:rsid w:val="000C31D9"/>
    <w:rsid w:val="000C3CF8"/>
    <w:rsid w:val="000C418E"/>
    <w:rsid w:val="000C61BA"/>
    <w:rsid w:val="000D0582"/>
    <w:rsid w:val="000D187E"/>
    <w:rsid w:val="000D5D59"/>
    <w:rsid w:val="000D5FB2"/>
    <w:rsid w:val="000D713A"/>
    <w:rsid w:val="000D73BF"/>
    <w:rsid w:val="000D795A"/>
    <w:rsid w:val="000E329E"/>
    <w:rsid w:val="000E41C5"/>
    <w:rsid w:val="000F1510"/>
    <w:rsid w:val="000F2A26"/>
    <w:rsid w:val="000F4039"/>
    <w:rsid w:val="000F78A1"/>
    <w:rsid w:val="00101B64"/>
    <w:rsid w:val="00103099"/>
    <w:rsid w:val="00103C2C"/>
    <w:rsid w:val="00104A7E"/>
    <w:rsid w:val="0010682D"/>
    <w:rsid w:val="00110894"/>
    <w:rsid w:val="0011570E"/>
    <w:rsid w:val="001171FC"/>
    <w:rsid w:val="00117A08"/>
    <w:rsid w:val="00117F0A"/>
    <w:rsid w:val="00120DC5"/>
    <w:rsid w:val="00122509"/>
    <w:rsid w:val="00122CA8"/>
    <w:rsid w:val="0012382A"/>
    <w:rsid w:val="00124305"/>
    <w:rsid w:val="00131835"/>
    <w:rsid w:val="001318BF"/>
    <w:rsid w:val="0013309C"/>
    <w:rsid w:val="00133A55"/>
    <w:rsid w:val="00134FD7"/>
    <w:rsid w:val="0014537C"/>
    <w:rsid w:val="001469AC"/>
    <w:rsid w:val="001504B0"/>
    <w:rsid w:val="00150CD5"/>
    <w:rsid w:val="00151389"/>
    <w:rsid w:val="00156129"/>
    <w:rsid w:val="0015719A"/>
    <w:rsid w:val="001603B3"/>
    <w:rsid w:val="00160411"/>
    <w:rsid w:val="00161443"/>
    <w:rsid w:val="001626F8"/>
    <w:rsid w:val="00162F03"/>
    <w:rsid w:val="0016395C"/>
    <w:rsid w:val="00163C0F"/>
    <w:rsid w:val="0016472E"/>
    <w:rsid w:val="0016479D"/>
    <w:rsid w:val="001649CB"/>
    <w:rsid w:val="00164DB2"/>
    <w:rsid w:val="00164F76"/>
    <w:rsid w:val="0016613F"/>
    <w:rsid w:val="0017050A"/>
    <w:rsid w:val="001709CC"/>
    <w:rsid w:val="00171C33"/>
    <w:rsid w:val="0017228D"/>
    <w:rsid w:val="001723A7"/>
    <w:rsid w:val="00173CFD"/>
    <w:rsid w:val="00173FCC"/>
    <w:rsid w:val="00174E0F"/>
    <w:rsid w:val="00176FF8"/>
    <w:rsid w:val="00180114"/>
    <w:rsid w:val="00181338"/>
    <w:rsid w:val="001843FE"/>
    <w:rsid w:val="0018759A"/>
    <w:rsid w:val="00187DCD"/>
    <w:rsid w:val="001904BB"/>
    <w:rsid w:val="00190706"/>
    <w:rsid w:val="001921CA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1F81"/>
    <w:rsid w:val="001B31C1"/>
    <w:rsid w:val="001B3908"/>
    <w:rsid w:val="001B40D5"/>
    <w:rsid w:val="001B545A"/>
    <w:rsid w:val="001B5504"/>
    <w:rsid w:val="001B6B4A"/>
    <w:rsid w:val="001B777E"/>
    <w:rsid w:val="001C04D4"/>
    <w:rsid w:val="001C1D17"/>
    <w:rsid w:val="001C58A9"/>
    <w:rsid w:val="001C62AA"/>
    <w:rsid w:val="001C6C8B"/>
    <w:rsid w:val="001D279C"/>
    <w:rsid w:val="001D27DE"/>
    <w:rsid w:val="001D387A"/>
    <w:rsid w:val="001D4EEF"/>
    <w:rsid w:val="001D5806"/>
    <w:rsid w:val="001D5C6E"/>
    <w:rsid w:val="001D72B0"/>
    <w:rsid w:val="001D7937"/>
    <w:rsid w:val="001E034A"/>
    <w:rsid w:val="001E5BC8"/>
    <w:rsid w:val="001E5DC4"/>
    <w:rsid w:val="001E7AAA"/>
    <w:rsid w:val="001F18D3"/>
    <w:rsid w:val="001F3D00"/>
    <w:rsid w:val="001F5508"/>
    <w:rsid w:val="001F6B89"/>
    <w:rsid w:val="002004E4"/>
    <w:rsid w:val="002012E8"/>
    <w:rsid w:val="002022BC"/>
    <w:rsid w:val="0020283D"/>
    <w:rsid w:val="002030F0"/>
    <w:rsid w:val="002037D0"/>
    <w:rsid w:val="0020449A"/>
    <w:rsid w:val="0020471C"/>
    <w:rsid w:val="00207051"/>
    <w:rsid w:val="00211F7E"/>
    <w:rsid w:val="00214F1D"/>
    <w:rsid w:val="00220B65"/>
    <w:rsid w:val="00221D5D"/>
    <w:rsid w:val="002273DB"/>
    <w:rsid w:val="00231BB8"/>
    <w:rsid w:val="0023244B"/>
    <w:rsid w:val="00235458"/>
    <w:rsid w:val="00235525"/>
    <w:rsid w:val="00235757"/>
    <w:rsid w:val="0024484F"/>
    <w:rsid w:val="00244CF2"/>
    <w:rsid w:val="00246FE0"/>
    <w:rsid w:val="00246FFD"/>
    <w:rsid w:val="002535BF"/>
    <w:rsid w:val="00256C08"/>
    <w:rsid w:val="00257D50"/>
    <w:rsid w:val="002632E3"/>
    <w:rsid w:val="00264A33"/>
    <w:rsid w:val="00267BC8"/>
    <w:rsid w:val="00277A8B"/>
    <w:rsid w:val="00280504"/>
    <w:rsid w:val="00282166"/>
    <w:rsid w:val="00284898"/>
    <w:rsid w:val="00284B17"/>
    <w:rsid w:val="00286AC9"/>
    <w:rsid w:val="00291191"/>
    <w:rsid w:val="00293C0D"/>
    <w:rsid w:val="0029482C"/>
    <w:rsid w:val="002957F4"/>
    <w:rsid w:val="00295FEC"/>
    <w:rsid w:val="002A0E6E"/>
    <w:rsid w:val="002A3CCF"/>
    <w:rsid w:val="002B4043"/>
    <w:rsid w:val="002B4135"/>
    <w:rsid w:val="002B4C66"/>
    <w:rsid w:val="002B5934"/>
    <w:rsid w:val="002B61DB"/>
    <w:rsid w:val="002B6379"/>
    <w:rsid w:val="002B7DC2"/>
    <w:rsid w:val="002C0DB9"/>
    <w:rsid w:val="002C13DA"/>
    <w:rsid w:val="002C16F8"/>
    <w:rsid w:val="002C4810"/>
    <w:rsid w:val="002D2436"/>
    <w:rsid w:val="002D637A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7F90"/>
    <w:rsid w:val="003004A5"/>
    <w:rsid w:val="00300AC4"/>
    <w:rsid w:val="003020AE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3506"/>
    <w:rsid w:val="00314BE7"/>
    <w:rsid w:val="00317119"/>
    <w:rsid w:val="00317F5B"/>
    <w:rsid w:val="00320816"/>
    <w:rsid w:val="00321BD4"/>
    <w:rsid w:val="003254C4"/>
    <w:rsid w:val="003267D3"/>
    <w:rsid w:val="00333BCF"/>
    <w:rsid w:val="003346EB"/>
    <w:rsid w:val="0033634C"/>
    <w:rsid w:val="00336837"/>
    <w:rsid w:val="00341710"/>
    <w:rsid w:val="003424F6"/>
    <w:rsid w:val="00344620"/>
    <w:rsid w:val="003461B6"/>
    <w:rsid w:val="00346375"/>
    <w:rsid w:val="0034682E"/>
    <w:rsid w:val="003478BC"/>
    <w:rsid w:val="003506D9"/>
    <w:rsid w:val="00350A1C"/>
    <w:rsid w:val="003533B9"/>
    <w:rsid w:val="003541D9"/>
    <w:rsid w:val="00354859"/>
    <w:rsid w:val="00360320"/>
    <w:rsid w:val="00360D81"/>
    <w:rsid w:val="00365B4A"/>
    <w:rsid w:val="003660A4"/>
    <w:rsid w:val="003671E2"/>
    <w:rsid w:val="00372597"/>
    <w:rsid w:val="00372D83"/>
    <w:rsid w:val="00374CB7"/>
    <w:rsid w:val="003771A2"/>
    <w:rsid w:val="0038093E"/>
    <w:rsid w:val="003820AB"/>
    <w:rsid w:val="003827C1"/>
    <w:rsid w:val="003833C9"/>
    <w:rsid w:val="00383717"/>
    <w:rsid w:val="003845EF"/>
    <w:rsid w:val="0038490F"/>
    <w:rsid w:val="003870AA"/>
    <w:rsid w:val="0039121D"/>
    <w:rsid w:val="0039123C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50C"/>
    <w:rsid w:val="003B1D7F"/>
    <w:rsid w:val="003B203C"/>
    <w:rsid w:val="003B59EF"/>
    <w:rsid w:val="003B602A"/>
    <w:rsid w:val="003B608F"/>
    <w:rsid w:val="003B69EE"/>
    <w:rsid w:val="003C2C01"/>
    <w:rsid w:val="003C7F7D"/>
    <w:rsid w:val="003D3448"/>
    <w:rsid w:val="003D5E69"/>
    <w:rsid w:val="003E1268"/>
    <w:rsid w:val="003E1DE6"/>
    <w:rsid w:val="003E2336"/>
    <w:rsid w:val="003F0308"/>
    <w:rsid w:val="003F1967"/>
    <w:rsid w:val="003F26D6"/>
    <w:rsid w:val="003F6888"/>
    <w:rsid w:val="00401911"/>
    <w:rsid w:val="00410119"/>
    <w:rsid w:val="0041057B"/>
    <w:rsid w:val="0041208F"/>
    <w:rsid w:val="00412CD2"/>
    <w:rsid w:val="00414BFF"/>
    <w:rsid w:val="00414DA7"/>
    <w:rsid w:val="004157AC"/>
    <w:rsid w:val="0042133B"/>
    <w:rsid w:val="00424B9E"/>
    <w:rsid w:val="00424CC0"/>
    <w:rsid w:val="00424E5F"/>
    <w:rsid w:val="0042552B"/>
    <w:rsid w:val="0042593E"/>
    <w:rsid w:val="00427812"/>
    <w:rsid w:val="00430790"/>
    <w:rsid w:val="004310B9"/>
    <w:rsid w:val="00432472"/>
    <w:rsid w:val="004324B5"/>
    <w:rsid w:val="00432E58"/>
    <w:rsid w:val="00432FFF"/>
    <w:rsid w:val="0043492A"/>
    <w:rsid w:val="004371B7"/>
    <w:rsid w:val="004424E5"/>
    <w:rsid w:val="00442F83"/>
    <w:rsid w:val="0044441E"/>
    <w:rsid w:val="00444CDE"/>
    <w:rsid w:val="00446602"/>
    <w:rsid w:val="004471EA"/>
    <w:rsid w:val="00450C21"/>
    <w:rsid w:val="00450FD7"/>
    <w:rsid w:val="00451B1E"/>
    <w:rsid w:val="00472E08"/>
    <w:rsid w:val="00473233"/>
    <w:rsid w:val="00474EA3"/>
    <w:rsid w:val="00476CE0"/>
    <w:rsid w:val="004820D1"/>
    <w:rsid w:val="0048494F"/>
    <w:rsid w:val="00484BDE"/>
    <w:rsid w:val="00490648"/>
    <w:rsid w:val="00495318"/>
    <w:rsid w:val="00496095"/>
    <w:rsid w:val="00496C60"/>
    <w:rsid w:val="004A27E1"/>
    <w:rsid w:val="004A381C"/>
    <w:rsid w:val="004A4998"/>
    <w:rsid w:val="004A4D26"/>
    <w:rsid w:val="004A55CF"/>
    <w:rsid w:val="004A5AA6"/>
    <w:rsid w:val="004B066E"/>
    <w:rsid w:val="004B6229"/>
    <w:rsid w:val="004B63B5"/>
    <w:rsid w:val="004B6A55"/>
    <w:rsid w:val="004C0575"/>
    <w:rsid w:val="004C0F80"/>
    <w:rsid w:val="004C26A9"/>
    <w:rsid w:val="004C4ABC"/>
    <w:rsid w:val="004D0B88"/>
    <w:rsid w:val="004D1FFF"/>
    <w:rsid w:val="004D241E"/>
    <w:rsid w:val="004D406E"/>
    <w:rsid w:val="004D4CBD"/>
    <w:rsid w:val="004D6152"/>
    <w:rsid w:val="004D7BFF"/>
    <w:rsid w:val="004E226F"/>
    <w:rsid w:val="004E564B"/>
    <w:rsid w:val="004F2969"/>
    <w:rsid w:val="004F4743"/>
    <w:rsid w:val="004F4B06"/>
    <w:rsid w:val="004F59EE"/>
    <w:rsid w:val="004F7F5B"/>
    <w:rsid w:val="005045FB"/>
    <w:rsid w:val="0050483B"/>
    <w:rsid w:val="00504B62"/>
    <w:rsid w:val="00504F73"/>
    <w:rsid w:val="00505E0E"/>
    <w:rsid w:val="00511E09"/>
    <w:rsid w:val="00512329"/>
    <w:rsid w:val="00515C53"/>
    <w:rsid w:val="0051743C"/>
    <w:rsid w:val="005177D4"/>
    <w:rsid w:val="005179E1"/>
    <w:rsid w:val="00520D2A"/>
    <w:rsid w:val="00522774"/>
    <w:rsid w:val="00522A33"/>
    <w:rsid w:val="0052449B"/>
    <w:rsid w:val="00524F29"/>
    <w:rsid w:val="005266A3"/>
    <w:rsid w:val="00527D32"/>
    <w:rsid w:val="00527DEA"/>
    <w:rsid w:val="00533FA9"/>
    <w:rsid w:val="00535AAD"/>
    <w:rsid w:val="00540589"/>
    <w:rsid w:val="00540D62"/>
    <w:rsid w:val="00541119"/>
    <w:rsid w:val="00541FE2"/>
    <w:rsid w:val="00544704"/>
    <w:rsid w:val="00544CEC"/>
    <w:rsid w:val="0054656C"/>
    <w:rsid w:val="00547820"/>
    <w:rsid w:val="005535C8"/>
    <w:rsid w:val="0055386D"/>
    <w:rsid w:val="00554C5E"/>
    <w:rsid w:val="005562D2"/>
    <w:rsid w:val="005564DA"/>
    <w:rsid w:val="00557AFF"/>
    <w:rsid w:val="00557B80"/>
    <w:rsid w:val="005601EF"/>
    <w:rsid w:val="0056041E"/>
    <w:rsid w:val="00560859"/>
    <w:rsid w:val="00561BF0"/>
    <w:rsid w:val="00562785"/>
    <w:rsid w:val="00562B02"/>
    <w:rsid w:val="005647D5"/>
    <w:rsid w:val="0056754C"/>
    <w:rsid w:val="00567772"/>
    <w:rsid w:val="00570BBA"/>
    <w:rsid w:val="005755D7"/>
    <w:rsid w:val="0057608E"/>
    <w:rsid w:val="00576530"/>
    <w:rsid w:val="00576737"/>
    <w:rsid w:val="00576A5A"/>
    <w:rsid w:val="005777EC"/>
    <w:rsid w:val="005822BB"/>
    <w:rsid w:val="00584874"/>
    <w:rsid w:val="00584DD5"/>
    <w:rsid w:val="005876DA"/>
    <w:rsid w:val="0059113F"/>
    <w:rsid w:val="00593574"/>
    <w:rsid w:val="00594454"/>
    <w:rsid w:val="00594FF3"/>
    <w:rsid w:val="00595241"/>
    <w:rsid w:val="005973E6"/>
    <w:rsid w:val="00597E2E"/>
    <w:rsid w:val="005A0435"/>
    <w:rsid w:val="005A3D42"/>
    <w:rsid w:val="005A61BB"/>
    <w:rsid w:val="005B0AB5"/>
    <w:rsid w:val="005B1222"/>
    <w:rsid w:val="005B176A"/>
    <w:rsid w:val="005B1D9E"/>
    <w:rsid w:val="005B2471"/>
    <w:rsid w:val="005B3D74"/>
    <w:rsid w:val="005B5C81"/>
    <w:rsid w:val="005B786F"/>
    <w:rsid w:val="005C0547"/>
    <w:rsid w:val="005C343B"/>
    <w:rsid w:val="005C421B"/>
    <w:rsid w:val="005C7B43"/>
    <w:rsid w:val="005D04E7"/>
    <w:rsid w:val="005D502D"/>
    <w:rsid w:val="005D6469"/>
    <w:rsid w:val="005D6898"/>
    <w:rsid w:val="005E08F5"/>
    <w:rsid w:val="005E19BC"/>
    <w:rsid w:val="005E24E3"/>
    <w:rsid w:val="005E677E"/>
    <w:rsid w:val="005E7E3D"/>
    <w:rsid w:val="005F035C"/>
    <w:rsid w:val="005F077A"/>
    <w:rsid w:val="005F20D0"/>
    <w:rsid w:val="005F293F"/>
    <w:rsid w:val="005F3940"/>
    <w:rsid w:val="005F3DA2"/>
    <w:rsid w:val="005F5487"/>
    <w:rsid w:val="005F66E3"/>
    <w:rsid w:val="005F69BD"/>
    <w:rsid w:val="006046C5"/>
    <w:rsid w:val="00605333"/>
    <w:rsid w:val="00605701"/>
    <w:rsid w:val="00605BF1"/>
    <w:rsid w:val="00606C50"/>
    <w:rsid w:val="00606E3B"/>
    <w:rsid w:val="00606ECA"/>
    <w:rsid w:val="00606EFE"/>
    <w:rsid w:val="00610EFD"/>
    <w:rsid w:val="00613BD7"/>
    <w:rsid w:val="0061422C"/>
    <w:rsid w:val="006142C0"/>
    <w:rsid w:val="00617BA2"/>
    <w:rsid w:val="006220C6"/>
    <w:rsid w:val="00622CCD"/>
    <w:rsid w:val="006235BC"/>
    <w:rsid w:val="0062436D"/>
    <w:rsid w:val="006247D7"/>
    <w:rsid w:val="006306C0"/>
    <w:rsid w:val="00630FF0"/>
    <w:rsid w:val="0063231C"/>
    <w:rsid w:val="006339B0"/>
    <w:rsid w:val="006340A3"/>
    <w:rsid w:val="00637556"/>
    <w:rsid w:val="006375BF"/>
    <w:rsid w:val="00642B0E"/>
    <w:rsid w:val="006441C8"/>
    <w:rsid w:val="00644D75"/>
    <w:rsid w:val="0064711C"/>
    <w:rsid w:val="00650ED6"/>
    <w:rsid w:val="00651F36"/>
    <w:rsid w:val="00653FBE"/>
    <w:rsid w:val="0065531F"/>
    <w:rsid w:val="00660851"/>
    <w:rsid w:val="006625C3"/>
    <w:rsid w:val="00662758"/>
    <w:rsid w:val="006644DA"/>
    <w:rsid w:val="00664A25"/>
    <w:rsid w:val="00666EFB"/>
    <w:rsid w:val="006709B3"/>
    <w:rsid w:val="00672173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947F4"/>
    <w:rsid w:val="0069516C"/>
    <w:rsid w:val="00697443"/>
    <w:rsid w:val="006A08A7"/>
    <w:rsid w:val="006A0914"/>
    <w:rsid w:val="006A3593"/>
    <w:rsid w:val="006A4DE2"/>
    <w:rsid w:val="006A522F"/>
    <w:rsid w:val="006A5D86"/>
    <w:rsid w:val="006A771D"/>
    <w:rsid w:val="006B0252"/>
    <w:rsid w:val="006B1A30"/>
    <w:rsid w:val="006B2B8E"/>
    <w:rsid w:val="006B36A4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4084"/>
    <w:rsid w:val="006D4FE1"/>
    <w:rsid w:val="006D5FC9"/>
    <w:rsid w:val="006D6B91"/>
    <w:rsid w:val="006E066D"/>
    <w:rsid w:val="006E1879"/>
    <w:rsid w:val="006E1A4B"/>
    <w:rsid w:val="006E31EE"/>
    <w:rsid w:val="006E3B44"/>
    <w:rsid w:val="006F1342"/>
    <w:rsid w:val="006F5B44"/>
    <w:rsid w:val="006F5BFC"/>
    <w:rsid w:val="006F71DE"/>
    <w:rsid w:val="006F7695"/>
    <w:rsid w:val="00702FAD"/>
    <w:rsid w:val="007114D2"/>
    <w:rsid w:val="00711927"/>
    <w:rsid w:val="007157FA"/>
    <w:rsid w:val="0071716C"/>
    <w:rsid w:val="007222EF"/>
    <w:rsid w:val="00723B4F"/>
    <w:rsid w:val="00724A12"/>
    <w:rsid w:val="00726A44"/>
    <w:rsid w:val="0072761E"/>
    <w:rsid w:val="00730CD0"/>
    <w:rsid w:val="00731124"/>
    <w:rsid w:val="0073165C"/>
    <w:rsid w:val="00732A18"/>
    <w:rsid w:val="007362D5"/>
    <w:rsid w:val="00747F3B"/>
    <w:rsid w:val="00753911"/>
    <w:rsid w:val="00753A01"/>
    <w:rsid w:val="00754955"/>
    <w:rsid w:val="0075574C"/>
    <w:rsid w:val="00756468"/>
    <w:rsid w:val="007577DC"/>
    <w:rsid w:val="00760667"/>
    <w:rsid w:val="007629EA"/>
    <w:rsid w:val="00762CD2"/>
    <w:rsid w:val="0076416B"/>
    <w:rsid w:val="00765BA2"/>
    <w:rsid w:val="00765E5F"/>
    <w:rsid w:val="007660BF"/>
    <w:rsid w:val="0077068C"/>
    <w:rsid w:val="00772E57"/>
    <w:rsid w:val="00780197"/>
    <w:rsid w:val="00781E42"/>
    <w:rsid w:val="00787A4A"/>
    <w:rsid w:val="00790DA5"/>
    <w:rsid w:val="00792094"/>
    <w:rsid w:val="00793CD5"/>
    <w:rsid w:val="007944C6"/>
    <w:rsid w:val="00796675"/>
    <w:rsid w:val="007A1138"/>
    <w:rsid w:val="007A38FA"/>
    <w:rsid w:val="007A3DDD"/>
    <w:rsid w:val="007B1F2C"/>
    <w:rsid w:val="007B30F1"/>
    <w:rsid w:val="007B5002"/>
    <w:rsid w:val="007B6A7C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D66A9"/>
    <w:rsid w:val="007E04BF"/>
    <w:rsid w:val="007E04E0"/>
    <w:rsid w:val="007E1230"/>
    <w:rsid w:val="007E56B5"/>
    <w:rsid w:val="007E5ACC"/>
    <w:rsid w:val="007E5D8A"/>
    <w:rsid w:val="007F211A"/>
    <w:rsid w:val="007F4425"/>
    <w:rsid w:val="007F5B1F"/>
    <w:rsid w:val="007F5DF6"/>
    <w:rsid w:val="0080032C"/>
    <w:rsid w:val="00800BC0"/>
    <w:rsid w:val="00802356"/>
    <w:rsid w:val="00803F3E"/>
    <w:rsid w:val="00804EDF"/>
    <w:rsid w:val="00806B3F"/>
    <w:rsid w:val="00807DC9"/>
    <w:rsid w:val="00807FC0"/>
    <w:rsid w:val="008107B4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4ABF"/>
    <w:rsid w:val="00825E99"/>
    <w:rsid w:val="0083010B"/>
    <w:rsid w:val="00831335"/>
    <w:rsid w:val="00832CB9"/>
    <w:rsid w:val="00832FEB"/>
    <w:rsid w:val="00836E39"/>
    <w:rsid w:val="00842AF7"/>
    <w:rsid w:val="00845B94"/>
    <w:rsid w:val="00847303"/>
    <w:rsid w:val="00847848"/>
    <w:rsid w:val="00847AEC"/>
    <w:rsid w:val="00850C1A"/>
    <w:rsid w:val="00854959"/>
    <w:rsid w:val="00855225"/>
    <w:rsid w:val="00857F3A"/>
    <w:rsid w:val="00860AE6"/>
    <w:rsid w:val="0086599C"/>
    <w:rsid w:val="008669C5"/>
    <w:rsid w:val="0087156D"/>
    <w:rsid w:val="00875090"/>
    <w:rsid w:val="00877378"/>
    <w:rsid w:val="00880EAA"/>
    <w:rsid w:val="008835F0"/>
    <w:rsid w:val="008841B0"/>
    <w:rsid w:val="00886C8C"/>
    <w:rsid w:val="00892487"/>
    <w:rsid w:val="00892920"/>
    <w:rsid w:val="0089361F"/>
    <w:rsid w:val="008939E5"/>
    <w:rsid w:val="0089581B"/>
    <w:rsid w:val="008A2C25"/>
    <w:rsid w:val="008A31CC"/>
    <w:rsid w:val="008A4824"/>
    <w:rsid w:val="008A49D6"/>
    <w:rsid w:val="008A5426"/>
    <w:rsid w:val="008A68DF"/>
    <w:rsid w:val="008A7CD5"/>
    <w:rsid w:val="008B0178"/>
    <w:rsid w:val="008B03E3"/>
    <w:rsid w:val="008B1701"/>
    <w:rsid w:val="008B184D"/>
    <w:rsid w:val="008C12AF"/>
    <w:rsid w:val="008C2132"/>
    <w:rsid w:val="008C6A9E"/>
    <w:rsid w:val="008C74EA"/>
    <w:rsid w:val="008C75A4"/>
    <w:rsid w:val="008C7DC0"/>
    <w:rsid w:val="008D067E"/>
    <w:rsid w:val="008D10B8"/>
    <w:rsid w:val="008D25DE"/>
    <w:rsid w:val="008D51BE"/>
    <w:rsid w:val="008E46FE"/>
    <w:rsid w:val="008E6240"/>
    <w:rsid w:val="008F0860"/>
    <w:rsid w:val="008F5945"/>
    <w:rsid w:val="0090364A"/>
    <w:rsid w:val="0090670B"/>
    <w:rsid w:val="00910BFD"/>
    <w:rsid w:val="00910DDB"/>
    <w:rsid w:val="00912E53"/>
    <w:rsid w:val="009145D3"/>
    <w:rsid w:val="009149AC"/>
    <w:rsid w:val="00920187"/>
    <w:rsid w:val="00920CCE"/>
    <w:rsid w:val="009219CD"/>
    <w:rsid w:val="009226B5"/>
    <w:rsid w:val="00923043"/>
    <w:rsid w:val="00923698"/>
    <w:rsid w:val="009239F0"/>
    <w:rsid w:val="00923EDA"/>
    <w:rsid w:val="009249F6"/>
    <w:rsid w:val="00924B58"/>
    <w:rsid w:val="0092575A"/>
    <w:rsid w:val="009266D8"/>
    <w:rsid w:val="00930EE8"/>
    <w:rsid w:val="0093167F"/>
    <w:rsid w:val="00932EC3"/>
    <w:rsid w:val="009346C3"/>
    <w:rsid w:val="00936E27"/>
    <w:rsid w:val="009375C2"/>
    <w:rsid w:val="00937F8F"/>
    <w:rsid w:val="00940FFF"/>
    <w:rsid w:val="0094277C"/>
    <w:rsid w:val="0094312A"/>
    <w:rsid w:val="00943676"/>
    <w:rsid w:val="00944042"/>
    <w:rsid w:val="009459D5"/>
    <w:rsid w:val="00947F94"/>
    <w:rsid w:val="00951978"/>
    <w:rsid w:val="00962114"/>
    <w:rsid w:val="009644D6"/>
    <w:rsid w:val="009676B8"/>
    <w:rsid w:val="009733DB"/>
    <w:rsid w:val="009746E3"/>
    <w:rsid w:val="00975532"/>
    <w:rsid w:val="00975BAD"/>
    <w:rsid w:val="0098087E"/>
    <w:rsid w:val="00981E72"/>
    <w:rsid w:val="0098323A"/>
    <w:rsid w:val="00983476"/>
    <w:rsid w:val="0098508C"/>
    <w:rsid w:val="0098702B"/>
    <w:rsid w:val="00991A69"/>
    <w:rsid w:val="00992A1E"/>
    <w:rsid w:val="00994001"/>
    <w:rsid w:val="0099622E"/>
    <w:rsid w:val="009978FA"/>
    <w:rsid w:val="00997E76"/>
    <w:rsid w:val="00997FAB"/>
    <w:rsid w:val="009A07A6"/>
    <w:rsid w:val="009A4DDD"/>
    <w:rsid w:val="009A6E77"/>
    <w:rsid w:val="009B0748"/>
    <w:rsid w:val="009B0C4C"/>
    <w:rsid w:val="009B11E8"/>
    <w:rsid w:val="009B1A5B"/>
    <w:rsid w:val="009B3742"/>
    <w:rsid w:val="009B3BA8"/>
    <w:rsid w:val="009C01AD"/>
    <w:rsid w:val="009C050A"/>
    <w:rsid w:val="009C0DEB"/>
    <w:rsid w:val="009C1F74"/>
    <w:rsid w:val="009C2643"/>
    <w:rsid w:val="009C3833"/>
    <w:rsid w:val="009C74B8"/>
    <w:rsid w:val="009D1BA1"/>
    <w:rsid w:val="009D2F6C"/>
    <w:rsid w:val="009D375D"/>
    <w:rsid w:val="009D4D3E"/>
    <w:rsid w:val="009D68B1"/>
    <w:rsid w:val="009D7B76"/>
    <w:rsid w:val="009D7D29"/>
    <w:rsid w:val="009E1C41"/>
    <w:rsid w:val="009E2190"/>
    <w:rsid w:val="009E5EF3"/>
    <w:rsid w:val="009F3DB8"/>
    <w:rsid w:val="009F6F79"/>
    <w:rsid w:val="00A038AA"/>
    <w:rsid w:val="00A04170"/>
    <w:rsid w:val="00A0437C"/>
    <w:rsid w:val="00A0458A"/>
    <w:rsid w:val="00A1171F"/>
    <w:rsid w:val="00A13B4C"/>
    <w:rsid w:val="00A146BB"/>
    <w:rsid w:val="00A217E3"/>
    <w:rsid w:val="00A24370"/>
    <w:rsid w:val="00A251F7"/>
    <w:rsid w:val="00A256AB"/>
    <w:rsid w:val="00A2779E"/>
    <w:rsid w:val="00A33490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C00"/>
    <w:rsid w:val="00A47744"/>
    <w:rsid w:val="00A5017A"/>
    <w:rsid w:val="00A53239"/>
    <w:rsid w:val="00A55144"/>
    <w:rsid w:val="00A554DB"/>
    <w:rsid w:val="00A57EA4"/>
    <w:rsid w:val="00A60F49"/>
    <w:rsid w:val="00A61A91"/>
    <w:rsid w:val="00A61C78"/>
    <w:rsid w:val="00A65759"/>
    <w:rsid w:val="00A67A5A"/>
    <w:rsid w:val="00A67BBF"/>
    <w:rsid w:val="00A67C06"/>
    <w:rsid w:val="00A72E6E"/>
    <w:rsid w:val="00A73E45"/>
    <w:rsid w:val="00A743D9"/>
    <w:rsid w:val="00A753EC"/>
    <w:rsid w:val="00A75B39"/>
    <w:rsid w:val="00A8350E"/>
    <w:rsid w:val="00A908BC"/>
    <w:rsid w:val="00A90DDB"/>
    <w:rsid w:val="00A91E44"/>
    <w:rsid w:val="00A95DB3"/>
    <w:rsid w:val="00A970B6"/>
    <w:rsid w:val="00A97739"/>
    <w:rsid w:val="00AA36B8"/>
    <w:rsid w:val="00AA3F25"/>
    <w:rsid w:val="00AA4DE6"/>
    <w:rsid w:val="00AA5481"/>
    <w:rsid w:val="00AA5F0E"/>
    <w:rsid w:val="00AA67E8"/>
    <w:rsid w:val="00AA77F5"/>
    <w:rsid w:val="00AB1AF1"/>
    <w:rsid w:val="00AB2B32"/>
    <w:rsid w:val="00AB409E"/>
    <w:rsid w:val="00AB42F8"/>
    <w:rsid w:val="00AB6F91"/>
    <w:rsid w:val="00AB7152"/>
    <w:rsid w:val="00AB741C"/>
    <w:rsid w:val="00AC0CE1"/>
    <w:rsid w:val="00AC2487"/>
    <w:rsid w:val="00AC3EE6"/>
    <w:rsid w:val="00AC4F8B"/>
    <w:rsid w:val="00AD04D1"/>
    <w:rsid w:val="00AD377E"/>
    <w:rsid w:val="00AD494A"/>
    <w:rsid w:val="00AD68A8"/>
    <w:rsid w:val="00AD6D0A"/>
    <w:rsid w:val="00AD796C"/>
    <w:rsid w:val="00AE4F10"/>
    <w:rsid w:val="00AE582E"/>
    <w:rsid w:val="00AE7F59"/>
    <w:rsid w:val="00AF37F5"/>
    <w:rsid w:val="00AF3D53"/>
    <w:rsid w:val="00AF62DE"/>
    <w:rsid w:val="00AF7EF1"/>
    <w:rsid w:val="00B00988"/>
    <w:rsid w:val="00B016E2"/>
    <w:rsid w:val="00B04B4E"/>
    <w:rsid w:val="00B0638F"/>
    <w:rsid w:val="00B06DAD"/>
    <w:rsid w:val="00B13E26"/>
    <w:rsid w:val="00B15CE7"/>
    <w:rsid w:val="00B16066"/>
    <w:rsid w:val="00B16ABA"/>
    <w:rsid w:val="00B16E37"/>
    <w:rsid w:val="00B179CD"/>
    <w:rsid w:val="00B17F14"/>
    <w:rsid w:val="00B207C2"/>
    <w:rsid w:val="00B22A0E"/>
    <w:rsid w:val="00B23B13"/>
    <w:rsid w:val="00B23B72"/>
    <w:rsid w:val="00B268C1"/>
    <w:rsid w:val="00B2714F"/>
    <w:rsid w:val="00B27793"/>
    <w:rsid w:val="00B27ADA"/>
    <w:rsid w:val="00B27AF0"/>
    <w:rsid w:val="00B325D2"/>
    <w:rsid w:val="00B33429"/>
    <w:rsid w:val="00B3529F"/>
    <w:rsid w:val="00B36385"/>
    <w:rsid w:val="00B37A35"/>
    <w:rsid w:val="00B4061A"/>
    <w:rsid w:val="00B406CE"/>
    <w:rsid w:val="00B40CF6"/>
    <w:rsid w:val="00B419A3"/>
    <w:rsid w:val="00B4241C"/>
    <w:rsid w:val="00B43771"/>
    <w:rsid w:val="00B4396C"/>
    <w:rsid w:val="00B44D1D"/>
    <w:rsid w:val="00B45DFA"/>
    <w:rsid w:val="00B50A39"/>
    <w:rsid w:val="00B50AEC"/>
    <w:rsid w:val="00B51A02"/>
    <w:rsid w:val="00B51CE9"/>
    <w:rsid w:val="00B55F24"/>
    <w:rsid w:val="00B616A7"/>
    <w:rsid w:val="00B61B8C"/>
    <w:rsid w:val="00B6286A"/>
    <w:rsid w:val="00B628D6"/>
    <w:rsid w:val="00B6324C"/>
    <w:rsid w:val="00B63494"/>
    <w:rsid w:val="00B644FD"/>
    <w:rsid w:val="00B67D22"/>
    <w:rsid w:val="00B67FFD"/>
    <w:rsid w:val="00B71740"/>
    <w:rsid w:val="00B72922"/>
    <w:rsid w:val="00B72DB6"/>
    <w:rsid w:val="00B734C5"/>
    <w:rsid w:val="00B769A3"/>
    <w:rsid w:val="00B76ADE"/>
    <w:rsid w:val="00B76D33"/>
    <w:rsid w:val="00B802D5"/>
    <w:rsid w:val="00B8124B"/>
    <w:rsid w:val="00B82DE9"/>
    <w:rsid w:val="00B865DC"/>
    <w:rsid w:val="00B92348"/>
    <w:rsid w:val="00B9570F"/>
    <w:rsid w:val="00B95CA1"/>
    <w:rsid w:val="00B97073"/>
    <w:rsid w:val="00BA0CA3"/>
    <w:rsid w:val="00BA2218"/>
    <w:rsid w:val="00BA2422"/>
    <w:rsid w:val="00BA43FE"/>
    <w:rsid w:val="00BA6AD3"/>
    <w:rsid w:val="00BA6EFE"/>
    <w:rsid w:val="00BB0B2E"/>
    <w:rsid w:val="00BB3642"/>
    <w:rsid w:val="00BB6ABC"/>
    <w:rsid w:val="00BB72A8"/>
    <w:rsid w:val="00BC125D"/>
    <w:rsid w:val="00BC2A18"/>
    <w:rsid w:val="00BC78AF"/>
    <w:rsid w:val="00BD0965"/>
    <w:rsid w:val="00BD0F94"/>
    <w:rsid w:val="00BD1572"/>
    <w:rsid w:val="00BD1684"/>
    <w:rsid w:val="00BD34DD"/>
    <w:rsid w:val="00BD59D8"/>
    <w:rsid w:val="00BD6287"/>
    <w:rsid w:val="00BD7C1F"/>
    <w:rsid w:val="00BE06B3"/>
    <w:rsid w:val="00BE115A"/>
    <w:rsid w:val="00BE29B3"/>
    <w:rsid w:val="00BE52B7"/>
    <w:rsid w:val="00BE5A6F"/>
    <w:rsid w:val="00BE732E"/>
    <w:rsid w:val="00BF4809"/>
    <w:rsid w:val="00C004F4"/>
    <w:rsid w:val="00C025D4"/>
    <w:rsid w:val="00C04411"/>
    <w:rsid w:val="00C051C7"/>
    <w:rsid w:val="00C05CA5"/>
    <w:rsid w:val="00C069AB"/>
    <w:rsid w:val="00C11718"/>
    <w:rsid w:val="00C11CAD"/>
    <w:rsid w:val="00C11FB1"/>
    <w:rsid w:val="00C121A4"/>
    <w:rsid w:val="00C14744"/>
    <w:rsid w:val="00C157CC"/>
    <w:rsid w:val="00C15C7C"/>
    <w:rsid w:val="00C160A4"/>
    <w:rsid w:val="00C208A6"/>
    <w:rsid w:val="00C20DD2"/>
    <w:rsid w:val="00C2107D"/>
    <w:rsid w:val="00C231D5"/>
    <w:rsid w:val="00C2347F"/>
    <w:rsid w:val="00C254C5"/>
    <w:rsid w:val="00C2562F"/>
    <w:rsid w:val="00C26FBB"/>
    <w:rsid w:val="00C30382"/>
    <w:rsid w:val="00C31DEF"/>
    <w:rsid w:val="00C33BCD"/>
    <w:rsid w:val="00C35AEA"/>
    <w:rsid w:val="00C36E94"/>
    <w:rsid w:val="00C3735D"/>
    <w:rsid w:val="00C40CF0"/>
    <w:rsid w:val="00C40ECA"/>
    <w:rsid w:val="00C41D46"/>
    <w:rsid w:val="00C44086"/>
    <w:rsid w:val="00C45D68"/>
    <w:rsid w:val="00C461D1"/>
    <w:rsid w:val="00C514C4"/>
    <w:rsid w:val="00C52279"/>
    <w:rsid w:val="00C522FC"/>
    <w:rsid w:val="00C527BF"/>
    <w:rsid w:val="00C54153"/>
    <w:rsid w:val="00C54E0D"/>
    <w:rsid w:val="00C57F0E"/>
    <w:rsid w:val="00C611B4"/>
    <w:rsid w:val="00C63D4C"/>
    <w:rsid w:val="00C66147"/>
    <w:rsid w:val="00C661A7"/>
    <w:rsid w:val="00C6637F"/>
    <w:rsid w:val="00C67371"/>
    <w:rsid w:val="00C67CE9"/>
    <w:rsid w:val="00C70120"/>
    <w:rsid w:val="00C71759"/>
    <w:rsid w:val="00C7177A"/>
    <w:rsid w:val="00C71AA7"/>
    <w:rsid w:val="00C72DAC"/>
    <w:rsid w:val="00C73F18"/>
    <w:rsid w:val="00C74966"/>
    <w:rsid w:val="00C74B55"/>
    <w:rsid w:val="00C75945"/>
    <w:rsid w:val="00C7675B"/>
    <w:rsid w:val="00C77C75"/>
    <w:rsid w:val="00C807E9"/>
    <w:rsid w:val="00C809CE"/>
    <w:rsid w:val="00C849C0"/>
    <w:rsid w:val="00C85274"/>
    <w:rsid w:val="00C905BF"/>
    <w:rsid w:val="00C912D8"/>
    <w:rsid w:val="00C92B29"/>
    <w:rsid w:val="00C935DC"/>
    <w:rsid w:val="00C946BF"/>
    <w:rsid w:val="00C95A80"/>
    <w:rsid w:val="00C9637A"/>
    <w:rsid w:val="00CA0DBE"/>
    <w:rsid w:val="00CA4936"/>
    <w:rsid w:val="00CB0E58"/>
    <w:rsid w:val="00CB25B9"/>
    <w:rsid w:val="00CB4737"/>
    <w:rsid w:val="00CB675C"/>
    <w:rsid w:val="00CC1772"/>
    <w:rsid w:val="00CC196F"/>
    <w:rsid w:val="00CC468B"/>
    <w:rsid w:val="00CC5952"/>
    <w:rsid w:val="00CC60DA"/>
    <w:rsid w:val="00CC618F"/>
    <w:rsid w:val="00CC7C39"/>
    <w:rsid w:val="00CD1DD5"/>
    <w:rsid w:val="00CD31DF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62B7"/>
    <w:rsid w:val="00CE7C42"/>
    <w:rsid w:val="00CF64C1"/>
    <w:rsid w:val="00CF662D"/>
    <w:rsid w:val="00CF68E7"/>
    <w:rsid w:val="00D0163E"/>
    <w:rsid w:val="00D01641"/>
    <w:rsid w:val="00D02ED4"/>
    <w:rsid w:val="00D03803"/>
    <w:rsid w:val="00D047A5"/>
    <w:rsid w:val="00D04C46"/>
    <w:rsid w:val="00D05F21"/>
    <w:rsid w:val="00D06374"/>
    <w:rsid w:val="00D06848"/>
    <w:rsid w:val="00D10122"/>
    <w:rsid w:val="00D11396"/>
    <w:rsid w:val="00D11E6E"/>
    <w:rsid w:val="00D137BA"/>
    <w:rsid w:val="00D14517"/>
    <w:rsid w:val="00D20C50"/>
    <w:rsid w:val="00D21147"/>
    <w:rsid w:val="00D213F9"/>
    <w:rsid w:val="00D223F8"/>
    <w:rsid w:val="00D226B2"/>
    <w:rsid w:val="00D237B6"/>
    <w:rsid w:val="00D264ED"/>
    <w:rsid w:val="00D3107B"/>
    <w:rsid w:val="00D3424E"/>
    <w:rsid w:val="00D3648C"/>
    <w:rsid w:val="00D36691"/>
    <w:rsid w:val="00D36C32"/>
    <w:rsid w:val="00D374A5"/>
    <w:rsid w:val="00D37A70"/>
    <w:rsid w:val="00D421CF"/>
    <w:rsid w:val="00D43A90"/>
    <w:rsid w:val="00D442D2"/>
    <w:rsid w:val="00D47CE8"/>
    <w:rsid w:val="00D50413"/>
    <w:rsid w:val="00D52C37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70B46"/>
    <w:rsid w:val="00D71FBA"/>
    <w:rsid w:val="00D72758"/>
    <w:rsid w:val="00D72ECB"/>
    <w:rsid w:val="00D73DA8"/>
    <w:rsid w:val="00D758E5"/>
    <w:rsid w:val="00D80953"/>
    <w:rsid w:val="00D83FA4"/>
    <w:rsid w:val="00D873D1"/>
    <w:rsid w:val="00D90454"/>
    <w:rsid w:val="00D91D93"/>
    <w:rsid w:val="00D92E7D"/>
    <w:rsid w:val="00D95830"/>
    <w:rsid w:val="00D96DA5"/>
    <w:rsid w:val="00DA024A"/>
    <w:rsid w:val="00DA2D4D"/>
    <w:rsid w:val="00DA2F6F"/>
    <w:rsid w:val="00DA3423"/>
    <w:rsid w:val="00DA7484"/>
    <w:rsid w:val="00DB0249"/>
    <w:rsid w:val="00DB53DB"/>
    <w:rsid w:val="00DC2813"/>
    <w:rsid w:val="00DC3B54"/>
    <w:rsid w:val="00DC46C4"/>
    <w:rsid w:val="00DC586E"/>
    <w:rsid w:val="00DC594A"/>
    <w:rsid w:val="00DC6BF9"/>
    <w:rsid w:val="00DD013B"/>
    <w:rsid w:val="00DD12AD"/>
    <w:rsid w:val="00DD3098"/>
    <w:rsid w:val="00DD444B"/>
    <w:rsid w:val="00DD53A9"/>
    <w:rsid w:val="00DD73F1"/>
    <w:rsid w:val="00DE362B"/>
    <w:rsid w:val="00DE4307"/>
    <w:rsid w:val="00DE51C2"/>
    <w:rsid w:val="00DF31AA"/>
    <w:rsid w:val="00DF3CC4"/>
    <w:rsid w:val="00DF3DCF"/>
    <w:rsid w:val="00DF6170"/>
    <w:rsid w:val="00DF672C"/>
    <w:rsid w:val="00DF75D3"/>
    <w:rsid w:val="00E00DEB"/>
    <w:rsid w:val="00E04BDE"/>
    <w:rsid w:val="00E04D95"/>
    <w:rsid w:val="00E052CE"/>
    <w:rsid w:val="00E05342"/>
    <w:rsid w:val="00E05578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5E99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6870"/>
    <w:rsid w:val="00E47098"/>
    <w:rsid w:val="00E47E21"/>
    <w:rsid w:val="00E5027F"/>
    <w:rsid w:val="00E51025"/>
    <w:rsid w:val="00E51F35"/>
    <w:rsid w:val="00E51F8E"/>
    <w:rsid w:val="00E539E9"/>
    <w:rsid w:val="00E548D3"/>
    <w:rsid w:val="00E56416"/>
    <w:rsid w:val="00E57CCB"/>
    <w:rsid w:val="00E60EA9"/>
    <w:rsid w:val="00E62DC0"/>
    <w:rsid w:val="00E63E5B"/>
    <w:rsid w:val="00E66085"/>
    <w:rsid w:val="00E668DF"/>
    <w:rsid w:val="00E66D0C"/>
    <w:rsid w:val="00E700A5"/>
    <w:rsid w:val="00E72133"/>
    <w:rsid w:val="00E77486"/>
    <w:rsid w:val="00E80313"/>
    <w:rsid w:val="00E805C6"/>
    <w:rsid w:val="00E8179B"/>
    <w:rsid w:val="00E819E8"/>
    <w:rsid w:val="00E825D8"/>
    <w:rsid w:val="00E836D6"/>
    <w:rsid w:val="00E840D3"/>
    <w:rsid w:val="00E84535"/>
    <w:rsid w:val="00E85437"/>
    <w:rsid w:val="00E85676"/>
    <w:rsid w:val="00E85839"/>
    <w:rsid w:val="00E85BA8"/>
    <w:rsid w:val="00E871DA"/>
    <w:rsid w:val="00E936D9"/>
    <w:rsid w:val="00E94339"/>
    <w:rsid w:val="00E975DE"/>
    <w:rsid w:val="00E9793C"/>
    <w:rsid w:val="00EA1080"/>
    <w:rsid w:val="00EA2CCB"/>
    <w:rsid w:val="00EA468C"/>
    <w:rsid w:val="00EB18D8"/>
    <w:rsid w:val="00EB2D76"/>
    <w:rsid w:val="00EB3E82"/>
    <w:rsid w:val="00EB63A0"/>
    <w:rsid w:val="00EB6B4C"/>
    <w:rsid w:val="00EB7351"/>
    <w:rsid w:val="00EC33B7"/>
    <w:rsid w:val="00EC46BA"/>
    <w:rsid w:val="00EC47A0"/>
    <w:rsid w:val="00EC6DB2"/>
    <w:rsid w:val="00EC70E3"/>
    <w:rsid w:val="00EC798B"/>
    <w:rsid w:val="00ED6191"/>
    <w:rsid w:val="00EE07CB"/>
    <w:rsid w:val="00EE0AF3"/>
    <w:rsid w:val="00EE2793"/>
    <w:rsid w:val="00EE2D0B"/>
    <w:rsid w:val="00EE689C"/>
    <w:rsid w:val="00EE790A"/>
    <w:rsid w:val="00EF0023"/>
    <w:rsid w:val="00EF1BEE"/>
    <w:rsid w:val="00EF410C"/>
    <w:rsid w:val="00EF5954"/>
    <w:rsid w:val="00F003DE"/>
    <w:rsid w:val="00F016F7"/>
    <w:rsid w:val="00F01B9A"/>
    <w:rsid w:val="00F02909"/>
    <w:rsid w:val="00F039A1"/>
    <w:rsid w:val="00F039B6"/>
    <w:rsid w:val="00F07260"/>
    <w:rsid w:val="00F1059E"/>
    <w:rsid w:val="00F13049"/>
    <w:rsid w:val="00F13FD9"/>
    <w:rsid w:val="00F151A0"/>
    <w:rsid w:val="00F1559B"/>
    <w:rsid w:val="00F20BBA"/>
    <w:rsid w:val="00F2349B"/>
    <w:rsid w:val="00F2359F"/>
    <w:rsid w:val="00F244A1"/>
    <w:rsid w:val="00F248CE"/>
    <w:rsid w:val="00F30425"/>
    <w:rsid w:val="00F318D7"/>
    <w:rsid w:val="00F32D4B"/>
    <w:rsid w:val="00F34AA2"/>
    <w:rsid w:val="00F36010"/>
    <w:rsid w:val="00F374B1"/>
    <w:rsid w:val="00F378FE"/>
    <w:rsid w:val="00F4402C"/>
    <w:rsid w:val="00F45683"/>
    <w:rsid w:val="00F469A2"/>
    <w:rsid w:val="00F51C46"/>
    <w:rsid w:val="00F540AF"/>
    <w:rsid w:val="00F541F6"/>
    <w:rsid w:val="00F601A6"/>
    <w:rsid w:val="00F60F0B"/>
    <w:rsid w:val="00F613DB"/>
    <w:rsid w:val="00F6154A"/>
    <w:rsid w:val="00F62D07"/>
    <w:rsid w:val="00F640E1"/>
    <w:rsid w:val="00F65C9D"/>
    <w:rsid w:val="00F73215"/>
    <w:rsid w:val="00F738B7"/>
    <w:rsid w:val="00F75DB8"/>
    <w:rsid w:val="00F808A2"/>
    <w:rsid w:val="00F82195"/>
    <w:rsid w:val="00F8783B"/>
    <w:rsid w:val="00F87B49"/>
    <w:rsid w:val="00F91A1A"/>
    <w:rsid w:val="00F941AF"/>
    <w:rsid w:val="00FA005A"/>
    <w:rsid w:val="00FA1AE6"/>
    <w:rsid w:val="00FA235D"/>
    <w:rsid w:val="00FA4843"/>
    <w:rsid w:val="00FA6EB1"/>
    <w:rsid w:val="00FB23AE"/>
    <w:rsid w:val="00FB31BE"/>
    <w:rsid w:val="00FB3C7B"/>
    <w:rsid w:val="00FB40D0"/>
    <w:rsid w:val="00FB457F"/>
    <w:rsid w:val="00FC0DA6"/>
    <w:rsid w:val="00FC1E20"/>
    <w:rsid w:val="00FC5C25"/>
    <w:rsid w:val="00FC63DA"/>
    <w:rsid w:val="00FC7778"/>
    <w:rsid w:val="00FD232F"/>
    <w:rsid w:val="00FD2D1E"/>
    <w:rsid w:val="00FD5D91"/>
    <w:rsid w:val="00FE19FC"/>
    <w:rsid w:val="00FE292D"/>
    <w:rsid w:val="00FE301E"/>
    <w:rsid w:val="00FE3646"/>
    <w:rsid w:val="00FE440C"/>
    <w:rsid w:val="00FE6154"/>
    <w:rsid w:val="00FE690C"/>
    <w:rsid w:val="00FF1B7A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B43AD"/>
  <w15:chartTrackingRefBased/>
  <w15:docId w15:val="{C4CF7BB9-A960-4866-88CC-EDA63BFC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paragraph" w:customStyle="1" w:styleId="15">
    <w:name w:val="Название1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6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customStyle="1" w:styleId="17">
    <w:name w:val="Обычный (веб)1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table" w:styleId="afe">
    <w:name w:val="Table Grid"/>
    <w:basedOn w:val="a1"/>
    <w:uiPriority w:val="59"/>
    <w:rsid w:val="00560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60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54738-E034-44B8-A12C-552C618D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5821</Words>
  <Characters>33180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38924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subject/>
  <dc:creator>VA</dc:creator>
  <cp:keywords/>
  <cp:lastModifiedBy>Михайлова Инна Николаевна</cp:lastModifiedBy>
  <cp:revision>2</cp:revision>
  <cp:lastPrinted>2021-07-06T12:00:00Z</cp:lastPrinted>
  <dcterms:created xsi:type="dcterms:W3CDTF">2021-10-06T11:50:00Z</dcterms:created>
  <dcterms:modified xsi:type="dcterms:W3CDTF">2021-10-06T11:50:00Z</dcterms:modified>
</cp:coreProperties>
</file>