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8D56" w14:textId="77777777" w:rsidR="00537C27" w:rsidRDefault="00537C27" w:rsidP="00537C27">
      <w:pPr>
        <w:pStyle w:val="Default"/>
      </w:pPr>
    </w:p>
    <w:p w14:paraId="240318DA" w14:textId="77777777" w:rsidR="00537C27" w:rsidRDefault="00537C27" w:rsidP="00537C27">
      <w:pPr>
        <w:pStyle w:val="Default"/>
        <w:ind w:left="5245"/>
        <w:rPr>
          <w:sz w:val="30"/>
          <w:szCs w:val="30"/>
        </w:rPr>
      </w:pPr>
      <w:r>
        <w:rPr>
          <w:sz w:val="30"/>
          <w:szCs w:val="30"/>
        </w:rPr>
        <w:t xml:space="preserve">УТВЕРЖДЕНО </w:t>
      </w:r>
    </w:p>
    <w:p w14:paraId="25DD195F" w14:textId="77777777" w:rsidR="00537C27" w:rsidRDefault="00537C27" w:rsidP="00537C27">
      <w:pPr>
        <w:pStyle w:val="Default"/>
        <w:ind w:left="5245"/>
        <w:rPr>
          <w:sz w:val="30"/>
          <w:szCs w:val="30"/>
        </w:rPr>
      </w:pPr>
      <w:r>
        <w:rPr>
          <w:sz w:val="30"/>
          <w:szCs w:val="30"/>
        </w:rPr>
        <w:t xml:space="preserve">Постановление Министерства образования Республики Беларусь </w:t>
      </w:r>
    </w:p>
    <w:p w14:paraId="2E231180" w14:textId="77777777" w:rsidR="00537C27" w:rsidRDefault="00537C27" w:rsidP="00537C27">
      <w:pPr>
        <w:pStyle w:val="Default"/>
        <w:ind w:left="5245"/>
        <w:rPr>
          <w:sz w:val="30"/>
          <w:szCs w:val="30"/>
        </w:rPr>
      </w:pPr>
      <w:r>
        <w:rPr>
          <w:sz w:val="30"/>
          <w:szCs w:val="30"/>
        </w:rPr>
        <w:t xml:space="preserve">______ 20__ № ____ </w:t>
      </w:r>
    </w:p>
    <w:p w14:paraId="126339FD" w14:textId="77777777" w:rsidR="00537C27" w:rsidRDefault="00537C27" w:rsidP="00537C27">
      <w:pPr>
        <w:pStyle w:val="Default"/>
        <w:jc w:val="center"/>
        <w:rPr>
          <w:b/>
          <w:bCs/>
          <w:sz w:val="30"/>
          <w:szCs w:val="30"/>
        </w:rPr>
      </w:pPr>
    </w:p>
    <w:p w14:paraId="03B45443" w14:textId="77777777" w:rsidR="00537C27" w:rsidRDefault="00537C27" w:rsidP="00537C27">
      <w:pPr>
        <w:pStyle w:val="Default"/>
        <w:jc w:val="center"/>
        <w:rPr>
          <w:b/>
          <w:bCs/>
          <w:sz w:val="30"/>
          <w:szCs w:val="30"/>
        </w:rPr>
      </w:pPr>
    </w:p>
    <w:p w14:paraId="38114E68" w14:textId="77777777" w:rsidR="00537C27" w:rsidRDefault="00537C27" w:rsidP="00537C27">
      <w:pPr>
        <w:pStyle w:val="Default"/>
        <w:jc w:val="center"/>
        <w:rPr>
          <w:sz w:val="30"/>
          <w:szCs w:val="30"/>
        </w:rPr>
      </w:pPr>
      <w:r>
        <w:rPr>
          <w:b/>
          <w:bCs/>
          <w:sz w:val="30"/>
          <w:szCs w:val="30"/>
        </w:rPr>
        <w:t>ОБРАЗОВАТЕЛЬНЫЙ СТАНДАРТ</w:t>
      </w:r>
    </w:p>
    <w:p w14:paraId="0AF9AAE0" w14:textId="77777777" w:rsidR="00537C27" w:rsidRDefault="00537C27" w:rsidP="00537C27">
      <w:pPr>
        <w:pStyle w:val="Default"/>
        <w:jc w:val="center"/>
        <w:rPr>
          <w:sz w:val="30"/>
          <w:szCs w:val="30"/>
        </w:rPr>
      </w:pPr>
      <w:r>
        <w:rPr>
          <w:b/>
          <w:bCs/>
          <w:sz w:val="30"/>
          <w:szCs w:val="30"/>
        </w:rPr>
        <w:t>ВЫСШЕГО ОБРАЗОВАНИЯ</w:t>
      </w:r>
    </w:p>
    <w:p w14:paraId="271D049B" w14:textId="77777777" w:rsidR="00537C27" w:rsidRDefault="00537C27" w:rsidP="00537C27">
      <w:pPr>
        <w:pStyle w:val="Default"/>
        <w:jc w:val="center"/>
        <w:rPr>
          <w:sz w:val="30"/>
          <w:szCs w:val="30"/>
        </w:rPr>
      </w:pPr>
      <w:r>
        <w:rPr>
          <w:sz w:val="30"/>
          <w:szCs w:val="30"/>
        </w:rPr>
        <w:t>(ОСВО 1-94 01 01-2021)</w:t>
      </w:r>
    </w:p>
    <w:p w14:paraId="1F466EC0" w14:textId="77777777" w:rsidR="00537C27" w:rsidRDefault="00537C27" w:rsidP="00537C27">
      <w:pPr>
        <w:pStyle w:val="Default"/>
        <w:jc w:val="center"/>
        <w:rPr>
          <w:sz w:val="30"/>
          <w:szCs w:val="30"/>
        </w:rPr>
      </w:pPr>
      <w:r>
        <w:rPr>
          <w:b/>
          <w:bCs/>
          <w:sz w:val="30"/>
          <w:szCs w:val="30"/>
        </w:rPr>
        <w:t>ВЫСШЕЕ ОБРАЗОВАНИЕ. I СТУПЕНЬ</w:t>
      </w:r>
    </w:p>
    <w:p w14:paraId="6C137751" w14:textId="77777777" w:rsidR="00537C27" w:rsidRDefault="00537C27" w:rsidP="00537C27">
      <w:pPr>
        <w:pStyle w:val="Default"/>
        <w:rPr>
          <w:b/>
          <w:bCs/>
          <w:sz w:val="30"/>
          <w:szCs w:val="30"/>
        </w:rPr>
      </w:pPr>
    </w:p>
    <w:p w14:paraId="41D547C6" w14:textId="77777777" w:rsidR="00537C27" w:rsidRPr="00537C27" w:rsidRDefault="00537C27" w:rsidP="00537C27">
      <w:pPr>
        <w:pStyle w:val="Default"/>
        <w:rPr>
          <w:bCs/>
          <w:sz w:val="30"/>
          <w:szCs w:val="30"/>
        </w:rPr>
      </w:pPr>
      <w:r>
        <w:rPr>
          <w:b/>
          <w:bCs/>
          <w:sz w:val="30"/>
          <w:szCs w:val="30"/>
        </w:rPr>
        <w:t xml:space="preserve">Специальность </w:t>
      </w:r>
      <w:r w:rsidRPr="00537C27">
        <w:rPr>
          <w:bCs/>
          <w:sz w:val="30"/>
          <w:szCs w:val="30"/>
        </w:rPr>
        <w:t xml:space="preserve">1-94 01 01 Предупреждение и ликвидация чрезвычайных ситуаций </w:t>
      </w:r>
    </w:p>
    <w:p w14:paraId="2E2F5FC1" w14:textId="77777777" w:rsidR="00537C27" w:rsidRDefault="00537C27" w:rsidP="00537C27">
      <w:pPr>
        <w:pStyle w:val="Default"/>
        <w:ind w:left="-567" w:firstLine="567"/>
        <w:rPr>
          <w:b/>
          <w:bCs/>
          <w:sz w:val="30"/>
          <w:szCs w:val="30"/>
        </w:rPr>
      </w:pPr>
    </w:p>
    <w:p w14:paraId="6A794D5F" w14:textId="77777777" w:rsidR="00537C27" w:rsidRPr="00537C27" w:rsidRDefault="00537C27" w:rsidP="00537C27">
      <w:pPr>
        <w:pStyle w:val="Default"/>
        <w:rPr>
          <w:bCs/>
          <w:sz w:val="30"/>
          <w:szCs w:val="30"/>
        </w:rPr>
      </w:pPr>
      <w:r>
        <w:rPr>
          <w:b/>
          <w:bCs/>
          <w:sz w:val="30"/>
          <w:szCs w:val="30"/>
        </w:rPr>
        <w:t xml:space="preserve">Квалификация </w:t>
      </w:r>
      <w:r w:rsidRPr="00537C27">
        <w:rPr>
          <w:bCs/>
          <w:sz w:val="30"/>
          <w:szCs w:val="30"/>
        </w:rPr>
        <w:t>Инженер по предупреждению и ликвидации чрезвычайных ситуаций</w:t>
      </w:r>
    </w:p>
    <w:p w14:paraId="4A9A22AF" w14:textId="77777777" w:rsidR="00537C27" w:rsidRPr="00537C27" w:rsidRDefault="00537C27" w:rsidP="00537C27">
      <w:pPr>
        <w:pStyle w:val="Default"/>
        <w:rPr>
          <w:bCs/>
          <w:sz w:val="30"/>
          <w:szCs w:val="30"/>
        </w:rPr>
      </w:pPr>
    </w:p>
    <w:p w14:paraId="16316001" w14:textId="77777777" w:rsidR="00537C27" w:rsidRDefault="00537C27" w:rsidP="00537C27">
      <w:pPr>
        <w:pStyle w:val="Default"/>
        <w:jc w:val="center"/>
        <w:rPr>
          <w:sz w:val="30"/>
          <w:szCs w:val="30"/>
        </w:rPr>
      </w:pPr>
      <w:r>
        <w:rPr>
          <w:b/>
          <w:bCs/>
          <w:sz w:val="30"/>
          <w:szCs w:val="30"/>
        </w:rPr>
        <w:t>ВЫШЭЙШАЯ АДУКАЦЫЯ. I СТУПЕНЬ</w:t>
      </w:r>
    </w:p>
    <w:p w14:paraId="7F3CC453" w14:textId="77777777" w:rsidR="00537C27" w:rsidRDefault="00537C27" w:rsidP="00537C27">
      <w:pPr>
        <w:pStyle w:val="Default"/>
        <w:rPr>
          <w:b/>
          <w:bCs/>
          <w:sz w:val="30"/>
          <w:szCs w:val="30"/>
        </w:rPr>
      </w:pPr>
    </w:p>
    <w:p w14:paraId="5944ACAC" w14:textId="77777777" w:rsidR="00537C27" w:rsidRPr="00537C27" w:rsidRDefault="00537C27" w:rsidP="00537C27">
      <w:pPr>
        <w:rPr>
          <w:rFonts w:ascii="Times New Roman" w:hAnsi="Times New Roman" w:cs="Times New Roman"/>
          <w:bCs/>
          <w:color w:val="000000"/>
          <w:sz w:val="30"/>
          <w:szCs w:val="30"/>
        </w:rPr>
      </w:pPr>
      <w:r w:rsidRPr="000636B4">
        <w:rPr>
          <w:rFonts w:ascii="Times New Roman" w:hAnsi="Times New Roman" w:cs="Times New Roman"/>
          <w:b/>
          <w:bCs/>
          <w:color w:val="000000"/>
          <w:sz w:val="30"/>
          <w:szCs w:val="30"/>
        </w:rPr>
        <w:t xml:space="preserve">Спецыяльнасць </w:t>
      </w:r>
      <w:r w:rsidRPr="00537C27">
        <w:rPr>
          <w:bCs/>
          <w:sz w:val="30"/>
          <w:szCs w:val="30"/>
        </w:rPr>
        <w:t>1-</w:t>
      </w:r>
      <w:r w:rsidRPr="00537C27">
        <w:rPr>
          <w:rFonts w:ascii="Times New Roman" w:hAnsi="Times New Roman" w:cs="Times New Roman"/>
          <w:bCs/>
          <w:color w:val="000000"/>
          <w:sz w:val="30"/>
          <w:szCs w:val="30"/>
        </w:rPr>
        <w:t>94 01 01 Папярэджанне i лiквiдацыя надзвычайных сiтуацый</w:t>
      </w:r>
    </w:p>
    <w:p w14:paraId="3AA11A87" w14:textId="77777777" w:rsidR="00537C27" w:rsidRPr="000636B4" w:rsidRDefault="00537C27" w:rsidP="00537C27">
      <w:pPr>
        <w:rPr>
          <w:rFonts w:ascii="Times New Roman" w:hAnsi="Times New Roman" w:cs="Times New Roman"/>
          <w:bCs/>
          <w:color w:val="000000"/>
          <w:sz w:val="30"/>
          <w:szCs w:val="30"/>
        </w:rPr>
      </w:pPr>
      <w:r w:rsidRPr="000636B4">
        <w:rPr>
          <w:rFonts w:ascii="Times New Roman" w:hAnsi="Times New Roman" w:cs="Times New Roman"/>
          <w:b/>
          <w:bCs/>
          <w:color w:val="000000"/>
          <w:sz w:val="30"/>
          <w:szCs w:val="30"/>
        </w:rPr>
        <w:t xml:space="preserve">Кваліфікацыя </w:t>
      </w:r>
      <w:r w:rsidRPr="000636B4">
        <w:rPr>
          <w:rFonts w:ascii="Times New Roman" w:hAnsi="Times New Roman" w:cs="Times New Roman"/>
          <w:bCs/>
          <w:color w:val="000000"/>
          <w:sz w:val="30"/>
          <w:szCs w:val="30"/>
        </w:rPr>
        <w:t>Iнжынер па папярэджанню i лiквiдацыi надзвычайных сiтуацый</w:t>
      </w:r>
    </w:p>
    <w:p w14:paraId="518370ED" w14:textId="78605E55" w:rsidR="00537C27" w:rsidRDefault="00537C27" w:rsidP="000636B4">
      <w:pPr>
        <w:pStyle w:val="Default"/>
        <w:jc w:val="center"/>
        <w:rPr>
          <w:b/>
          <w:bCs/>
          <w:sz w:val="30"/>
          <w:szCs w:val="30"/>
          <w:lang w:val="en-US"/>
        </w:rPr>
      </w:pPr>
      <w:r w:rsidRPr="00537C27">
        <w:rPr>
          <w:b/>
          <w:bCs/>
          <w:sz w:val="30"/>
          <w:szCs w:val="30"/>
          <w:lang w:val="en-US"/>
        </w:rPr>
        <w:t>HIGHER EDUCATION. I STAGE</w:t>
      </w:r>
    </w:p>
    <w:p w14:paraId="240FD5D2" w14:textId="77777777" w:rsidR="00236A1C" w:rsidRPr="00537C27" w:rsidRDefault="00236A1C" w:rsidP="000636B4">
      <w:pPr>
        <w:pStyle w:val="Default"/>
        <w:jc w:val="center"/>
        <w:rPr>
          <w:sz w:val="30"/>
          <w:szCs w:val="30"/>
          <w:lang w:val="en-US"/>
        </w:rPr>
      </w:pPr>
    </w:p>
    <w:p w14:paraId="3A9023AB" w14:textId="77777777" w:rsidR="00537C27" w:rsidRPr="00A1537B" w:rsidRDefault="00537C27" w:rsidP="00537C27">
      <w:pPr>
        <w:pStyle w:val="Default"/>
        <w:rPr>
          <w:bCs/>
          <w:sz w:val="30"/>
          <w:szCs w:val="30"/>
          <w:lang w:val="en-US"/>
        </w:rPr>
      </w:pPr>
      <w:r w:rsidRPr="00A1537B">
        <w:rPr>
          <w:b/>
          <w:bCs/>
          <w:sz w:val="30"/>
          <w:szCs w:val="30"/>
          <w:lang w:val="en-US"/>
        </w:rPr>
        <w:t xml:space="preserve">Speciality </w:t>
      </w:r>
      <w:r w:rsidR="000636B4" w:rsidRPr="000636B4">
        <w:rPr>
          <w:bCs/>
          <w:iCs/>
          <w:sz w:val="28"/>
          <w:szCs w:val="28"/>
          <w:lang w:val="be-BY"/>
        </w:rPr>
        <w:t>1</w:t>
      </w:r>
      <w:r w:rsidR="000636B4" w:rsidRPr="00A1537B">
        <w:rPr>
          <w:bCs/>
          <w:sz w:val="30"/>
          <w:szCs w:val="30"/>
          <w:lang w:val="en-US"/>
        </w:rPr>
        <w:t>-94 01 01 Prevention and Elimination of Emergency Situations</w:t>
      </w:r>
    </w:p>
    <w:p w14:paraId="46B51C5B" w14:textId="77777777" w:rsidR="000636B4" w:rsidRPr="00A1537B" w:rsidRDefault="000636B4" w:rsidP="00537C27">
      <w:pPr>
        <w:pStyle w:val="Default"/>
        <w:rPr>
          <w:b/>
          <w:bCs/>
          <w:sz w:val="30"/>
          <w:szCs w:val="30"/>
          <w:lang w:val="en-US"/>
        </w:rPr>
      </w:pPr>
    </w:p>
    <w:p w14:paraId="2D0DA29B" w14:textId="77777777" w:rsidR="000636B4" w:rsidRPr="00A1537B" w:rsidRDefault="00537C27" w:rsidP="000636B4">
      <w:pPr>
        <w:pStyle w:val="Default"/>
        <w:rPr>
          <w:bCs/>
          <w:sz w:val="30"/>
          <w:szCs w:val="30"/>
          <w:lang w:val="en-US"/>
        </w:rPr>
      </w:pPr>
      <w:r w:rsidRPr="00A1537B">
        <w:rPr>
          <w:b/>
          <w:bCs/>
          <w:sz w:val="30"/>
          <w:szCs w:val="30"/>
          <w:lang w:val="en-US"/>
        </w:rPr>
        <w:t>Qualification</w:t>
      </w:r>
      <w:r w:rsidRPr="000636B4">
        <w:rPr>
          <w:b/>
          <w:bCs/>
          <w:sz w:val="30"/>
          <w:szCs w:val="30"/>
          <w:lang w:val="en-US"/>
        </w:rPr>
        <w:t xml:space="preserve"> </w:t>
      </w:r>
      <w:r w:rsidR="000636B4" w:rsidRPr="00A1537B">
        <w:rPr>
          <w:bCs/>
          <w:sz w:val="30"/>
          <w:szCs w:val="30"/>
          <w:lang w:val="en-US"/>
        </w:rPr>
        <w:t>Engineer for Prevention and Elimination of Emergency Situations</w:t>
      </w:r>
    </w:p>
    <w:p w14:paraId="7F23DC16" w14:textId="77777777" w:rsidR="000636B4" w:rsidRPr="00A1537B" w:rsidRDefault="000636B4" w:rsidP="000636B4">
      <w:pPr>
        <w:pStyle w:val="Default"/>
        <w:jc w:val="center"/>
        <w:rPr>
          <w:bCs/>
          <w:sz w:val="30"/>
          <w:szCs w:val="30"/>
          <w:lang w:val="en-US"/>
        </w:rPr>
      </w:pPr>
    </w:p>
    <w:p w14:paraId="1DBF38A6" w14:textId="77777777" w:rsidR="00887FA2" w:rsidRPr="00A1537B" w:rsidRDefault="00887FA2" w:rsidP="000636B4">
      <w:pPr>
        <w:pStyle w:val="Default"/>
        <w:jc w:val="center"/>
        <w:rPr>
          <w:b/>
          <w:bCs/>
          <w:sz w:val="30"/>
          <w:szCs w:val="30"/>
          <w:lang w:val="en-US"/>
        </w:rPr>
      </w:pPr>
    </w:p>
    <w:p w14:paraId="4BECE722" w14:textId="77777777" w:rsidR="00887FA2" w:rsidRPr="00A1537B" w:rsidRDefault="00887FA2" w:rsidP="000636B4">
      <w:pPr>
        <w:pStyle w:val="Default"/>
        <w:jc w:val="center"/>
        <w:rPr>
          <w:b/>
          <w:bCs/>
          <w:sz w:val="30"/>
          <w:szCs w:val="30"/>
          <w:lang w:val="en-US"/>
        </w:rPr>
      </w:pPr>
    </w:p>
    <w:p w14:paraId="5A6BF158" w14:textId="77777777" w:rsidR="00887FA2" w:rsidRPr="00A1537B" w:rsidRDefault="00887FA2" w:rsidP="000636B4">
      <w:pPr>
        <w:pStyle w:val="Default"/>
        <w:jc w:val="center"/>
        <w:rPr>
          <w:b/>
          <w:bCs/>
          <w:sz w:val="30"/>
          <w:szCs w:val="30"/>
          <w:lang w:val="en-US"/>
        </w:rPr>
      </w:pPr>
    </w:p>
    <w:p w14:paraId="7A16AFAE" w14:textId="77777777" w:rsidR="00887FA2" w:rsidRPr="00A1537B" w:rsidRDefault="00887FA2" w:rsidP="000636B4">
      <w:pPr>
        <w:pStyle w:val="Default"/>
        <w:jc w:val="center"/>
        <w:rPr>
          <w:b/>
          <w:bCs/>
          <w:sz w:val="30"/>
          <w:szCs w:val="30"/>
          <w:lang w:val="en-US"/>
        </w:rPr>
      </w:pPr>
    </w:p>
    <w:p w14:paraId="535EA9EF" w14:textId="77777777" w:rsidR="00887FA2" w:rsidRPr="00A1537B" w:rsidRDefault="00887FA2" w:rsidP="000636B4">
      <w:pPr>
        <w:pStyle w:val="Default"/>
        <w:jc w:val="center"/>
        <w:rPr>
          <w:b/>
          <w:bCs/>
          <w:sz w:val="30"/>
          <w:szCs w:val="30"/>
          <w:lang w:val="en-US"/>
        </w:rPr>
      </w:pPr>
    </w:p>
    <w:p w14:paraId="71AA1C40" w14:textId="77777777" w:rsidR="00887FA2" w:rsidRPr="00A1537B" w:rsidRDefault="00887FA2" w:rsidP="000636B4">
      <w:pPr>
        <w:pStyle w:val="Default"/>
        <w:jc w:val="center"/>
        <w:rPr>
          <w:b/>
          <w:bCs/>
          <w:sz w:val="30"/>
          <w:szCs w:val="30"/>
          <w:lang w:val="en-US"/>
        </w:rPr>
      </w:pPr>
    </w:p>
    <w:p w14:paraId="260AA8B4" w14:textId="77777777" w:rsidR="00887FA2" w:rsidRPr="00A1537B" w:rsidRDefault="00887FA2" w:rsidP="000636B4">
      <w:pPr>
        <w:pStyle w:val="Default"/>
        <w:jc w:val="center"/>
        <w:rPr>
          <w:b/>
          <w:bCs/>
          <w:sz w:val="30"/>
          <w:szCs w:val="30"/>
          <w:lang w:val="en-US"/>
        </w:rPr>
      </w:pPr>
    </w:p>
    <w:p w14:paraId="01F6D923" w14:textId="77777777" w:rsidR="00887FA2" w:rsidRPr="00A1537B" w:rsidRDefault="00887FA2" w:rsidP="000636B4">
      <w:pPr>
        <w:pStyle w:val="Default"/>
        <w:jc w:val="center"/>
        <w:rPr>
          <w:b/>
          <w:bCs/>
          <w:sz w:val="30"/>
          <w:szCs w:val="30"/>
          <w:lang w:val="en-US"/>
        </w:rPr>
      </w:pPr>
    </w:p>
    <w:p w14:paraId="75F4BBB9" w14:textId="77777777" w:rsidR="00887FA2" w:rsidRPr="00A1537B" w:rsidRDefault="00887FA2" w:rsidP="000636B4">
      <w:pPr>
        <w:pStyle w:val="Default"/>
        <w:jc w:val="center"/>
        <w:rPr>
          <w:b/>
          <w:bCs/>
          <w:sz w:val="30"/>
          <w:szCs w:val="30"/>
          <w:lang w:val="en-US"/>
        </w:rPr>
      </w:pPr>
    </w:p>
    <w:p w14:paraId="48D2A843" w14:textId="77777777" w:rsidR="00887FA2" w:rsidRPr="00A1537B" w:rsidRDefault="00887FA2" w:rsidP="000636B4">
      <w:pPr>
        <w:pStyle w:val="Default"/>
        <w:jc w:val="center"/>
        <w:rPr>
          <w:b/>
          <w:bCs/>
          <w:sz w:val="30"/>
          <w:szCs w:val="30"/>
          <w:lang w:val="en-US"/>
        </w:rPr>
      </w:pPr>
    </w:p>
    <w:p w14:paraId="548DED14" w14:textId="77777777" w:rsidR="00537C27" w:rsidRPr="00A1537B" w:rsidRDefault="00537C27" w:rsidP="000636B4">
      <w:pPr>
        <w:pStyle w:val="Default"/>
        <w:jc w:val="center"/>
        <w:rPr>
          <w:sz w:val="30"/>
          <w:szCs w:val="30"/>
        </w:rPr>
      </w:pPr>
      <w:r>
        <w:rPr>
          <w:b/>
          <w:bCs/>
          <w:sz w:val="30"/>
          <w:szCs w:val="30"/>
        </w:rPr>
        <w:t>ГЛАВА</w:t>
      </w:r>
      <w:r w:rsidRPr="00A1537B">
        <w:rPr>
          <w:b/>
          <w:bCs/>
          <w:sz w:val="30"/>
          <w:szCs w:val="30"/>
        </w:rPr>
        <w:t xml:space="preserve"> 1</w:t>
      </w:r>
    </w:p>
    <w:p w14:paraId="63CCF0D4" w14:textId="77777777" w:rsidR="00887FA2" w:rsidRDefault="00537C27" w:rsidP="00887FA2">
      <w:pPr>
        <w:pStyle w:val="Default"/>
        <w:jc w:val="center"/>
        <w:rPr>
          <w:b/>
          <w:bCs/>
          <w:sz w:val="30"/>
          <w:szCs w:val="30"/>
        </w:rPr>
      </w:pPr>
      <w:r>
        <w:rPr>
          <w:b/>
          <w:bCs/>
          <w:sz w:val="30"/>
          <w:szCs w:val="30"/>
        </w:rPr>
        <w:t>ОБЩИЕ ПОЛОЖЕНИЯ</w:t>
      </w:r>
    </w:p>
    <w:p w14:paraId="483FE9AE" w14:textId="77777777" w:rsidR="00F367A4" w:rsidRDefault="00F367A4" w:rsidP="00887FA2">
      <w:pPr>
        <w:pStyle w:val="Default"/>
        <w:jc w:val="center"/>
        <w:rPr>
          <w:b/>
          <w:bCs/>
          <w:sz w:val="30"/>
          <w:szCs w:val="30"/>
        </w:rPr>
      </w:pPr>
    </w:p>
    <w:p w14:paraId="56F48AEE" w14:textId="77777777" w:rsidR="00537C27" w:rsidRPr="00B75631" w:rsidRDefault="00537C27" w:rsidP="00887FA2">
      <w:pPr>
        <w:pStyle w:val="Default"/>
        <w:ind w:firstLine="709"/>
        <w:jc w:val="both"/>
        <w:rPr>
          <w:sz w:val="30"/>
          <w:szCs w:val="30"/>
        </w:rPr>
      </w:pPr>
      <w:r w:rsidRPr="000636B4">
        <w:rPr>
          <w:sz w:val="30"/>
          <w:szCs w:val="30"/>
        </w:rPr>
        <w:t xml:space="preserve">Образовательный стандарт высшего образования I ступени по специальности </w:t>
      </w:r>
      <w:r w:rsidR="000636B4" w:rsidRPr="000636B4">
        <w:rPr>
          <w:bCs/>
          <w:sz w:val="30"/>
          <w:szCs w:val="30"/>
        </w:rPr>
        <w:t>1-94 01 01 «Предупреждение и ликвидация чрезвычайных ситуаций»</w:t>
      </w:r>
      <w:r w:rsidR="000636B4" w:rsidRPr="000636B4">
        <w:rPr>
          <w:sz w:val="30"/>
          <w:szCs w:val="30"/>
        </w:rPr>
        <w:t xml:space="preserve"> </w:t>
      </w:r>
      <w:r w:rsidRPr="000636B4">
        <w:rPr>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 </w:t>
      </w:r>
      <w:r w:rsidRPr="00B75631">
        <w:rPr>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0636B4" w:rsidRPr="00B75631">
        <w:rPr>
          <w:sz w:val="30"/>
          <w:szCs w:val="30"/>
        </w:rPr>
        <w:t>1-94 01 01 «Предупреждение и ликвидация чрезвычайных ситуаций»</w:t>
      </w:r>
      <w:r w:rsidRPr="00B75631">
        <w:rPr>
          <w:sz w:val="30"/>
          <w:szCs w:val="30"/>
        </w:rPr>
        <w:t>.</w:t>
      </w:r>
    </w:p>
    <w:p w14:paraId="7E82BAAD" w14:textId="77777777" w:rsidR="00887FA2" w:rsidRPr="00B75631" w:rsidRDefault="00887FA2" w:rsidP="00887FA2">
      <w:pPr>
        <w:pStyle w:val="Default"/>
        <w:ind w:firstLine="709"/>
        <w:jc w:val="both"/>
        <w:rPr>
          <w:sz w:val="30"/>
          <w:szCs w:val="30"/>
        </w:rPr>
      </w:pPr>
    </w:p>
    <w:p w14:paraId="78408677" w14:textId="77777777" w:rsidR="00537C27" w:rsidRPr="00B75631" w:rsidRDefault="00537C27" w:rsidP="000636B4">
      <w:pPr>
        <w:pStyle w:val="Default"/>
        <w:ind w:firstLine="851"/>
        <w:jc w:val="both"/>
        <w:rPr>
          <w:sz w:val="30"/>
          <w:szCs w:val="30"/>
        </w:rPr>
      </w:pPr>
      <w:r w:rsidRPr="00B75631">
        <w:rPr>
          <w:sz w:val="30"/>
          <w:szCs w:val="30"/>
        </w:rPr>
        <w:t>2. В настоящем образовательном стандарте использованы ссылки на следующие акты законодательства:</w:t>
      </w:r>
    </w:p>
    <w:p w14:paraId="5E737ABD" w14:textId="77777777" w:rsidR="000636B4" w:rsidRPr="00B75631" w:rsidRDefault="000636B4" w:rsidP="000636B4">
      <w:pPr>
        <w:pStyle w:val="40"/>
        <w:shd w:val="clear" w:color="auto" w:fill="auto"/>
        <w:spacing w:before="0" w:after="0" w:line="240" w:lineRule="auto"/>
        <w:ind w:firstLine="709"/>
        <w:jc w:val="both"/>
        <w:rPr>
          <w:rFonts w:eastAsiaTheme="minorHAnsi"/>
          <w:color w:val="000000"/>
          <w:sz w:val="30"/>
          <w:szCs w:val="30"/>
        </w:rPr>
      </w:pPr>
      <w:r w:rsidRPr="00B75631">
        <w:rPr>
          <w:rFonts w:eastAsiaTheme="minorHAnsi"/>
          <w:color w:val="000000"/>
          <w:sz w:val="30"/>
          <w:szCs w:val="30"/>
        </w:rPr>
        <w:t>Закон Республики Беларусь от 5 мая 1998 г. № 141-З «О защите населения и территорий от чрезвычайных ситуаций природного и техногенного характера»;</w:t>
      </w:r>
    </w:p>
    <w:p w14:paraId="0F389A13" w14:textId="2E91816B" w:rsidR="000636B4" w:rsidRPr="00B75631" w:rsidRDefault="000636B4" w:rsidP="000636B4">
      <w:pPr>
        <w:pStyle w:val="40"/>
        <w:shd w:val="clear" w:color="auto" w:fill="auto"/>
        <w:spacing w:before="0" w:after="0" w:line="240" w:lineRule="auto"/>
        <w:ind w:firstLine="709"/>
        <w:jc w:val="both"/>
        <w:rPr>
          <w:rFonts w:eastAsiaTheme="minorHAnsi"/>
          <w:color w:val="000000"/>
          <w:sz w:val="30"/>
          <w:szCs w:val="30"/>
        </w:rPr>
      </w:pPr>
      <w:r w:rsidRPr="00B75631">
        <w:rPr>
          <w:rFonts w:eastAsiaTheme="minorHAnsi"/>
          <w:color w:val="000000"/>
          <w:sz w:val="30"/>
          <w:szCs w:val="30"/>
        </w:rPr>
        <w:t xml:space="preserve">Закон Республики Беларусь от 15 июня 1993 г. № 2403–XII </w:t>
      </w:r>
      <w:r w:rsidR="00A1537B">
        <w:rPr>
          <w:rFonts w:eastAsiaTheme="minorHAnsi"/>
          <w:color w:val="000000"/>
          <w:sz w:val="30"/>
          <w:szCs w:val="30"/>
        </w:rPr>
        <w:br/>
      </w:r>
      <w:r w:rsidRPr="00B75631">
        <w:rPr>
          <w:rFonts w:eastAsiaTheme="minorHAnsi"/>
          <w:color w:val="000000"/>
          <w:sz w:val="30"/>
          <w:szCs w:val="30"/>
        </w:rPr>
        <w:t>«О пожарной безопасности»;</w:t>
      </w:r>
    </w:p>
    <w:p w14:paraId="097B9695" w14:textId="77777777" w:rsidR="00537C27" w:rsidRPr="00B75631" w:rsidRDefault="00537C27" w:rsidP="000636B4">
      <w:pPr>
        <w:pStyle w:val="Default"/>
        <w:ind w:firstLine="851"/>
        <w:jc w:val="both"/>
        <w:rPr>
          <w:sz w:val="30"/>
          <w:szCs w:val="30"/>
        </w:rPr>
      </w:pPr>
      <w:r w:rsidRPr="00B75631">
        <w:rPr>
          <w:sz w:val="30"/>
          <w:szCs w:val="30"/>
        </w:rPr>
        <w:t>Кодекс Республики Беларусь об образовании;</w:t>
      </w:r>
    </w:p>
    <w:p w14:paraId="654C9723" w14:textId="77777777" w:rsidR="00887FA2" w:rsidRPr="00B75631" w:rsidRDefault="000636B4" w:rsidP="000636B4">
      <w:pPr>
        <w:pStyle w:val="Default"/>
        <w:ind w:firstLine="851"/>
        <w:jc w:val="both"/>
        <w:rPr>
          <w:sz w:val="30"/>
          <w:szCs w:val="30"/>
        </w:rPr>
      </w:pPr>
      <w:r w:rsidRPr="00B75631">
        <w:rPr>
          <w:sz w:val="30"/>
          <w:szCs w:val="30"/>
        </w:rPr>
        <w:t>СТБ 1429-2003 «Безопасность в чрезвычайных ситуациях. Термины и определения основных понятий»;</w:t>
      </w:r>
    </w:p>
    <w:p w14:paraId="464EFEB8" w14:textId="77777777" w:rsidR="00537C27" w:rsidRPr="00B75631" w:rsidRDefault="00537C27" w:rsidP="000636B4">
      <w:pPr>
        <w:pStyle w:val="Default"/>
        <w:ind w:firstLine="851"/>
        <w:jc w:val="both"/>
        <w:rPr>
          <w:sz w:val="30"/>
          <w:szCs w:val="30"/>
        </w:rPr>
      </w:pPr>
      <w:r w:rsidRPr="00B75631">
        <w:rPr>
          <w:sz w:val="30"/>
          <w:szCs w:val="30"/>
        </w:rPr>
        <w:t>СТБ ISO 9000-2015 Системы менеджмента качества. Основные положения и словарь (далее – СТБ ISО 9000-2015);</w:t>
      </w:r>
    </w:p>
    <w:p w14:paraId="5F8EACFD" w14:textId="29AB0D81" w:rsidR="00537C27" w:rsidRPr="00B75631" w:rsidRDefault="00537C27" w:rsidP="000636B4">
      <w:pPr>
        <w:pStyle w:val="Default"/>
        <w:ind w:firstLine="851"/>
        <w:jc w:val="both"/>
        <w:rPr>
          <w:sz w:val="30"/>
          <w:szCs w:val="30"/>
        </w:rPr>
      </w:pPr>
      <w:r w:rsidRPr="00B75631">
        <w:rPr>
          <w:sz w:val="30"/>
          <w:szCs w:val="30"/>
        </w:rPr>
        <w:t xml:space="preserve">Общегосударственный классификатор Республики Беларусь ОКРБ 011-2009 «Специальности и квалификации» (далее – </w:t>
      </w:r>
      <w:r w:rsidR="00E07D73">
        <w:rPr>
          <w:sz w:val="30"/>
          <w:szCs w:val="30"/>
        </w:rPr>
        <w:br/>
      </w:r>
      <w:r w:rsidRPr="00B75631">
        <w:rPr>
          <w:sz w:val="30"/>
          <w:szCs w:val="30"/>
        </w:rPr>
        <w:t>ОКРБ 011-2009);</w:t>
      </w:r>
    </w:p>
    <w:p w14:paraId="7F8F3F12" w14:textId="2231DBB7" w:rsidR="00887FA2" w:rsidRPr="00B75631" w:rsidRDefault="00537C27" w:rsidP="000636B4">
      <w:pPr>
        <w:pStyle w:val="Default"/>
        <w:ind w:firstLine="851"/>
        <w:jc w:val="both"/>
        <w:rPr>
          <w:sz w:val="30"/>
          <w:szCs w:val="30"/>
        </w:rPr>
      </w:pPr>
      <w:r w:rsidRPr="00B75631">
        <w:rPr>
          <w:sz w:val="30"/>
          <w:szCs w:val="30"/>
        </w:rPr>
        <w:t xml:space="preserve">Общегосударственный классификатор Республики Беларусь ОКРБ 005-2011 «Виды экономической деятельности» (далее – </w:t>
      </w:r>
      <w:r w:rsidR="00E07D73">
        <w:rPr>
          <w:sz w:val="30"/>
          <w:szCs w:val="30"/>
        </w:rPr>
        <w:br/>
      </w:r>
      <w:r w:rsidRPr="00B75631">
        <w:rPr>
          <w:sz w:val="30"/>
          <w:szCs w:val="30"/>
        </w:rPr>
        <w:t>ОКРБ 005-2011)</w:t>
      </w:r>
      <w:r w:rsidR="000636B4" w:rsidRPr="00B75631">
        <w:rPr>
          <w:sz w:val="30"/>
          <w:szCs w:val="30"/>
        </w:rPr>
        <w:t xml:space="preserve">; </w:t>
      </w:r>
    </w:p>
    <w:p w14:paraId="2B5B8866" w14:textId="4D191002" w:rsidR="00537C27" w:rsidRPr="00B75631" w:rsidRDefault="000636B4" w:rsidP="00887FA2">
      <w:pPr>
        <w:pStyle w:val="Default"/>
        <w:ind w:firstLine="851"/>
        <w:jc w:val="both"/>
        <w:rPr>
          <w:sz w:val="30"/>
          <w:szCs w:val="30"/>
        </w:rPr>
      </w:pPr>
      <w:r>
        <w:rPr>
          <w:sz w:val="30"/>
          <w:szCs w:val="30"/>
        </w:rPr>
        <w:lastRenderedPageBreak/>
        <w:t xml:space="preserve">3. В настоящем образовательном стандарте применяются термины, </w:t>
      </w:r>
      <w:r w:rsidR="00537C27" w:rsidRPr="00B75631">
        <w:rPr>
          <w:sz w:val="30"/>
          <w:szCs w:val="30"/>
        </w:rPr>
        <w:t>установленные в Кодексе Республики Беларусь об образовании, а также следующие термины с соответствующими определениями:</w:t>
      </w:r>
    </w:p>
    <w:p w14:paraId="718C7204" w14:textId="77777777" w:rsidR="00887FA2" w:rsidRPr="00B75631" w:rsidRDefault="00887FA2" w:rsidP="00887FA2">
      <w:pPr>
        <w:autoSpaceDE w:val="0"/>
        <w:autoSpaceDN w:val="0"/>
        <w:adjustRightInd w:val="0"/>
        <w:spacing w:after="0"/>
        <w:ind w:firstLine="709"/>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аварийно-спасательные работы – неотложные работы в зоне чрезвычайной ситуации по спасанию людей, материальных и культурных ценностей, снижению размеров вреда, причиняемого окружающей среде, а также по локализации чрезвычайной ситуации и ликвидации или уменьшению уровня воздействия опасных факторов, характерных для нее, проводимые в условиях, угрожающих жизни и здоровью людей, для выполнения которых требуются специальная подготовка, экипировка и оснащение спасателей;</w:t>
      </w:r>
    </w:p>
    <w:p w14:paraId="33FEEFCD" w14:textId="77777777" w:rsidR="00537C27" w:rsidRPr="00B75631" w:rsidRDefault="00537C27" w:rsidP="00887FA2">
      <w:pPr>
        <w:pStyle w:val="Default"/>
        <w:ind w:firstLine="851"/>
        <w:jc w:val="both"/>
        <w:rPr>
          <w:sz w:val="30"/>
          <w:szCs w:val="30"/>
        </w:rPr>
      </w:pPr>
      <w:r w:rsidRPr="00B75631">
        <w:rPr>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56425820" w14:textId="77777777" w:rsidR="00887FA2" w:rsidRPr="00B75631" w:rsidRDefault="00887FA2" w:rsidP="00887FA2">
      <w:pPr>
        <w:spacing w:after="0"/>
        <w:ind w:firstLine="709"/>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государственная система предупреждения и ликвидации чрезвычайных ситуаций (далее – ГСЧС) – система, объединяющая республиканский орган государственного управления, осуществляющий управление в сфере предупреждения и ликвидации чрезвычайных ситуаций, обеспечения пожарной, промышленной и радиационной безопасности, гражданской обороны, другие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организации, обеспечивающие планирование, организацию, исполнение мероприятий по защите населения и территорий от чрезвычайных ситуаций природного и техногенного характера и подготовку к проведению мероприятий гражданской обороны;</w:t>
      </w:r>
    </w:p>
    <w:p w14:paraId="4A3B967F" w14:textId="77777777" w:rsidR="00887FA2" w:rsidRPr="00B75631" w:rsidRDefault="00887FA2" w:rsidP="00887FA2">
      <w:pPr>
        <w:spacing w:after="0"/>
        <w:ind w:firstLine="709"/>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гражданская защита – комплекс мероприятий по подготовке к защите и непосредственно защите населения, окружающей среды, материальных и культурных ценностей от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w:t>
      </w:r>
    </w:p>
    <w:p w14:paraId="6B095BED" w14:textId="77777777" w:rsidR="00887FA2" w:rsidRPr="00B75631" w:rsidRDefault="00887FA2" w:rsidP="00887FA2">
      <w:pPr>
        <w:pStyle w:val="40"/>
        <w:shd w:val="clear" w:color="auto" w:fill="auto"/>
        <w:spacing w:before="0" w:after="0" w:line="240" w:lineRule="auto"/>
        <w:ind w:firstLine="709"/>
        <w:jc w:val="both"/>
        <w:rPr>
          <w:rFonts w:eastAsiaTheme="minorHAnsi"/>
          <w:color w:val="000000"/>
          <w:sz w:val="30"/>
          <w:szCs w:val="30"/>
        </w:rPr>
      </w:pPr>
      <w:r w:rsidRPr="00B75631">
        <w:rPr>
          <w:rFonts w:eastAsiaTheme="minorHAnsi"/>
          <w:color w:val="000000"/>
          <w:sz w:val="30"/>
          <w:szCs w:val="30"/>
        </w:rPr>
        <w:t xml:space="preserve">гражданская оборона (далее – ГО) – составная часть оборонных мероприятий Республики Беларусь по подготовке к защите и по защите населения, материальных и историко-культурных ценностей на </w:t>
      </w:r>
      <w:r w:rsidRPr="00B75631">
        <w:rPr>
          <w:rFonts w:eastAsiaTheme="minorHAnsi"/>
          <w:color w:val="000000"/>
          <w:sz w:val="30"/>
          <w:szCs w:val="30"/>
        </w:rPr>
        <w:lastRenderedPageBreak/>
        <w:t>территории Республики Беларусь от опасностей, возникающих (возникших) при ведении военных действий или вследствие этих действий;</w:t>
      </w:r>
    </w:p>
    <w:p w14:paraId="61189279" w14:textId="77777777" w:rsidR="00887FA2" w:rsidRPr="00B75631" w:rsidRDefault="00887FA2" w:rsidP="00887FA2">
      <w:pPr>
        <w:autoSpaceDE w:val="0"/>
        <w:autoSpaceDN w:val="0"/>
        <w:adjustRightInd w:val="0"/>
        <w:spacing w:after="0"/>
        <w:ind w:firstLine="709"/>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 xml:space="preserve">другие неотложные работы при ликвидации чрезвычайной </w:t>
      </w:r>
      <w:r w:rsidRPr="00B75631">
        <w:rPr>
          <w:rFonts w:ascii="Times New Roman" w:hAnsi="Times New Roman" w:cs="Times New Roman"/>
          <w:color w:val="000000"/>
          <w:sz w:val="30"/>
          <w:szCs w:val="30"/>
        </w:rPr>
        <w:br/>
        <w:t>ситуации – действия, направленные на обеспечение аварийно-спасательных работ, оказание медицинской и других видов помощи населению, пострадавшему в чрезвычайной ситуации, создание условий, необходимых для защиты жизни и сохранения здоровья людей;</w:t>
      </w:r>
    </w:p>
    <w:p w14:paraId="06B82412" w14:textId="77777777" w:rsidR="00887FA2" w:rsidRPr="00B75631" w:rsidRDefault="00537C27" w:rsidP="00887FA2">
      <w:pPr>
        <w:pStyle w:val="Default"/>
        <w:ind w:firstLine="851"/>
        <w:jc w:val="both"/>
        <w:rPr>
          <w:sz w:val="30"/>
          <w:szCs w:val="30"/>
        </w:rPr>
      </w:pPr>
      <w:r w:rsidRPr="00B75631">
        <w:rPr>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614C8088" w14:textId="77777777" w:rsidR="00887FA2" w:rsidRPr="00B75631" w:rsidRDefault="00887FA2" w:rsidP="00887FA2">
      <w:pPr>
        <w:spacing w:after="0"/>
        <w:ind w:firstLine="851"/>
        <w:jc w:val="both"/>
        <w:rPr>
          <w:rFonts w:ascii="Times New Roman" w:hAnsi="Times New Roman" w:cs="Times New Roman"/>
          <w:color w:val="000000"/>
          <w:sz w:val="30"/>
          <w:szCs w:val="30"/>
        </w:rPr>
      </w:pPr>
      <w:r w:rsidRPr="00B75631">
        <w:rPr>
          <w:rFonts w:ascii="Times New Roman" w:hAnsi="Times New Roman" w:cs="Times New Roman"/>
          <w:color w:val="000000"/>
          <w:sz w:val="30"/>
          <w:szCs w:val="30"/>
        </w:rPr>
        <w:t>защита населения в чрезвычайных ситуациях – совокупность взаимосвязанных по времени, ресурсам и месту проведения мероприятий ГСЧС, направленных на предотвращение или предельное снижение потерь населения и угрозы его жизни и здоровью от поражающих факторов и воздействии источников чрезвычайной ситуации;</w:t>
      </w:r>
    </w:p>
    <w:p w14:paraId="4EEBD1DF" w14:textId="77777777" w:rsidR="00537C27" w:rsidRPr="00B75631" w:rsidRDefault="00537C27" w:rsidP="00887FA2">
      <w:pPr>
        <w:pStyle w:val="Default"/>
        <w:ind w:firstLine="851"/>
        <w:jc w:val="both"/>
        <w:rPr>
          <w:sz w:val="30"/>
          <w:szCs w:val="30"/>
        </w:rPr>
      </w:pPr>
      <w:r w:rsidRPr="00B75631">
        <w:rPr>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7DF4A81" w14:textId="77777777" w:rsidR="00537C27" w:rsidRPr="00B75631" w:rsidRDefault="00537C27" w:rsidP="00887FA2">
      <w:pPr>
        <w:pStyle w:val="Default"/>
        <w:ind w:firstLine="851"/>
        <w:jc w:val="both"/>
        <w:rPr>
          <w:sz w:val="30"/>
          <w:szCs w:val="30"/>
        </w:rPr>
      </w:pPr>
      <w:r w:rsidRPr="00B75631">
        <w:rPr>
          <w:sz w:val="30"/>
          <w:szCs w:val="30"/>
        </w:rPr>
        <w:t>компетентность – способность применять знания и навыки для достижения намеченных результатов (СТБ ISO 9000-2015);</w:t>
      </w:r>
    </w:p>
    <w:p w14:paraId="5C39FF51" w14:textId="77777777" w:rsidR="00537C27" w:rsidRPr="00B75631" w:rsidRDefault="00537C27" w:rsidP="00887FA2">
      <w:pPr>
        <w:pStyle w:val="Default"/>
        <w:ind w:firstLine="851"/>
        <w:jc w:val="both"/>
        <w:rPr>
          <w:sz w:val="30"/>
          <w:szCs w:val="30"/>
        </w:rPr>
      </w:pPr>
      <w:r w:rsidRPr="00B75631">
        <w:rPr>
          <w:sz w:val="30"/>
          <w:szCs w:val="30"/>
        </w:rPr>
        <w:t>компетенция – знания, умения и опыт, необходимые для решения теоретических и практических задач;</w:t>
      </w:r>
    </w:p>
    <w:p w14:paraId="3804B911" w14:textId="77777777" w:rsidR="00887FA2" w:rsidRPr="00B75631" w:rsidRDefault="00887FA2" w:rsidP="00887FA2">
      <w:pPr>
        <w:pStyle w:val="Default"/>
        <w:ind w:firstLine="851"/>
        <w:jc w:val="both"/>
        <w:rPr>
          <w:sz w:val="30"/>
          <w:szCs w:val="30"/>
        </w:rPr>
      </w:pPr>
      <w:r w:rsidRPr="00B75631">
        <w:rPr>
          <w:sz w:val="30"/>
          <w:szCs w:val="30"/>
        </w:rPr>
        <w:t>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вреда, причиненного окружающей среде, и материального ущерба, а также на локализацию зон чрезвычайных ситуаций;</w:t>
      </w:r>
    </w:p>
    <w:p w14:paraId="283C9792" w14:textId="77777777" w:rsidR="00537C27" w:rsidRPr="00B75631" w:rsidRDefault="00537C27" w:rsidP="00887FA2">
      <w:pPr>
        <w:pStyle w:val="Default"/>
        <w:ind w:firstLine="851"/>
        <w:jc w:val="both"/>
        <w:rPr>
          <w:sz w:val="30"/>
          <w:szCs w:val="30"/>
        </w:rPr>
      </w:pPr>
      <w:r w:rsidRPr="00B75631">
        <w:rPr>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378F8013" w14:textId="77777777" w:rsidR="00B75631" w:rsidRPr="00B75631" w:rsidRDefault="00537C27" w:rsidP="00887FA2">
      <w:pPr>
        <w:pStyle w:val="Default"/>
        <w:ind w:firstLine="851"/>
        <w:jc w:val="both"/>
        <w:rPr>
          <w:sz w:val="30"/>
          <w:szCs w:val="30"/>
        </w:rPr>
      </w:pPr>
      <w:r w:rsidRPr="00B75631">
        <w:rPr>
          <w:sz w:val="30"/>
          <w:szCs w:val="30"/>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1731300C" w14:textId="77777777" w:rsidR="00887FA2" w:rsidRPr="00B75631" w:rsidRDefault="00B75631" w:rsidP="00887FA2">
      <w:pPr>
        <w:pStyle w:val="Default"/>
        <w:ind w:firstLine="851"/>
        <w:jc w:val="both"/>
        <w:rPr>
          <w:sz w:val="30"/>
          <w:szCs w:val="30"/>
        </w:rPr>
      </w:pPr>
      <w:r w:rsidRPr="00B75631">
        <w:rPr>
          <w:sz w:val="30"/>
          <w:szCs w:val="30"/>
        </w:rPr>
        <w:t>предупреждение чрезвычайных ситуаций – комплекс мероприятий, проводимых заблаговременно и направленных на уменьшение риска возникновения чрезвычайных ситуаций, а также на сохранение здоровья людей, снижение размеров вреда, причиненного окружающей среде, и материального ущерба в случае их возникновения;</w:t>
      </w:r>
      <w:r w:rsidR="00537C27" w:rsidRPr="00B75631">
        <w:rPr>
          <w:sz w:val="30"/>
          <w:szCs w:val="30"/>
        </w:rPr>
        <w:t xml:space="preserve"> </w:t>
      </w:r>
    </w:p>
    <w:p w14:paraId="550CF95A" w14:textId="77777777" w:rsidR="00537C27" w:rsidRPr="00B75631" w:rsidRDefault="00537C27" w:rsidP="00887FA2">
      <w:pPr>
        <w:pStyle w:val="Default"/>
        <w:ind w:firstLine="851"/>
        <w:jc w:val="both"/>
        <w:rPr>
          <w:sz w:val="30"/>
          <w:szCs w:val="30"/>
        </w:rPr>
      </w:pPr>
      <w:r w:rsidRPr="00B75631">
        <w:rPr>
          <w:sz w:val="30"/>
          <w:szCs w:val="30"/>
        </w:rPr>
        <w:lastRenderedPageBreak/>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14:paraId="6DC6C5FD" w14:textId="77777777" w:rsidR="00537C27" w:rsidRPr="00B75631" w:rsidRDefault="00537C27" w:rsidP="00887FA2">
      <w:pPr>
        <w:pStyle w:val="Default"/>
        <w:ind w:firstLine="851"/>
        <w:jc w:val="both"/>
        <w:rPr>
          <w:sz w:val="30"/>
          <w:szCs w:val="30"/>
        </w:rPr>
      </w:pPr>
      <w:r w:rsidRPr="00B75631">
        <w:rPr>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7DA66202" w14:textId="77777777" w:rsidR="00537C27" w:rsidRPr="00B75631" w:rsidRDefault="00537C27" w:rsidP="00887FA2">
      <w:pPr>
        <w:pStyle w:val="Default"/>
        <w:ind w:firstLine="851"/>
        <w:jc w:val="both"/>
        <w:rPr>
          <w:sz w:val="30"/>
          <w:szCs w:val="30"/>
        </w:rPr>
      </w:pPr>
      <w:r w:rsidRPr="00B75631">
        <w:rPr>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730AE487" w14:textId="77777777" w:rsidR="00537C27" w:rsidRPr="00B75631" w:rsidRDefault="00537C27" w:rsidP="00887FA2">
      <w:pPr>
        <w:pStyle w:val="Default"/>
        <w:ind w:firstLine="851"/>
        <w:jc w:val="both"/>
        <w:rPr>
          <w:sz w:val="30"/>
          <w:szCs w:val="30"/>
        </w:rPr>
      </w:pPr>
      <w:r w:rsidRPr="00B75631">
        <w:rPr>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75631" w:rsidRPr="00B75631">
        <w:rPr>
          <w:sz w:val="30"/>
          <w:szCs w:val="30"/>
        </w:rPr>
        <w:t>;</w:t>
      </w:r>
    </w:p>
    <w:p w14:paraId="03EE0E5A" w14:textId="77777777" w:rsidR="00B75631" w:rsidRPr="00B75631" w:rsidRDefault="00B75631" w:rsidP="00B75631">
      <w:pPr>
        <w:pStyle w:val="40"/>
        <w:shd w:val="clear" w:color="auto" w:fill="auto"/>
        <w:spacing w:before="0" w:after="0" w:line="240" w:lineRule="auto"/>
        <w:ind w:firstLine="709"/>
        <w:jc w:val="both"/>
        <w:rPr>
          <w:rFonts w:eastAsiaTheme="minorHAnsi"/>
          <w:color w:val="000000"/>
          <w:sz w:val="30"/>
          <w:szCs w:val="30"/>
        </w:rPr>
      </w:pPr>
      <w:r w:rsidRPr="00B75631">
        <w:rPr>
          <w:rFonts w:eastAsiaTheme="minorHAnsi"/>
          <w:color w:val="000000"/>
          <w:sz w:val="30"/>
          <w:szCs w:val="30"/>
        </w:rPr>
        <w:t>чрезвычайная ситуация – обстановка, сложившаяся на определенной территории в результате промышленной аварии, иной опасной ситуации техногенного характера, катастрофы, опасного природного явления, стихийного или иного бедствия, которые повлекли или могут повлечь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w:t>
      </w:r>
    </w:p>
    <w:p w14:paraId="1CB6F186" w14:textId="77777777" w:rsidR="00B75631" w:rsidRPr="00A1537B" w:rsidRDefault="00537C27" w:rsidP="00B75631">
      <w:pPr>
        <w:pStyle w:val="Default"/>
        <w:ind w:firstLine="851"/>
        <w:jc w:val="both"/>
        <w:rPr>
          <w:color w:val="auto"/>
          <w:sz w:val="30"/>
          <w:szCs w:val="30"/>
        </w:rPr>
      </w:pPr>
      <w:r>
        <w:rPr>
          <w:color w:val="auto"/>
          <w:sz w:val="30"/>
          <w:szCs w:val="30"/>
        </w:rPr>
        <w:t xml:space="preserve">4. Специальность </w:t>
      </w:r>
      <w:r w:rsidR="00B75631" w:rsidRPr="00B75631">
        <w:rPr>
          <w:sz w:val="30"/>
          <w:szCs w:val="30"/>
        </w:rPr>
        <w:t>1-94 01 01 «Предупреждение и ликвидация чрезвычайных ситуаций»</w:t>
      </w:r>
      <w:r w:rsidR="00B75631">
        <w:rPr>
          <w:sz w:val="30"/>
          <w:szCs w:val="30"/>
        </w:rPr>
        <w:t xml:space="preserve"> </w:t>
      </w:r>
      <w:r>
        <w:rPr>
          <w:color w:val="auto"/>
          <w:sz w:val="30"/>
          <w:szCs w:val="30"/>
        </w:rPr>
        <w:t>в соответствии с</w:t>
      </w:r>
      <w:r w:rsidR="00B75631">
        <w:rPr>
          <w:color w:val="auto"/>
          <w:sz w:val="30"/>
          <w:szCs w:val="30"/>
        </w:rPr>
        <w:t xml:space="preserve"> </w:t>
      </w:r>
      <w:r>
        <w:rPr>
          <w:color w:val="auto"/>
          <w:sz w:val="30"/>
          <w:szCs w:val="30"/>
        </w:rPr>
        <w:t xml:space="preserve">ОКРБ 011-2009 относится к профилю образования </w:t>
      </w:r>
      <w:r w:rsidR="00B75631">
        <w:rPr>
          <w:color w:val="auto"/>
          <w:sz w:val="30"/>
          <w:szCs w:val="30"/>
        </w:rPr>
        <w:t xml:space="preserve">Р </w:t>
      </w:r>
      <w:r w:rsidR="00B75631" w:rsidRPr="00A1537B">
        <w:rPr>
          <w:color w:val="auto"/>
          <w:sz w:val="30"/>
          <w:szCs w:val="30"/>
        </w:rPr>
        <w:t>– «Службы безопасности»</w:t>
      </w:r>
      <w:r>
        <w:rPr>
          <w:color w:val="auto"/>
          <w:sz w:val="30"/>
          <w:szCs w:val="30"/>
        </w:rPr>
        <w:t>,</w:t>
      </w:r>
      <w:r w:rsidR="00B75631">
        <w:rPr>
          <w:color w:val="auto"/>
          <w:sz w:val="30"/>
          <w:szCs w:val="30"/>
        </w:rPr>
        <w:t xml:space="preserve"> </w:t>
      </w:r>
      <w:r>
        <w:rPr>
          <w:color w:val="auto"/>
          <w:sz w:val="30"/>
          <w:szCs w:val="30"/>
        </w:rPr>
        <w:t xml:space="preserve">направлению образования </w:t>
      </w:r>
      <w:r w:rsidR="00B75631" w:rsidRPr="00A1537B">
        <w:rPr>
          <w:color w:val="auto"/>
          <w:sz w:val="30"/>
          <w:szCs w:val="30"/>
        </w:rPr>
        <w:t>«Защита от чрезвычайных ситуаций»</w:t>
      </w:r>
      <w:r w:rsidRPr="00A1537B">
        <w:rPr>
          <w:color w:val="auto"/>
          <w:sz w:val="30"/>
          <w:szCs w:val="30"/>
        </w:rPr>
        <w:t xml:space="preserve"> </w:t>
      </w:r>
      <w:r>
        <w:rPr>
          <w:color w:val="auto"/>
          <w:sz w:val="30"/>
          <w:szCs w:val="30"/>
        </w:rPr>
        <w:t>и обеспечивает</w:t>
      </w:r>
      <w:r w:rsidR="00B75631">
        <w:rPr>
          <w:color w:val="auto"/>
          <w:sz w:val="30"/>
          <w:szCs w:val="30"/>
        </w:rPr>
        <w:t xml:space="preserve"> </w:t>
      </w:r>
      <w:r>
        <w:rPr>
          <w:color w:val="auto"/>
          <w:sz w:val="30"/>
          <w:szCs w:val="30"/>
        </w:rPr>
        <w:t xml:space="preserve">получение </w:t>
      </w:r>
      <w:r w:rsidR="00B75631" w:rsidRPr="00A1537B">
        <w:rPr>
          <w:color w:val="auto"/>
          <w:sz w:val="30"/>
          <w:szCs w:val="30"/>
        </w:rPr>
        <w:t>квалификации «Инженер по предупреждению и ликвидации чрезвычайных ситуаций».</w:t>
      </w:r>
    </w:p>
    <w:p w14:paraId="2B48298F" w14:textId="77777777" w:rsidR="00E07D73" w:rsidRDefault="00537C27" w:rsidP="00E07D73">
      <w:pPr>
        <w:pStyle w:val="Default"/>
        <w:ind w:firstLine="851"/>
        <w:jc w:val="both"/>
        <w:rPr>
          <w:color w:val="auto"/>
          <w:sz w:val="23"/>
          <w:szCs w:val="23"/>
        </w:rPr>
      </w:pPr>
      <w:r>
        <w:rPr>
          <w:color w:val="auto"/>
          <w:sz w:val="30"/>
          <w:szCs w:val="30"/>
        </w:rPr>
        <w:t xml:space="preserve">5. Специальность </w:t>
      </w:r>
      <w:r w:rsidR="00B75631" w:rsidRPr="00B75631">
        <w:rPr>
          <w:sz w:val="30"/>
          <w:szCs w:val="30"/>
        </w:rPr>
        <w:t>1-94 01 01 «Предупреждение и ликвидация чрезвычайных ситуаций»</w:t>
      </w:r>
      <w:r w:rsidR="00B75631">
        <w:rPr>
          <w:sz w:val="30"/>
          <w:szCs w:val="30"/>
        </w:rPr>
        <w:t xml:space="preserve"> </w:t>
      </w:r>
      <w:r>
        <w:rPr>
          <w:color w:val="auto"/>
          <w:sz w:val="30"/>
          <w:szCs w:val="30"/>
        </w:rPr>
        <w:t>относится к</w:t>
      </w:r>
      <w:r w:rsidR="00B75631">
        <w:rPr>
          <w:color w:val="auto"/>
          <w:sz w:val="30"/>
          <w:szCs w:val="30"/>
        </w:rPr>
        <w:t xml:space="preserve"> </w:t>
      </w:r>
      <w:r>
        <w:rPr>
          <w:color w:val="auto"/>
          <w:sz w:val="30"/>
          <w:szCs w:val="30"/>
        </w:rPr>
        <w:t xml:space="preserve">уровню 6 Национальной рамки квалификаций высшего образования Республики Беларусь. </w:t>
      </w:r>
      <w:r>
        <w:rPr>
          <w:color w:val="auto"/>
          <w:sz w:val="23"/>
          <w:szCs w:val="23"/>
        </w:rPr>
        <w:t xml:space="preserve"> </w:t>
      </w:r>
    </w:p>
    <w:p w14:paraId="64138A34" w14:textId="77777777" w:rsidR="00E07D73" w:rsidRDefault="00E07D73" w:rsidP="00E07D73">
      <w:pPr>
        <w:pStyle w:val="Default"/>
        <w:ind w:firstLine="851"/>
        <w:jc w:val="center"/>
        <w:rPr>
          <w:color w:val="auto"/>
          <w:sz w:val="23"/>
          <w:szCs w:val="23"/>
        </w:rPr>
      </w:pPr>
    </w:p>
    <w:p w14:paraId="19278786" w14:textId="77777777" w:rsidR="00CA7999" w:rsidRDefault="00CA7999" w:rsidP="00E07D73">
      <w:pPr>
        <w:pStyle w:val="Default"/>
        <w:ind w:firstLine="851"/>
        <w:jc w:val="center"/>
        <w:rPr>
          <w:b/>
          <w:bCs/>
          <w:color w:val="auto"/>
          <w:sz w:val="30"/>
          <w:szCs w:val="30"/>
        </w:rPr>
      </w:pPr>
    </w:p>
    <w:p w14:paraId="7DFA5932" w14:textId="77777777" w:rsidR="00CA7999" w:rsidRDefault="00CA7999" w:rsidP="00E07D73">
      <w:pPr>
        <w:pStyle w:val="Default"/>
        <w:ind w:firstLine="851"/>
        <w:jc w:val="center"/>
        <w:rPr>
          <w:b/>
          <w:bCs/>
          <w:color w:val="auto"/>
          <w:sz w:val="30"/>
          <w:szCs w:val="30"/>
        </w:rPr>
      </w:pPr>
    </w:p>
    <w:p w14:paraId="20E74A80" w14:textId="77777777" w:rsidR="00CA7999" w:rsidRDefault="00CA7999" w:rsidP="00E07D73">
      <w:pPr>
        <w:pStyle w:val="Default"/>
        <w:ind w:firstLine="851"/>
        <w:jc w:val="center"/>
        <w:rPr>
          <w:b/>
          <w:bCs/>
          <w:color w:val="auto"/>
          <w:sz w:val="30"/>
          <w:szCs w:val="30"/>
        </w:rPr>
      </w:pPr>
    </w:p>
    <w:p w14:paraId="0161DD3A" w14:textId="77777777" w:rsidR="00CA7999" w:rsidRDefault="00CA7999" w:rsidP="00E07D73">
      <w:pPr>
        <w:pStyle w:val="Default"/>
        <w:ind w:firstLine="851"/>
        <w:jc w:val="center"/>
        <w:rPr>
          <w:b/>
          <w:bCs/>
          <w:color w:val="auto"/>
          <w:sz w:val="30"/>
          <w:szCs w:val="30"/>
        </w:rPr>
      </w:pPr>
    </w:p>
    <w:p w14:paraId="54FE6537" w14:textId="77777777" w:rsidR="00CA7999" w:rsidRDefault="00CA7999" w:rsidP="00E07D73">
      <w:pPr>
        <w:pStyle w:val="Default"/>
        <w:ind w:firstLine="851"/>
        <w:jc w:val="center"/>
        <w:rPr>
          <w:b/>
          <w:bCs/>
          <w:color w:val="auto"/>
          <w:sz w:val="30"/>
          <w:szCs w:val="30"/>
        </w:rPr>
      </w:pPr>
    </w:p>
    <w:p w14:paraId="7E0A79C4" w14:textId="77777777" w:rsidR="00CA7999" w:rsidRDefault="00CA7999" w:rsidP="00E07D73">
      <w:pPr>
        <w:pStyle w:val="Default"/>
        <w:ind w:firstLine="851"/>
        <w:jc w:val="center"/>
        <w:rPr>
          <w:b/>
          <w:bCs/>
          <w:color w:val="auto"/>
          <w:sz w:val="30"/>
          <w:szCs w:val="30"/>
        </w:rPr>
      </w:pPr>
    </w:p>
    <w:p w14:paraId="398849CA" w14:textId="77777777" w:rsidR="00CA7999" w:rsidRDefault="00CA7999" w:rsidP="00E07D73">
      <w:pPr>
        <w:pStyle w:val="Default"/>
        <w:ind w:firstLine="851"/>
        <w:jc w:val="center"/>
        <w:rPr>
          <w:b/>
          <w:bCs/>
          <w:color w:val="auto"/>
          <w:sz w:val="30"/>
          <w:szCs w:val="30"/>
        </w:rPr>
      </w:pPr>
    </w:p>
    <w:p w14:paraId="1D9DF674" w14:textId="72EE42DF" w:rsidR="00537C27" w:rsidRDefault="00537C27" w:rsidP="00E07D73">
      <w:pPr>
        <w:pStyle w:val="Default"/>
        <w:ind w:firstLine="851"/>
        <w:jc w:val="center"/>
        <w:rPr>
          <w:color w:val="auto"/>
          <w:sz w:val="30"/>
          <w:szCs w:val="30"/>
        </w:rPr>
      </w:pPr>
      <w:r>
        <w:rPr>
          <w:b/>
          <w:bCs/>
          <w:color w:val="auto"/>
          <w:sz w:val="30"/>
          <w:szCs w:val="30"/>
        </w:rPr>
        <w:lastRenderedPageBreak/>
        <w:t>ГЛАВА 2</w:t>
      </w:r>
    </w:p>
    <w:p w14:paraId="500483A6" w14:textId="77777777" w:rsidR="00537C27" w:rsidRDefault="00537C27" w:rsidP="00B75631">
      <w:pPr>
        <w:pStyle w:val="Default"/>
        <w:jc w:val="center"/>
        <w:rPr>
          <w:b/>
          <w:bCs/>
          <w:color w:val="auto"/>
          <w:sz w:val="30"/>
          <w:szCs w:val="30"/>
        </w:rPr>
      </w:pPr>
      <w:r>
        <w:rPr>
          <w:b/>
          <w:bCs/>
          <w:color w:val="auto"/>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14:paraId="583B6A65" w14:textId="77777777" w:rsidR="00B75631" w:rsidRDefault="00B75631" w:rsidP="00B75631">
      <w:pPr>
        <w:pStyle w:val="Default"/>
        <w:jc w:val="center"/>
        <w:rPr>
          <w:color w:val="auto"/>
          <w:sz w:val="30"/>
          <w:szCs w:val="30"/>
        </w:rPr>
      </w:pPr>
    </w:p>
    <w:p w14:paraId="7A6D7E87" w14:textId="77777777" w:rsidR="00537C27" w:rsidRDefault="00537C27" w:rsidP="00AA6761">
      <w:pPr>
        <w:pStyle w:val="Default"/>
        <w:ind w:firstLine="851"/>
        <w:jc w:val="both"/>
        <w:rPr>
          <w:color w:val="auto"/>
          <w:sz w:val="30"/>
          <w:szCs w:val="30"/>
        </w:rPr>
      </w:pPr>
      <w:r>
        <w:rPr>
          <w:color w:val="auto"/>
          <w:sz w:val="30"/>
          <w:szCs w:val="30"/>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 </w:t>
      </w:r>
    </w:p>
    <w:p w14:paraId="559BF914" w14:textId="77777777" w:rsidR="00AA6761" w:rsidRDefault="00537C27" w:rsidP="00AA6761">
      <w:pPr>
        <w:pStyle w:val="Default"/>
        <w:ind w:firstLine="851"/>
        <w:jc w:val="both"/>
        <w:rPr>
          <w:color w:val="auto"/>
          <w:sz w:val="30"/>
          <w:szCs w:val="30"/>
        </w:rPr>
      </w:pPr>
      <w:r>
        <w:rPr>
          <w:color w:val="auto"/>
          <w:sz w:val="30"/>
          <w:szCs w:val="30"/>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6F48B3FF" w14:textId="77777777" w:rsidR="00AA6761" w:rsidRDefault="00537C27" w:rsidP="00AA6761">
      <w:pPr>
        <w:pStyle w:val="Default"/>
        <w:ind w:firstLine="851"/>
        <w:jc w:val="both"/>
        <w:rPr>
          <w:color w:val="auto"/>
          <w:sz w:val="30"/>
          <w:szCs w:val="30"/>
        </w:rPr>
      </w:pPr>
      <w:r>
        <w:rPr>
          <w:color w:val="auto"/>
          <w:sz w:val="30"/>
          <w:szCs w:val="30"/>
        </w:rPr>
        <w:t>7. Обучение по специальности предусматривает следующие формы получения высшего образования I ступени:</w:t>
      </w:r>
      <w:r w:rsidR="00AA6761">
        <w:rPr>
          <w:color w:val="auto"/>
          <w:sz w:val="30"/>
          <w:szCs w:val="30"/>
        </w:rPr>
        <w:t xml:space="preserve"> </w:t>
      </w:r>
      <w:r w:rsidRPr="00AA6761">
        <w:rPr>
          <w:color w:val="auto"/>
          <w:sz w:val="30"/>
          <w:szCs w:val="30"/>
        </w:rPr>
        <w:t>очная (дневная),</w:t>
      </w:r>
      <w:r w:rsidR="00AA6761">
        <w:rPr>
          <w:color w:val="auto"/>
          <w:sz w:val="30"/>
          <w:szCs w:val="30"/>
        </w:rPr>
        <w:t xml:space="preserve"> </w:t>
      </w:r>
      <w:r w:rsidRPr="00AA6761">
        <w:rPr>
          <w:color w:val="auto"/>
          <w:sz w:val="30"/>
          <w:szCs w:val="30"/>
        </w:rPr>
        <w:t>заочная (в том числе дистанционная)</w:t>
      </w:r>
      <w:r w:rsidR="00AA6761">
        <w:rPr>
          <w:color w:val="auto"/>
          <w:sz w:val="30"/>
          <w:szCs w:val="30"/>
        </w:rPr>
        <w:t>.</w:t>
      </w:r>
    </w:p>
    <w:p w14:paraId="2CAE9965" w14:textId="16AAE79E" w:rsidR="00AA6761" w:rsidRDefault="00537C27" w:rsidP="00AA6761">
      <w:pPr>
        <w:pStyle w:val="Default"/>
        <w:ind w:firstLine="851"/>
        <w:jc w:val="both"/>
        <w:rPr>
          <w:color w:val="auto"/>
          <w:sz w:val="30"/>
          <w:szCs w:val="30"/>
        </w:rPr>
      </w:pPr>
      <w:r>
        <w:rPr>
          <w:color w:val="auto"/>
          <w:sz w:val="30"/>
          <w:szCs w:val="30"/>
        </w:rPr>
        <w:t>8. Срок получения высшего образования I ступени в дневной форме составляет</w:t>
      </w:r>
      <w:r w:rsidR="00AA6761">
        <w:rPr>
          <w:color w:val="auto"/>
          <w:sz w:val="30"/>
          <w:szCs w:val="30"/>
        </w:rPr>
        <w:t xml:space="preserve"> 4</w:t>
      </w:r>
      <w:r>
        <w:rPr>
          <w:color w:val="auto"/>
          <w:sz w:val="30"/>
          <w:szCs w:val="30"/>
        </w:rPr>
        <w:t xml:space="preserve"> года.</w:t>
      </w:r>
    </w:p>
    <w:p w14:paraId="413F7223" w14:textId="77777777" w:rsidR="00537C27" w:rsidRDefault="00537C27" w:rsidP="00AA6761">
      <w:pPr>
        <w:pStyle w:val="Default"/>
        <w:ind w:firstLine="851"/>
        <w:rPr>
          <w:color w:val="auto"/>
          <w:sz w:val="30"/>
          <w:szCs w:val="30"/>
        </w:rPr>
      </w:pPr>
      <w:r>
        <w:rPr>
          <w:color w:val="auto"/>
          <w:sz w:val="30"/>
          <w:szCs w:val="30"/>
        </w:rPr>
        <w:t>Срок получения высшего образования I ступени в заочной форме составляет</w:t>
      </w:r>
      <w:r w:rsidR="00AA6761">
        <w:rPr>
          <w:color w:val="auto"/>
          <w:sz w:val="30"/>
          <w:szCs w:val="30"/>
        </w:rPr>
        <w:t xml:space="preserve"> 5 </w:t>
      </w:r>
      <w:r>
        <w:rPr>
          <w:color w:val="auto"/>
          <w:sz w:val="30"/>
          <w:szCs w:val="30"/>
        </w:rPr>
        <w:t xml:space="preserve">лет. </w:t>
      </w:r>
    </w:p>
    <w:p w14:paraId="3A0A7644" w14:textId="77777777" w:rsidR="00AA6761" w:rsidRDefault="00537C27" w:rsidP="00AA6761">
      <w:pPr>
        <w:pStyle w:val="Default"/>
        <w:ind w:firstLine="851"/>
        <w:rPr>
          <w:color w:val="auto"/>
          <w:sz w:val="30"/>
          <w:szCs w:val="30"/>
        </w:rPr>
      </w:pPr>
      <w:r>
        <w:rPr>
          <w:color w:val="auto"/>
          <w:sz w:val="30"/>
          <w:szCs w:val="30"/>
        </w:rPr>
        <w:t>Срок получения высшего образования I ступени в дистанционной форме составляет</w:t>
      </w:r>
      <w:r w:rsidR="00AA6761">
        <w:rPr>
          <w:color w:val="auto"/>
          <w:sz w:val="30"/>
          <w:szCs w:val="30"/>
        </w:rPr>
        <w:t xml:space="preserve"> 5 л</w:t>
      </w:r>
      <w:r>
        <w:rPr>
          <w:color w:val="auto"/>
          <w:sz w:val="30"/>
          <w:szCs w:val="30"/>
        </w:rPr>
        <w:t>ет.</w:t>
      </w:r>
    </w:p>
    <w:p w14:paraId="334E0E4C" w14:textId="083935CF" w:rsidR="00537C27" w:rsidRDefault="00537C27" w:rsidP="006C319D">
      <w:pPr>
        <w:pStyle w:val="Default"/>
        <w:ind w:firstLine="851"/>
        <w:jc w:val="both"/>
        <w:rPr>
          <w:color w:val="auto"/>
          <w:sz w:val="30"/>
          <w:szCs w:val="30"/>
        </w:rPr>
      </w:pPr>
      <w:r>
        <w:rPr>
          <w:color w:val="auto"/>
          <w:sz w:val="30"/>
          <w:szCs w:val="30"/>
        </w:rPr>
        <w:t xml:space="preserve"> 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AA6761" w:rsidRPr="00B75631">
        <w:rPr>
          <w:sz w:val="30"/>
          <w:szCs w:val="30"/>
        </w:rPr>
        <w:t>1-94 01 01 «Предупреждение и ликвидация чрезвычайных ситуаций»</w:t>
      </w:r>
      <w:r>
        <w:rPr>
          <w:color w:val="auto"/>
          <w:sz w:val="30"/>
          <w:szCs w:val="30"/>
        </w:rPr>
        <w:t>, определяется</w:t>
      </w:r>
      <w:r w:rsidR="00AA6761">
        <w:rPr>
          <w:color w:val="auto"/>
          <w:sz w:val="30"/>
          <w:szCs w:val="30"/>
        </w:rPr>
        <w:t xml:space="preserve"> </w:t>
      </w:r>
      <w:r>
        <w:rPr>
          <w:color w:val="auto"/>
          <w:sz w:val="30"/>
          <w:szCs w:val="30"/>
        </w:rPr>
        <w:t xml:space="preserve">Министерством образования. </w:t>
      </w:r>
    </w:p>
    <w:p w14:paraId="5487571E" w14:textId="77777777" w:rsidR="00537C27" w:rsidRDefault="00537C27" w:rsidP="00AA6761">
      <w:pPr>
        <w:pStyle w:val="Default"/>
        <w:ind w:firstLine="851"/>
        <w:jc w:val="both"/>
        <w:rPr>
          <w:color w:val="auto"/>
          <w:sz w:val="30"/>
          <w:szCs w:val="30"/>
        </w:rPr>
      </w:pPr>
      <w:r>
        <w:rPr>
          <w:color w:val="auto"/>
          <w:sz w:val="30"/>
          <w:szCs w:val="30"/>
        </w:rPr>
        <w:t xml:space="preserve">Срок получения высшего образования по специальности </w:t>
      </w:r>
      <w:r w:rsidR="00AA6761">
        <w:rPr>
          <w:color w:val="auto"/>
          <w:sz w:val="30"/>
          <w:szCs w:val="30"/>
        </w:rPr>
        <w:br/>
      </w:r>
      <w:r w:rsidR="00AA6761" w:rsidRPr="00B75631">
        <w:rPr>
          <w:sz w:val="30"/>
          <w:szCs w:val="30"/>
        </w:rPr>
        <w:t>1-94 01 01 «Предупреждение и ликвидация чрезвычайных ситуаций»</w:t>
      </w:r>
      <w:r w:rsidR="00AA6761">
        <w:rPr>
          <w:i/>
          <w:iCs/>
          <w:color w:val="auto"/>
          <w:sz w:val="22"/>
          <w:szCs w:val="22"/>
        </w:rPr>
        <w:t xml:space="preserve"> </w:t>
      </w:r>
      <w:r>
        <w:rPr>
          <w:color w:val="auto"/>
          <w:sz w:val="30"/>
          <w:szCs w:val="30"/>
        </w:rPr>
        <w:t xml:space="preserve">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67260E1C" w14:textId="77777777" w:rsidR="00537C27" w:rsidRDefault="00537C27" w:rsidP="00AA6761">
      <w:pPr>
        <w:pStyle w:val="Default"/>
        <w:ind w:firstLine="851"/>
        <w:jc w:val="both"/>
        <w:rPr>
          <w:color w:val="auto"/>
          <w:sz w:val="30"/>
          <w:szCs w:val="30"/>
        </w:rPr>
      </w:pPr>
      <w:r>
        <w:rPr>
          <w:color w:val="auto"/>
          <w:sz w:val="30"/>
          <w:szCs w:val="30"/>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w:t>
      </w:r>
      <w:r>
        <w:rPr>
          <w:color w:val="auto"/>
          <w:sz w:val="30"/>
          <w:szCs w:val="30"/>
        </w:rPr>
        <w:lastRenderedPageBreak/>
        <w:t xml:space="preserve">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3680EC9" w14:textId="77777777" w:rsidR="00537C27" w:rsidRDefault="00537C27" w:rsidP="00AA6761">
      <w:pPr>
        <w:pStyle w:val="Default"/>
        <w:ind w:firstLine="851"/>
        <w:jc w:val="both"/>
        <w:rPr>
          <w:color w:val="auto"/>
          <w:sz w:val="30"/>
          <w:szCs w:val="30"/>
        </w:rPr>
      </w:pPr>
      <w:r>
        <w:rPr>
          <w:color w:val="auto"/>
          <w:sz w:val="30"/>
          <w:szCs w:val="30"/>
        </w:rPr>
        <w:t xml:space="preserve">10. 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 </w:t>
      </w:r>
    </w:p>
    <w:p w14:paraId="4A0BEDAA" w14:textId="77777777" w:rsidR="00537C27" w:rsidRDefault="00537C27" w:rsidP="00DD6D27">
      <w:pPr>
        <w:pStyle w:val="Default"/>
        <w:ind w:firstLine="851"/>
        <w:jc w:val="both"/>
        <w:rPr>
          <w:color w:val="auto"/>
          <w:sz w:val="30"/>
          <w:szCs w:val="30"/>
        </w:rPr>
      </w:pPr>
      <w:r>
        <w:rPr>
          <w:color w:val="auto"/>
          <w:sz w:val="30"/>
          <w:szCs w:val="30"/>
        </w:rPr>
        <w:t xml:space="preserve">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 </w:t>
      </w:r>
    </w:p>
    <w:p w14:paraId="6E8F660B" w14:textId="77777777" w:rsidR="00537C27" w:rsidRDefault="00537C27" w:rsidP="001A3CC1">
      <w:pPr>
        <w:pStyle w:val="Default"/>
        <w:ind w:firstLine="851"/>
        <w:jc w:val="both"/>
        <w:rPr>
          <w:color w:val="auto"/>
          <w:sz w:val="30"/>
          <w:szCs w:val="30"/>
        </w:rPr>
      </w:pPr>
      <w:r>
        <w:rPr>
          <w:color w:val="auto"/>
          <w:sz w:val="30"/>
          <w:szCs w:val="30"/>
        </w:rPr>
        <w:t xml:space="preserve">11. Общий объем образовательной программы высшего образования I ступени составляет </w:t>
      </w:r>
      <w:r w:rsidR="001A3CC1">
        <w:rPr>
          <w:color w:val="auto"/>
          <w:sz w:val="30"/>
          <w:szCs w:val="30"/>
        </w:rPr>
        <w:t>240</w:t>
      </w:r>
      <w:r>
        <w:rPr>
          <w:color w:val="auto"/>
          <w:sz w:val="30"/>
          <w:szCs w:val="30"/>
        </w:rPr>
        <w:t xml:space="preserve"> зачетных единиц. </w:t>
      </w:r>
    </w:p>
    <w:p w14:paraId="0E4A9C13" w14:textId="77777777" w:rsidR="00537C27" w:rsidRDefault="00537C27" w:rsidP="001A3CC1">
      <w:pPr>
        <w:pStyle w:val="Default"/>
        <w:ind w:firstLine="851"/>
        <w:jc w:val="both"/>
        <w:rPr>
          <w:color w:val="auto"/>
          <w:sz w:val="30"/>
          <w:szCs w:val="30"/>
        </w:rPr>
      </w:pPr>
      <w:r>
        <w:rPr>
          <w:color w:val="auto"/>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14:paraId="5F5243EA" w14:textId="77777777" w:rsidR="001A3CC1" w:rsidRDefault="001A3CC1" w:rsidP="001A3CC1">
      <w:pPr>
        <w:pStyle w:val="Default"/>
        <w:ind w:firstLine="851"/>
        <w:jc w:val="both"/>
        <w:rPr>
          <w:color w:val="auto"/>
          <w:sz w:val="30"/>
          <w:szCs w:val="30"/>
        </w:rPr>
      </w:pPr>
    </w:p>
    <w:p w14:paraId="72045EFE" w14:textId="77777777" w:rsidR="00537C27" w:rsidRDefault="00537C27" w:rsidP="001A3CC1">
      <w:pPr>
        <w:pStyle w:val="Default"/>
        <w:jc w:val="center"/>
        <w:rPr>
          <w:color w:val="auto"/>
          <w:sz w:val="30"/>
          <w:szCs w:val="30"/>
        </w:rPr>
      </w:pPr>
      <w:r>
        <w:rPr>
          <w:b/>
          <w:bCs/>
          <w:color w:val="auto"/>
          <w:sz w:val="30"/>
          <w:szCs w:val="30"/>
        </w:rPr>
        <w:t>ГЛАВА 3</w:t>
      </w:r>
    </w:p>
    <w:p w14:paraId="2CBD2133" w14:textId="77777777" w:rsidR="00537C27" w:rsidRDefault="00537C27" w:rsidP="001A3CC1">
      <w:pPr>
        <w:pStyle w:val="Default"/>
        <w:jc w:val="center"/>
        <w:rPr>
          <w:b/>
          <w:bCs/>
          <w:color w:val="auto"/>
          <w:sz w:val="30"/>
          <w:szCs w:val="30"/>
        </w:rPr>
      </w:pPr>
      <w:r>
        <w:rPr>
          <w:b/>
          <w:bCs/>
          <w:color w:val="auto"/>
          <w:sz w:val="30"/>
          <w:szCs w:val="30"/>
        </w:rPr>
        <w:t>ТРЕБОВАНИЯ К СОДЕРЖАНИЮ ПРОФЕССИОНАЛЬНОЙ ДЕЯТЕЛЬНОСТИ СПЕЦИАЛИСТА С ВЫСШИМ ОБРАЗОВАНИЕМ</w:t>
      </w:r>
    </w:p>
    <w:p w14:paraId="6EAF5CCB" w14:textId="77777777" w:rsidR="00F367A4" w:rsidRDefault="00F367A4" w:rsidP="001A3CC1">
      <w:pPr>
        <w:pStyle w:val="Default"/>
        <w:jc w:val="center"/>
        <w:rPr>
          <w:color w:val="auto"/>
          <w:sz w:val="30"/>
          <w:szCs w:val="30"/>
        </w:rPr>
      </w:pPr>
    </w:p>
    <w:p w14:paraId="5887CB96" w14:textId="77777777" w:rsidR="00537C27" w:rsidRDefault="00537C27" w:rsidP="001A3CC1">
      <w:pPr>
        <w:pStyle w:val="Default"/>
        <w:ind w:firstLine="851"/>
        <w:jc w:val="both"/>
        <w:rPr>
          <w:color w:val="auto"/>
          <w:sz w:val="30"/>
          <w:szCs w:val="30"/>
        </w:rPr>
      </w:pPr>
      <w:r>
        <w:rPr>
          <w:color w:val="auto"/>
          <w:sz w:val="30"/>
          <w:szCs w:val="30"/>
        </w:rPr>
        <w:t xml:space="preserve">12. Основными видами профессиональной деятельности специалиста с высшим образованием (далее – специалист) в соответствии с ОКРБ 005-2011 являются: </w:t>
      </w:r>
    </w:p>
    <w:p w14:paraId="6C9A0C6F" w14:textId="77777777" w:rsidR="001A3CC1" w:rsidRPr="001A3CC1" w:rsidRDefault="001A3CC1" w:rsidP="001A3CC1">
      <w:pPr>
        <w:pStyle w:val="40"/>
        <w:shd w:val="clear" w:color="auto" w:fill="auto"/>
        <w:spacing w:before="0" w:after="0" w:line="240" w:lineRule="auto"/>
        <w:ind w:firstLine="0"/>
        <w:jc w:val="both"/>
        <w:rPr>
          <w:color w:val="242424"/>
          <w:sz w:val="30"/>
          <w:szCs w:val="30"/>
        </w:rPr>
      </w:pPr>
      <w:r w:rsidRPr="002E54ED">
        <w:rPr>
          <w:color w:val="242424"/>
          <w:sz w:val="30"/>
          <w:szCs w:val="30"/>
        </w:rPr>
        <w:t xml:space="preserve">842 </w:t>
      </w:r>
      <w:r w:rsidRPr="002E54ED">
        <w:rPr>
          <w:color w:val="242424"/>
          <w:sz w:val="30"/>
          <w:szCs w:val="30"/>
          <w:shd w:val="clear" w:color="auto" w:fill="FFFFFF"/>
        </w:rPr>
        <w:t>Предоставление услуг обществу в целом</w:t>
      </w:r>
      <w:r w:rsidRPr="001A3CC1">
        <w:rPr>
          <w:color w:val="242424"/>
          <w:sz w:val="30"/>
          <w:szCs w:val="30"/>
        </w:rPr>
        <w:t>;</w:t>
      </w:r>
    </w:p>
    <w:p w14:paraId="6CDC0172" w14:textId="77777777" w:rsidR="001A3CC1" w:rsidRPr="00A1537B" w:rsidRDefault="001A3CC1" w:rsidP="001A3CC1">
      <w:pPr>
        <w:pStyle w:val="40"/>
        <w:shd w:val="clear" w:color="auto" w:fill="auto"/>
        <w:spacing w:before="0" w:after="0" w:line="240" w:lineRule="auto"/>
        <w:ind w:firstLine="0"/>
        <w:jc w:val="both"/>
        <w:rPr>
          <w:color w:val="242424"/>
          <w:sz w:val="30"/>
          <w:szCs w:val="30"/>
        </w:rPr>
      </w:pPr>
      <w:r w:rsidRPr="002E54ED">
        <w:rPr>
          <w:color w:val="242424"/>
          <w:sz w:val="30"/>
          <w:szCs w:val="30"/>
        </w:rPr>
        <w:t>8422 Оборонная деятельность</w:t>
      </w:r>
      <w:r w:rsidRPr="00A1537B">
        <w:rPr>
          <w:color w:val="242424"/>
          <w:sz w:val="30"/>
          <w:szCs w:val="30"/>
        </w:rPr>
        <w:t>;</w:t>
      </w:r>
    </w:p>
    <w:p w14:paraId="4F306DD2" w14:textId="1F1EA81C" w:rsidR="00537C27" w:rsidRDefault="001A3CC1" w:rsidP="001A3CC1">
      <w:pPr>
        <w:pStyle w:val="Default"/>
        <w:rPr>
          <w:color w:val="auto"/>
          <w:sz w:val="22"/>
          <w:szCs w:val="22"/>
        </w:rPr>
      </w:pPr>
      <w:r w:rsidRPr="002E54ED">
        <w:rPr>
          <w:color w:val="242424"/>
          <w:sz w:val="30"/>
          <w:szCs w:val="30"/>
        </w:rPr>
        <w:t>8425 Деятельность по обеспечению безопасности в чрезвычайных ситуациях.</w:t>
      </w:r>
      <w:r w:rsidR="00537C27">
        <w:rPr>
          <w:i/>
          <w:iCs/>
          <w:color w:val="auto"/>
          <w:sz w:val="22"/>
          <w:szCs w:val="22"/>
        </w:rPr>
        <w:t xml:space="preserve"> </w:t>
      </w:r>
    </w:p>
    <w:p w14:paraId="0FF1F16D" w14:textId="77777777" w:rsidR="001A3CC1" w:rsidRDefault="00537C27" w:rsidP="001A3CC1">
      <w:pPr>
        <w:pStyle w:val="Default"/>
        <w:ind w:firstLine="851"/>
        <w:jc w:val="both"/>
        <w:rPr>
          <w:color w:val="auto"/>
          <w:sz w:val="30"/>
          <w:szCs w:val="30"/>
        </w:rPr>
      </w:pPr>
      <w:r>
        <w:rPr>
          <w:color w:val="auto"/>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717459A" w14:textId="2EF5E6B3" w:rsidR="001A3CC1" w:rsidRPr="00A1537B" w:rsidRDefault="00537C27" w:rsidP="001A3CC1">
      <w:pPr>
        <w:pStyle w:val="Default"/>
        <w:ind w:firstLine="851"/>
        <w:jc w:val="both"/>
        <w:rPr>
          <w:color w:val="auto"/>
          <w:sz w:val="30"/>
          <w:szCs w:val="30"/>
        </w:rPr>
      </w:pPr>
      <w:r>
        <w:rPr>
          <w:color w:val="auto"/>
          <w:sz w:val="30"/>
          <w:szCs w:val="30"/>
        </w:rPr>
        <w:t xml:space="preserve"> 13. </w:t>
      </w:r>
      <w:r w:rsidRPr="00036F87">
        <w:rPr>
          <w:color w:val="auto"/>
          <w:sz w:val="30"/>
          <w:szCs w:val="30"/>
        </w:rPr>
        <w:t>Объектами профессиональной деятельности специалиста являются:</w:t>
      </w:r>
      <w:r w:rsidR="001A3CC1" w:rsidRPr="00036F87">
        <w:rPr>
          <w:color w:val="auto"/>
          <w:sz w:val="30"/>
          <w:szCs w:val="30"/>
        </w:rPr>
        <w:t> </w:t>
      </w:r>
      <w:r w:rsidR="00135335" w:rsidRPr="00036F87">
        <w:rPr>
          <w:color w:val="auto"/>
          <w:sz w:val="30"/>
          <w:szCs w:val="30"/>
        </w:rPr>
        <w:t xml:space="preserve">деятельность по обеспечению предупреждения и ликвидации </w:t>
      </w:r>
      <w:r w:rsidR="001A3CC1" w:rsidRPr="00036F87">
        <w:rPr>
          <w:color w:val="auto"/>
          <w:sz w:val="30"/>
          <w:szCs w:val="30"/>
        </w:rPr>
        <w:t>чрезвычайны</w:t>
      </w:r>
      <w:r w:rsidR="00135335" w:rsidRPr="00036F87">
        <w:rPr>
          <w:color w:val="auto"/>
          <w:sz w:val="30"/>
          <w:szCs w:val="30"/>
        </w:rPr>
        <w:t>х</w:t>
      </w:r>
      <w:r w:rsidR="001A3CC1" w:rsidRPr="00036F87">
        <w:rPr>
          <w:color w:val="auto"/>
          <w:sz w:val="30"/>
          <w:szCs w:val="30"/>
        </w:rPr>
        <w:t xml:space="preserve"> ситуаци</w:t>
      </w:r>
      <w:r w:rsidR="00135335" w:rsidRPr="00036F87">
        <w:rPr>
          <w:color w:val="auto"/>
          <w:sz w:val="30"/>
          <w:szCs w:val="30"/>
        </w:rPr>
        <w:t>й</w:t>
      </w:r>
      <w:r w:rsidR="001A3CC1" w:rsidRPr="00A1537B">
        <w:rPr>
          <w:color w:val="auto"/>
          <w:sz w:val="30"/>
          <w:szCs w:val="30"/>
        </w:rPr>
        <w:t xml:space="preserve"> природного и техногенного характера; методы и </w:t>
      </w:r>
      <w:r w:rsidR="001A3CC1" w:rsidRPr="00A1537B">
        <w:rPr>
          <w:color w:val="auto"/>
          <w:sz w:val="30"/>
          <w:szCs w:val="30"/>
        </w:rPr>
        <w:lastRenderedPageBreak/>
        <w:t xml:space="preserve">приемы выполнения аварийно-спасательных </w:t>
      </w:r>
      <w:r w:rsidR="00036F87">
        <w:rPr>
          <w:color w:val="auto"/>
          <w:sz w:val="30"/>
          <w:szCs w:val="30"/>
        </w:rPr>
        <w:t xml:space="preserve">и других неотложных </w:t>
      </w:r>
      <w:r w:rsidR="001A3CC1" w:rsidRPr="00A1537B">
        <w:rPr>
          <w:color w:val="auto"/>
          <w:sz w:val="30"/>
          <w:szCs w:val="30"/>
        </w:rPr>
        <w:t xml:space="preserve">работ; </w:t>
      </w:r>
      <w:r w:rsidR="007E7EE1">
        <w:rPr>
          <w:color w:val="auto"/>
          <w:sz w:val="30"/>
          <w:szCs w:val="30"/>
        </w:rPr>
        <w:t xml:space="preserve">организация функционирования </w:t>
      </w:r>
      <w:r w:rsidR="001A3CC1" w:rsidRPr="00A1537B">
        <w:rPr>
          <w:color w:val="auto"/>
          <w:sz w:val="30"/>
          <w:szCs w:val="30"/>
        </w:rPr>
        <w:t>ГСЧС и ГО.</w:t>
      </w:r>
    </w:p>
    <w:p w14:paraId="33D636A3" w14:textId="77777777" w:rsidR="001A3CC1" w:rsidRDefault="00537C27" w:rsidP="008C4A9B">
      <w:pPr>
        <w:pStyle w:val="Default"/>
        <w:ind w:firstLine="851"/>
        <w:jc w:val="both"/>
        <w:rPr>
          <w:color w:val="auto"/>
          <w:sz w:val="30"/>
          <w:szCs w:val="30"/>
        </w:rPr>
      </w:pPr>
      <w:r>
        <w:rPr>
          <w:color w:val="auto"/>
          <w:sz w:val="30"/>
          <w:szCs w:val="30"/>
        </w:rPr>
        <w:t xml:space="preserve">14. Специалист может решать задачи профессиональной деятельности следующих типов: </w:t>
      </w:r>
    </w:p>
    <w:p w14:paraId="3BFAD2B2"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эксплуатационно-техническ</w:t>
      </w:r>
      <w:r w:rsidR="006966BB" w:rsidRPr="00A1537B">
        <w:rPr>
          <w:rFonts w:ascii="Times New Roman" w:hAnsi="Times New Roman" w:cs="Times New Roman"/>
          <w:sz w:val="30"/>
          <w:szCs w:val="30"/>
        </w:rPr>
        <w:t>ие</w:t>
      </w:r>
      <w:r w:rsidRPr="00A1537B">
        <w:rPr>
          <w:rFonts w:ascii="Times New Roman" w:hAnsi="Times New Roman" w:cs="Times New Roman"/>
          <w:sz w:val="30"/>
          <w:szCs w:val="30"/>
        </w:rPr>
        <w:t>:</w:t>
      </w:r>
    </w:p>
    <w:p w14:paraId="2071DB72" w14:textId="26B42774" w:rsidR="006966BB" w:rsidRPr="00A1537B" w:rsidRDefault="007E7EE1" w:rsidP="008C4A9B">
      <w:pPr>
        <w:autoSpaceDE w:val="0"/>
        <w:autoSpaceDN w:val="0"/>
        <w:adjustRightInd w:val="0"/>
        <w:spacing w:after="0"/>
        <w:ind w:firstLine="851"/>
        <w:jc w:val="both"/>
        <w:rPr>
          <w:rFonts w:ascii="Times New Roman" w:hAnsi="Times New Roman" w:cs="Times New Roman"/>
          <w:sz w:val="30"/>
          <w:szCs w:val="30"/>
        </w:rPr>
      </w:pPr>
      <w:r>
        <w:rPr>
          <w:rFonts w:ascii="Times New Roman" w:hAnsi="Times New Roman" w:cs="Times New Roman"/>
          <w:sz w:val="30"/>
          <w:szCs w:val="30"/>
        </w:rPr>
        <w:t xml:space="preserve">организация </w:t>
      </w:r>
      <w:r w:rsidR="006966BB" w:rsidRPr="00A1537B">
        <w:rPr>
          <w:rFonts w:ascii="Times New Roman" w:hAnsi="Times New Roman" w:cs="Times New Roman"/>
          <w:sz w:val="30"/>
          <w:szCs w:val="30"/>
        </w:rPr>
        <w:t>эксплуатаци</w:t>
      </w:r>
      <w:r>
        <w:rPr>
          <w:rFonts w:ascii="Times New Roman" w:hAnsi="Times New Roman" w:cs="Times New Roman"/>
          <w:sz w:val="30"/>
          <w:szCs w:val="30"/>
        </w:rPr>
        <w:t>и</w:t>
      </w:r>
      <w:r w:rsidR="006966BB" w:rsidRPr="00A1537B">
        <w:rPr>
          <w:rFonts w:ascii="Times New Roman" w:hAnsi="Times New Roman" w:cs="Times New Roman"/>
          <w:sz w:val="30"/>
          <w:szCs w:val="30"/>
        </w:rPr>
        <w:t xml:space="preserve"> пожарной аварийно-спасательной техники и оборудования, средств защиты от чрезвычайных ситуаций;</w:t>
      </w:r>
    </w:p>
    <w:p w14:paraId="4AFC63A7" w14:textId="77777777" w:rsidR="006966BB" w:rsidRPr="00A1537B" w:rsidRDefault="006966BB" w:rsidP="008C4A9B">
      <w:pPr>
        <w:tabs>
          <w:tab w:val="left" w:pos="1134"/>
        </w:tabs>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 xml:space="preserve">определение работоспособности эксплуатируемого оборудования; </w:t>
      </w:r>
    </w:p>
    <w:p w14:paraId="4F87E332" w14:textId="77777777" w:rsidR="008C4A9B"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организационно-управленческ</w:t>
      </w:r>
      <w:r w:rsidR="006966BB" w:rsidRPr="00A1537B">
        <w:rPr>
          <w:rFonts w:ascii="Times New Roman" w:hAnsi="Times New Roman" w:cs="Times New Roman"/>
          <w:sz w:val="30"/>
          <w:szCs w:val="30"/>
        </w:rPr>
        <w:t>ие:</w:t>
      </w:r>
    </w:p>
    <w:p w14:paraId="187E42E4" w14:textId="2D3FD9CD" w:rsidR="006966BB" w:rsidRPr="00A1537B" w:rsidRDefault="00036F87" w:rsidP="008C4A9B">
      <w:pPr>
        <w:autoSpaceDE w:val="0"/>
        <w:autoSpaceDN w:val="0"/>
        <w:adjustRightInd w:val="0"/>
        <w:spacing w:after="0"/>
        <w:ind w:firstLine="851"/>
        <w:jc w:val="both"/>
        <w:rPr>
          <w:rFonts w:ascii="Times New Roman" w:hAnsi="Times New Roman" w:cs="Times New Roman"/>
          <w:sz w:val="30"/>
          <w:szCs w:val="30"/>
        </w:rPr>
      </w:pPr>
      <w:r>
        <w:rPr>
          <w:rFonts w:ascii="Times New Roman" w:hAnsi="Times New Roman" w:cs="Times New Roman"/>
          <w:sz w:val="30"/>
          <w:szCs w:val="30"/>
        </w:rPr>
        <w:t xml:space="preserve">организация </w:t>
      </w:r>
      <w:r w:rsidR="006966BB" w:rsidRPr="00A1537B">
        <w:rPr>
          <w:rFonts w:ascii="Times New Roman" w:hAnsi="Times New Roman" w:cs="Times New Roman"/>
          <w:sz w:val="30"/>
          <w:szCs w:val="30"/>
        </w:rPr>
        <w:t>несени</w:t>
      </w:r>
      <w:r>
        <w:rPr>
          <w:rFonts w:ascii="Times New Roman" w:hAnsi="Times New Roman" w:cs="Times New Roman"/>
          <w:sz w:val="30"/>
          <w:szCs w:val="30"/>
        </w:rPr>
        <w:t>я</w:t>
      </w:r>
      <w:r w:rsidR="006966BB" w:rsidRPr="00A1537B">
        <w:rPr>
          <w:rFonts w:ascii="Times New Roman" w:hAnsi="Times New Roman" w:cs="Times New Roman"/>
          <w:sz w:val="30"/>
          <w:szCs w:val="30"/>
        </w:rPr>
        <w:t xml:space="preserve"> службы в составе дежурной смены (караула);</w:t>
      </w:r>
    </w:p>
    <w:p w14:paraId="3ED8E0C5" w14:textId="77777777" w:rsidR="006966BB" w:rsidRPr="00A1537B" w:rsidRDefault="006966BB"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планирование мероприятий в области защиты населения и территорий от ЧС природного и техногенного характера, опасностей, возникающих при ведении военных действий или вследствие этих действий;</w:t>
      </w:r>
    </w:p>
    <w:p w14:paraId="2133CB65"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научно-исследовательск</w:t>
      </w:r>
      <w:r w:rsidR="006966BB" w:rsidRPr="00A1537B">
        <w:rPr>
          <w:rFonts w:ascii="Times New Roman" w:hAnsi="Times New Roman" w:cs="Times New Roman"/>
          <w:sz w:val="30"/>
          <w:szCs w:val="30"/>
        </w:rPr>
        <w:t>ие:</w:t>
      </w:r>
    </w:p>
    <w:p w14:paraId="5B0EB5C2" w14:textId="77777777" w:rsidR="008C4A9B" w:rsidRPr="00A1537B" w:rsidRDefault="008C4A9B"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определение и использование оптимальных форм, методов и средств</w:t>
      </w:r>
      <w:r w:rsidR="008D2AE5" w:rsidRPr="00A1537B">
        <w:rPr>
          <w:rFonts w:ascii="Times New Roman" w:hAnsi="Times New Roman" w:cs="Times New Roman"/>
          <w:sz w:val="30"/>
          <w:szCs w:val="30"/>
        </w:rPr>
        <w:t xml:space="preserve"> </w:t>
      </w:r>
      <w:r w:rsidRPr="00A1537B">
        <w:rPr>
          <w:rFonts w:ascii="Times New Roman" w:hAnsi="Times New Roman" w:cs="Times New Roman"/>
          <w:sz w:val="30"/>
          <w:szCs w:val="30"/>
        </w:rPr>
        <w:t>ликвидации последствий чрезвычайных ситуаций</w:t>
      </w:r>
      <w:r w:rsidR="008D2AE5" w:rsidRPr="00A1537B">
        <w:rPr>
          <w:rFonts w:ascii="Times New Roman" w:hAnsi="Times New Roman" w:cs="Times New Roman"/>
          <w:sz w:val="30"/>
          <w:szCs w:val="30"/>
        </w:rPr>
        <w:t>;</w:t>
      </w:r>
    </w:p>
    <w:p w14:paraId="1C235914"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тактико-специальн</w:t>
      </w:r>
      <w:r w:rsidR="006966BB" w:rsidRPr="00A1537B">
        <w:rPr>
          <w:rFonts w:ascii="Times New Roman" w:hAnsi="Times New Roman" w:cs="Times New Roman"/>
          <w:sz w:val="30"/>
          <w:szCs w:val="30"/>
        </w:rPr>
        <w:t>ые:</w:t>
      </w:r>
    </w:p>
    <w:p w14:paraId="131D05A5" w14:textId="77777777" w:rsidR="006966BB" w:rsidRPr="00A1537B" w:rsidRDefault="006966BB"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управление действиями сил и средств подразделений при тушении пожаров и проведении аварийно-спасательных и других неотложных работ;</w:t>
      </w:r>
    </w:p>
    <w:p w14:paraId="5B6E5951"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надзорн</w:t>
      </w:r>
      <w:r w:rsidR="006966BB" w:rsidRPr="00A1537B">
        <w:rPr>
          <w:rFonts w:ascii="Times New Roman" w:hAnsi="Times New Roman" w:cs="Times New Roman"/>
          <w:sz w:val="30"/>
          <w:szCs w:val="30"/>
        </w:rPr>
        <w:t>ые</w:t>
      </w:r>
      <w:r w:rsidRPr="00A1537B">
        <w:rPr>
          <w:rFonts w:ascii="Times New Roman" w:hAnsi="Times New Roman" w:cs="Times New Roman"/>
          <w:sz w:val="30"/>
          <w:szCs w:val="30"/>
        </w:rPr>
        <w:t>, контрольн</w:t>
      </w:r>
      <w:r w:rsidR="006966BB" w:rsidRPr="00A1537B">
        <w:rPr>
          <w:rFonts w:ascii="Times New Roman" w:hAnsi="Times New Roman" w:cs="Times New Roman"/>
          <w:sz w:val="30"/>
          <w:szCs w:val="30"/>
        </w:rPr>
        <w:t>ые</w:t>
      </w:r>
      <w:r w:rsidRPr="00A1537B">
        <w:rPr>
          <w:rFonts w:ascii="Times New Roman" w:hAnsi="Times New Roman" w:cs="Times New Roman"/>
          <w:sz w:val="30"/>
          <w:szCs w:val="30"/>
        </w:rPr>
        <w:t xml:space="preserve"> и профилактическ</w:t>
      </w:r>
      <w:r w:rsidR="006966BB" w:rsidRPr="00A1537B">
        <w:rPr>
          <w:rFonts w:ascii="Times New Roman" w:hAnsi="Times New Roman" w:cs="Times New Roman"/>
          <w:sz w:val="30"/>
          <w:szCs w:val="30"/>
        </w:rPr>
        <w:t>ие</w:t>
      </w:r>
      <w:r w:rsidR="008D2AE5" w:rsidRPr="00A1537B">
        <w:rPr>
          <w:rFonts w:ascii="Times New Roman" w:hAnsi="Times New Roman" w:cs="Times New Roman"/>
          <w:sz w:val="30"/>
          <w:szCs w:val="30"/>
        </w:rPr>
        <w:t>:</w:t>
      </w:r>
    </w:p>
    <w:p w14:paraId="3365521E" w14:textId="77777777" w:rsidR="001A3CC1" w:rsidRPr="00A1537B" w:rsidRDefault="001A3CC1" w:rsidP="008C4A9B">
      <w:pPr>
        <w:tabs>
          <w:tab w:val="left" w:pos="1134"/>
        </w:tabs>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осуществление государственного надзора в области обеспечения пожарной безопасности;</w:t>
      </w:r>
    </w:p>
    <w:p w14:paraId="510C0CA2"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преподавательск</w:t>
      </w:r>
      <w:r w:rsidR="006966BB" w:rsidRPr="00A1537B">
        <w:rPr>
          <w:rFonts w:ascii="Times New Roman" w:hAnsi="Times New Roman" w:cs="Times New Roman"/>
          <w:sz w:val="30"/>
          <w:szCs w:val="30"/>
        </w:rPr>
        <w:t>ие</w:t>
      </w:r>
      <w:r w:rsidR="008C4A9B" w:rsidRPr="00A1537B">
        <w:rPr>
          <w:rFonts w:ascii="Times New Roman" w:hAnsi="Times New Roman" w:cs="Times New Roman"/>
          <w:sz w:val="30"/>
          <w:szCs w:val="30"/>
        </w:rPr>
        <w:t>:</w:t>
      </w:r>
    </w:p>
    <w:p w14:paraId="564D847B" w14:textId="77777777" w:rsidR="006966BB" w:rsidRPr="00A1537B" w:rsidRDefault="006966BB"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организация и проведение профессиональной подготовки работников органов и подразделений по чрезвычайным ситуациям;</w:t>
      </w:r>
    </w:p>
    <w:p w14:paraId="76E05685" w14:textId="77777777" w:rsidR="006966BB" w:rsidRPr="00A1537B" w:rsidRDefault="006966BB"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подготовка работников поднадзорных объектов и населения к действиям в чрезвычайных ситуациях;</w:t>
      </w:r>
    </w:p>
    <w:p w14:paraId="1764257A" w14:textId="77777777" w:rsidR="001A3CC1" w:rsidRPr="00A1537B" w:rsidRDefault="001A3CC1" w:rsidP="008C4A9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правоприменительн</w:t>
      </w:r>
      <w:r w:rsidR="008C4A9B" w:rsidRPr="00A1537B">
        <w:rPr>
          <w:rFonts w:ascii="Times New Roman" w:hAnsi="Times New Roman" w:cs="Times New Roman"/>
          <w:sz w:val="30"/>
          <w:szCs w:val="30"/>
        </w:rPr>
        <w:t>ые:</w:t>
      </w:r>
    </w:p>
    <w:p w14:paraId="77FE8837" w14:textId="393DB749" w:rsidR="001A3CC1" w:rsidRPr="00A1537B" w:rsidRDefault="006C3496" w:rsidP="008C4A9B">
      <w:pPr>
        <w:autoSpaceDE w:val="0"/>
        <w:autoSpaceDN w:val="0"/>
        <w:adjustRightInd w:val="0"/>
        <w:spacing w:after="0"/>
        <w:ind w:firstLine="851"/>
        <w:jc w:val="both"/>
        <w:rPr>
          <w:rFonts w:ascii="Times New Roman" w:hAnsi="Times New Roman" w:cs="Times New Roman"/>
          <w:sz w:val="30"/>
          <w:szCs w:val="30"/>
        </w:rPr>
      </w:pPr>
      <w:r>
        <w:rPr>
          <w:rFonts w:ascii="Times New Roman" w:hAnsi="Times New Roman" w:cs="Times New Roman"/>
          <w:sz w:val="30"/>
          <w:szCs w:val="30"/>
        </w:rPr>
        <w:t xml:space="preserve">осуществление в соответствии с законодательными актами </w:t>
      </w:r>
      <w:r w:rsidR="001A3CC1" w:rsidRPr="00A1537B">
        <w:rPr>
          <w:rFonts w:ascii="Times New Roman" w:hAnsi="Times New Roman" w:cs="Times New Roman"/>
          <w:sz w:val="30"/>
          <w:szCs w:val="30"/>
        </w:rPr>
        <w:t>производств</w:t>
      </w:r>
      <w:r>
        <w:rPr>
          <w:rFonts w:ascii="Times New Roman" w:hAnsi="Times New Roman" w:cs="Times New Roman"/>
          <w:sz w:val="30"/>
          <w:szCs w:val="30"/>
        </w:rPr>
        <w:t>а</w:t>
      </w:r>
      <w:r w:rsidR="001A3CC1" w:rsidRPr="00A1537B">
        <w:rPr>
          <w:rFonts w:ascii="Times New Roman" w:hAnsi="Times New Roman" w:cs="Times New Roman"/>
          <w:sz w:val="30"/>
          <w:szCs w:val="30"/>
        </w:rPr>
        <w:t xml:space="preserve"> дознания по уголовным делам, а также </w:t>
      </w:r>
      <w:r>
        <w:rPr>
          <w:rFonts w:ascii="Times New Roman" w:hAnsi="Times New Roman" w:cs="Times New Roman"/>
          <w:sz w:val="30"/>
          <w:szCs w:val="30"/>
        </w:rPr>
        <w:t xml:space="preserve">производства </w:t>
      </w:r>
      <w:r w:rsidR="001A3CC1" w:rsidRPr="00A1537B">
        <w:rPr>
          <w:rFonts w:ascii="Times New Roman" w:hAnsi="Times New Roman" w:cs="Times New Roman"/>
          <w:sz w:val="30"/>
          <w:szCs w:val="30"/>
        </w:rPr>
        <w:t>по делам об административных правонарушениях;</w:t>
      </w:r>
    </w:p>
    <w:p w14:paraId="7ABCB072" w14:textId="77777777" w:rsidR="008D2AE5" w:rsidRPr="00A1537B" w:rsidRDefault="001A3CC1" w:rsidP="00A1537B">
      <w:pPr>
        <w:autoSpaceDE w:val="0"/>
        <w:autoSpaceDN w:val="0"/>
        <w:adjustRightInd w:val="0"/>
        <w:spacing w:after="0"/>
        <w:ind w:firstLine="851"/>
        <w:jc w:val="both"/>
        <w:rPr>
          <w:rFonts w:ascii="Times New Roman" w:hAnsi="Times New Roman" w:cs="Times New Roman"/>
          <w:sz w:val="30"/>
          <w:szCs w:val="30"/>
        </w:rPr>
      </w:pPr>
      <w:r w:rsidRPr="00A1537B">
        <w:rPr>
          <w:rFonts w:ascii="Times New Roman" w:hAnsi="Times New Roman" w:cs="Times New Roman"/>
          <w:sz w:val="30"/>
          <w:szCs w:val="30"/>
        </w:rPr>
        <w:t>нормативно-техническ</w:t>
      </w:r>
      <w:r w:rsidR="008D2AE5" w:rsidRPr="00A1537B">
        <w:rPr>
          <w:rFonts w:ascii="Times New Roman" w:hAnsi="Times New Roman" w:cs="Times New Roman"/>
          <w:sz w:val="30"/>
          <w:szCs w:val="30"/>
        </w:rPr>
        <w:t>ие:</w:t>
      </w:r>
    </w:p>
    <w:p w14:paraId="33C9F908" w14:textId="29F9D213" w:rsidR="00537C27" w:rsidRPr="00A1537B" w:rsidRDefault="00105F0D" w:rsidP="00A1537B">
      <w:pPr>
        <w:autoSpaceDE w:val="0"/>
        <w:autoSpaceDN w:val="0"/>
        <w:adjustRightInd w:val="0"/>
        <w:spacing w:after="0"/>
        <w:ind w:firstLine="851"/>
        <w:jc w:val="both"/>
        <w:rPr>
          <w:rFonts w:ascii="Times New Roman" w:hAnsi="Times New Roman" w:cs="Times New Roman"/>
          <w:sz w:val="30"/>
          <w:szCs w:val="30"/>
        </w:rPr>
      </w:pPr>
      <w:r w:rsidRPr="005E3DF1">
        <w:rPr>
          <w:rFonts w:ascii="Times New Roman" w:hAnsi="Times New Roman" w:cs="Times New Roman"/>
          <w:sz w:val="30"/>
          <w:szCs w:val="30"/>
        </w:rPr>
        <w:t>оценка соблюдения организациями, работниками и гражданами требований по обеспечению пожарной безопасности, образующих систему противопожарного нормирования и стандартизации и содержащихся в нормативных правовых актах</w:t>
      </w:r>
      <w:r w:rsidR="001A3CC1" w:rsidRPr="00A1537B">
        <w:rPr>
          <w:rFonts w:ascii="Times New Roman" w:hAnsi="Times New Roman" w:cs="Times New Roman"/>
          <w:sz w:val="30"/>
          <w:szCs w:val="30"/>
        </w:rPr>
        <w:t>.</w:t>
      </w:r>
      <w:r w:rsidR="00537C27" w:rsidRPr="00A1537B">
        <w:rPr>
          <w:rFonts w:ascii="Times New Roman" w:hAnsi="Times New Roman" w:cs="Times New Roman"/>
          <w:sz w:val="30"/>
          <w:szCs w:val="30"/>
        </w:rPr>
        <w:t xml:space="preserve"> </w:t>
      </w:r>
    </w:p>
    <w:p w14:paraId="666365DF" w14:textId="77777777" w:rsidR="008C4A9B" w:rsidRDefault="008C4A9B" w:rsidP="00537C27">
      <w:pPr>
        <w:pStyle w:val="Default"/>
        <w:rPr>
          <w:b/>
          <w:bCs/>
          <w:color w:val="auto"/>
          <w:sz w:val="30"/>
          <w:szCs w:val="30"/>
        </w:rPr>
      </w:pPr>
    </w:p>
    <w:p w14:paraId="0E47FE2C" w14:textId="77777777" w:rsidR="00537C27" w:rsidRDefault="00537C27" w:rsidP="008D2AE5">
      <w:pPr>
        <w:pStyle w:val="Default"/>
        <w:jc w:val="center"/>
        <w:rPr>
          <w:color w:val="auto"/>
          <w:sz w:val="30"/>
          <w:szCs w:val="30"/>
        </w:rPr>
      </w:pPr>
      <w:r>
        <w:rPr>
          <w:b/>
          <w:bCs/>
          <w:color w:val="auto"/>
          <w:sz w:val="30"/>
          <w:szCs w:val="30"/>
        </w:rPr>
        <w:lastRenderedPageBreak/>
        <w:t>ГЛАВА 4</w:t>
      </w:r>
    </w:p>
    <w:p w14:paraId="7AEE8F82" w14:textId="77777777" w:rsidR="00537C27" w:rsidRDefault="00537C27" w:rsidP="008D2AE5">
      <w:pPr>
        <w:pStyle w:val="Default"/>
        <w:jc w:val="center"/>
        <w:rPr>
          <w:b/>
          <w:bCs/>
          <w:color w:val="auto"/>
          <w:sz w:val="30"/>
          <w:szCs w:val="30"/>
        </w:rPr>
      </w:pPr>
      <w:r>
        <w:rPr>
          <w:b/>
          <w:bCs/>
          <w:color w:val="auto"/>
          <w:sz w:val="30"/>
          <w:szCs w:val="30"/>
        </w:rPr>
        <w:t>ТРЕБОВАНИЯ К КОМПЕТЕНТНОСТИ СПЕЦИАЛИСТА</w:t>
      </w:r>
    </w:p>
    <w:p w14:paraId="2D0470E7" w14:textId="77777777" w:rsidR="00E958B2" w:rsidRDefault="00E958B2" w:rsidP="008D2AE5">
      <w:pPr>
        <w:pStyle w:val="Default"/>
        <w:jc w:val="center"/>
        <w:rPr>
          <w:color w:val="auto"/>
          <w:sz w:val="30"/>
          <w:szCs w:val="30"/>
        </w:rPr>
      </w:pPr>
    </w:p>
    <w:p w14:paraId="1E6C1F5E" w14:textId="77777777" w:rsidR="00E958B2" w:rsidRDefault="00537C27" w:rsidP="00E958B2">
      <w:pPr>
        <w:pStyle w:val="Default"/>
        <w:ind w:firstLine="851"/>
        <w:jc w:val="both"/>
        <w:rPr>
          <w:color w:val="auto"/>
          <w:sz w:val="30"/>
          <w:szCs w:val="30"/>
        </w:rPr>
      </w:pPr>
      <w:r>
        <w:rPr>
          <w:color w:val="auto"/>
          <w:sz w:val="30"/>
          <w:szCs w:val="30"/>
        </w:rPr>
        <w:t xml:space="preserve">15. Специалист, освоивший содержание образовательной программы высшего образования I ступени по специальности </w:t>
      </w:r>
      <w:r w:rsidR="00E958B2" w:rsidRPr="00B75631">
        <w:rPr>
          <w:sz w:val="30"/>
          <w:szCs w:val="30"/>
        </w:rPr>
        <w:t>1-94 01 01 «Предупреждение и ликвидация чрезвычайных ситуаций»</w:t>
      </w:r>
      <w:r w:rsidR="00E958B2">
        <w:rPr>
          <w:i/>
          <w:iCs/>
          <w:color w:val="auto"/>
          <w:sz w:val="22"/>
          <w:szCs w:val="22"/>
        </w:rPr>
        <w:t xml:space="preserve"> </w:t>
      </w:r>
      <w:r>
        <w:rPr>
          <w:color w:val="auto"/>
          <w:sz w:val="30"/>
          <w:szCs w:val="30"/>
        </w:rPr>
        <w:t>должен обладать универсальными, базовыми профессиональными и специализированными компетенциями.</w:t>
      </w:r>
    </w:p>
    <w:p w14:paraId="34FC1DA2" w14:textId="77777777" w:rsidR="00537C27" w:rsidRDefault="00537C27" w:rsidP="00E958B2">
      <w:pPr>
        <w:pStyle w:val="Default"/>
        <w:ind w:firstLine="851"/>
        <w:jc w:val="both"/>
        <w:rPr>
          <w:color w:val="auto"/>
          <w:sz w:val="30"/>
          <w:szCs w:val="30"/>
        </w:rPr>
      </w:pPr>
      <w:r>
        <w:rPr>
          <w:color w:val="auto"/>
          <w:sz w:val="30"/>
          <w:szCs w:val="30"/>
        </w:rPr>
        <w:t xml:space="preserve">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 </w:t>
      </w:r>
    </w:p>
    <w:p w14:paraId="4709AA71" w14:textId="77777777" w:rsidR="00537C27" w:rsidRPr="00E958B2" w:rsidRDefault="00537C27" w:rsidP="00E958B2">
      <w:pPr>
        <w:pStyle w:val="Default"/>
        <w:ind w:firstLine="851"/>
        <w:jc w:val="both"/>
        <w:rPr>
          <w:color w:val="auto"/>
          <w:sz w:val="30"/>
          <w:szCs w:val="30"/>
        </w:rPr>
      </w:pPr>
      <w:r w:rsidRPr="00E958B2">
        <w:rPr>
          <w:color w:val="auto"/>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14:paraId="58DC7BAE" w14:textId="4B05B1A7"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УК-1. Владеть основами исследовательской деятельности, осуществлять поиск, анализ и синтез информации</w:t>
      </w:r>
      <w:r w:rsidR="00E07D73" w:rsidRPr="00A1537B">
        <w:rPr>
          <w:sz w:val="30"/>
          <w:szCs w:val="30"/>
        </w:rPr>
        <w:t>;</w:t>
      </w:r>
    </w:p>
    <w:p w14:paraId="1D8198C1" w14:textId="40C92B97"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УК-2. Решать стандартные задачи профессиональной деятельности на основе применения информационно-коммуникационных технологий</w:t>
      </w:r>
      <w:r w:rsidR="00E07D73" w:rsidRPr="00A1537B">
        <w:rPr>
          <w:sz w:val="30"/>
          <w:szCs w:val="30"/>
        </w:rPr>
        <w:t>;</w:t>
      </w:r>
    </w:p>
    <w:p w14:paraId="0FCDF617" w14:textId="3134E638" w:rsidR="00E958B2" w:rsidRPr="00F367A4" w:rsidRDefault="00E958B2" w:rsidP="00F367A4">
      <w:pPr>
        <w:pStyle w:val="50"/>
        <w:shd w:val="clear" w:color="auto" w:fill="auto"/>
        <w:spacing w:before="0" w:line="240" w:lineRule="auto"/>
        <w:ind w:firstLine="851"/>
        <w:jc w:val="both"/>
        <w:rPr>
          <w:color w:val="000000"/>
          <w:sz w:val="30"/>
          <w:szCs w:val="30"/>
        </w:rPr>
      </w:pPr>
      <w:bookmarkStart w:id="0" w:name="_Hlk61450349"/>
      <w:r w:rsidRPr="00F367A4">
        <w:rPr>
          <w:color w:val="000000"/>
          <w:sz w:val="30"/>
          <w:szCs w:val="30"/>
        </w:rPr>
        <w:t>УК-3. Осуществлять коммуникации на белорусском и иностранном языках для решения задач межличностного и межкультурного взаимодействия</w:t>
      </w:r>
      <w:r w:rsidR="00E07D73" w:rsidRPr="00A1537B">
        <w:rPr>
          <w:sz w:val="30"/>
          <w:szCs w:val="30"/>
        </w:rPr>
        <w:t>;</w:t>
      </w:r>
    </w:p>
    <w:bookmarkEnd w:id="0"/>
    <w:p w14:paraId="6B6678E4" w14:textId="7DBC81BF"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УК-4</w:t>
      </w:r>
      <w:r w:rsidR="00E76F51">
        <w:rPr>
          <w:color w:val="000000"/>
          <w:sz w:val="30"/>
          <w:szCs w:val="30"/>
        </w:rPr>
        <w:t>.</w:t>
      </w:r>
      <w:r w:rsidRPr="00F367A4">
        <w:rPr>
          <w:color w:val="000000"/>
          <w:sz w:val="30"/>
          <w:szCs w:val="30"/>
        </w:rPr>
        <w:t xml:space="preserve"> Работать в команде, толерантно воспринимать социальные, этнические, конфессиональные, культурные и иные различия</w:t>
      </w:r>
      <w:r w:rsidR="00E07D73" w:rsidRPr="00A1537B">
        <w:rPr>
          <w:sz w:val="30"/>
          <w:szCs w:val="30"/>
        </w:rPr>
        <w:t>;</w:t>
      </w:r>
    </w:p>
    <w:p w14:paraId="5538A6EE" w14:textId="14C55CBD"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УК-5. Быть способным к саморазвитию и совершенствованию в профессиональной деятельности</w:t>
      </w:r>
      <w:r w:rsidR="00E07D73" w:rsidRPr="00A1537B">
        <w:rPr>
          <w:sz w:val="30"/>
          <w:szCs w:val="30"/>
        </w:rPr>
        <w:t>;</w:t>
      </w:r>
    </w:p>
    <w:p w14:paraId="7968EC12" w14:textId="385C9346"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УК-6. Проявлять инициативу и адаптироваться к изменениям в профессиональной деятельности</w:t>
      </w:r>
      <w:r w:rsidR="00E07D73" w:rsidRPr="00A1537B">
        <w:rPr>
          <w:sz w:val="30"/>
          <w:szCs w:val="30"/>
        </w:rPr>
        <w:t>;</w:t>
      </w:r>
    </w:p>
    <w:p w14:paraId="49357928" w14:textId="302AE94F"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УК-7. Обладать гуманистическим мировоззрением, качествами гражданственности и патриотизма</w:t>
      </w:r>
      <w:r w:rsidR="00E07D73" w:rsidRPr="00A1537B">
        <w:rPr>
          <w:sz w:val="30"/>
          <w:szCs w:val="30"/>
        </w:rPr>
        <w:t>;</w:t>
      </w:r>
    </w:p>
    <w:p w14:paraId="2375CEDF" w14:textId="70ED0376"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УК-8. Обладать современной культурой мышления, уметь использовать основы философских знаний в профессиональной деятельности</w:t>
      </w:r>
      <w:r w:rsidR="00E07D73" w:rsidRPr="00A1537B">
        <w:rPr>
          <w:sz w:val="30"/>
          <w:szCs w:val="30"/>
        </w:rPr>
        <w:t>;</w:t>
      </w:r>
    </w:p>
    <w:p w14:paraId="798E0498" w14:textId="643B80C5"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УК-9. Выявлять факторы и механизмы исторического развития, определять общественное значение исторических событий</w:t>
      </w:r>
      <w:r w:rsidR="00E07D73" w:rsidRPr="00A1537B">
        <w:rPr>
          <w:sz w:val="30"/>
          <w:szCs w:val="30"/>
        </w:rPr>
        <w:t>;</w:t>
      </w:r>
    </w:p>
    <w:p w14:paraId="58533547" w14:textId="77777777"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УК-10. Анализировать социально значимые явления, события и процессы, использовать социологическую и экономическую информацию.</w:t>
      </w:r>
    </w:p>
    <w:p w14:paraId="0B2FBA97" w14:textId="64FA7D21" w:rsidR="00E958B2" w:rsidRPr="00F367A4" w:rsidRDefault="00E958B2" w:rsidP="00F367A4">
      <w:pPr>
        <w:pStyle w:val="50"/>
        <w:shd w:val="clear" w:color="auto" w:fill="auto"/>
        <w:spacing w:before="0" w:line="240" w:lineRule="auto"/>
        <w:ind w:firstLine="851"/>
        <w:jc w:val="both"/>
        <w:rPr>
          <w:color w:val="000000"/>
          <w:sz w:val="30"/>
          <w:szCs w:val="30"/>
        </w:rPr>
      </w:pPr>
      <w:r w:rsidRPr="00F367A4">
        <w:rPr>
          <w:color w:val="000000"/>
          <w:sz w:val="30"/>
          <w:szCs w:val="30"/>
        </w:rPr>
        <w:t>УК-11. Быть способным к профессиональной мобильности по направлению инженерного профиля</w:t>
      </w:r>
      <w:r w:rsidR="00E07D73" w:rsidRPr="00A1537B">
        <w:rPr>
          <w:sz w:val="30"/>
          <w:szCs w:val="30"/>
        </w:rPr>
        <w:t>;</w:t>
      </w:r>
    </w:p>
    <w:p w14:paraId="4115E582" w14:textId="77777777" w:rsidR="00F367A4" w:rsidRPr="00F367A4" w:rsidRDefault="00E958B2" w:rsidP="00F367A4">
      <w:pPr>
        <w:pStyle w:val="Default"/>
        <w:ind w:firstLine="851"/>
        <w:jc w:val="both"/>
        <w:rPr>
          <w:i/>
          <w:sz w:val="30"/>
          <w:szCs w:val="30"/>
        </w:rPr>
      </w:pPr>
      <w:r w:rsidRPr="00F367A4">
        <w:rPr>
          <w:i/>
          <w:sz w:val="30"/>
          <w:szCs w:val="30"/>
        </w:rPr>
        <w:lastRenderedPageBreak/>
        <w:t>УК-12 Выявлять психологические механизмы и социальные факторы профессиональной деятельности.</w:t>
      </w:r>
    </w:p>
    <w:p w14:paraId="607799D0" w14:textId="1CF0A05E" w:rsidR="00537C27" w:rsidRPr="00F367A4" w:rsidRDefault="00537C27" w:rsidP="00095551">
      <w:pPr>
        <w:pStyle w:val="Default"/>
        <w:ind w:firstLine="851"/>
        <w:jc w:val="both"/>
        <w:rPr>
          <w:color w:val="auto"/>
          <w:sz w:val="30"/>
          <w:szCs w:val="30"/>
        </w:rPr>
      </w:pPr>
      <w:r>
        <w:rPr>
          <w:i/>
          <w:iCs/>
          <w:color w:val="auto"/>
          <w:sz w:val="22"/>
          <w:szCs w:val="22"/>
        </w:rPr>
        <w:t xml:space="preserve"> </w:t>
      </w:r>
      <w:r w:rsidRPr="00F367A4">
        <w:rPr>
          <w:color w:val="auto"/>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14:paraId="6754B107" w14:textId="140A1D85" w:rsidR="00F367A4" w:rsidRPr="00F367A4" w:rsidRDefault="00F367A4" w:rsidP="00F367A4">
      <w:pPr>
        <w:pStyle w:val="50"/>
        <w:shd w:val="clear" w:color="auto" w:fill="auto"/>
        <w:spacing w:before="0" w:line="240" w:lineRule="auto"/>
        <w:ind w:firstLine="709"/>
        <w:jc w:val="both"/>
        <w:rPr>
          <w:color w:val="000000"/>
          <w:sz w:val="30"/>
          <w:szCs w:val="30"/>
        </w:rPr>
      </w:pPr>
      <w:bookmarkStart w:id="1" w:name="_Hlk77072568"/>
      <w:r w:rsidRPr="00F367A4">
        <w:rPr>
          <w:color w:val="000000"/>
          <w:sz w:val="30"/>
          <w:szCs w:val="30"/>
        </w:rPr>
        <w:t>БПК-1. Применять знание естественнонаучных дисциплин для решения прикладных задач в области пожарной и промышленной безопасности</w:t>
      </w:r>
      <w:r w:rsidR="00E07D73" w:rsidRPr="00A1537B">
        <w:rPr>
          <w:sz w:val="30"/>
          <w:szCs w:val="30"/>
        </w:rPr>
        <w:t>;</w:t>
      </w:r>
    </w:p>
    <w:p w14:paraId="371859AC" w14:textId="254DF386" w:rsidR="00F367A4" w:rsidRPr="00F367A4" w:rsidRDefault="00F367A4" w:rsidP="00F367A4">
      <w:pPr>
        <w:pStyle w:val="50"/>
        <w:shd w:val="clear" w:color="auto" w:fill="auto"/>
        <w:spacing w:before="0" w:line="240" w:lineRule="auto"/>
        <w:ind w:firstLine="709"/>
        <w:jc w:val="both"/>
        <w:rPr>
          <w:color w:val="000000"/>
          <w:sz w:val="30"/>
          <w:szCs w:val="30"/>
        </w:rPr>
      </w:pPr>
      <w:r w:rsidRPr="00F367A4">
        <w:rPr>
          <w:color w:val="000000"/>
          <w:sz w:val="30"/>
          <w:szCs w:val="30"/>
        </w:rPr>
        <w:t>БПК-2. Организовывать служебную деятельность в соответствии с требованиями нормативных правовых актов, регламентирующих деятельность органов и подразделений по чрезвычайным ситуациям, применять при несении службы уставные требования</w:t>
      </w:r>
      <w:r w:rsidR="00E07D73" w:rsidRPr="00A1537B">
        <w:rPr>
          <w:sz w:val="30"/>
          <w:szCs w:val="30"/>
        </w:rPr>
        <w:t>;</w:t>
      </w:r>
    </w:p>
    <w:p w14:paraId="3C34E630" w14:textId="77E17C37" w:rsidR="00F367A4" w:rsidRPr="00F367A4" w:rsidRDefault="00F367A4" w:rsidP="00F367A4">
      <w:pPr>
        <w:pStyle w:val="50"/>
        <w:shd w:val="clear" w:color="auto" w:fill="auto"/>
        <w:spacing w:before="0" w:line="240" w:lineRule="auto"/>
        <w:ind w:firstLine="709"/>
        <w:jc w:val="both"/>
        <w:rPr>
          <w:color w:val="000000"/>
          <w:sz w:val="30"/>
          <w:szCs w:val="30"/>
        </w:rPr>
      </w:pPr>
      <w:r w:rsidRPr="00F367A4">
        <w:rPr>
          <w:color w:val="000000"/>
          <w:sz w:val="30"/>
          <w:szCs w:val="30"/>
        </w:rPr>
        <w:t>БПК-3. Осуществлять государственный надзор в области обеспечения пожарной безопасности, производство дознания по уголовным делам, производство по делам об административных правонарушениях в соответствии с актами законодательства</w:t>
      </w:r>
      <w:r w:rsidR="00E07D73" w:rsidRPr="00A1537B">
        <w:rPr>
          <w:sz w:val="30"/>
          <w:szCs w:val="30"/>
        </w:rPr>
        <w:t>;</w:t>
      </w:r>
    </w:p>
    <w:p w14:paraId="546F9CF2" w14:textId="36A9B268" w:rsidR="00F367A4" w:rsidRPr="00F367A4" w:rsidRDefault="00F367A4" w:rsidP="00F367A4">
      <w:pPr>
        <w:pStyle w:val="50"/>
        <w:shd w:val="clear" w:color="auto" w:fill="auto"/>
        <w:spacing w:before="0" w:line="240" w:lineRule="auto"/>
        <w:ind w:firstLine="709"/>
        <w:jc w:val="both"/>
        <w:rPr>
          <w:color w:val="000000"/>
          <w:sz w:val="30"/>
          <w:szCs w:val="30"/>
        </w:rPr>
      </w:pPr>
      <w:r w:rsidRPr="00F367A4">
        <w:rPr>
          <w:color w:val="000000"/>
          <w:sz w:val="30"/>
          <w:szCs w:val="30"/>
        </w:rPr>
        <w:t>БПК-4. Проводить проверку соблюдения субъектами хозяйствования, их должностными лицами, работниками и гражданами требований по обеспечению пожарной безопасности, образующих систему противопожарного нормирования и стандартизации</w:t>
      </w:r>
      <w:r w:rsidR="00E07D73" w:rsidRPr="00A1537B">
        <w:rPr>
          <w:sz w:val="30"/>
          <w:szCs w:val="30"/>
        </w:rPr>
        <w:t>;</w:t>
      </w:r>
      <w:r w:rsidRPr="00F367A4">
        <w:rPr>
          <w:color w:val="000000"/>
          <w:sz w:val="30"/>
          <w:szCs w:val="30"/>
        </w:rPr>
        <w:t xml:space="preserve"> </w:t>
      </w:r>
    </w:p>
    <w:p w14:paraId="58E4E420" w14:textId="2DC7E3E0" w:rsidR="00F367A4" w:rsidRPr="00F367A4" w:rsidRDefault="00F367A4" w:rsidP="00F367A4">
      <w:pPr>
        <w:pStyle w:val="50"/>
        <w:shd w:val="clear" w:color="auto" w:fill="auto"/>
        <w:spacing w:before="0" w:line="240" w:lineRule="auto"/>
        <w:ind w:firstLine="709"/>
        <w:jc w:val="both"/>
        <w:rPr>
          <w:color w:val="000000"/>
          <w:sz w:val="30"/>
          <w:szCs w:val="30"/>
        </w:rPr>
      </w:pPr>
      <w:r w:rsidRPr="00F367A4">
        <w:rPr>
          <w:color w:val="000000"/>
          <w:sz w:val="30"/>
          <w:szCs w:val="30"/>
        </w:rPr>
        <w:t>БПК-5. Анализировать радиационную и экологическую обстановку, проводить мероприятия по защите населения при радиационных, химических и биологических авариях</w:t>
      </w:r>
      <w:r w:rsidR="00E07D73" w:rsidRPr="00A1537B">
        <w:rPr>
          <w:sz w:val="30"/>
          <w:szCs w:val="30"/>
        </w:rPr>
        <w:t>;</w:t>
      </w:r>
    </w:p>
    <w:p w14:paraId="60109543" w14:textId="77777777" w:rsidR="00537C27" w:rsidRDefault="00F367A4" w:rsidP="00F367A4">
      <w:pPr>
        <w:pStyle w:val="Default"/>
        <w:ind w:firstLine="709"/>
        <w:jc w:val="both"/>
        <w:rPr>
          <w:i/>
          <w:sz w:val="30"/>
          <w:szCs w:val="30"/>
        </w:rPr>
      </w:pPr>
      <w:r w:rsidRPr="00F367A4">
        <w:rPr>
          <w:i/>
          <w:sz w:val="30"/>
          <w:szCs w:val="30"/>
        </w:rPr>
        <w:t>БПК-6. Планировать мероприятия в области защиты населения и территорий от чрезвычайных ситуаций и гражданской обороны на местном уровне.</w:t>
      </w:r>
      <w:bookmarkEnd w:id="1"/>
    </w:p>
    <w:p w14:paraId="2F453BBF" w14:textId="77777777" w:rsidR="00537C27" w:rsidRDefault="00537C27" w:rsidP="00F367A4">
      <w:pPr>
        <w:pStyle w:val="Default"/>
        <w:ind w:firstLine="851"/>
        <w:jc w:val="both"/>
        <w:rPr>
          <w:color w:val="auto"/>
          <w:sz w:val="30"/>
          <w:szCs w:val="30"/>
        </w:rPr>
      </w:pPr>
      <w:r>
        <w:rPr>
          <w:color w:val="auto"/>
          <w:sz w:val="30"/>
          <w:szCs w:val="30"/>
        </w:rPr>
        <w:t xml:space="preserve">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 </w:t>
      </w:r>
    </w:p>
    <w:p w14:paraId="0E11CE27" w14:textId="77777777" w:rsidR="00537C27" w:rsidRDefault="00537C27" w:rsidP="00F367A4">
      <w:pPr>
        <w:pStyle w:val="Default"/>
        <w:ind w:firstLine="851"/>
        <w:jc w:val="both"/>
        <w:rPr>
          <w:color w:val="auto"/>
          <w:sz w:val="30"/>
          <w:szCs w:val="30"/>
        </w:rPr>
      </w:pPr>
      <w:r>
        <w:rPr>
          <w:color w:val="auto"/>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 </w:t>
      </w:r>
    </w:p>
    <w:p w14:paraId="5C1E77BF"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14:paraId="17E4C277" w14:textId="77777777" w:rsidR="00F367A4" w:rsidRPr="00A5779C" w:rsidRDefault="00537C27" w:rsidP="00F367A4">
      <w:pPr>
        <w:pStyle w:val="Default"/>
        <w:ind w:firstLine="851"/>
        <w:jc w:val="both"/>
        <w:rPr>
          <w:color w:val="auto"/>
          <w:sz w:val="30"/>
          <w:szCs w:val="30"/>
        </w:rPr>
      </w:pPr>
      <w:r w:rsidRPr="00A5779C">
        <w:rPr>
          <w:color w:val="auto"/>
          <w:sz w:val="30"/>
          <w:szCs w:val="30"/>
        </w:rPr>
        <w:lastRenderedPageBreak/>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 </w:t>
      </w:r>
    </w:p>
    <w:p w14:paraId="3E050E2C"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 </w:t>
      </w:r>
    </w:p>
    <w:p w14:paraId="62FD77A3" w14:textId="77777777" w:rsidR="00F367A4" w:rsidRPr="00A5779C" w:rsidRDefault="00F367A4" w:rsidP="00F367A4">
      <w:pPr>
        <w:pStyle w:val="Default"/>
        <w:ind w:firstLine="851"/>
        <w:jc w:val="both"/>
        <w:rPr>
          <w:color w:val="auto"/>
          <w:sz w:val="16"/>
          <w:szCs w:val="16"/>
        </w:rPr>
      </w:pPr>
    </w:p>
    <w:p w14:paraId="30E39743" w14:textId="77777777" w:rsidR="00537C27" w:rsidRPr="00A5779C" w:rsidRDefault="00537C27" w:rsidP="00A5779C">
      <w:pPr>
        <w:pStyle w:val="Default"/>
        <w:ind w:firstLine="851"/>
        <w:jc w:val="center"/>
        <w:rPr>
          <w:b/>
          <w:bCs/>
          <w:color w:val="auto"/>
          <w:sz w:val="30"/>
          <w:szCs w:val="30"/>
        </w:rPr>
      </w:pPr>
      <w:r w:rsidRPr="00A5779C">
        <w:rPr>
          <w:b/>
          <w:bCs/>
          <w:color w:val="auto"/>
          <w:sz w:val="30"/>
          <w:szCs w:val="30"/>
        </w:rPr>
        <w:t>ГЛАВА 5</w:t>
      </w:r>
    </w:p>
    <w:p w14:paraId="262EA029" w14:textId="77777777" w:rsidR="00537C27" w:rsidRPr="00A5779C" w:rsidRDefault="00537C27" w:rsidP="00A5779C">
      <w:pPr>
        <w:pStyle w:val="Default"/>
        <w:ind w:firstLine="851"/>
        <w:jc w:val="center"/>
        <w:rPr>
          <w:b/>
          <w:bCs/>
          <w:color w:val="auto"/>
          <w:sz w:val="30"/>
          <w:szCs w:val="30"/>
        </w:rPr>
      </w:pPr>
      <w:r w:rsidRPr="00A5779C">
        <w:rPr>
          <w:b/>
          <w:bCs/>
          <w:color w:val="auto"/>
          <w:sz w:val="30"/>
          <w:szCs w:val="30"/>
        </w:rPr>
        <w:t>ТРЕБОВАНИЯ К УЧЕБНО-ПРОГРАММНОЙ ДОКУМЕНТАЦИИ ОБРАЗОВАТЕЛЬНЫХ ПРОГРАММ ВЫСШЕГО ОБРАЗОВАНИЯ I СТУПЕНИ</w:t>
      </w:r>
    </w:p>
    <w:p w14:paraId="65C30EEC" w14:textId="77777777" w:rsidR="00F367A4" w:rsidRPr="00A5779C" w:rsidRDefault="00F367A4" w:rsidP="00A5779C">
      <w:pPr>
        <w:pStyle w:val="Default"/>
        <w:ind w:firstLine="851"/>
        <w:jc w:val="both"/>
        <w:rPr>
          <w:color w:val="auto"/>
          <w:sz w:val="16"/>
          <w:szCs w:val="16"/>
        </w:rPr>
      </w:pPr>
    </w:p>
    <w:p w14:paraId="07205F43"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19. Образовательная программа высшего образования I ступени включает следующую учебно-программную документацию: </w:t>
      </w:r>
    </w:p>
    <w:p w14:paraId="7FF3338D"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типовой учебный план по специальности (направлению специальности); </w:t>
      </w:r>
    </w:p>
    <w:p w14:paraId="300D9A7D"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учебный план учреждения высшего образования по специальности (направлению специальности); </w:t>
      </w:r>
    </w:p>
    <w:p w14:paraId="14EC8767"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типовые учебные программы по учебным дисциплинам; </w:t>
      </w:r>
    </w:p>
    <w:p w14:paraId="511333AA" w14:textId="77777777" w:rsidR="00537C27" w:rsidRPr="00A5779C" w:rsidRDefault="00537C27" w:rsidP="00F367A4">
      <w:pPr>
        <w:pStyle w:val="Default"/>
        <w:ind w:firstLine="851"/>
        <w:jc w:val="both"/>
        <w:rPr>
          <w:color w:val="auto"/>
          <w:sz w:val="30"/>
          <w:szCs w:val="30"/>
        </w:rPr>
      </w:pPr>
      <w:r w:rsidRPr="00A5779C">
        <w:rPr>
          <w:color w:val="auto"/>
          <w:sz w:val="30"/>
          <w:szCs w:val="30"/>
        </w:rPr>
        <w:t xml:space="preserve">учебные программы учреждения высшего образования по учебным дисциплинам; </w:t>
      </w:r>
    </w:p>
    <w:p w14:paraId="68B1D1E7" w14:textId="77777777" w:rsidR="00F367A4" w:rsidRPr="00A5779C" w:rsidRDefault="00537C27" w:rsidP="00F367A4">
      <w:pPr>
        <w:pStyle w:val="Default"/>
        <w:ind w:firstLine="851"/>
        <w:jc w:val="both"/>
        <w:rPr>
          <w:color w:val="auto"/>
          <w:sz w:val="30"/>
          <w:szCs w:val="30"/>
        </w:rPr>
      </w:pPr>
      <w:r w:rsidRPr="00A5779C">
        <w:rPr>
          <w:color w:val="auto"/>
          <w:sz w:val="30"/>
          <w:szCs w:val="30"/>
        </w:rPr>
        <w:t>программы практик.</w:t>
      </w:r>
    </w:p>
    <w:p w14:paraId="751B28AF" w14:textId="64B9DC4B" w:rsidR="00537C27" w:rsidRPr="00A5779C" w:rsidRDefault="00537C27" w:rsidP="00F367A4">
      <w:pPr>
        <w:pStyle w:val="Default"/>
        <w:ind w:firstLine="851"/>
        <w:jc w:val="both"/>
        <w:rPr>
          <w:color w:val="auto"/>
          <w:sz w:val="30"/>
          <w:szCs w:val="30"/>
        </w:rPr>
      </w:pPr>
      <w:r w:rsidRPr="00A5779C">
        <w:rPr>
          <w:color w:val="auto"/>
          <w:sz w:val="30"/>
          <w:szCs w:val="30"/>
        </w:rPr>
        <w:t xml:space="preserve"> </w:t>
      </w:r>
      <w:bookmarkStart w:id="2" w:name="_Hlk77937146"/>
      <w:r w:rsidRPr="00A5779C">
        <w:rPr>
          <w:color w:val="auto"/>
          <w:sz w:val="30"/>
          <w:szCs w:val="30"/>
        </w:rPr>
        <w:t xml:space="preserve">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w:t>
      </w:r>
    </w:p>
    <w:p w14:paraId="2DF4B112" w14:textId="56FDA89F" w:rsidR="00537C27" w:rsidRDefault="00537C27" w:rsidP="00F367A4">
      <w:pPr>
        <w:pStyle w:val="Default"/>
        <w:ind w:firstLine="851"/>
        <w:jc w:val="both"/>
        <w:rPr>
          <w:color w:val="auto"/>
          <w:sz w:val="30"/>
          <w:szCs w:val="30"/>
        </w:rPr>
      </w:pPr>
      <w:r w:rsidRPr="00A5779C">
        <w:rPr>
          <w:color w:val="auto"/>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w:t>
      </w:r>
      <w:r w:rsidR="000C1BD3" w:rsidRPr="00A5779C">
        <w:rPr>
          <w:color w:val="auto"/>
          <w:sz w:val="30"/>
          <w:szCs w:val="30"/>
        </w:rPr>
        <w:t>24</w:t>
      </w:r>
      <w:r w:rsidRPr="00A5779C">
        <w:rPr>
          <w:color w:val="auto"/>
          <w:sz w:val="30"/>
          <w:szCs w:val="30"/>
        </w:rPr>
        <w:t>-</w:t>
      </w:r>
      <w:r w:rsidR="00F367A4" w:rsidRPr="00A5779C">
        <w:rPr>
          <w:color w:val="auto"/>
          <w:sz w:val="30"/>
          <w:szCs w:val="30"/>
        </w:rPr>
        <w:t>3</w:t>
      </w:r>
      <w:r w:rsidR="000C1BD3" w:rsidRPr="00A5779C">
        <w:rPr>
          <w:color w:val="auto"/>
          <w:sz w:val="30"/>
          <w:szCs w:val="30"/>
        </w:rPr>
        <w:t>2</w:t>
      </w:r>
      <w:r w:rsidRPr="00A5779C">
        <w:rPr>
          <w:color w:val="auto"/>
          <w:sz w:val="30"/>
          <w:szCs w:val="30"/>
        </w:rPr>
        <w:t xml:space="preserve"> аудиторных часов в неделю</w:t>
      </w:r>
      <w:r w:rsidR="000C1BD3" w:rsidRPr="00A5779C">
        <w:rPr>
          <w:color w:val="auto"/>
          <w:sz w:val="30"/>
          <w:szCs w:val="30"/>
          <w:vertAlign w:val="superscript"/>
        </w:rPr>
        <w:t>1</w:t>
      </w:r>
      <w:r w:rsidRPr="00A5779C">
        <w:rPr>
          <w:color w:val="auto"/>
          <w:sz w:val="30"/>
          <w:szCs w:val="30"/>
        </w:rPr>
        <w:t>.</w:t>
      </w:r>
      <w:r>
        <w:rPr>
          <w:color w:val="auto"/>
          <w:sz w:val="30"/>
          <w:szCs w:val="30"/>
        </w:rPr>
        <w:t xml:space="preserve"> </w:t>
      </w:r>
    </w:p>
    <w:p w14:paraId="5C3AC8EE" w14:textId="13C3838F" w:rsidR="000C1BD3" w:rsidRPr="00C06DB6" w:rsidRDefault="000C1BD3" w:rsidP="000C1BD3">
      <w:pPr>
        <w:pStyle w:val="Default"/>
        <w:rPr>
          <w:color w:val="auto"/>
          <w:sz w:val="30"/>
          <w:szCs w:val="30"/>
          <w:vertAlign w:val="superscript"/>
        </w:rPr>
      </w:pPr>
      <w:r w:rsidRPr="00C06DB6">
        <w:rPr>
          <w:color w:val="auto"/>
          <w:sz w:val="30"/>
          <w:szCs w:val="30"/>
          <w:vertAlign w:val="superscript"/>
        </w:rPr>
        <w:t>____________________</w:t>
      </w:r>
      <w:r w:rsidR="00C06DB6">
        <w:rPr>
          <w:color w:val="auto"/>
          <w:sz w:val="30"/>
          <w:szCs w:val="30"/>
          <w:vertAlign w:val="superscript"/>
        </w:rPr>
        <w:t>________</w:t>
      </w:r>
    </w:p>
    <w:p w14:paraId="1F1B718C" w14:textId="3EE0F401" w:rsidR="000C1BD3" w:rsidRPr="006C3496" w:rsidRDefault="000C1BD3" w:rsidP="00F367A4">
      <w:pPr>
        <w:pStyle w:val="Default"/>
        <w:ind w:firstLine="851"/>
        <w:jc w:val="both"/>
        <w:rPr>
          <w:color w:val="auto"/>
          <w:sz w:val="30"/>
          <w:szCs w:val="30"/>
        </w:rPr>
      </w:pPr>
      <w:r w:rsidRPr="00A5779C">
        <w:rPr>
          <w:b/>
          <w:bCs/>
          <w:spacing w:val="-20"/>
          <w:sz w:val="20"/>
          <w:szCs w:val="20"/>
          <w:vertAlign w:val="superscript"/>
        </w:rPr>
        <w:t>1</w:t>
      </w:r>
      <w:r w:rsidRPr="000C1BD3">
        <w:rPr>
          <w:spacing w:val="-20"/>
          <w:sz w:val="20"/>
          <w:szCs w:val="20"/>
          <w:vertAlign w:val="superscript"/>
        </w:rPr>
        <w:t xml:space="preserve"> </w:t>
      </w:r>
      <w:r w:rsidRPr="006C3496">
        <w:rPr>
          <w:sz w:val="20"/>
          <w:szCs w:val="20"/>
          <w:lang w:val="ru-BY"/>
        </w:rPr>
        <w:t>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объем обязательных аудиторных занятий может увеличиваться до 34-36 аудиторных часов в неделю.</w:t>
      </w:r>
      <w:bookmarkEnd w:id="2"/>
    </w:p>
    <w:p w14:paraId="15036907" w14:textId="77777777" w:rsidR="000C1BD3" w:rsidRDefault="000C1BD3" w:rsidP="00F367A4">
      <w:pPr>
        <w:pStyle w:val="Default"/>
        <w:ind w:firstLine="851"/>
        <w:jc w:val="both"/>
        <w:rPr>
          <w:color w:val="auto"/>
          <w:sz w:val="30"/>
          <w:szCs w:val="30"/>
        </w:rPr>
      </w:pPr>
    </w:p>
    <w:p w14:paraId="1F39BDCF" w14:textId="76577A80" w:rsidR="00537C27" w:rsidRDefault="00537C27" w:rsidP="00F367A4">
      <w:pPr>
        <w:pStyle w:val="Default"/>
        <w:ind w:firstLine="851"/>
        <w:jc w:val="both"/>
        <w:rPr>
          <w:color w:val="auto"/>
          <w:sz w:val="30"/>
          <w:szCs w:val="30"/>
        </w:rPr>
      </w:pPr>
      <w:r>
        <w:rPr>
          <w:color w:val="auto"/>
          <w:sz w:val="30"/>
          <w:szCs w:val="30"/>
        </w:rPr>
        <w:t xml:space="preserve">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 </w:t>
      </w:r>
    </w:p>
    <w:p w14:paraId="1EE39F46" w14:textId="77777777" w:rsidR="00F367A4" w:rsidRDefault="00537C27" w:rsidP="00F367A4">
      <w:pPr>
        <w:pStyle w:val="Default"/>
        <w:ind w:firstLine="851"/>
        <w:jc w:val="both"/>
        <w:rPr>
          <w:color w:val="auto"/>
          <w:sz w:val="30"/>
          <w:szCs w:val="30"/>
        </w:rPr>
      </w:pPr>
      <w:r>
        <w:rPr>
          <w:color w:val="auto"/>
          <w:sz w:val="30"/>
          <w:szCs w:val="30"/>
        </w:rPr>
        <w:t xml:space="preserve">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 </w:t>
      </w:r>
    </w:p>
    <w:p w14:paraId="1D61F7E1" w14:textId="77777777" w:rsidR="00F367A4" w:rsidRPr="00A1537B" w:rsidRDefault="00F367A4" w:rsidP="00F367A4">
      <w:pPr>
        <w:pStyle w:val="40"/>
        <w:shd w:val="clear" w:color="auto" w:fill="auto"/>
        <w:tabs>
          <w:tab w:val="left" w:pos="851"/>
          <w:tab w:val="left" w:pos="993"/>
          <w:tab w:val="left" w:pos="1276"/>
        </w:tabs>
        <w:spacing w:before="0" w:after="0" w:line="240" w:lineRule="auto"/>
        <w:ind w:firstLine="0"/>
        <w:jc w:val="right"/>
        <w:rPr>
          <w:rFonts w:eastAsiaTheme="minorHAnsi"/>
          <w:sz w:val="30"/>
          <w:szCs w:val="30"/>
        </w:rPr>
      </w:pPr>
      <w:r w:rsidRPr="00A1537B">
        <w:rPr>
          <w:rFonts w:eastAsiaTheme="minorHAnsi"/>
          <w:sz w:val="30"/>
          <w:szCs w:val="30"/>
        </w:rPr>
        <w:t>Таблица 1.</w:t>
      </w:r>
    </w:p>
    <w:p w14:paraId="526F3619" w14:textId="77777777" w:rsidR="00F367A4" w:rsidRPr="00A1537B" w:rsidRDefault="00F367A4" w:rsidP="00F367A4">
      <w:pPr>
        <w:pStyle w:val="40"/>
        <w:shd w:val="clear" w:color="auto" w:fill="auto"/>
        <w:tabs>
          <w:tab w:val="left" w:pos="851"/>
          <w:tab w:val="left" w:pos="993"/>
          <w:tab w:val="left" w:pos="1276"/>
        </w:tabs>
        <w:spacing w:before="0" w:after="0" w:line="240" w:lineRule="auto"/>
        <w:ind w:firstLine="0"/>
        <w:rPr>
          <w:rFonts w:eastAsiaTheme="minorHAnsi"/>
          <w:sz w:val="30"/>
          <w:szCs w:val="3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521"/>
        <w:gridCol w:w="992"/>
        <w:gridCol w:w="1276"/>
      </w:tblGrid>
      <w:tr w:rsidR="00F367A4" w:rsidRPr="002E54ED" w14:paraId="7D547C9D" w14:textId="77777777" w:rsidTr="002B4933">
        <w:tc>
          <w:tcPr>
            <w:tcW w:w="567" w:type="dxa"/>
            <w:vAlign w:val="center"/>
          </w:tcPr>
          <w:p w14:paraId="0F7B423D"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r w:rsidRPr="00F367A4">
              <w:rPr>
                <w:rStyle w:val="105pt"/>
                <w:sz w:val="24"/>
                <w:szCs w:val="24"/>
              </w:rPr>
              <w:t>№</w:t>
            </w:r>
          </w:p>
          <w:p w14:paraId="06A8D9E2"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п/п</w:t>
            </w:r>
          </w:p>
        </w:tc>
        <w:tc>
          <w:tcPr>
            <w:tcW w:w="6521" w:type="dxa"/>
            <w:vAlign w:val="center"/>
          </w:tcPr>
          <w:p w14:paraId="16BB5DAA"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r w:rsidRPr="00F367A4">
              <w:rPr>
                <w:rStyle w:val="105pt"/>
                <w:sz w:val="24"/>
                <w:szCs w:val="24"/>
              </w:rPr>
              <w:t>Наименование видов деятельности обучающегося,</w:t>
            </w:r>
          </w:p>
          <w:p w14:paraId="2D04FCD4"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модулей, учебных дисциплин</w:t>
            </w:r>
          </w:p>
        </w:tc>
        <w:tc>
          <w:tcPr>
            <w:tcW w:w="2268" w:type="dxa"/>
            <w:gridSpan w:val="2"/>
            <w:vAlign w:val="center"/>
          </w:tcPr>
          <w:p w14:paraId="33642217" w14:textId="77777777" w:rsidR="00F367A4" w:rsidRPr="00F367A4" w:rsidRDefault="00F367A4" w:rsidP="00440702">
            <w:pPr>
              <w:pStyle w:val="40"/>
              <w:shd w:val="clear" w:color="auto" w:fill="auto"/>
              <w:spacing w:before="0" w:after="0" w:line="240" w:lineRule="auto"/>
              <w:ind w:left="-92" w:right="-125" w:firstLine="0"/>
              <w:jc w:val="center"/>
              <w:rPr>
                <w:rStyle w:val="105pt"/>
                <w:sz w:val="24"/>
                <w:szCs w:val="24"/>
              </w:rPr>
            </w:pPr>
            <w:r w:rsidRPr="00F367A4">
              <w:rPr>
                <w:rStyle w:val="105pt"/>
                <w:sz w:val="24"/>
                <w:szCs w:val="24"/>
              </w:rPr>
              <w:t>Трудоемкость</w:t>
            </w:r>
          </w:p>
          <w:p w14:paraId="237C945D" w14:textId="77777777" w:rsidR="00F367A4" w:rsidRPr="00F367A4" w:rsidRDefault="00F367A4" w:rsidP="00440702">
            <w:pPr>
              <w:pStyle w:val="40"/>
              <w:shd w:val="clear" w:color="auto" w:fill="auto"/>
              <w:spacing w:before="0" w:after="0" w:line="240" w:lineRule="auto"/>
              <w:ind w:left="-92" w:right="-125" w:firstLine="0"/>
              <w:jc w:val="center"/>
              <w:rPr>
                <w:color w:val="000000"/>
                <w:sz w:val="24"/>
                <w:szCs w:val="24"/>
                <w:lang w:eastAsia="ru-RU" w:bidi="ru-RU"/>
              </w:rPr>
            </w:pPr>
            <w:r w:rsidRPr="00F367A4">
              <w:rPr>
                <w:rStyle w:val="105pt"/>
                <w:sz w:val="24"/>
                <w:szCs w:val="24"/>
              </w:rPr>
              <w:t>(в зачетных единицах)</w:t>
            </w:r>
          </w:p>
        </w:tc>
      </w:tr>
      <w:tr w:rsidR="00F367A4" w:rsidRPr="002E54ED" w14:paraId="30038E92" w14:textId="77777777" w:rsidTr="002B4933">
        <w:trPr>
          <w:trHeight w:val="734"/>
        </w:trPr>
        <w:tc>
          <w:tcPr>
            <w:tcW w:w="567" w:type="dxa"/>
            <w:vAlign w:val="center"/>
          </w:tcPr>
          <w:p w14:paraId="2D3D8228" w14:textId="77777777" w:rsidR="00F367A4" w:rsidRPr="00F367A4" w:rsidRDefault="00F367A4" w:rsidP="00440702">
            <w:pPr>
              <w:pStyle w:val="40"/>
              <w:shd w:val="clear" w:color="auto" w:fill="auto"/>
              <w:spacing w:before="0" w:after="0" w:line="240" w:lineRule="auto"/>
              <w:ind w:left="-92" w:right="-125" w:hanging="48"/>
              <w:jc w:val="center"/>
              <w:rPr>
                <w:color w:val="000000"/>
                <w:sz w:val="24"/>
                <w:szCs w:val="24"/>
                <w:lang w:eastAsia="ru-RU" w:bidi="ru-RU"/>
              </w:rPr>
            </w:pPr>
            <w:r w:rsidRPr="00F367A4">
              <w:rPr>
                <w:rStyle w:val="105pt0"/>
                <w:sz w:val="24"/>
                <w:szCs w:val="24"/>
              </w:rPr>
              <w:t>1.</w:t>
            </w:r>
          </w:p>
        </w:tc>
        <w:tc>
          <w:tcPr>
            <w:tcW w:w="6521" w:type="dxa"/>
            <w:vAlign w:val="center"/>
          </w:tcPr>
          <w:p w14:paraId="2BB6FA65" w14:textId="77777777" w:rsidR="00F367A4" w:rsidRPr="00F367A4" w:rsidRDefault="00F367A4" w:rsidP="002B4933">
            <w:pPr>
              <w:pStyle w:val="40"/>
              <w:shd w:val="clear" w:color="auto" w:fill="auto"/>
              <w:tabs>
                <w:tab w:val="left" w:pos="993"/>
              </w:tabs>
              <w:spacing w:before="0" w:after="0" w:line="240" w:lineRule="auto"/>
              <w:ind w:left="51" w:firstLine="0"/>
              <w:rPr>
                <w:color w:val="000000"/>
                <w:sz w:val="24"/>
                <w:szCs w:val="24"/>
                <w:lang w:eastAsia="ru-RU" w:bidi="ru-RU"/>
              </w:rPr>
            </w:pPr>
            <w:r w:rsidRPr="00F367A4">
              <w:rPr>
                <w:rStyle w:val="105pt0"/>
                <w:sz w:val="24"/>
                <w:szCs w:val="24"/>
              </w:rPr>
              <w:t>Теоретическое обучение</w:t>
            </w:r>
          </w:p>
        </w:tc>
        <w:tc>
          <w:tcPr>
            <w:tcW w:w="2268" w:type="dxa"/>
            <w:gridSpan w:val="2"/>
            <w:vAlign w:val="center"/>
          </w:tcPr>
          <w:p w14:paraId="25B0C192" w14:textId="77777777" w:rsidR="002B4933" w:rsidRPr="00036F87" w:rsidRDefault="002B4933" w:rsidP="002B4933">
            <w:pPr>
              <w:pStyle w:val="Default"/>
              <w:jc w:val="center"/>
              <w:rPr>
                <w:b/>
                <w:bCs/>
              </w:rPr>
            </w:pPr>
          </w:p>
          <w:p w14:paraId="08FEBF75" w14:textId="3145DC03" w:rsidR="00F367A4" w:rsidRPr="00036F87" w:rsidRDefault="00D952C9" w:rsidP="002B4933">
            <w:pPr>
              <w:pStyle w:val="Default"/>
              <w:jc w:val="center"/>
              <w:rPr>
                <w:lang w:eastAsia="ru-RU" w:bidi="ru-RU"/>
              </w:rPr>
            </w:pPr>
            <w:r w:rsidRPr="00036F87">
              <w:rPr>
                <w:b/>
                <w:bCs/>
              </w:rPr>
              <w:t>186</w:t>
            </w:r>
          </w:p>
        </w:tc>
      </w:tr>
      <w:tr w:rsidR="00F367A4" w:rsidRPr="002E54ED" w14:paraId="6262CA4C" w14:textId="77777777" w:rsidTr="002B4933">
        <w:trPr>
          <w:trHeight w:val="1309"/>
        </w:trPr>
        <w:tc>
          <w:tcPr>
            <w:tcW w:w="567" w:type="dxa"/>
            <w:vAlign w:val="center"/>
          </w:tcPr>
          <w:p w14:paraId="1381512E" w14:textId="77777777" w:rsidR="00F367A4" w:rsidRPr="00F367A4" w:rsidRDefault="00F367A4" w:rsidP="00440702">
            <w:pPr>
              <w:pStyle w:val="40"/>
              <w:shd w:val="clear" w:color="auto" w:fill="auto"/>
              <w:spacing w:before="0" w:after="0" w:line="240" w:lineRule="auto"/>
              <w:ind w:left="-92" w:right="-125" w:hanging="48"/>
              <w:jc w:val="center"/>
              <w:rPr>
                <w:rStyle w:val="105pt0"/>
                <w:b w:val="0"/>
                <w:bCs w:val="0"/>
                <w:sz w:val="24"/>
                <w:szCs w:val="24"/>
              </w:rPr>
            </w:pPr>
            <w:r w:rsidRPr="00F367A4">
              <w:rPr>
                <w:rStyle w:val="105pt0"/>
                <w:b w:val="0"/>
                <w:bCs w:val="0"/>
                <w:sz w:val="24"/>
                <w:szCs w:val="24"/>
              </w:rPr>
              <w:t>1.1.</w:t>
            </w:r>
          </w:p>
          <w:p w14:paraId="631418E4" w14:textId="77777777" w:rsidR="00F367A4" w:rsidRPr="00F367A4" w:rsidRDefault="00F367A4" w:rsidP="00440702">
            <w:pPr>
              <w:pStyle w:val="40"/>
              <w:spacing w:before="0" w:after="0" w:line="240" w:lineRule="auto"/>
              <w:ind w:left="-92" w:right="-125" w:hanging="48"/>
              <w:jc w:val="center"/>
              <w:rPr>
                <w:rStyle w:val="105pt0"/>
                <w:sz w:val="24"/>
                <w:szCs w:val="24"/>
              </w:rPr>
            </w:pPr>
          </w:p>
        </w:tc>
        <w:tc>
          <w:tcPr>
            <w:tcW w:w="6521" w:type="dxa"/>
            <w:vAlign w:val="center"/>
          </w:tcPr>
          <w:p w14:paraId="1833981C" w14:textId="30FD0F32" w:rsidR="00F367A4" w:rsidRDefault="00F367A4" w:rsidP="006C319D">
            <w:pPr>
              <w:pStyle w:val="40"/>
              <w:shd w:val="clear" w:color="auto" w:fill="auto"/>
              <w:tabs>
                <w:tab w:val="left" w:pos="993"/>
              </w:tabs>
              <w:spacing w:before="0" w:after="0" w:line="240" w:lineRule="auto"/>
              <w:ind w:left="51" w:firstLine="0"/>
              <w:jc w:val="both"/>
              <w:rPr>
                <w:bCs/>
                <w:color w:val="000000"/>
                <w:sz w:val="24"/>
                <w:szCs w:val="24"/>
                <w:lang w:eastAsia="ru-RU"/>
              </w:rPr>
            </w:pPr>
            <w:r w:rsidRPr="00F367A4">
              <w:rPr>
                <w:rStyle w:val="105pt"/>
                <w:sz w:val="24"/>
                <w:szCs w:val="24"/>
              </w:rPr>
              <w:t xml:space="preserve">Государственный компонент </w:t>
            </w:r>
            <w:r w:rsidRPr="00F367A4">
              <w:rPr>
                <w:bCs/>
                <w:color w:val="000000"/>
                <w:sz w:val="24"/>
                <w:szCs w:val="24"/>
                <w:lang w:eastAsia="ru-RU"/>
              </w:rPr>
              <w:t>(Социально-гуманитарный модуль -1,</w:t>
            </w:r>
            <w:r w:rsidR="006C319D">
              <w:rPr>
                <w:bCs/>
                <w:color w:val="000000"/>
                <w:sz w:val="24"/>
                <w:szCs w:val="24"/>
                <w:lang w:eastAsia="ru-RU"/>
              </w:rPr>
              <w:t xml:space="preserve"> </w:t>
            </w:r>
            <w:r w:rsidRPr="00F367A4">
              <w:rPr>
                <w:bCs/>
                <w:color w:val="000000"/>
                <w:sz w:val="24"/>
                <w:szCs w:val="24"/>
                <w:lang w:eastAsia="ru-RU"/>
              </w:rPr>
              <w:t>Естественно-научный модуль, Лингвистический модуль, Организационный модуль, Надзорно-правовой модуль, Пожарно-профилактический модуль, Модуль «Гражданская защита»)</w:t>
            </w:r>
          </w:p>
          <w:p w14:paraId="0187D8CF" w14:textId="34B17DCB" w:rsidR="006C0568" w:rsidRPr="00F367A4" w:rsidRDefault="006C0568" w:rsidP="00440702">
            <w:pPr>
              <w:pStyle w:val="40"/>
              <w:shd w:val="clear" w:color="auto" w:fill="auto"/>
              <w:tabs>
                <w:tab w:val="left" w:pos="993"/>
              </w:tabs>
              <w:spacing w:before="0" w:after="0" w:line="240" w:lineRule="auto"/>
              <w:ind w:left="51" w:firstLine="0"/>
              <w:rPr>
                <w:rStyle w:val="105pt0"/>
                <w:b w:val="0"/>
                <w:sz w:val="24"/>
                <w:szCs w:val="24"/>
              </w:rPr>
            </w:pPr>
          </w:p>
        </w:tc>
        <w:tc>
          <w:tcPr>
            <w:tcW w:w="2268" w:type="dxa"/>
            <w:gridSpan w:val="2"/>
            <w:vAlign w:val="center"/>
          </w:tcPr>
          <w:p w14:paraId="53953ADD" w14:textId="591E18B3" w:rsidR="002B4933" w:rsidRPr="00036F87" w:rsidRDefault="00D952C9" w:rsidP="002B4933">
            <w:pPr>
              <w:pStyle w:val="Default"/>
              <w:jc w:val="center"/>
            </w:pPr>
            <w:r w:rsidRPr="00036F87">
              <w:t>97</w:t>
            </w:r>
            <w:r w:rsidR="002B4933" w:rsidRPr="00036F87">
              <w:t xml:space="preserve"> </w:t>
            </w:r>
          </w:p>
          <w:p w14:paraId="1F001CEF" w14:textId="77777777" w:rsidR="00F367A4" w:rsidRPr="00036F87" w:rsidRDefault="00F367A4" w:rsidP="00440702">
            <w:pPr>
              <w:pStyle w:val="40"/>
              <w:shd w:val="clear" w:color="auto" w:fill="auto"/>
              <w:tabs>
                <w:tab w:val="left" w:pos="993"/>
              </w:tabs>
              <w:spacing w:before="0" w:after="0" w:line="240" w:lineRule="auto"/>
              <w:ind w:firstLine="0"/>
              <w:jc w:val="center"/>
              <w:rPr>
                <w:rStyle w:val="105pt"/>
                <w:sz w:val="24"/>
                <w:szCs w:val="24"/>
              </w:rPr>
            </w:pPr>
          </w:p>
        </w:tc>
      </w:tr>
      <w:tr w:rsidR="00F367A4" w:rsidRPr="002E54ED" w14:paraId="0BF93C9C" w14:textId="77777777" w:rsidTr="002B4933">
        <w:trPr>
          <w:trHeight w:val="227"/>
        </w:trPr>
        <w:tc>
          <w:tcPr>
            <w:tcW w:w="567" w:type="dxa"/>
            <w:vAlign w:val="center"/>
          </w:tcPr>
          <w:p w14:paraId="02F7BEC6" w14:textId="77777777" w:rsidR="00F367A4" w:rsidRPr="00F367A4" w:rsidRDefault="00F367A4" w:rsidP="00440702">
            <w:pPr>
              <w:pStyle w:val="40"/>
              <w:shd w:val="clear" w:color="auto" w:fill="auto"/>
              <w:spacing w:before="0" w:after="0" w:line="240" w:lineRule="auto"/>
              <w:ind w:left="-92" w:right="-125" w:hanging="48"/>
              <w:jc w:val="center"/>
              <w:rPr>
                <w:bCs/>
                <w:color w:val="000000"/>
                <w:sz w:val="24"/>
                <w:szCs w:val="24"/>
                <w:lang w:eastAsia="ru-RU" w:bidi="ru-RU"/>
              </w:rPr>
            </w:pPr>
            <w:r w:rsidRPr="00F367A4">
              <w:rPr>
                <w:rStyle w:val="105pt"/>
                <w:bCs/>
                <w:sz w:val="24"/>
                <w:szCs w:val="24"/>
              </w:rPr>
              <w:t>1.2.</w:t>
            </w:r>
          </w:p>
        </w:tc>
        <w:tc>
          <w:tcPr>
            <w:tcW w:w="6521" w:type="dxa"/>
            <w:vAlign w:val="center"/>
          </w:tcPr>
          <w:p w14:paraId="73B34772" w14:textId="77777777" w:rsidR="00F367A4" w:rsidRDefault="00F367A4" w:rsidP="00440702">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Компонент учреждения образования</w:t>
            </w:r>
          </w:p>
          <w:p w14:paraId="755E5A63" w14:textId="0E5F28F7" w:rsidR="006C0568" w:rsidRPr="00F367A4" w:rsidRDefault="006C0568" w:rsidP="00440702">
            <w:pPr>
              <w:pStyle w:val="40"/>
              <w:shd w:val="clear" w:color="auto" w:fill="auto"/>
              <w:tabs>
                <w:tab w:val="left" w:pos="993"/>
              </w:tabs>
              <w:spacing w:before="0" w:after="0" w:line="240" w:lineRule="auto"/>
              <w:ind w:left="51" w:firstLine="0"/>
              <w:rPr>
                <w:bCs/>
                <w:color w:val="000000"/>
                <w:sz w:val="24"/>
                <w:szCs w:val="24"/>
                <w:lang w:eastAsia="ru-RU" w:bidi="ru-RU"/>
              </w:rPr>
            </w:pPr>
          </w:p>
        </w:tc>
        <w:tc>
          <w:tcPr>
            <w:tcW w:w="2268" w:type="dxa"/>
            <w:gridSpan w:val="2"/>
            <w:vAlign w:val="center"/>
          </w:tcPr>
          <w:p w14:paraId="3FBE8B77" w14:textId="5F9E8F10" w:rsidR="00F367A4" w:rsidRPr="00036F87" w:rsidRDefault="00D952C9" w:rsidP="00440702">
            <w:pPr>
              <w:pStyle w:val="40"/>
              <w:shd w:val="clear" w:color="auto" w:fill="auto"/>
              <w:tabs>
                <w:tab w:val="left" w:pos="993"/>
              </w:tabs>
              <w:spacing w:before="0" w:after="0" w:line="240" w:lineRule="auto"/>
              <w:ind w:firstLine="0"/>
              <w:jc w:val="center"/>
              <w:rPr>
                <w:rStyle w:val="105pt"/>
                <w:sz w:val="24"/>
                <w:szCs w:val="24"/>
              </w:rPr>
            </w:pPr>
            <w:r w:rsidRPr="00036F87">
              <w:rPr>
                <w:sz w:val="24"/>
                <w:szCs w:val="24"/>
              </w:rPr>
              <w:t>89</w:t>
            </w:r>
          </w:p>
        </w:tc>
      </w:tr>
      <w:tr w:rsidR="00F367A4" w:rsidRPr="002E54ED" w14:paraId="29723EED" w14:textId="77777777" w:rsidTr="002B4933">
        <w:tc>
          <w:tcPr>
            <w:tcW w:w="567" w:type="dxa"/>
            <w:vAlign w:val="center"/>
          </w:tcPr>
          <w:p w14:paraId="7396E11E" w14:textId="77777777" w:rsidR="00F367A4" w:rsidRPr="00F367A4" w:rsidRDefault="00F367A4" w:rsidP="00440702">
            <w:pPr>
              <w:pStyle w:val="40"/>
              <w:shd w:val="clear" w:color="auto" w:fill="auto"/>
              <w:spacing w:before="0" w:after="0" w:line="240" w:lineRule="auto"/>
              <w:ind w:left="-92" w:right="-125" w:hanging="48"/>
              <w:jc w:val="center"/>
              <w:rPr>
                <w:bCs/>
                <w:color w:val="000000"/>
                <w:sz w:val="24"/>
                <w:szCs w:val="24"/>
                <w:lang w:eastAsia="ru-RU" w:bidi="ru-RU"/>
              </w:rPr>
            </w:pPr>
            <w:r w:rsidRPr="00F367A4">
              <w:rPr>
                <w:rStyle w:val="105pt"/>
                <w:bCs/>
                <w:sz w:val="24"/>
                <w:szCs w:val="24"/>
              </w:rPr>
              <w:t>1.3.</w:t>
            </w:r>
          </w:p>
        </w:tc>
        <w:tc>
          <w:tcPr>
            <w:tcW w:w="6521" w:type="dxa"/>
            <w:vAlign w:val="center"/>
          </w:tcPr>
          <w:p w14:paraId="1707CE76" w14:textId="77777777" w:rsidR="00F367A4" w:rsidRDefault="00F367A4" w:rsidP="00440702">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Факультативные дисциплины</w:t>
            </w:r>
          </w:p>
          <w:p w14:paraId="7E4741CB" w14:textId="3FC8D7B3" w:rsidR="006C0568" w:rsidRPr="00F367A4" w:rsidRDefault="006C0568" w:rsidP="00440702">
            <w:pPr>
              <w:pStyle w:val="40"/>
              <w:shd w:val="clear" w:color="auto" w:fill="auto"/>
              <w:tabs>
                <w:tab w:val="left" w:pos="993"/>
              </w:tabs>
              <w:spacing w:before="0" w:after="0" w:line="240" w:lineRule="auto"/>
              <w:ind w:left="51" w:firstLine="0"/>
              <w:rPr>
                <w:bCs/>
                <w:color w:val="000000"/>
                <w:sz w:val="24"/>
                <w:szCs w:val="24"/>
                <w:lang w:eastAsia="ru-RU" w:bidi="ru-RU"/>
              </w:rPr>
            </w:pPr>
          </w:p>
        </w:tc>
        <w:tc>
          <w:tcPr>
            <w:tcW w:w="2268" w:type="dxa"/>
            <w:gridSpan w:val="2"/>
            <w:vAlign w:val="center"/>
          </w:tcPr>
          <w:p w14:paraId="0EB3F95E" w14:textId="77777777" w:rsidR="00F367A4" w:rsidRPr="00036F87" w:rsidRDefault="00F367A4" w:rsidP="00440702">
            <w:pPr>
              <w:pStyle w:val="40"/>
              <w:shd w:val="clear" w:color="auto" w:fill="auto"/>
              <w:tabs>
                <w:tab w:val="left" w:pos="993"/>
              </w:tabs>
              <w:spacing w:before="0" w:after="0" w:line="240" w:lineRule="auto"/>
              <w:ind w:firstLine="851"/>
              <w:jc w:val="center"/>
              <w:rPr>
                <w:rStyle w:val="105pt"/>
                <w:sz w:val="24"/>
                <w:szCs w:val="24"/>
              </w:rPr>
            </w:pPr>
          </w:p>
        </w:tc>
      </w:tr>
      <w:tr w:rsidR="00F367A4" w:rsidRPr="002E54ED" w14:paraId="2C4F2CCD" w14:textId="77777777" w:rsidTr="002B4933">
        <w:tc>
          <w:tcPr>
            <w:tcW w:w="567" w:type="dxa"/>
            <w:vAlign w:val="center"/>
          </w:tcPr>
          <w:p w14:paraId="1EE4D148" w14:textId="77777777" w:rsidR="00F367A4" w:rsidRPr="00F367A4" w:rsidRDefault="00F367A4" w:rsidP="00440702">
            <w:pPr>
              <w:pStyle w:val="40"/>
              <w:shd w:val="clear" w:color="auto" w:fill="auto"/>
              <w:spacing w:before="0" w:after="0" w:line="240" w:lineRule="auto"/>
              <w:ind w:left="-92" w:right="-125" w:hanging="48"/>
              <w:jc w:val="center"/>
              <w:rPr>
                <w:rStyle w:val="105pt"/>
                <w:bCs/>
                <w:sz w:val="24"/>
                <w:szCs w:val="24"/>
              </w:rPr>
            </w:pPr>
            <w:r w:rsidRPr="00F367A4">
              <w:rPr>
                <w:rStyle w:val="105pt"/>
                <w:bCs/>
                <w:sz w:val="24"/>
                <w:szCs w:val="24"/>
              </w:rPr>
              <w:t>1.4.</w:t>
            </w:r>
          </w:p>
        </w:tc>
        <w:tc>
          <w:tcPr>
            <w:tcW w:w="6521" w:type="dxa"/>
            <w:vAlign w:val="center"/>
          </w:tcPr>
          <w:p w14:paraId="0655C690" w14:textId="77777777" w:rsidR="00F367A4" w:rsidRDefault="00F367A4" w:rsidP="00440702">
            <w:pPr>
              <w:pStyle w:val="40"/>
              <w:shd w:val="clear" w:color="auto" w:fill="auto"/>
              <w:tabs>
                <w:tab w:val="left" w:pos="993"/>
              </w:tabs>
              <w:spacing w:before="0" w:after="0" w:line="240" w:lineRule="auto"/>
              <w:ind w:left="51" w:firstLine="0"/>
              <w:rPr>
                <w:rStyle w:val="105pt"/>
                <w:bCs/>
                <w:sz w:val="24"/>
                <w:szCs w:val="24"/>
              </w:rPr>
            </w:pPr>
            <w:r w:rsidRPr="00F367A4">
              <w:rPr>
                <w:rStyle w:val="105pt"/>
                <w:bCs/>
                <w:sz w:val="24"/>
                <w:szCs w:val="24"/>
              </w:rPr>
              <w:t>Дополнительные виды обучения</w:t>
            </w:r>
          </w:p>
          <w:p w14:paraId="4B3D8010" w14:textId="218855F1" w:rsidR="006C0568" w:rsidRPr="00F367A4" w:rsidRDefault="006C0568" w:rsidP="00440702">
            <w:pPr>
              <w:pStyle w:val="40"/>
              <w:shd w:val="clear" w:color="auto" w:fill="auto"/>
              <w:tabs>
                <w:tab w:val="left" w:pos="993"/>
              </w:tabs>
              <w:spacing w:before="0" w:after="0" w:line="240" w:lineRule="auto"/>
              <w:ind w:left="51" w:firstLine="0"/>
              <w:rPr>
                <w:rStyle w:val="105pt"/>
                <w:bCs/>
                <w:sz w:val="24"/>
                <w:szCs w:val="24"/>
              </w:rPr>
            </w:pPr>
          </w:p>
        </w:tc>
        <w:tc>
          <w:tcPr>
            <w:tcW w:w="2268" w:type="dxa"/>
            <w:gridSpan w:val="2"/>
            <w:vAlign w:val="center"/>
          </w:tcPr>
          <w:p w14:paraId="1166B58A" w14:textId="77777777" w:rsidR="00F367A4" w:rsidRPr="00036F87" w:rsidRDefault="00F367A4" w:rsidP="00440702">
            <w:pPr>
              <w:pStyle w:val="40"/>
              <w:shd w:val="clear" w:color="auto" w:fill="auto"/>
              <w:tabs>
                <w:tab w:val="left" w:pos="993"/>
              </w:tabs>
              <w:spacing w:before="0" w:after="0" w:line="240" w:lineRule="auto"/>
              <w:ind w:firstLine="851"/>
              <w:jc w:val="center"/>
              <w:rPr>
                <w:rStyle w:val="105pt"/>
                <w:sz w:val="24"/>
                <w:szCs w:val="24"/>
              </w:rPr>
            </w:pPr>
          </w:p>
        </w:tc>
      </w:tr>
      <w:tr w:rsidR="002B4933" w:rsidRPr="002E54ED" w14:paraId="06AB92FC" w14:textId="77777777" w:rsidTr="002B4933">
        <w:tc>
          <w:tcPr>
            <w:tcW w:w="567" w:type="dxa"/>
            <w:vAlign w:val="center"/>
          </w:tcPr>
          <w:p w14:paraId="74767AC1" w14:textId="77777777" w:rsidR="002B4933" w:rsidRPr="00F367A4" w:rsidRDefault="002B4933" w:rsidP="00440702">
            <w:pPr>
              <w:pStyle w:val="40"/>
              <w:shd w:val="clear" w:color="auto" w:fill="auto"/>
              <w:spacing w:before="0" w:after="0" w:line="240" w:lineRule="auto"/>
              <w:ind w:left="-92" w:right="-125" w:hanging="48"/>
              <w:jc w:val="center"/>
              <w:rPr>
                <w:b/>
                <w:bCs/>
                <w:color w:val="000000"/>
                <w:sz w:val="24"/>
                <w:szCs w:val="24"/>
                <w:lang w:eastAsia="ru-RU" w:bidi="ru-RU"/>
              </w:rPr>
            </w:pPr>
            <w:r w:rsidRPr="00F367A4">
              <w:rPr>
                <w:rStyle w:val="105pt0"/>
                <w:sz w:val="24"/>
                <w:szCs w:val="24"/>
              </w:rPr>
              <w:t>2</w:t>
            </w:r>
            <w:r w:rsidRPr="00F367A4">
              <w:rPr>
                <w:rStyle w:val="105pt0"/>
                <w:b w:val="0"/>
                <w:bCs w:val="0"/>
                <w:sz w:val="24"/>
                <w:szCs w:val="24"/>
              </w:rPr>
              <w:t>.</w:t>
            </w:r>
          </w:p>
        </w:tc>
        <w:tc>
          <w:tcPr>
            <w:tcW w:w="6521" w:type="dxa"/>
            <w:vAlign w:val="center"/>
          </w:tcPr>
          <w:p w14:paraId="2543CA38" w14:textId="77777777" w:rsidR="002B4933" w:rsidRDefault="002B4933" w:rsidP="006C319D">
            <w:pPr>
              <w:pStyle w:val="40"/>
              <w:shd w:val="clear" w:color="auto" w:fill="auto"/>
              <w:tabs>
                <w:tab w:val="left" w:pos="993"/>
              </w:tabs>
              <w:spacing w:before="0" w:after="0" w:line="240" w:lineRule="auto"/>
              <w:ind w:left="51" w:firstLine="0"/>
              <w:jc w:val="both"/>
              <w:rPr>
                <w:rStyle w:val="105pt"/>
                <w:sz w:val="24"/>
                <w:szCs w:val="24"/>
              </w:rPr>
            </w:pPr>
            <w:r w:rsidRPr="00F367A4">
              <w:rPr>
                <w:rStyle w:val="105pt0"/>
                <w:sz w:val="24"/>
                <w:szCs w:val="24"/>
              </w:rPr>
              <w:t xml:space="preserve">Учебная практика </w:t>
            </w:r>
            <w:r w:rsidRPr="006C319D">
              <w:rPr>
                <w:rStyle w:val="105pt0"/>
                <w:b w:val="0"/>
                <w:bCs w:val="0"/>
                <w:sz w:val="24"/>
                <w:szCs w:val="24"/>
              </w:rPr>
              <w:t>(</w:t>
            </w:r>
            <w:r w:rsidRPr="006C319D">
              <w:rPr>
                <w:rStyle w:val="105pt"/>
                <w:sz w:val="24"/>
                <w:szCs w:val="24"/>
              </w:rPr>
              <w:t>В</w:t>
            </w:r>
            <w:r w:rsidRPr="00F367A4">
              <w:rPr>
                <w:rStyle w:val="105pt"/>
                <w:sz w:val="24"/>
                <w:szCs w:val="24"/>
              </w:rPr>
              <w:t xml:space="preserve"> должности спасателя-пожарного,</w:t>
            </w:r>
            <w:r w:rsidRPr="00F367A4">
              <w:rPr>
                <w:sz w:val="24"/>
                <w:szCs w:val="24"/>
              </w:rPr>
              <w:t xml:space="preserve"> </w:t>
            </w:r>
            <w:r w:rsidRPr="00F367A4">
              <w:rPr>
                <w:rStyle w:val="105pt"/>
                <w:sz w:val="24"/>
                <w:szCs w:val="24"/>
              </w:rPr>
              <w:t>в должностях спасателя-пожарного и командира отделения,</w:t>
            </w:r>
            <w:r w:rsidRPr="00F367A4">
              <w:rPr>
                <w:sz w:val="24"/>
                <w:szCs w:val="24"/>
              </w:rPr>
              <w:t xml:space="preserve"> </w:t>
            </w:r>
            <w:r w:rsidRPr="00F367A4">
              <w:rPr>
                <w:rStyle w:val="105pt"/>
                <w:sz w:val="24"/>
                <w:szCs w:val="24"/>
              </w:rPr>
              <w:t>в должности начальника дежурной смены,</w:t>
            </w:r>
            <w:r w:rsidRPr="00F367A4">
              <w:rPr>
                <w:sz w:val="24"/>
                <w:szCs w:val="24"/>
              </w:rPr>
              <w:t xml:space="preserve"> </w:t>
            </w:r>
            <w:r w:rsidRPr="00F367A4">
              <w:rPr>
                <w:rStyle w:val="105pt"/>
                <w:sz w:val="24"/>
                <w:szCs w:val="24"/>
              </w:rPr>
              <w:t>в должности младшего медицинского работника)</w:t>
            </w:r>
          </w:p>
          <w:p w14:paraId="0050267E" w14:textId="5901631A" w:rsidR="006C0568" w:rsidRPr="00F367A4" w:rsidRDefault="006C0568" w:rsidP="00440702">
            <w:pPr>
              <w:pStyle w:val="40"/>
              <w:shd w:val="clear" w:color="auto" w:fill="auto"/>
              <w:tabs>
                <w:tab w:val="left" w:pos="993"/>
              </w:tabs>
              <w:spacing w:before="0" w:after="0" w:line="240" w:lineRule="auto"/>
              <w:ind w:left="51" w:firstLine="0"/>
              <w:rPr>
                <w:color w:val="000000"/>
                <w:sz w:val="24"/>
                <w:szCs w:val="24"/>
                <w:lang w:eastAsia="ru-RU" w:bidi="ru-RU"/>
              </w:rPr>
            </w:pPr>
          </w:p>
        </w:tc>
        <w:tc>
          <w:tcPr>
            <w:tcW w:w="992" w:type="dxa"/>
            <w:tcBorders>
              <w:bottom w:val="single" w:sz="4" w:space="0" w:color="auto"/>
              <w:right w:val="single" w:sz="4" w:space="0" w:color="auto"/>
            </w:tcBorders>
            <w:vAlign w:val="center"/>
          </w:tcPr>
          <w:p w14:paraId="1DE1644D" w14:textId="77777777" w:rsidR="002B4933" w:rsidRPr="00036F87" w:rsidRDefault="002B4933" w:rsidP="002B4933">
            <w:pPr>
              <w:pStyle w:val="40"/>
              <w:shd w:val="clear" w:color="auto" w:fill="auto"/>
              <w:tabs>
                <w:tab w:val="left" w:pos="993"/>
              </w:tabs>
              <w:spacing w:before="0" w:after="0" w:line="240" w:lineRule="auto"/>
              <w:ind w:right="-108" w:firstLine="0"/>
              <w:jc w:val="center"/>
              <w:rPr>
                <w:rStyle w:val="105pt"/>
                <w:b/>
                <w:sz w:val="24"/>
                <w:szCs w:val="24"/>
                <w:lang w:val="en-US"/>
              </w:rPr>
            </w:pPr>
            <w:r w:rsidRPr="00036F87">
              <w:rPr>
                <w:rStyle w:val="105pt"/>
                <w:b/>
                <w:sz w:val="24"/>
                <w:szCs w:val="24"/>
                <w:lang w:val="en-US"/>
              </w:rPr>
              <w:t>34</w:t>
            </w:r>
            <w:r w:rsidRPr="00036F87">
              <w:rPr>
                <w:rStyle w:val="105pt"/>
                <w:b/>
                <w:sz w:val="24"/>
                <w:szCs w:val="24"/>
              </w:rPr>
              <w:t xml:space="preserve"> </w:t>
            </w:r>
          </w:p>
        </w:tc>
        <w:tc>
          <w:tcPr>
            <w:tcW w:w="1276" w:type="dxa"/>
            <w:vMerge w:val="restart"/>
            <w:tcBorders>
              <w:left w:val="single" w:sz="4" w:space="0" w:color="auto"/>
            </w:tcBorders>
            <w:vAlign w:val="center"/>
          </w:tcPr>
          <w:p w14:paraId="6AD19E1C" w14:textId="77777777" w:rsidR="002B4933" w:rsidRPr="00036F87" w:rsidRDefault="002B4933" w:rsidP="002B4933">
            <w:pPr>
              <w:pStyle w:val="40"/>
              <w:tabs>
                <w:tab w:val="left" w:pos="993"/>
              </w:tabs>
              <w:spacing w:before="0" w:after="0" w:line="240" w:lineRule="auto"/>
              <w:ind w:right="-108"/>
              <w:jc w:val="center"/>
              <w:rPr>
                <w:rStyle w:val="105pt"/>
                <w:b/>
                <w:sz w:val="24"/>
                <w:szCs w:val="24"/>
              </w:rPr>
            </w:pPr>
            <w:r w:rsidRPr="00036F87">
              <w:rPr>
                <w:rStyle w:val="105pt"/>
                <w:b/>
                <w:sz w:val="24"/>
                <w:szCs w:val="24"/>
              </w:rPr>
              <w:t xml:space="preserve">54 </w:t>
            </w:r>
          </w:p>
        </w:tc>
      </w:tr>
      <w:tr w:rsidR="002B4933" w:rsidRPr="002E54ED" w14:paraId="05C95FC5" w14:textId="77777777" w:rsidTr="002B4933">
        <w:tc>
          <w:tcPr>
            <w:tcW w:w="567" w:type="dxa"/>
            <w:vAlign w:val="center"/>
          </w:tcPr>
          <w:p w14:paraId="7F3275EE" w14:textId="77777777" w:rsidR="002B4933" w:rsidRPr="00F367A4" w:rsidRDefault="002B4933" w:rsidP="00440702">
            <w:pPr>
              <w:pStyle w:val="40"/>
              <w:shd w:val="clear" w:color="auto" w:fill="auto"/>
              <w:spacing w:before="0" w:after="0" w:line="240" w:lineRule="auto"/>
              <w:ind w:left="-92" w:right="-125" w:hanging="48"/>
              <w:jc w:val="center"/>
              <w:rPr>
                <w:b/>
                <w:bCs/>
                <w:color w:val="000000"/>
                <w:sz w:val="24"/>
                <w:szCs w:val="24"/>
                <w:lang w:eastAsia="ru-RU" w:bidi="ru-RU"/>
              </w:rPr>
            </w:pPr>
            <w:r w:rsidRPr="00F367A4">
              <w:rPr>
                <w:rStyle w:val="105pt0"/>
                <w:sz w:val="24"/>
                <w:szCs w:val="24"/>
              </w:rPr>
              <w:t>3</w:t>
            </w:r>
            <w:r w:rsidRPr="00F367A4">
              <w:rPr>
                <w:rStyle w:val="105pt0"/>
                <w:b w:val="0"/>
                <w:bCs w:val="0"/>
                <w:sz w:val="24"/>
                <w:szCs w:val="24"/>
              </w:rPr>
              <w:t>.</w:t>
            </w:r>
          </w:p>
        </w:tc>
        <w:tc>
          <w:tcPr>
            <w:tcW w:w="6521" w:type="dxa"/>
            <w:vAlign w:val="center"/>
          </w:tcPr>
          <w:p w14:paraId="4DE327FE" w14:textId="317A885A" w:rsidR="002B4933" w:rsidRPr="00F367A4" w:rsidRDefault="002B4933" w:rsidP="006C319D">
            <w:pPr>
              <w:pStyle w:val="40"/>
              <w:shd w:val="clear" w:color="auto" w:fill="auto"/>
              <w:tabs>
                <w:tab w:val="left" w:pos="993"/>
              </w:tabs>
              <w:spacing w:before="0" w:after="0" w:line="240" w:lineRule="auto"/>
              <w:ind w:left="51" w:firstLine="0"/>
              <w:jc w:val="both"/>
              <w:rPr>
                <w:color w:val="000000"/>
                <w:sz w:val="24"/>
                <w:szCs w:val="24"/>
                <w:lang w:eastAsia="ru-RU" w:bidi="ru-RU"/>
              </w:rPr>
            </w:pPr>
            <w:r w:rsidRPr="00F367A4">
              <w:rPr>
                <w:rStyle w:val="105pt0"/>
                <w:sz w:val="24"/>
                <w:szCs w:val="24"/>
              </w:rPr>
              <w:t>Производственная практика (</w:t>
            </w:r>
            <w:r w:rsidRPr="00F367A4">
              <w:rPr>
                <w:rStyle w:val="105pt0"/>
                <w:b w:val="0"/>
                <w:bCs w:val="0"/>
                <w:sz w:val="24"/>
                <w:szCs w:val="24"/>
              </w:rPr>
              <w:t>Общепрофессиональная – 1</w:t>
            </w:r>
            <w:r w:rsidR="00D952C9" w:rsidRPr="00D952C9">
              <w:rPr>
                <w:rStyle w:val="105pt0"/>
                <w:b w:val="0"/>
                <w:bCs w:val="0"/>
                <w:sz w:val="24"/>
                <w:szCs w:val="24"/>
              </w:rPr>
              <w:t xml:space="preserve"> - производственное обучение спасатель-пожарный 7-го разряда</w:t>
            </w:r>
            <w:r w:rsidRPr="00F367A4">
              <w:rPr>
                <w:rStyle w:val="105pt"/>
                <w:rFonts w:eastAsia="Courier New"/>
                <w:sz w:val="24"/>
                <w:szCs w:val="24"/>
              </w:rPr>
              <w:t>,</w:t>
            </w:r>
            <w:r w:rsidRPr="00F367A4">
              <w:rPr>
                <w:sz w:val="24"/>
                <w:szCs w:val="24"/>
              </w:rPr>
              <w:t xml:space="preserve"> </w:t>
            </w:r>
            <w:r w:rsidRPr="00F367A4">
              <w:rPr>
                <w:rStyle w:val="105pt"/>
                <w:rFonts w:eastAsia="Courier New"/>
                <w:sz w:val="24"/>
                <w:szCs w:val="24"/>
              </w:rPr>
              <w:t>Общепрофессиональная – 2</w:t>
            </w:r>
            <w:r w:rsidR="006C0568" w:rsidRPr="006C0568">
              <w:rPr>
                <w:rStyle w:val="105pt"/>
                <w:rFonts w:eastAsia="Courier New"/>
                <w:sz w:val="24"/>
                <w:szCs w:val="24"/>
              </w:rPr>
              <w:t xml:space="preserve"> - производственное обучение спасатель-пожарный 8-го разряда</w:t>
            </w:r>
            <w:r w:rsidRPr="00F367A4">
              <w:rPr>
                <w:rStyle w:val="105pt"/>
                <w:rFonts w:eastAsia="Courier New"/>
                <w:sz w:val="24"/>
                <w:szCs w:val="24"/>
              </w:rPr>
              <w:t>,</w:t>
            </w:r>
            <w:r w:rsidRPr="00F367A4">
              <w:rPr>
                <w:sz w:val="24"/>
                <w:szCs w:val="24"/>
              </w:rPr>
              <w:t xml:space="preserve"> </w:t>
            </w:r>
            <w:r w:rsidRPr="00F367A4">
              <w:rPr>
                <w:rStyle w:val="105pt"/>
                <w:rFonts w:eastAsia="Courier New"/>
                <w:sz w:val="24"/>
                <w:szCs w:val="24"/>
              </w:rPr>
              <w:t>Общепрофессиональная – 3</w:t>
            </w:r>
            <w:r w:rsidR="006C0568">
              <w:rPr>
                <w:rStyle w:val="105pt"/>
                <w:rFonts w:eastAsia="Courier New"/>
                <w:sz w:val="24"/>
                <w:szCs w:val="24"/>
              </w:rPr>
              <w:t xml:space="preserve"> </w:t>
            </w:r>
            <w:r w:rsidR="006C0568" w:rsidRPr="006C0568">
              <w:rPr>
                <w:rStyle w:val="105pt"/>
                <w:rFonts w:eastAsia="Courier New"/>
                <w:sz w:val="24"/>
                <w:szCs w:val="24"/>
              </w:rPr>
              <w:t>- выполнение аварийно-спасательных работ</w:t>
            </w:r>
            <w:r w:rsidRPr="00F367A4">
              <w:rPr>
                <w:rStyle w:val="105pt"/>
                <w:rFonts w:eastAsia="Courier New"/>
                <w:sz w:val="24"/>
                <w:szCs w:val="24"/>
              </w:rPr>
              <w:t>,</w:t>
            </w:r>
            <w:r w:rsidRPr="00F367A4">
              <w:rPr>
                <w:sz w:val="24"/>
                <w:szCs w:val="24"/>
              </w:rPr>
              <w:t xml:space="preserve"> </w:t>
            </w:r>
            <w:r w:rsidRPr="00F367A4">
              <w:rPr>
                <w:rStyle w:val="105pt"/>
                <w:rFonts w:eastAsia="Courier New"/>
                <w:sz w:val="24"/>
                <w:szCs w:val="24"/>
              </w:rPr>
              <w:t>Специальная – 1</w:t>
            </w:r>
            <w:r w:rsidR="006C0568" w:rsidRPr="006C0568">
              <w:rPr>
                <w:rStyle w:val="105pt"/>
                <w:rFonts w:eastAsia="Courier New"/>
                <w:sz w:val="24"/>
                <w:szCs w:val="24"/>
              </w:rPr>
              <w:t xml:space="preserve"> в должности инспектора инспекции надзора и профилактики</w:t>
            </w:r>
            <w:r w:rsidRPr="00F367A4">
              <w:rPr>
                <w:rStyle w:val="105pt"/>
                <w:rFonts w:eastAsia="Courier New"/>
                <w:sz w:val="24"/>
                <w:szCs w:val="24"/>
              </w:rPr>
              <w:t>,</w:t>
            </w:r>
            <w:r w:rsidRPr="00F367A4">
              <w:rPr>
                <w:sz w:val="24"/>
                <w:szCs w:val="24"/>
              </w:rPr>
              <w:t xml:space="preserve"> </w:t>
            </w:r>
            <w:r w:rsidRPr="00F367A4">
              <w:rPr>
                <w:rStyle w:val="105pt"/>
                <w:rFonts w:eastAsia="Courier New"/>
                <w:sz w:val="24"/>
                <w:szCs w:val="24"/>
              </w:rPr>
              <w:t xml:space="preserve">Специальная </w:t>
            </w:r>
            <w:r w:rsidR="006C0568">
              <w:rPr>
                <w:rStyle w:val="105pt"/>
                <w:rFonts w:eastAsia="Courier New"/>
                <w:sz w:val="24"/>
                <w:szCs w:val="24"/>
              </w:rPr>
              <w:t>–</w:t>
            </w:r>
            <w:r w:rsidRPr="00F367A4">
              <w:rPr>
                <w:rStyle w:val="105pt"/>
                <w:rFonts w:eastAsia="Courier New"/>
                <w:sz w:val="24"/>
                <w:szCs w:val="24"/>
              </w:rPr>
              <w:t xml:space="preserve"> 2</w:t>
            </w:r>
            <w:r w:rsidR="006C0568">
              <w:rPr>
                <w:rStyle w:val="105pt"/>
                <w:rFonts w:eastAsia="Courier New"/>
                <w:sz w:val="24"/>
                <w:szCs w:val="24"/>
              </w:rPr>
              <w:t xml:space="preserve"> </w:t>
            </w:r>
            <w:r w:rsidR="006C0568" w:rsidRPr="006C0568">
              <w:rPr>
                <w:rStyle w:val="105pt"/>
                <w:rFonts w:eastAsia="Courier New"/>
                <w:sz w:val="24"/>
                <w:szCs w:val="24"/>
              </w:rPr>
              <w:t>(преддипломная) - в должности начальника дежурной смены ПАСЧ (ПАСО) Г(Р)ОЧС</w:t>
            </w:r>
            <w:r w:rsidRPr="00F367A4">
              <w:rPr>
                <w:rStyle w:val="105pt"/>
                <w:rFonts w:eastAsia="Courier New"/>
                <w:sz w:val="24"/>
                <w:szCs w:val="24"/>
              </w:rPr>
              <w:t>)</w:t>
            </w:r>
          </w:p>
        </w:tc>
        <w:tc>
          <w:tcPr>
            <w:tcW w:w="992" w:type="dxa"/>
            <w:tcBorders>
              <w:top w:val="single" w:sz="4" w:space="0" w:color="auto"/>
              <w:right w:val="single" w:sz="4" w:space="0" w:color="auto"/>
            </w:tcBorders>
            <w:vAlign w:val="center"/>
          </w:tcPr>
          <w:p w14:paraId="1E8210EB" w14:textId="77777777" w:rsidR="002B4933" w:rsidRPr="002B4933" w:rsidRDefault="002B4933" w:rsidP="002B4933">
            <w:pPr>
              <w:pStyle w:val="40"/>
              <w:shd w:val="clear" w:color="auto" w:fill="auto"/>
              <w:tabs>
                <w:tab w:val="left" w:pos="993"/>
              </w:tabs>
              <w:spacing w:before="0" w:after="0" w:line="240" w:lineRule="auto"/>
              <w:ind w:firstLine="851"/>
              <w:jc w:val="center"/>
              <w:rPr>
                <w:rStyle w:val="105pt"/>
                <w:sz w:val="24"/>
                <w:szCs w:val="24"/>
                <w:lang w:val="en-US"/>
              </w:rPr>
            </w:pPr>
            <w:r>
              <w:rPr>
                <w:rStyle w:val="105pt"/>
                <w:sz w:val="24"/>
                <w:szCs w:val="24"/>
                <w:lang w:val="en-US"/>
              </w:rPr>
              <w:t>2</w:t>
            </w:r>
            <w:r w:rsidRPr="002B4933">
              <w:rPr>
                <w:rStyle w:val="105pt"/>
                <w:b/>
                <w:sz w:val="24"/>
                <w:szCs w:val="24"/>
                <w:lang w:val="en-US"/>
              </w:rPr>
              <w:t>20</w:t>
            </w:r>
            <w:r w:rsidRPr="002B4933">
              <w:rPr>
                <w:rStyle w:val="105pt"/>
                <w:b/>
                <w:sz w:val="24"/>
                <w:szCs w:val="24"/>
              </w:rPr>
              <w:t xml:space="preserve"> </w:t>
            </w:r>
          </w:p>
        </w:tc>
        <w:tc>
          <w:tcPr>
            <w:tcW w:w="1276" w:type="dxa"/>
            <w:vMerge/>
            <w:tcBorders>
              <w:left w:val="single" w:sz="4" w:space="0" w:color="auto"/>
            </w:tcBorders>
            <w:vAlign w:val="center"/>
          </w:tcPr>
          <w:p w14:paraId="7ECFD272" w14:textId="77777777" w:rsidR="002B4933" w:rsidRPr="00F367A4" w:rsidRDefault="002B4933" w:rsidP="00440702">
            <w:pPr>
              <w:pStyle w:val="40"/>
              <w:shd w:val="clear" w:color="auto" w:fill="auto"/>
              <w:tabs>
                <w:tab w:val="left" w:pos="993"/>
              </w:tabs>
              <w:spacing w:before="0" w:after="0" w:line="240" w:lineRule="auto"/>
              <w:ind w:firstLine="851"/>
              <w:jc w:val="center"/>
              <w:rPr>
                <w:rStyle w:val="105pt"/>
                <w:sz w:val="24"/>
                <w:szCs w:val="24"/>
              </w:rPr>
            </w:pPr>
          </w:p>
        </w:tc>
      </w:tr>
      <w:tr w:rsidR="00F367A4" w:rsidRPr="002E54ED" w14:paraId="0281EFA3" w14:textId="77777777" w:rsidTr="002B4933">
        <w:tc>
          <w:tcPr>
            <w:tcW w:w="567" w:type="dxa"/>
          </w:tcPr>
          <w:p w14:paraId="196BC1E4" w14:textId="77777777" w:rsidR="00F367A4" w:rsidRPr="00F367A4" w:rsidRDefault="00F367A4" w:rsidP="00440702">
            <w:pPr>
              <w:tabs>
                <w:tab w:val="left" w:pos="993"/>
              </w:tabs>
              <w:ind w:firstLine="851"/>
              <w:rPr>
                <w:sz w:val="24"/>
                <w:szCs w:val="24"/>
              </w:rPr>
            </w:pPr>
          </w:p>
        </w:tc>
        <w:tc>
          <w:tcPr>
            <w:tcW w:w="6521" w:type="dxa"/>
            <w:vAlign w:val="center"/>
          </w:tcPr>
          <w:p w14:paraId="55F9F994" w14:textId="77777777" w:rsidR="00F367A4" w:rsidRPr="00F367A4" w:rsidRDefault="00F367A4" w:rsidP="002B4933">
            <w:pPr>
              <w:pStyle w:val="40"/>
              <w:shd w:val="clear" w:color="auto" w:fill="auto"/>
              <w:tabs>
                <w:tab w:val="left" w:pos="993"/>
              </w:tabs>
              <w:spacing w:before="0" w:after="0" w:line="240" w:lineRule="auto"/>
              <w:ind w:left="51" w:firstLine="0"/>
              <w:rPr>
                <w:color w:val="000000"/>
                <w:sz w:val="24"/>
                <w:szCs w:val="24"/>
                <w:lang w:eastAsia="ru-RU" w:bidi="ru-RU"/>
              </w:rPr>
            </w:pPr>
            <w:r w:rsidRPr="00F367A4">
              <w:rPr>
                <w:rStyle w:val="105pt0"/>
                <w:sz w:val="24"/>
                <w:szCs w:val="24"/>
              </w:rPr>
              <w:t>Всего</w:t>
            </w:r>
          </w:p>
        </w:tc>
        <w:tc>
          <w:tcPr>
            <w:tcW w:w="2268" w:type="dxa"/>
            <w:gridSpan w:val="2"/>
            <w:vAlign w:val="center"/>
          </w:tcPr>
          <w:p w14:paraId="71E893FB" w14:textId="77777777" w:rsidR="00F367A4" w:rsidRPr="002B4933" w:rsidRDefault="00F367A4" w:rsidP="002B4933">
            <w:pPr>
              <w:pStyle w:val="40"/>
              <w:shd w:val="clear" w:color="auto" w:fill="auto"/>
              <w:tabs>
                <w:tab w:val="left" w:pos="993"/>
              </w:tabs>
              <w:spacing w:before="0" w:after="0" w:line="240" w:lineRule="auto"/>
              <w:ind w:firstLine="851"/>
              <w:rPr>
                <w:rStyle w:val="105pt"/>
                <w:b/>
                <w:sz w:val="24"/>
                <w:szCs w:val="24"/>
              </w:rPr>
            </w:pPr>
            <w:r w:rsidRPr="002B4933">
              <w:rPr>
                <w:rStyle w:val="105pt"/>
                <w:b/>
                <w:sz w:val="24"/>
                <w:szCs w:val="24"/>
              </w:rPr>
              <w:t>240</w:t>
            </w:r>
          </w:p>
        </w:tc>
      </w:tr>
    </w:tbl>
    <w:p w14:paraId="4DD2DF9C" w14:textId="77777777" w:rsidR="00537C27" w:rsidRDefault="00537C27" w:rsidP="00F367A4">
      <w:pPr>
        <w:pStyle w:val="Default"/>
        <w:ind w:firstLine="851"/>
        <w:jc w:val="both"/>
        <w:rPr>
          <w:color w:val="auto"/>
          <w:sz w:val="23"/>
          <w:szCs w:val="23"/>
        </w:rPr>
      </w:pPr>
      <w:r>
        <w:rPr>
          <w:color w:val="auto"/>
          <w:sz w:val="23"/>
          <w:szCs w:val="23"/>
        </w:rPr>
        <w:t xml:space="preserve"> </w:t>
      </w:r>
    </w:p>
    <w:p w14:paraId="2DD941A3" w14:textId="77777777" w:rsidR="00537C27" w:rsidRDefault="004A7672" w:rsidP="008507E5">
      <w:pPr>
        <w:pStyle w:val="Default"/>
        <w:ind w:firstLine="851"/>
        <w:jc w:val="both"/>
        <w:rPr>
          <w:sz w:val="30"/>
          <w:szCs w:val="30"/>
        </w:rPr>
      </w:pPr>
      <w:r>
        <w:rPr>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601FC803" w14:textId="77777777" w:rsidR="008507E5" w:rsidRDefault="008507E5" w:rsidP="008507E5">
      <w:pPr>
        <w:pStyle w:val="Default"/>
        <w:ind w:firstLine="851"/>
        <w:jc w:val="both"/>
        <w:rPr>
          <w:sz w:val="30"/>
          <w:szCs w:val="30"/>
        </w:rPr>
      </w:pPr>
      <w:r>
        <w:rPr>
          <w:sz w:val="30"/>
          <w:szCs w:val="30"/>
        </w:rPr>
        <w:lastRenderedPageBreak/>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E48FEBF" w14:textId="77777777" w:rsidR="008507E5" w:rsidRDefault="008507E5" w:rsidP="008507E5">
      <w:pPr>
        <w:pStyle w:val="Default"/>
        <w:ind w:firstLine="851"/>
        <w:jc w:val="both"/>
        <w:rPr>
          <w:sz w:val="30"/>
          <w:szCs w:val="30"/>
        </w:rPr>
      </w:pPr>
      <w:r>
        <w:rPr>
          <w:sz w:val="30"/>
          <w:szCs w:val="30"/>
        </w:rPr>
        <w:t xml:space="preserve">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 </w:t>
      </w:r>
    </w:p>
    <w:p w14:paraId="6EFD39B6" w14:textId="77777777" w:rsidR="008507E5" w:rsidRDefault="008507E5" w:rsidP="008507E5">
      <w:pPr>
        <w:pStyle w:val="Default"/>
        <w:ind w:firstLine="851"/>
        <w:jc w:val="both"/>
        <w:rPr>
          <w:sz w:val="30"/>
          <w:szCs w:val="30"/>
        </w:rPr>
      </w:pPr>
      <w:r>
        <w:rPr>
          <w:sz w:val="30"/>
          <w:szCs w:val="30"/>
        </w:rPr>
        <w:t>24. Трудоемкость каждой учебной дисциплины должна составлять не менее двух зачетных единиц. Соответственно, трудоемкость каждого модуля должна составлять не менее пяти зачетных единиц.</w:t>
      </w:r>
    </w:p>
    <w:p w14:paraId="12026ABE" w14:textId="45749BA1" w:rsidR="008507E5" w:rsidRDefault="008507E5" w:rsidP="008507E5">
      <w:pPr>
        <w:pStyle w:val="Default"/>
        <w:ind w:firstLine="851"/>
        <w:jc w:val="both"/>
        <w:rPr>
          <w:sz w:val="30"/>
          <w:szCs w:val="30"/>
        </w:rPr>
      </w:pPr>
      <w:r>
        <w:rPr>
          <w:sz w:val="30"/>
          <w:szCs w:val="30"/>
        </w:rPr>
        <w:t xml:space="preserve"> 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A67B7C8" w14:textId="25835C49" w:rsidR="008507E5" w:rsidRDefault="008507E5" w:rsidP="008507E5">
      <w:pPr>
        <w:pStyle w:val="Default"/>
        <w:ind w:firstLine="851"/>
        <w:jc w:val="both"/>
        <w:rPr>
          <w:sz w:val="30"/>
          <w:szCs w:val="30"/>
        </w:rPr>
      </w:pPr>
      <w:r>
        <w:rPr>
          <w:sz w:val="30"/>
          <w:szCs w:val="30"/>
        </w:rPr>
        <w:t xml:space="preserve"> 26. Коды УК и БПК, формирование которых обеспечивают модули и учебные дисциплины государственного компонента, указаны в </w:t>
      </w:r>
      <w:r>
        <w:rPr>
          <w:sz w:val="30"/>
          <w:szCs w:val="30"/>
        </w:rPr>
        <w:br/>
        <w:t>таблице 2.</w:t>
      </w:r>
    </w:p>
    <w:p w14:paraId="180243AF" w14:textId="77777777" w:rsidR="00440702" w:rsidRDefault="00440702" w:rsidP="00440702">
      <w:pPr>
        <w:pStyle w:val="Default"/>
        <w:ind w:firstLine="851"/>
        <w:jc w:val="right"/>
        <w:rPr>
          <w:sz w:val="30"/>
          <w:szCs w:val="30"/>
        </w:rPr>
      </w:pPr>
      <w:r>
        <w:rPr>
          <w:sz w:val="30"/>
          <w:szCs w:val="30"/>
        </w:rPr>
        <w:t>Таблица 2</w:t>
      </w:r>
    </w:p>
    <w:p w14:paraId="29EB5AC1" w14:textId="77777777" w:rsidR="00270680" w:rsidRDefault="00270680" w:rsidP="00440702">
      <w:pPr>
        <w:pStyle w:val="Default"/>
        <w:ind w:firstLine="851"/>
        <w:jc w:val="right"/>
        <w:rPr>
          <w:sz w:val="30"/>
          <w:szCs w:val="30"/>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5870"/>
        <w:gridCol w:w="2552"/>
      </w:tblGrid>
      <w:tr w:rsidR="00440702" w:rsidRPr="002E54ED" w14:paraId="31059190" w14:textId="77777777" w:rsidTr="00440702">
        <w:trPr>
          <w:tblHeader/>
        </w:trPr>
        <w:tc>
          <w:tcPr>
            <w:tcW w:w="821" w:type="dxa"/>
            <w:vAlign w:val="center"/>
          </w:tcPr>
          <w:p w14:paraId="45057135" w14:textId="77777777" w:rsidR="00440702" w:rsidRPr="00270680" w:rsidRDefault="00440702" w:rsidP="00440702">
            <w:pPr>
              <w:pStyle w:val="40"/>
              <w:shd w:val="clear" w:color="auto" w:fill="auto"/>
              <w:spacing w:before="0" w:after="0" w:line="240" w:lineRule="auto"/>
              <w:ind w:left="-98" w:right="-108" w:firstLine="0"/>
              <w:jc w:val="center"/>
              <w:rPr>
                <w:color w:val="000000"/>
                <w:sz w:val="24"/>
                <w:szCs w:val="24"/>
                <w:lang w:eastAsia="ru-RU" w:bidi="ru-RU"/>
              </w:rPr>
            </w:pPr>
            <w:r w:rsidRPr="00270680">
              <w:rPr>
                <w:color w:val="000000"/>
                <w:sz w:val="24"/>
                <w:szCs w:val="24"/>
                <w:lang w:eastAsia="ru-RU" w:bidi="ru-RU"/>
              </w:rPr>
              <w:t>№</w:t>
            </w:r>
          </w:p>
          <w:p w14:paraId="7CD4E8F3" w14:textId="77777777" w:rsidR="00440702" w:rsidRPr="00270680" w:rsidRDefault="00440702" w:rsidP="00440702">
            <w:pPr>
              <w:pStyle w:val="40"/>
              <w:shd w:val="clear" w:color="auto" w:fill="auto"/>
              <w:spacing w:before="0" w:after="0" w:line="240" w:lineRule="auto"/>
              <w:ind w:left="-98" w:right="-108" w:firstLine="0"/>
              <w:jc w:val="center"/>
              <w:rPr>
                <w:color w:val="000000"/>
                <w:sz w:val="24"/>
                <w:szCs w:val="24"/>
                <w:lang w:eastAsia="ru-RU" w:bidi="ru-RU"/>
              </w:rPr>
            </w:pPr>
            <w:r w:rsidRPr="00270680">
              <w:rPr>
                <w:color w:val="000000"/>
                <w:sz w:val="24"/>
                <w:szCs w:val="24"/>
                <w:lang w:eastAsia="ru-RU" w:bidi="ru-RU"/>
              </w:rPr>
              <w:t>п/п</w:t>
            </w:r>
          </w:p>
        </w:tc>
        <w:tc>
          <w:tcPr>
            <w:tcW w:w="5870" w:type="dxa"/>
            <w:tcBorders>
              <w:right w:val="single" w:sz="4" w:space="0" w:color="auto"/>
            </w:tcBorders>
            <w:vAlign w:val="center"/>
          </w:tcPr>
          <w:p w14:paraId="0EF9A54C" w14:textId="77777777" w:rsidR="00440702" w:rsidRPr="00270680" w:rsidRDefault="00440702" w:rsidP="00440702">
            <w:pPr>
              <w:pStyle w:val="40"/>
              <w:shd w:val="clear" w:color="auto" w:fill="auto"/>
              <w:spacing w:before="0" w:after="0" w:line="240" w:lineRule="auto"/>
              <w:ind w:left="-98" w:right="-108" w:firstLine="0"/>
              <w:jc w:val="center"/>
              <w:rPr>
                <w:color w:val="000000"/>
                <w:sz w:val="24"/>
                <w:szCs w:val="24"/>
                <w:lang w:eastAsia="ru-RU" w:bidi="ru-RU"/>
              </w:rPr>
            </w:pPr>
            <w:r w:rsidRPr="00270680">
              <w:rPr>
                <w:rStyle w:val="105pt"/>
                <w:sz w:val="24"/>
                <w:szCs w:val="24"/>
              </w:rPr>
              <w:t>Наименование модулей, учебных дисциплин</w:t>
            </w:r>
          </w:p>
        </w:tc>
        <w:tc>
          <w:tcPr>
            <w:tcW w:w="2552" w:type="dxa"/>
            <w:tcBorders>
              <w:left w:val="single" w:sz="4" w:space="0" w:color="auto"/>
            </w:tcBorders>
            <w:vAlign w:val="center"/>
          </w:tcPr>
          <w:p w14:paraId="1A470132" w14:textId="77777777" w:rsidR="00440702" w:rsidRPr="00270680" w:rsidRDefault="00440702" w:rsidP="00440702">
            <w:pPr>
              <w:pStyle w:val="40"/>
              <w:shd w:val="clear" w:color="auto" w:fill="auto"/>
              <w:spacing w:before="0" w:after="0" w:line="240" w:lineRule="auto"/>
              <w:ind w:right="-108" w:firstLine="0"/>
              <w:jc w:val="center"/>
              <w:rPr>
                <w:color w:val="000000"/>
                <w:sz w:val="24"/>
                <w:szCs w:val="24"/>
                <w:lang w:eastAsia="ru-RU" w:bidi="ru-RU"/>
              </w:rPr>
            </w:pPr>
            <w:r w:rsidRPr="00270680">
              <w:rPr>
                <w:rStyle w:val="105pt"/>
                <w:sz w:val="24"/>
                <w:szCs w:val="24"/>
              </w:rPr>
              <w:t>Коды формируемых компетенций</w:t>
            </w:r>
          </w:p>
        </w:tc>
      </w:tr>
      <w:tr w:rsidR="00440702" w:rsidRPr="002E54ED" w14:paraId="6B428DFA" w14:textId="77777777" w:rsidTr="00440702">
        <w:tc>
          <w:tcPr>
            <w:tcW w:w="821" w:type="dxa"/>
            <w:vAlign w:val="bottom"/>
          </w:tcPr>
          <w:p w14:paraId="3DAE1635" w14:textId="77777777" w:rsidR="00440702" w:rsidRPr="00270680" w:rsidRDefault="00440702" w:rsidP="00440702">
            <w:pPr>
              <w:pStyle w:val="40"/>
              <w:shd w:val="clear" w:color="auto" w:fill="auto"/>
              <w:tabs>
                <w:tab w:val="left" w:pos="993"/>
              </w:tabs>
              <w:spacing w:before="0" w:after="0" w:line="240" w:lineRule="auto"/>
              <w:ind w:right="-279" w:firstLine="29"/>
              <w:rPr>
                <w:b/>
                <w:bCs/>
                <w:color w:val="000000"/>
                <w:sz w:val="24"/>
                <w:szCs w:val="24"/>
                <w:lang w:eastAsia="ru-RU" w:bidi="ru-RU"/>
              </w:rPr>
            </w:pPr>
            <w:r w:rsidRPr="00270680">
              <w:rPr>
                <w:b/>
                <w:bCs/>
                <w:color w:val="000000"/>
                <w:sz w:val="24"/>
                <w:szCs w:val="24"/>
                <w:lang w:eastAsia="ru-RU" w:bidi="ru-RU"/>
              </w:rPr>
              <w:t>1.</w:t>
            </w:r>
          </w:p>
        </w:tc>
        <w:tc>
          <w:tcPr>
            <w:tcW w:w="5870" w:type="dxa"/>
            <w:tcBorders>
              <w:right w:val="single" w:sz="4" w:space="0" w:color="auto"/>
            </w:tcBorders>
            <w:vAlign w:val="bottom"/>
          </w:tcPr>
          <w:p w14:paraId="5A96C160" w14:textId="77777777" w:rsidR="00440702" w:rsidRPr="00270680" w:rsidRDefault="00440702" w:rsidP="00440702">
            <w:pPr>
              <w:pStyle w:val="40"/>
              <w:shd w:val="clear" w:color="auto" w:fill="auto"/>
              <w:tabs>
                <w:tab w:val="left" w:pos="993"/>
              </w:tabs>
              <w:spacing w:before="0" w:after="0" w:line="240" w:lineRule="auto"/>
              <w:ind w:left="-13" w:right="-108" w:firstLine="13"/>
              <w:rPr>
                <w:b/>
                <w:bCs/>
                <w:color w:val="000000"/>
                <w:sz w:val="24"/>
                <w:szCs w:val="24"/>
                <w:lang w:eastAsia="ru-RU" w:bidi="ru-RU"/>
              </w:rPr>
            </w:pPr>
            <w:r w:rsidRPr="00270680">
              <w:rPr>
                <w:rStyle w:val="105pt0"/>
                <w:sz w:val="24"/>
                <w:szCs w:val="24"/>
              </w:rPr>
              <w:t>Государственный компонент</w:t>
            </w:r>
          </w:p>
        </w:tc>
        <w:tc>
          <w:tcPr>
            <w:tcW w:w="2552" w:type="dxa"/>
            <w:tcBorders>
              <w:left w:val="single" w:sz="4" w:space="0" w:color="auto"/>
            </w:tcBorders>
            <w:vAlign w:val="bottom"/>
          </w:tcPr>
          <w:p w14:paraId="64855CB6" w14:textId="77777777" w:rsidR="00440702" w:rsidRPr="00270680" w:rsidRDefault="00440702" w:rsidP="00440702">
            <w:pPr>
              <w:pStyle w:val="40"/>
              <w:shd w:val="clear" w:color="auto" w:fill="auto"/>
              <w:tabs>
                <w:tab w:val="left" w:pos="993"/>
              </w:tabs>
              <w:spacing w:before="0" w:after="0" w:line="240" w:lineRule="auto"/>
              <w:ind w:right="-108" w:firstLine="0"/>
              <w:rPr>
                <w:color w:val="000000"/>
                <w:sz w:val="24"/>
                <w:szCs w:val="24"/>
                <w:lang w:eastAsia="ru-RU" w:bidi="ru-RU"/>
              </w:rPr>
            </w:pPr>
            <w:r w:rsidRPr="00270680">
              <w:rPr>
                <w:color w:val="000000"/>
                <w:sz w:val="24"/>
                <w:szCs w:val="24"/>
                <w:lang w:eastAsia="ru-RU" w:bidi="ru-RU"/>
              </w:rPr>
              <w:t xml:space="preserve"> </w:t>
            </w:r>
          </w:p>
        </w:tc>
      </w:tr>
      <w:tr w:rsidR="00440702" w:rsidRPr="002E54ED" w14:paraId="0A582572" w14:textId="77777777" w:rsidTr="00440702">
        <w:tc>
          <w:tcPr>
            <w:tcW w:w="821" w:type="dxa"/>
            <w:vAlign w:val="center"/>
          </w:tcPr>
          <w:p w14:paraId="734DA42E"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1.1</w:t>
            </w:r>
          </w:p>
        </w:tc>
        <w:tc>
          <w:tcPr>
            <w:tcW w:w="5870" w:type="dxa"/>
            <w:tcBorders>
              <w:right w:val="single" w:sz="4" w:space="0" w:color="auto"/>
            </w:tcBorders>
            <w:vAlign w:val="center"/>
          </w:tcPr>
          <w:p w14:paraId="04A07C5D"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Социально-гуманитарный модуль - 1</w:t>
            </w:r>
          </w:p>
        </w:tc>
        <w:tc>
          <w:tcPr>
            <w:tcW w:w="2552" w:type="dxa"/>
            <w:tcBorders>
              <w:left w:val="single" w:sz="4" w:space="0" w:color="auto"/>
            </w:tcBorders>
            <w:vAlign w:val="center"/>
          </w:tcPr>
          <w:p w14:paraId="1BCFB4CF" w14:textId="77777777" w:rsidR="00440702" w:rsidRPr="00270680" w:rsidRDefault="00440702" w:rsidP="00440702">
            <w:pPr>
              <w:pStyle w:val="40"/>
              <w:shd w:val="clear" w:color="auto" w:fill="auto"/>
              <w:tabs>
                <w:tab w:val="left" w:pos="993"/>
              </w:tabs>
              <w:spacing w:before="0" w:after="0" w:line="240" w:lineRule="auto"/>
              <w:ind w:right="-108" w:firstLine="0"/>
              <w:rPr>
                <w:rStyle w:val="105pt0"/>
                <w:b w:val="0"/>
                <w:bCs w:val="0"/>
                <w:sz w:val="24"/>
                <w:szCs w:val="24"/>
              </w:rPr>
            </w:pPr>
            <w:r w:rsidRPr="00270680">
              <w:rPr>
                <w:sz w:val="24"/>
                <w:szCs w:val="24"/>
              </w:rPr>
              <w:t> </w:t>
            </w:r>
          </w:p>
        </w:tc>
      </w:tr>
      <w:tr w:rsidR="00440702" w:rsidRPr="002E54ED" w14:paraId="317580DA" w14:textId="77777777" w:rsidTr="00440702">
        <w:trPr>
          <w:trHeight w:val="247"/>
        </w:trPr>
        <w:tc>
          <w:tcPr>
            <w:tcW w:w="821" w:type="dxa"/>
            <w:vAlign w:val="center"/>
          </w:tcPr>
          <w:p w14:paraId="72A13B63"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1.1.1</w:t>
            </w:r>
          </w:p>
        </w:tc>
        <w:tc>
          <w:tcPr>
            <w:tcW w:w="5870" w:type="dxa"/>
            <w:tcBorders>
              <w:right w:val="single" w:sz="4" w:space="0" w:color="auto"/>
            </w:tcBorders>
            <w:vAlign w:val="center"/>
          </w:tcPr>
          <w:p w14:paraId="2E702EEA"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Философия</w:t>
            </w:r>
          </w:p>
        </w:tc>
        <w:tc>
          <w:tcPr>
            <w:tcW w:w="2552" w:type="dxa"/>
            <w:tcBorders>
              <w:left w:val="single" w:sz="4" w:space="0" w:color="auto"/>
            </w:tcBorders>
            <w:vAlign w:val="center"/>
          </w:tcPr>
          <w:p w14:paraId="20C49ADB"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УК-8, 12</w:t>
            </w:r>
          </w:p>
        </w:tc>
      </w:tr>
      <w:tr w:rsidR="00440702" w:rsidRPr="002E54ED" w14:paraId="660D5162" w14:textId="77777777" w:rsidTr="00440702">
        <w:tc>
          <w:tcPr>
            <w:tcW w:w="821" w:type="dxa"/>
            <w:vAlign w:val="center"/>
          </w:tcPr>
          <w:p w14:paraId="03DCF501"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1.1.2</w:t>
            </w:r>
          </w:p>
        </w:tc>
        <w:tc>
          <w:tcPr>
            <w:tcW w:w="5870" w:type="dxa"/>
            <w:tcBorders>
              <w:bottom w:val="single" w:sz="4" w:space="0" w:color="auto"/>
              <w:right w:val="single" w:sz="4" w:space="0" w:color="auto"/>
            </w:tcBorders>
            <w:vAlign w:val="center"/>
          </w:tcPr>
          <w:p w14:paraId="4EAFD79E"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Экономика</w:t>
            </w:r>
          </w:p>
        </w:tc>
        <w:tc>
          <w:tcPr>
            <w:tcW w:w="2552" w:type="dxa"/>
            <w:tcBorders>
              <w:left w:val="single" w:sz="4" w:space="0" w:color="auto"/>
              <w:bottom w:val="single" w:sz="4" w:space="0" w:color="auto"/>
            </w:tcBorders>
            <w:vAlign w:val="center"/>
          </w:tcPr>
          <w:p w14:paraId="4AEFA157"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УК-10, 12</w:t>
            </w:r>
          </w:p>
        </w:tc>
      </w:tr>
      <w:tr w:rsidR="00440702" w:rsidRPr="002E54ED" w14:paraId="1604D0AE" w14:textId="77777777" w:rsidTr="00440702">
        <w:tc>
          <w:tcPr>
            <w:tcW w:w="821" w:type="dxa"/>
            <w:vAlign w:val="center"/>
          </w:tcPr>
          <w:p w14:paraId="27F80115"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1.1.3</w:t>
            </w:r>
          </w:p>
        </w:tc>
        <w:tc>
          <w:tcPr>
            <w:tcW w:w="5870" w:type="dxa"/>
            <w:tcBorders>
              <w:top w:val="single" w:sz="4" w:space="0" w:color="auto"/>
              <w:bottom w:val="single" w:sz="4" w:space="0" w:color="auto"/>
              <w:right w:val="single" w:sz="4" w:space="0" w:color="auto"/>
            </w:tcBorders>
            <w:vAlign w:val="center"/>
          </w:tcPr>
          <w:p w14:paraId="704E4C5B"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 xml:space="preserve">Политология </w:t>
            </w:r>
          </w:p>
        </w:tc>
        <w:tc>
          <w:tcPr>
            <w:tcW w:w="2552" w:type="dxa"/>
            <w:tcBorders>
              <w:top w:val="single" w:sz="4" w:space="0" w:color="auto"/>
              <w:left w:val="single" w:sz="4" w:space="0" w:color="auto"/>
              <w:bottom w:val="single" w:sz="4" w:space="0" w:color="auto"/>
            </w:tcBorders>
            <w:vAlign w:val="center"/>
          </w:tcPr>
          <w:p w14:paraId="06D43513"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УК-7</w:t>
            </w:r>
          </w:p>
        </w:tc>
      </w:tr>
      <w:tr w:rsidR="00440702" w:rsidRPr="002E54ED" w14:paraId="21270621" w14:textId="77777777" w:rsidTr="00440702">
        <w:tc>
          <w:tcPr>
            <w:tcW w:w="821" w:type="dxa"/>
            <w:vAlign w:val="center"/>
          </w:tcPr>
          <w:p w14:paraId="51C64E38"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1.1.4</w:t>
            </w:r>
          </w:p>
        </w:tc>
        <w:tc>
          <w:tcPr>
            <w:tcW w:w="5870" w:type="dxa"/>
            <w:tcBorders>
              <w:top w:val="single" w:sz="4" w:space="0" w:color="auto"/>
              <w:right w:val="single" w:sz="4" w:space="0" w:color="auto"/>
            </w:tcBorders>
            <w:vAlign w:val="center"/>
          </w:tcPr>
          <w:p w14:paraId="3FB39E39"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История</w:t>
            </w:r>
          </w:p>
        </w:tc>
        <w:tc>
          <w:tcPr>
            <w:tcW w:w="2552" w:type="dxa"/>
            <w:tcBorders>
              <w:top w:val="single" w:sz="4" w:space="0" w:color="auto"/>
              <w:left w:val="single" w:sz="4" w:space="0" w:color="auto"/>
            </w:tcBorders>
            <w:vAlign w:val="center"/>
          </w:tcPr>
          <w:p w14:paraId="68C9CF6A"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УК-9</w:t>
            </w:r>
          </w:p>
        </w:tc>
      </w:tr>
      <w:tr w:rsidR="00440702" w:rsidRPr="002E54ED" w14:paraId="2A0D2568" w14:textId="77777777" w:rsidTr="00440702">
        <w:tc>
          <w:tcPr>
            <w:tcW w:w="821" w:type="dxa"/>
            <w:vAlign w:val="center"/>
          </w:tcPr>
          <w:p w14:paraId="7122D3B0"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1.2</w:t>
            </w:r>
          </w:p>
        </w:tc>
        <w:tc>
          <w:tcPr>
            <w:tcW w:w="5870" w:type="dxa"/>
            <w:tcBorders>
              <w:right w:val="single" w:sz="4" w:space="0" w:color="auto"/>
            </w:tcBorders>
            <w:vAlign w:val="center"/>
          </w:tcPr>
          <w:p w14:paraId="601FED83"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 xml:space="preserve">Естественно-научный модуль </w:t>
            </w:r>
          </w:p>
        </w:tc>
        <w:tc>
          <w:tcPr>
            <w:tcW w:w="2552" w:type="dxa"/>
            <w:tcBorders>
              <w:left w:val="single" w:sz="4" w:space="0" w:color="auto"/>
            </w:tcBorders>
            <w:vAlign w:val="center"/>
          </w:tcPr>
          <w:p w14:paraId="43E7AE0E" w14:textId="77777777" w:rsidR="00440702" w:rsidRPr="00270680" w:rsidRDefault="00440702" w:rsidP="00036F87">
            <w:pPr>
              <w:tabs>
                <w:tab w:val="left" w:pos="993"/>
              </w:tabs>
              <w:ind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УК-1, 2, 11, БПК-1</w:t>
            </w:r>
          </w:p>
        </w:tc>
      </w:tr>
      <w:tr w:rsidR="00440702" w:rsidRPr="002E54ED" w14:paraId="552288EB" w14:textId="77777777" w:rsidTr="00440702">
        <w:tc>
          <w:tcPr>
            <w:tcW w:w="821" w:type="dxa"/>
            <w:vAlign w:val="center"/>
          </w:tcPr>
          <w:p w14:paraId="5560C3D9" w14:textId="77777777" w:rsidR="00440702" w:rsidRPr="00270680" w:rsidRDefault="00440702" w:rsidP="00440702">
            <w:pPr>
              <w:tabs>
                <w:tab w:val="left" w:pos="993"/>
              </w:tabs>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1.2.1</w:t>
            </w:r>
          </w:p>
        </w:tc>
        <w:tc>
          <w:tcPr>
            <w:tcW w:w="5870" w:type="dxa"/>
            <w:tcBorders>
              <w:right w:val="single" w:sz="4" w:space="0" w:color="auto"/>
            </w:tcBorders>
            <w:vAlign w:val="center"/>
          </w:tcPr>
          <w:p w14:paraId="7C463717"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Высшая математика</w:t>
            </w:r>
          </w:p>
        </w:tc>
        <w:tc>
          <w:tcPr>
            <w:tcW w:w="2552" w:type="dxa"/>
            <w:tcBorders>
              <w:left w:val="single" w:sz="4" w:space="0" w:color="auto"/>
            </w:tcBorders>
            <w:vAlign w:val="center"/>
          </w:tcPr>
          <w:p w14:paraId="2CBC76B3" w14:textId="29AF931D" w:rsidR="00440702" w:rsidRPr="00270680" w:rsidRDefault="00440702" w:rsidP="00036F87">
            <w:pPr>
              <w:tabs>
                <w:tab w:val="left" w:pos="993"/>
              </w:tabs>
              <w:ind w:right="-108"/>
              <w:jc w:val="center"/>
              <w:rPr>
                <w:rFonts w:ascii="Times New Roman" w:eastAsia="Times New Roman" w:hAnsi="Times New Roman" w:cs="Times New Roman"/>
                <w:sz w:val="24"/>
                <w:szCs w:val="24"/>
              </w:rPr>
            </w:pPr>
          </w:p>
        </w:tc>
      </w:tr>
      <w:tr w:rsidR="00440702" w:rsidRPr="002E54ED" w14:paraId="75D1207E" w14:textId="77777777" w:rsidTr="00440702">
        <w:tc>
          <w:tcPr>
            <w:tcW w:w="821" w:type="dxa"/>
            <w:vAlign w:val="center"/>
          </w:tcPr>
          <w:p w14:paraId="28EB7BAF" w14:textId="77777777" w:rsidR="00440702" w:rsidRPr="00270680" w:rsidRDefault="00440702" w:rsidP="00440702">
            <w:pPr>
              <w:tabs>
                <w:tab w:val="left" w:pos="993"/>
              </w:tabs>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1.2.2</w:t>
            </w:r>
          </w:p>
        </w:tc>
        <w:tc>
          <w:tcPr>
            <w:tcW w:w="5870" w:type="dxa"/>
            <w:tcBorders>
              <w:right w:val="single" w:sz="4" w:space="0" w:color="auto"/>
            </w:tcBorders>
            <w:vAlign w:val="center"/>
          </w:tcPr>
          <w:p w14:paraId="6CF4BA05"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Физика</w:t>
            </w:r>
          </w:p>
        </w:tc>
        <w:tc>
          <w:tcPr>
            <w:tcW w:w="2552" w:type="dxa"/>
            <w:tcBorders>
              <w:left w:val="single" w:sz="4" w:space="0" w:color="auto"/>
            </w:tcBorders>
            <w:vAlign w:val="center"/>
          </w:tcPr>
          <w:p w14:paraId="03913CAB" w14:textId="4FAB7C4D" w:rsidR="00440702" w:rsidRPr="00270680" w:rsidRDefault="00440702" w:rsidP="00036F87">
            <w:pPr>
              <w:tabs>
                <w:tab w:val="left" w:pos="993"/>
              </w:tabs>
              <w:ind w:right="-108"/>
              <w:jc w:val="center"/>
              <w:rPr>
                <w:rFonts w:ascii="Times New Roman" w:eastAsia="Times New Roman" w:hAnsi="Times New Roman" w:cs="Times New Roman"/>
                <w:sz w:val="24"/>
                <w:szCs w:val="24"/>
              </w:rPr>
            </w:pPr>
          </w:p>
        </w:tc>
      </w:tr>
      <w:tr w:rsidR="00440702" w:rsidRPr="002E54ED" w14:paraId="377F75C4" w14:textId="77777777" w:rsidTr="00440702">
        <w:tc>
          <w:tcPr>
            <w:tcW w:w="821" w:type="dxa"/>
            <w:vAlign w:val="center"/>
          </w:tcPr>
          <w:p w14:paraId="72D880B3"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1.3</w:t>
            </w:r>
          </w:p>
        </w:tc>
        <w:tc>
          <w:tcPr>
            <w:tcW w:w="5870" w:type="dxa"/>
            <w:tcBorders>
              <w:right w:val="single" w:sz="4" w:space="0" w:color="auto"/>
            </w:tcBorders>
            <w:vAlign w:val="center"/>
          </w:tcPr>
          <w:p w14:paraId="76CE47D6" w14:textId="77777777" w:rsidR="00440702" w:rsidRPr="00270680" w:rsidRDefault="00440702" w:rsidP="00440702">
            <w:pPr>
              <w:pStyle w:val="40"/>
              <w:shd w:val="clear" w:color="auto" w:fill="auto"/>
              <w:tabs>
                <w:tab w:val="left" w:pos="993"/>
              </w:tabs>
              <w:spacing w:before="0" w:after="0" w:line="240" w:lineRule="auto"/>
              <w:ind w:left="32" w:right="-108" w:firstLine="0"/>
              <w:rPr>
                <w:rStyle w:val="105pt0"/>
                <w:sz w:val="24"/>
                <w:szCs w:val="24"/>
              </w:rPr>
            </w:pPr>
            <w:r w:rsidRPr="00270680">
              <w:rPr>
                <w:rStyle w:val="105pt0"/>
                <w:sz w:val="24"/>
                <w:szCs w:val="24"/>
              </w:rPr>
              <w:t>Лингвистический модуль</w:t>
            </w:r>
          </w:p>
        </w:tc>
        <w:tc>
          <w:tcPr>
            <w:tcW w:w="2552" w:type="dxa"/>
            <w:tcBorders>
              <w:left w:val="single" w:sz="4" w:space="0" w:color="auto"/>
            </w:tcBorders>
            <w:vAlign w:val="center"/>
          </w:tcPr>
          <w:p w14:paraId="62A6E3D6" w14:textId="77777777" w:rsidR="00440702" w:rsidRPr="00270680" w:rsidRDefault="00440702" w:rsidP="00036F87">
            <w:pPr>
              <w:tabs>
                <w:tab w:val="left" w:pos="993"/>
              </w:tabs>
              <w:ind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УК-3</w:t>
            </w:r>
          </w:p>
        </w:tc>
      </w:tr>
      <w:tr w:rsidR="00440702" w:rsidRPr="002E54ED" w14:paraId="65F51BCE" w14:textId="77777777" w:rsidTr="00440702">
        <w:trPr>
          <w:trHeight w:val="359"/>
        </w:trPr>
        <w:tc>
          <w:tcPr>
            <w:tcW w:w="821" w:type="dxa"/>
            <w:vAlign w:val="center"/>
          </w:tcPr>
          <w:p w14:paraId="2FD59EB2" w14:textId="77777777" w:rsidR="00440702" w:rsidRPr="00270680" w:rsidRDefault="00440702" w:rsidP="00440702">
            <w:pPr>
              <w:tabs>
                <w:tab w:val="left" w:pos="993"/>
              </w:tabs>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1.3.1</w:t>
            </w:r>
          </w:p>
        </w:tc>
        <w:tc>
          <w:tcPr>
            <w:tcW w:w="5870" w:type="dxa"/>
            <w:tcBorders>
              <w:right w:val="single" w:sz="4" w:space="0" w:color="auto"/>
            </w:tcBorders>
            <w:vAlign w:val="center"/>
          </w:tcPr>
          <w:p w14:paraId="3135D8E0"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Белорусский язык (профессиональная лексика)</w:t>
            </w:r>
          </w:p>
        </w:tc>
        <w:tc>
          <w:tcPr>
            <w:tcW w:w="2552" w:type="dxa"/>
            <w:tcBorders>
              <w:left w:val="single" w:sz="4" w:space="0" w:color="auto"/>
            </w:tcBorders>
            <w:vAlign w:val="center"/>
          </w:tcPr>
          <w:p w14:paraId="79CDC46A" w14:textId="00CC7BBB" w:rsidR="00440702" w:rsidRPr="00270680" w:rsidRDefault="00440702" w:rsidP="00036F87">
            <w:pPr>
              <w:tabs>
                <w:tab w:val="left" w:pos="993"/>
              </w:tabs>
              <w:ind w:right="-108"/>
              <w:jc w:val="center"/>
              <w:rPr>
                <w:rFonts w:ascii="Times New Roman" w:eastAsia="Times New Roman" w:hAnsi="Times New Roman" w:cs="Times New Roman"/>
                <w:sz w:val="24"/>
                <w:szCs w:val="24"/>
              </w:rPr>
            </w:pPr>
          </w:p>
        </w:tc>
      </w:tr>
      <w:tr w:rsidR="00440702" w:rsidRPr="002E54ED" w14:paraId="01549895" w14:textId="77777777" w:rsidTr="00440702">
        <w:tc>
          <w:tcPr>
            <w:tcW w:w="821" w:type="dxa"/>
            <w:vAlign w:val="center"/>
          </w:tcPr>
          <w:p w14:paraId="07388D13" w14:textId="77777777" w:rsidR="00440702" w:rsidRPr="00270680" w:rsidRDefault="00440702" w:rsidP="00440702">
            <w:pPr>
              <w:tabs>
                <w:tab w:val="left" w:pos="993"/>
              </w:tabs>
              <w:ind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1.3.2</w:t>
            </w:r>
          </w:p>
        </w:tc>
        <w:tc>
          <w:tcPr>
            <w:tcW w:w="5870" w:type="dxa"/>
            <w:tcBorders>
              <w:right w:val="single" w:sz="4" w:space="0" w:color="auto"/>
            </w:tcBorders>
            <w:vAlign w:val="center"/>
          </w:tcPr>
          <w:p w14:paraId="1F88C036"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Практика иноязычной коммуникации</w:t>
            </w:r>
          </w:p>
        </w:tc>
        <w:tc>
          <w:tcPr>
            <w:tcW w:w="2552" w:type="dxa"/>
            <w:tcBorders>
              <w:left w:val="single" w:sz="4" w:space="0" w:color="auto"/>
            </w:tcBorders>
            <w:vAlign w:val="center"/>
          </w:tcPr>
          <w:p w14:paraId="5C4294D5" w14:textId="3FB35BAC"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0D139036" w14:textId="77777777" w:rsidTr="00440702">
        <w:tc>
          <w:tcPr>
            <w:tcW w:w="821" w:type="dxa"/>
            <w:vAlign w:val="center"/>
          </w:tcPr>
          <w:p w14:paraId="256E4081" w14:textId="77777777" w:rsidR="00440702" w:rsidRPr="00270680" w:rsidRDefault="00440702" w:rsidP="00440702">
            <w:pPr>
              <w:tabs>
                <w:tab w:val="left" w:pos="993"/>
              </w:tabs>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1.4</w:t>
            </w:r>
          </w:p>
        </w:tc>
        <w:tc>
          <w:tcPr>
            <w:tcW w:w="5870" w:type="dxa"/>
            <w:tcBorders>
              <w:right w:val="single" w:sz="4" w:space="0" w:color="auto"/>
            </w:tcBorders>
            <w:vAlign w:val="center"/>
          </w:tcPr>
          <w:p w14:paraId="11AD6D6F"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 xml:space="preserve">Организационный модуль </w:t>
            </w:r>
          </w:p>
        </w:tc>
        <w:tc>
          <w:tcPr>
            <w:tcW w:w="2552" w:type="dxa"/>
            <w:tcBorders>
              <w:left w:val="single" w:sz="4" w:space="0" w:color="auto"/>
            </w:tcBorders>
            <w:vAlign w:val="center"/>
          </w:tcPr>
          <w:p w14:paraId="454BEEC3" w14:textId="77777777" w:rsidR="00440702" w:rsidRPr="00270680" w:rsidRDefault="00440702" w:rsidP="00036F87">
            <w:pPr>
              <w:tabs>
                <w:tab w:val="left" w:pos="993"/>
              </w:tabs>
              <w:ind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УК-4, 6, БПК-2</w:t>
            </w:r>
          </w:p>
        </w:tc>
      </w:tr>
      <w:tr w:rsidR="00440702" w:rsidRPr="002E54ED" w14:paraId="3E834B3C" w14:textId="77777777" w:rsidTr="00440702">
        <w:tc>
          <w:tcPr>
            <w:tcW w:w="821" w:type="dxa"/>
            <w:vAlign w:val="center"/>
          </w:tcPr>
          <w:p w14:paraId="42902FD9" w14:textId="77777777" w:rsidR="00440702" w:rsidRPr="00270680" w:rsidRDefault="00440702" w:rsidP="00440702">
            <w:pPr>
              <w:tabs>
                <w:tab w:val="left" w:pos="993"/>
              </w:tabs>
              <w:ind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1.4.1</w:t>
            </w:r>
          </w:p>
        </w:tc>
        <w:tc>
          <w:tcPr>
            <w:tcW w:w="5870" w:type="dxa"/>
            <w:tcBorders>
              <w:right w:val="single" w:sz="4" w:space="0" w:color="auto"/>
            </w:tcBorders>
            <w:vAlign w:val="center"/>
          </w:tcPr>
          <w:p w14:paraId="30887592"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Организация деятельности органов и подразделений по чрезвычайным ситуациям</w:t>
            </w:r>
          </w:p>
        </w:tc>
        <w:tc>
          <w:tcPr>
            <w:tcW w:w="2552" w:type="dxa"/>
            <w:tcBorders>
              <w:left w:val="single" w:sz="4" w:space="0" w:color="auto"/>
            </w:tcBorders>
            <w:vAlign w:val="center"/>
          </w:tcPr>
          <w:p w14:paraId="7E131E6E" w14:textId="5ED0ABCD" w:rsidR="00440702" w:rsidRPr="00270680" w:rsidRDefault="00440702" w:rsidP="00036F87">
            <w:pPr>
              <w:tabs>
                <w:tab w:val="left" w:pos="993"/>
              </w:tabs>
              <w:ind w:right="-108"/>
              <w:jc w:val="center"/>
              <w:rPr>
                <w:rFonts w:ascii="Times New Roman" w:eastAsia="Times New Roman" w:hAnsi="Times New Roman" w:cs="Times New Roman"/>
                <w:sz w:val="24"/>
                <w:szCs w:val="24"/>
              </w:rPr>
            </w:pPr>
          </w:p>
        </w:tc>
      </w:tr>
      <w:tr w:rsidR="00440702" w:rsidRPr="00440702" w14:paraId="67613A46" w14:textId="77777777" w:rsidTr="00440702">
        <w:tc>
          <w:tcPr>
            <w:tcW w:w="821" w:type="dxa"/>
            <w:vAlign w:val="center"/>
          </w:tcPr>
          <w:p w14:paraId="4DEA1E94" w14:textId="77777777" w:rsidR="00440702" w:rsidRPr="00270680" w:rsidRDefault="00440702" w:rsidP="00440702">
            <w:pPr>
              <w:tabs>
                <w:tab w:val="left" w:pos="993"/>
              </w:tabs>
              <w:ind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lastRenderedPageBreak/>
              <w:t>1.4.2</w:t>
            </w:r>
          </w:p>
        </w:tc>
        <w:tc>
          <w:tcPr>
            <w:tcW w:w="5870" w:type="dxa"/>
            <w:tcBorders>
              <w:right w:val="single" w:sz="4" w:space="0" w:color="auto"/>
            </w:tcBorders>
            <w:vAlign w:val="center"/>
          </w:tcPr>
          <w:p w14:paraId="29A3EF2E"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Военная подготовка</w:t>
            </w:r>
          </w:p>
        </w:tc>
        <w:tc>
          <w:tcPr>
            <w:tcW w:w="2552" w:type="dxa"/>
            <w:tcBorders>
              <w:left w:val="single" w:sz="4" w:space="0" w:color="auto"/>
            </w:tcBorders>
            <w:vAlign w:val="center"/>
          </w:tcPr>
          <w:p w14:paraId="111B8245" w14:textId="065BC65F" w:rsidR="00440702" w:rsidRPr="00270680" w:rsidRDefault="00440702" w:rsidP="00036F87">
            <w:pPr>
              <w:tabs>
                <w:tab w:val="left" w:pos="993"/>
              </w:tabs>
              <w:ind w:right="-108"/>
              <w:jc w:val="center"/>
              <w:rPr>
                <w:rFonts w:ascii="Times New Roman" w:eastAsia="Times New Roman" w:hAnsi="Times New Roman" w:cs="Times New Roman"/>
                <w:sz w:val="24"/>
                <w:szCs w:val="24"/>
              </w:rPr>
            </w:pPr>
          </w:p>
        </w:tc>
      </w:tr>
      <w:tr w:rsidR="00440702" w:rsidRPr="002E54ED" w14:paraId="7C1DEF9F" w14:textId="77777777" w:rsidTr="00440702">
        <w:tc>
          <w:tcPr>
            <w:tcW w:w="821" w:type="dxa"/>
            <w:vAlign w:val="center"/>
          </w:tcPr>
          <w:p w14:paraId="18058BE3"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1.5</w:t>
            </w:r>
          </w:p>
        </w:tc>
        <w:tc>
          <w:tcPr>
            <w:tcW w:w="5870" w:type="dxa"/>
            <w:tcBorders>
              <w:right w:val="single" w:sz="4" w:space="0" w:color="auto"/>
            </w:tcBorders>
            <w:vAlign w:val="center"/>
          </w:tcPr>
          <w:p w14:paraId="27D451FE"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 xml:space="preserve">Надзорно-правовой модуль </w:t>
            </w:r>
          </w:p>
        </w:tc>
        <w:tc>
          <w:tcPr>
            <w:tcW w:w="2552" w:type="dxa"/>
            <w:tcBorders>
              <w:left w:val="single" w:sz="4" w:space="0" w:color="auto"/>
            </w:tcBorders>
            <w:vAlign w:val="center"/>
          </w:tcPr>
          <w:p w14:paraId="175A3E8A"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УК-5, 6, БПК-3</w:t>
            </w:r>
          </w:p>
        </w:tc>
      </w:tr>
      <w:tr w:rsidR="00440702" w:rsidRPr="002E54ED" w14:paraId="11EE976F" w14:textId="77777777" w:rsidTr="00440702">
        <w:tc>
          <w:tcPr>
            <w:tcW w:w="821" w:type="dxa"/>
            <w:vAlign w:val="center"/>
          </w:tcPr>
          <w:p w14:paraId="237EAF82"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1.5.1</w:t>
            </w:r>
          </w:p>
        </w:tc>
        <w:tc>
          <w:tcPr>
            <w:tcW w:w="5870" w:type="dxa"/>
            <w:tcBorders>
              <w:right w:val="single" w:sz="4" w:space="0" w:color="auto"/>
            </w:tcBorders>
            <w:vAlign w:val="center"/>
          </w:tcPr>
          <w:p w14:paraId="4E1FD4BC"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Надзорная деятельность</w:t>
            </w:r>
          </w:p>
        </w:tc>
        <w:tc>
          <w:tcPr>
            <w:tcW w:w="2552" w:type="dxa"/>
            <w:tcBorders>
              <w:left w:val="single" w:sz="4" w:space="0" w:color="auto"/>
            </w:tcBorders>
            <w:vAlign w:val="center"/>
          </w:tcPr>
          <w:p w14:paraId="36310737" w14:textId="09D5D766"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4B69DA0E" w14:textId="77777777" w:rsidTr="00440702">
        <w:tc>
          <w:tcPr>
            <w:tcW w:w="821" w:type="dxa"/>
            <w:vAlign w:val="center"/>
          </w:tcPr>
          <w:p w14:paraId="0934379F"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1.5.2</w:t>
            </w:r>
          </w:p>
        </w:tc>
        <w:tc>
          <w:tcPr>
            <w:tcW w:w="5870" w:type="dxa"/>
            <w:tcBorders>
              <w:right w:val="single" w:sz="4" w:space="0" w:color="auto"/>
            </w:tcBorders>
            <w:vAlign w:val="center"/>
          </w:tcPr>
          <w:p w14:paraId="33468E60"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Правоприменительная деятельность</w:t>
            </w:r>
          </w:p>
        </w:tc>
        <w:tc>
          <w:tcPr>
            <w:tcW w:w="2552" w:type="dxa"/>
            <w:tcBorders>
              <w:left w:val="single" w:sz="4" w:space="0" w:color="auto"/>
            </w:tcBorders>
            <w:vAlign w:val="center"/>
          </w:tcPr>
          <w:p w14:paraId="34D0DAE2" w14:textId="6BB50FF6"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2059E93A" w14:textId="77777777" w:rsidTr="00440702">
        <w:tc>
          <w:tcPr>
            <w:tcW w:w="821" w:type="dxa"/>
            <w:vAlign w:val="center"/>
          </w:tcPr>
          <w:p w14:paraId="36DF2FA4"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1.6</w:t>
            </w:r>
          </w:p>
        </w:tc>
        <w:tc>
          <w:tcPr>
            <w:tcW w:w="5870" w:type="dxa"/>
            <w:tcBorders>
              <w:right w:val="single" w:sz="4" w:space="0" w:color="auto"/>
            </w:tcBorders>
            <w:vAlign w:val="center"/>
          </w:tcPr>
          <w:p w14:paraId="2B337747"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Пожарно-профилактический модуль</w:t>
            </w:r>
          </w:p>
        </w:tc>
        <w:tc>
          <w:tcPr>
            <w:tcW w:w="2552" w:type="dxa"/>
            <w:tcBorders>
              <w:left w:val="single" w:sz="4" w:space="0" w:color="auto"/>
            </w:tcBorders>
            <w:vAlign w:val="center"/>
          </w:tcPr>
          <w:p w14:paraId="7073AA51"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УК-5, БПК-4</w:t>
            </w:r>
          </w:p>
        </w:tc>
      </w:tr>
      <w:tr w:rsidR="00440702" w:rsidRPr="002E54ED" w14:paraId="1331400F" w14:textId="77777777" w:rsidTr="00440702">
        <w:tc>
          <w:tcPr>
            <w:tcW w:w="821" w:type="dxa"/>
            <w:vAlign w:val="center"/>
          </w:tcPr>
          <w:p w14:paraId="34551D07"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1.6.1</w:t>
            </w:r>
          </w:p>
        </w:tc>
        <w:tc>
          <w:tcPr>
            <w:tcW w:w="5870" w:type="dxa"/>
            <w:tcBorders>
              <w:right w:val="single" w:sz="4" w:space="0" w:color="auto"/>
            </w:tcBorders>
            <w:vAlign w:val="center"/>
          </w:tcPr>
          <w:p w14:paraId="40476FE8"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Безопасность инженерных систем</w:t>
            </w:r>
          </w:p>
        </w:tc>
        <w:tc>
          <w:tcPr>
            <w:tcW w:w="2552" w:type="dxa"/>
            <w:tcBorders>
              <w:left w:val="single" w:sz="4" w:space="0" w:color="auto"/>
            </w:tcBorders>
            <w:vAlign w:val="center"/>
          </w:tcPr>
          <w:p w14:paraId="0F9CF35F" w14:textId="1C323B24"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50C7C9E5" w14:textId="77777777" w:rsidTr="00440702">
        <w:tc>
          <w:tcPr>
            <w:tcW w:w="821" w:type="dxa"/>
            <w:vAlign w:val="center"/>
          </w:tcPr>
          <w:p w14:paraId="637329EF"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1.6.2</w:t>
            </w:r>
          </w:p>
        </w:tc>
        <w:tc>
          <w:tcPr>
            <w:tcW w:w="5870" w:type="dxa"/>
            <w:tcBorders>
              <w:right w:val="single" w:sz="4" w:space="0" w:color="auto"/>
            </w:tcBorders>
            <w:vAlign w:val="center"/>
          </w:tcPr>
          <w:p w14:paraId="541C8F4A"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Безопасность технологических процессов</w:t>
            </w:r>
          </w:p>
        </w:tc>
        <w:tc>
          <w:tcPr>
            <w:tcW w:w="2552" w:type="dxa"/>
            <w:tcBorders>
              <w:left w:val="single" w:sz="4" w:space="0" w:color="auto"/>
            </w:tcBorders>
            <w:vAlign w:val="center"/>
          </w:tcPr>
          <w:p w14:paraId="66B1DF13" w14:textId="4E13A7C6"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4B416F13" w14:textId="77777777" w:rsidTr="00440702">
        <w:tc>
          <w:tcPr>
            <w:tcW w:w="821" w:type="dxa"/>
            <w:vAlign w:val="center"/>
          </w:tcPr>
          <w:p w14:paraId="1B9948E9"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1.6.3</w:t>
            </w:r>
          </w:p>
        </w:tc>
        <w:tc>
          <w:tcPr>
            <w:tcW w:w="5870" w:type="dxa"/>
            <w:tcBorders>
              <w:right w:val="single" w:sz="4" w:space="0" w:color="auto"/>
            </w:tcBorders>
            <w:vAlign w:val="center"/>
          </w:tcPr>
          <w:p w14:paraId="628EC9A4"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Безопасность объектов, зданий и сооружений</w:t>
            </w:r>
          </w:p>
        </w:tc>
        <w:tc>
          <w:tcPr>
            <w:tcW w:w="2552" w:type="dxa"/>
            <w:tcBorders>
              <w:left w:val="single" w:sz="4" w:space="0" w:color="auto"/>
            </w:tcBorders>
            <w:vAlign w:val="center"/>
          </w:tcPr>
          <w:p w14:paraId="1ADA7EDC" w14:textId="63182CA5"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07A7D89C" w14:textId="77777777" w:rsidTr="00440702">
        <w:tc>
          <w:tcPr>
            <w:tcW w:w="821" w:type="dxa"/>
            <w:vAlign w:val="center"/>
          </w:tcPr>
          <w:p w14:paraId="284F0BBD"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1.6.4</w:t>
            </w:r>
          </w:p>
        </w:tc>
        <w:tc>
          <w:tcPr>
            <w:tcW w:w="5870" w:type="dxa"/>
            <w:tcBorders>
              <w:right w:val="single" w:sz="4" w:space="0" w:color="auto"/>
            </w:tcBorders>
            <w:vAlign w:val="center"/>
          </w:tcPr>
          <w:p w14:paraId="7B821159"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Пожарная безопасность. Комплексный подход</w:t>
            </w:r>
          </w:p>
        </w:tc>
        <w:tc>
          <w:tcPr>
            <w:tcW w:w="2552" w:type="dxa"/>
            <w:tcBorders>
              <w:left w:val="single" w:sz="4" w:space="0" w:color="auto"/>
            </w:tcBorders>
            <w:vAlign w:val="center"/>
          </w:tcPr>
          <w:p w14:paraId="47E06C4E" w14:textId="3175AE5A"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53B82935" w14:textId="77777777" w:rsidTr="00440702">
        <w:tc>
          <w:tcPr>
            <w:tcW w:w="821" w:type="dxa"/>
            <w:vAlign w:val="center"/>
          </w:tcPr>
          <w:p w14:paraId="4D2D9E34"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 </w:t>
            </w:r>
          </w:p>
        </w:tc>
        <w:tc>
          <w:tcPr>
            <w:tcW w:w="5870" w:type="dxa"/>
            <w:tcBorders>
              <w:right w:val="single" w:sz="4" w:space="0" w:color="auto"/>
            </w:tcBorders>
            <w:vAlign w:val="center"/>
          </w:tcPr>
          <w:p w14:paraId="6A1B204F"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 xml:space="preserve">Курсовой проект по пожарно-профилактическому модулю </w:t>
            </w:r>
          </w:p>
        </w:tc>
        <w:tc>
          <w:tcPr>
            <w:tcW w:w="2552" w:type="dxa"/>
            <w:tcBorders>
              <w:left w:val="single" w:sz="4" w:space="0" w:color="auto"/>
            </w:tcBorders>
            <w:vAlign w:val="center"/>
          </w:tcPr>
          <w:p w14:paraId="2DB3545C" w14:textId="0AAE8891"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0FAE30FF" w14:textId="77777777" w:rsidTr="00440702">
        <w:tc>
          <w:tcPr>
            <w:tcW w:w="821" w:type="dxa"/>
            <w:vAlign w:val="center"/>
          </w:tcPr>
          <w:p w14:paraId="5B11C3A6"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1.7</w:t>
            </w:r>
          </w:p>
        </w:tc>
        <w:tc>
          <w:tcPr>
            <w:tcW w:w="5870" w:type="dxa"/>
            <w:tcBorders>
              <w:right w:val="single" w:sz="4" w:space="0" w:color="auto"/>
            </w:tcBorders>
            <w:vAlign w:val="center"/>
          </w:tcPr>
          <w:p w14:paraId="538B98A3" w14:textId="77777777" w:rsidR="00440702" w:rsidRPr="00270680" w:rsidRDefault="00440702" w:rsidP="00440702">
            <w:pPr>
              <w:tabs>
                <w:tab w:val="left" w:pos="993"/>
              </w:tabs>
              <w:ind w:left="32" w:right="-108"/>
              <w:rPr>
                <w:rFonts w:ascii="Times New Roman" w:eastAsia="Times New Roman" w:hAnsi="Times New Roman" w:cs="Times New Roman"/>
                <w:b/>
                <w:bCs/>
                <w:sz w:val="24"/>
                <w:szCs w:val="24"/>
              </w:rPr>
            </w:pPr>
            <w:r w:rsidRPr="00270680">
              <w:rPr>
                <w:rFonts w:ascii="Times New Roman" w:eastAsia="Times New Roman" w:hAnsi="Times New Roman" w:cs="Times New Roman"/>
                <w:b/>
                <w:bCs/>
                <w:sz w:val="24"/>
                <w:szCs w:val="24"/>
              </w:rPr>
              <w:t xml:space="preserve">Модуль «Гражданская защита» </w:t>
            </w:r>
          </w:p>
        </w:tc>
        <w:tc>
          <w:tcPr>
            <w:tcW w:w="2552" w:type="dxa"/>
            <w:tcBorders>
              <w:left w:val="single" w:sz="4" w:space="0" w:color="auto"/>
            </w:tcBorders>
            <w:vAlign w:val="center"/>
          </w:tcPr>
          <w:p w14:paraId="2D6B7D2F"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УК-5</w:t>
            </w:r>
          </w:p>
        </w:tc>
      </w:tr>
      <w:tr w:rsidR="00440702" w:rsidRPr="002E54ED" w14:paraId="32B6544E" w14:textId="77777777" w:rsidTr="00440702">
        <w:tc>
          <w:tcPr>
            <w:tcW w:w="821" w:type="dxa"/>
            <w:vAlign w:val="center"/>
          </w:tcPr>
          <w:p w14:paraId="289A4D9A"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1.7.1</w:t>
            </w:r>
          </w:p>
        </w:tc>
        <w:tc>
          <w:tcPr>
            <w:tcW w:w="5870" w:type="dxa"/>
            <w:tcBorders>
              <w:right w:val="single" w:sz="4" w:space="0" w:color="auto"/>
            </w:tcBorders>
            <w:vAlign w:val="center"/>
          </w:tcPr>
          <w:p w14:paraId="429FD1CE"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Радиационная и экологическая безопасность</w:t>
            </w:r>
          </w:p>
        </w:tc>
        <w:tc>
          <w:tcPr>
            <w:tcW w:w="2552" w:type="dxa"/>
            <w:vMerge w:val="restart"/>
            <w:tcBorders>
              <w:left w:val="single" w:sz="4" w:space="0" w:color="auto"/>
            </w:tcBorders>
            <w:vAlign w:val="center"/>
          </w:tcPr>
          <w:p w14:paraId="0840A2E8"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БПК-5</w:t>
            </w:r>
          </w:p>
        </w:tc>
      </w:tr>
      <w:tr w:rsidR="00440702" w:rsidRPr="002E54ED" w14:paraId="0CAEB6A1" w14:textId="77777777" w:rsidTr="00440702">
        <w:tc>
          <w:tcPr>
            <w:tcW w:w="821" w:type="dxa"/>
            <w:vAlign w:val="center"/>
          </w:tcPr>
          <w:p w14:paraId="17CD0CC1"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1.7.2</w:t>
            </w:r>
          </w:p>
        </w:tc>
        <w:tc>
          <w:tcPr>
            <w:tcW w:w="5870" w:type="dxa"/>
            <w:tcBorders>
              <w:right w:val="single" w:sz="4" w:space="0" w:color="auto"/>
            </w:tcBorders>
            <w:vAlign w:val="center"/>
          </w:tcPr>
          <w:p w14:paraId="306F087A"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Химическая, биологическая и радиационная защита</w:t>
            </w:r>
          </w:p>
        </w:tc>
        <w:tc>
          <w:tcPr>
            <w:tcW w:w="2552" w:type="dxa"/>
            <w:vMerge/>
            <w:tcBorders>
              <w:left w:val="single" w:sz="4" w:space="0" w:color="auto"/>
            </w:tcBorders>
            <w:vAlign w:val="center"/>
          </w:tcPr>
          <w:p w14:paraId="2EA50B49"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p>
        </w:tc>
      </w:tr>
      <w:tr w:rsidR="00440702" w:rsidRPr="002E54ED" w14:paraId="4E78648F" w14:textId="77777777" w:rsidTr="00440702">
        <w:tc>
          <w:tcPr>
            <w:tcW w:w="821" w:type="dxa"/>
            <w:vAlign w:val="center"/>
          </w:tcPr>
          <w:p w14:paraId="25A1006D"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1.7.3</w:t>
            </w:r>
          </w:p>
        </w:tc>
        <w:tc>
          <w:tcPr>
            <w:tcW w:w="5870" w:type="dxa"/>
            <w:tcBorders>
              <w:right w:val="single" w:sz="4" w:space="0" w:color="auto"/>
            </w:tcBorders>
            <w:vAlign w:val="center"/>
          </w:tcPr>
          <w:p w14:paraId="2C9A2972" w14:textId="77777777" w:rsidR="00440702" w:rsidRPr="00270680" w:rsidRDefault="00440702" w:rsidP="00440702">
            <w:pPr>
              <w:tabs>
                <w:tab w:val="left" w:pos="993"/>
              </w:tabs>
              <w:ind w:left="32" w:right="-108"/>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Гражданская оборона</w:t>
            </w:r>
          </w:p>
        </w:tc>
        <w:tc>
          <w:tcPr>
            <w:tcW w:w="2552" w:type="dxa"/>
            <w:tcBorders>
              <w:left w:val="single" w:sz="4" w:space="0" w:color="auto"/>
            </w:tcBorders>
            <w:vAlign w:val="center"/>
          </w:tcPr>
          <w:p w14:paraId="3134B7B5" w14:textId="77777777" w:rsidR="00440702" w:rsidRPr="00270680" w:rsidRDefault="00440702" w:rsidP="00036F87">
            <w:pPr>
              <w:tabs>
                <w:tab w:val="left" w:pos="993"/>
              </w:tabs>
              <w:ind w:left="32" w:right="-108"/>
              <w:jc w:val="center"/>
              <w:rPr>
                <w:rFonts w:ascii="Times New Roman" w:eastAsia="Times New Roman" w:hAnsi="Times New Roman" w:cs="Times New Roman"/>
                <w:sz w:val="24"/>
                <w:szCs w:val="24"/>
              </w:rPr>
            </w:pPr>
            <w:r w:rsidRPr="00270680">
              <w:rPr>
                <w:rFonts w:ascii="Times New Roman" w:eastAsia="Times New Roman" w:hAnsi="Times New Roman" w:cs="Times New Roman"/>
                <w:sz w:val="24"/>
                <w:szCs w:val="24"/>
              </w:rPr>
              <w:t>УК-6, БПК-6</w:t>
            </w:r>
          </w:p>
        </w:tc>
      </w:tr>
    </w:tbl>
    <w:p w14:paraId="7BB69890" w14:textId="77777777" w:rsidR="00440702" w:rsidRDefault="00440702" w:rsidP="008507E5">
      <w:pPr>
        <w:pStyle w:val="Default"/>
        <w:ind w:firstLine="851"/>
        <w:jc w:val="both"/>
        <w:rPr>
          <w:color w:val="auto"/>
        </w:rPr>
      </w:pPr>
    </w:p>
    <w:p w14:paraId="2707CB9E" w14:textId="77777777" w:rsidR="00440702" w:rsidRDefault="00440702" w:rsidP="00440702">
      <w:pPr>
        <w:pStyle w:val="Default"/>
        <w:ind w:firstLine="851"/>
        <w:jc w:val="both"/>
        <w:rPr>
          <w:sz w:val="30"/>
          <w:szCs w:val="30"/>
        </w:rPr>
      </w:pPr>
      <w:r>
        <w:rPr>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3C237DB3" w14:textId="3B782C78" w:rsidR="00440702" w:rsidRDefault="00440702" w:rsidP="00440702">
      <w:pPr>
        <w:pStyle w:val="Default"/>
        <w:ind w:firstLine="851"/>
        <w:jc w:val="both"/>
        <w:rPr>
          <w:sz w:val="30"/>
          <w:szCs w:val="30"/>
        </w:rPr>
      </w:pPr>
      <w:r>
        <w:rPr>
          <w:sz w:val="30"/>
          <w:szCs w:val="30"/>
        </w:rPr>
        <w:t xml:space="preserve"> 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 </w:t>
      </w:r>
    </w:p>
    <w:p w14:paraId="074359FC" w14:textId="77777777" w:rsidR="00440702" w:rsidRDefault="00440702" w:rsidP="00440702">
      <w:pPr>
        <w:pStyle w:val="Default"/>
        <w:ind w:firstLine="851"/>
        <w:jc w:val="both"/>
        <w:rPr>
          <w:sz w:val="30"/>
          <w:szCs w:val="30"/>
        </w:rPr>
      </w:pPr>
      <w:r>
        <w:rPr>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4C5B2298" w14:textId="0C4ECA2B" w:rsidR="00440702" w:rsidRDefault="00440702" w:rsidP="00440702">
      <w:pPr>
        <w:pStyle w:val="Default"/>
        <w:ind w:firstLine="851"/>
        <w:jc w:val="both"/>
        <w:rPr>
          <w:sz w:val="30"/>
          <w:szCs w:val="30"/>
        </w:rPr>
      </w:pPr>
      <w:r>
        <w:rPr>
          <w:sz w:val="30"/>
          <w:szCs w:val="30"/>
        </w:rPr>
        <w:t xml:space="preserve"> 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F4B040C" w14:textId="77777777" w:rsidR="00440702" w:rsidRDefault="00440702" w:rsidP="00440702">
      <w:pPr>
        <w:pStyle w:val="Default"/>
        <w:ind w:firstLine="851"/>
        <w:jc w:val="both"/>
        <w:rPr>
          <w:sz w:val="30"/>
          <w:szCs w:val="30"/>
        </w:rPr>
      </w:pPr>
    </w:p>
    <w:p w14:paraId="5BE7309A" w14:textId="77777777" w:rsidR="00440702" w:rsidRDefault="00440702" w:rsidP="00440702">
      <w:pPr>
        <w:pStyle w:val="Default"/>
        <w:jc w:val="center"/>
        <w:rPr>
          <w:sz w:val="30"/>
          <w:szCs w:val="30"/>
        </w:rPr>
      </w:pPr>
      <w:r>
        <w:rPr>
          <w:b/>
          <w:bCs/>
          <w:sz w:val="30"/>
          <w:szCs w:val="30"/>
        </w:rPr>
        <w:lastRenderedPageBreak/>
        <w:t>ГЛАВА 6</w:t>
      </w:r>
    </w:p>
    <w:p w14:paraId="4F406188" w14:textId="77777777" w:rsidR="00440702" w:rsidRDefault="00440702" w:rsidP="00440702">
      <w:pPr>
        <w:pStyle w:val="Default"/>
        <w:jc w:val="center"/>
        <w:rPr>
          <w:b/>
          <w:bCs/>
          <w:sz w:val="30"/>
          <w:szCs w:val="30"/>
        </w:rPr>
      </w:pPr>
      <w:r>
        <w:rPr>
          <w:b/>
          <w:bCs/>
          <w:sz w:val="30"/>
          <w:szCs w:val="30"/>
        </w:rPr>
        <w:t>ТРЕБОВАНИЯ К ОРГАНИЗАЦИИ ОБРАЗОВАТЕЛЬНОГО ПРОЦЕССА</w:t>
      </w:r>
    </w:p>
    <w:p w14:paraId="73EA7339" w14:textId="77777777" w:rsidR="00440702" w:rsidRDefault="00440702" w:rsidP="00440702">
      <w:pPr>
        <w:pStyle w:val="Default"/>
        <w:jc w:val="center"/>
        <w:rPr>
          <w:sz w:val="30"/>
          <w:szCs w:val="30"/>
        </w:rPr>
      </w:pPr>
    </w:p>
    <w:p w14:paraId="0453433A" w14:textId="77777777" w:rsidR="00440702" w:rsidRDefault="00440702" w:rsidP="00440702">
      <w:pPr>
        <w:pStyle w:val="Default"/>
        <w:ind w:firstLine="851"/>
        <w:jc w:val="both"/>
        <w:rPr>
          <w:sz w:val="30"/>
          <w:szCs w:val="30"/>
        </w:rPr>
      </w:pPr>
      <w:r>
        <w:rPr>
          <w:sz w:val="30"/>
          <w:szCs w:val="30"/>
        </w:rPr>
        <w:t xml:space="preserve">31. Педагогические работники учреждения высшего образования должны: </w:t>
      </w:r>
    </w:p>
    <w:p w14:paraId="0946C2BE" w14:textId="77777777" w:rsidR="00440702" w:rsidRDefault="00440702" w:rsidP="00440702">
      <w:pPr>
        <w:pStyle w:val="Default"/>
        <w:ind w:firstLine="851"/>
        <w:jc w:val="both"/>
        <w:rPr>
          <w:sz w:val="30"/>
          <w:szCs w:val="30"/>
        </w:rPr>
      </w:pPr>
      <w:r>
        <w:rPr>
          <w:sz w:val="30"/>
          <w:szCs w:val="30"/>
        </w:rPr>
        <w:t xml:space="preserve">заниматься научно-методической деятельностью; </w:t>
      </w:r>
    </w:p>
    <w:p w14:paraId="7AA9AF1D" w14:textId="77777777" w:rsidR="00440702" w:rsidRDefault="00440702" w:rsidP="00440702">
      <w:pPr>
        <w:pStyle w:val="Default"/>
        <w:ind w:firstLine="851"/>
        <w:jc w:val="both"/>
        <w:rPr>
          <w:sz w:val="30"/>
          <w:szCs w:val="30"/>
        </w:rPr>
      </w:pPr>
      <w:r>
        <w:rPr>
          <w:sz w:val="30"/>
          <w:szCs w:val="30"/>
        </w:rPr>
        <w:t xml:space="preserve">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 </w:t>
      </w:r>
    </w:p>
    <w:p w14:paraId="5AAFDF4C" w14:textId="77777777" w:rsidR="00440702" w:rsidRDefault="00440702" w:rsidP="00440702">
      <w:pPr>
        <w:pStyle w:val="Default"/>
        <w:ind w:firstLine="851"/>
        <w:jc w:val="both"/>
        <w:rPr>
          <w:sz w:val="30"/>
          <w:szCs w:val="30"/>
        </w:rPr>
      </w:pPr>
      <w:r>
        <w:rPr>
          <w:sz w:val="30"/>
          <w:szCs w:val="30"/>
        </w:rPr>
        <w:t xml:space="preserve">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 </w:t>
      </w:r>
    </w:p>
    <w:p w14:paraId="281658E0" w14:textId="77777777" w:rsidR="00440702" w:rsidRDefault="00440702" w:rsidP="00440702">
      <w:pPr>
        <w:pStyle w:val="Default"/>
        <w:ind w:firstLine="851"/>
        <w:jc w:val="both"/>
        <w:rPr>
          <w:sz w:val="30"/>
          <w:szCs w:val="30"/>
        </w:rPr>
      </w:pPr>
      <w:r>
        <w:rPr>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 </w:t>
      </w:r>
    </w:p>
    <w:p w14:paraId="7F59E685" w14:textId="77777777" w:rsidR="00440702" w:rsidRDefault="00440702" w:rsidP="00440702">
      <w:pPr>
        <w:pStyle w:val="Default"/>
        <w:ind w:firstLine="851"/>
        <w:jc w:val="both"/>
        <w:rPr>
          <w:sz w:val="30"/>
          <w:szCs w:val="30"/>
        </w:rPr>
      </w:pPr>
      <w:r>
        <w:rPr>
          <w:sz w:val="30"/>
          <w:szCs w:val="30"/>
        </w:rPr>
        <w:t xml:space="preserve">32. Учреждение высшего образования должно располагать: </w:t>
      </w:r>
    </w:p>
    <w:p w14:paraId="36ED7806" w14:textId="77777777" w:rsidR="00440702" w:rsidRDefault="00440702" w:rsidP="00440702">
      <w:pPr>
        <w:pStyle w:val="Default"/>
        <w:ind w:firstLine="851"/>
        <w:jc w:val="both"/>
        <w:rPr>
          <w:sz w:val="30"/>
          <w:szCs w:val="30"/>
        </w:rPr>
      </w:pPr>
      <w:r>
        <w:rPr>
          <w:sz w:val="30"/>
          <w:szCs w:val="30"/>
        </w:rPr>
        <w:t xml:space="preserve">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 </w:t>
      </w:r>
    </w:p>
    <w:p w14:paraId="4F2253D2" w14:textId="77777777" w:rsidR="00440702" w:rsidRDefault="00440702" w:rsidP="00440702">
      <w:pPr>
        <w:pStyle w:val="Default"/>
        <w:ind w:firstLine="851"/>
        <w:jc w:val="both"/>
        <w:rPr>
          <w:sz w:val="30"/>
          <w:szCs w:val="30"/>
        </w:rPr>
      </w:pPr>
      <w:r>
        <w:rPr>
          <w:sz w:val="30"/>
          <w:szCs w:val="30"/>
        </w:rPr>
        <w:t xml:space="preserve">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 </w:t>
      </w:r>
    </w:p>
    <w:p w14:paraId="72F690BA" w14:textId="77777777" w:rsidR="00440702" w:rsidRDefault="00440702" w:rsidP="00440702">
      <w:pPr>
        <w:pStyle w:val="Default"/>
        <w:ind w:firstLine="851"/>
        <w:jc w:val="both"/>
        <w:rPr>
          <w:sz w:val="30"/>
          <w:szCs w:val="30"/>
        </w:rPr>
      </w:pPr>
      <w:r>
        <w:rPr>
          <w:sz w:val="30"/>
          <w:szCs w:val="30"/>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p>
    <w:p w14:paraId="781B2FEB" w14:textId="77777777" w:rsidR="00440702" w:rsidRDefault="00440702" w:rsidP="00440702">
      <w:pPr>
        <w:pStyle w:val="Default"/>
        <w:ind w:firstLine="851"/>
        <w:jc w:val="both"/>
        <w:rPr>
          <w:sz w:val="30"/>
          <w:szCs w:val="30"/>
        </w:rPr>
      </w:pPr>
      <w:r>
        <w:rPr>
          <w:sz w:val="30"/>
          <w:szCs w:val="30"/>
        </w:rPr>
        <w:t xml:space="preserve">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 </w:t>
      </w:r>
    </w:p>
    <w:p w14:paraId="460A506B" w14:textId="77777777" w:rsidR="00440702" w:rsidRDefault="00440702" w:rsidP="00440702">
      <w:pPr>
        <w:pStyle w:val="Default"/>
        <w:ind w:firstLine="851"/>
        <w:jc w:val="both"/>
        <w:rPr>
          <w:sz w:val="30"/>
          <w:szCs w:val="30"/>
        </w:rPr>
      </w:pPr>
      <w:r>
        <w:rPr>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 </w:t>
      </w:r>
    </w:p>
    <w:p w14:paraId="091BC4A3" w14:textId="77777777" w:rsidR="00440702" w:rsidRDefault="00440702" w:rsidP="00440702">
      <w:pPr>
        <w:pStyle w:val="Default"/>
        <w:ind w:firstLine="851"/>
        <w:jc w:val="both"/>
        <w:rPr>
          <w:sz w:val="30"/>
          <w:szCs w:val="30"/>
        </w:rPr>
      </w:pPr>
      <w:r>
        <w:rPr>
          <w:sz w:val="30"/>
          <w:szCs w:val="30"/>
        </w:rPr>
        <w:t xml:space="preserve">33. Научно-методическое обеспечение образовательного процесса должно соответствовать следующим требованиям: </w:t>
      </w:r>
    </w:p>
    <w:p w14:paraId="4C56ED28" w14:textId="77777777" w:rsidR="006C0568" w:rsidRDefault="00440702" w:rsidP="00440702">
      <w:pPr>
        <w:pStyle w:val="Default"/>
        <w:ind w:firstLine="851"/>
        <w:jc w:val="both"/>
        <w:rPr>
          <w:sz w:val="30"/>
          <w:szCs w:val="30"/>
        </w:rPr>
      </w:pPr>
      <w:r>
        <w:rPr>
          <w:sz w:val="30"/>
          <w:szCs w:val="30"/>
        </w:rPr>
        <w:lastRenderedPageBreak/>
        <w:t>учебные дисциплины (модули) должны быть обеспечены актуальной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r w:rsidRPr="00440702">
        <w:rPr>
          <w:sz w:val="30"/>
          <w:szCs w:val="30"/>
        </w:rPr>
        <w:t xml:space="preserve"> </w:t>
      </w:r>
    </w:p>
    <w:p w14:paraId="0953622E" w14:textId="38AFD3A3" w:rsidR="00440702" w:rsidRDefault="00440702" w:rsidP="00440702">
      <w:pPr>
        <w:pStyle w:val="Default"/>
        <w:ind w:firstLine="851"/>
        <w:jc w:val="both"/>
        <w:rPr>
          <w:color w:val="auto"/>
          <w:sz w:val="30"/>
          <w:szCs w:val="30"/>
        </w:rPr>
      </w:pPr>
      <w:r>
        <w:rPr>
          <w:sz w:val="30"/>
          <w:szCs w:val="30"/>
        </w:rPr>
        <w:t xml:space="preserve">должен быть обеспечен доступ для каждого студента, курсанта, </w:t>
      </w:r>
      <w:r>
        <w:rPr>
          <w:color w:val="auto"/>
          <w:sz w:val="30"/>
          <w:szCs w:val="30"/>
        </w:rPr>
        <w:t xml:space="preserve">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 </w:t>
      </w:r>
    </w:p>
    <w:p w14:paraId="5EEA44B1" w14:textId="77777777" w:rsidR="00440702" w:rsidRDefault="00440702" w:rsidP="00440702">
      <w:pPr>
        <w:pStyle w:val="Default"/>
        <w:ind w:firstLine="851"/>
        <w:jc w:val="both"/>
        <w:rPr>
          <w:color w:val="auto"/>
          <w:sz w:val="30"/>
          <w:szCs w:val="30"/>
        </w:rPr>
      </w:pPr>
      <w:r>
        <w:rPr>
          <w:color w:val="auto"/>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 </w:t>
      </w:r>
    </w:p>
    <w:p w14:paraId="5C5A2D2A" w14:textId="23061BF3" w:rsidR="00440702" w:rsidRDefault="00440702" w:rsidP="00440702">
      <w:pPr>
        <w:pStyle w:val="Default"/>
        <w:ind w:firstLine="851"/>
        <w:jc w:val="both"/>
        <w:rPr>
          <w:color w:val="auto"/>
          <w:sz w:val="30"/>
          <w:szCs w:val="30"/>
        </w:rPr>
      </w:pPr>
      <w:r>
        <w:rPr>
          <w:color w:val="auto"/>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w:t>
      </w:r>
      <w:r w:rsidR="00CA7999">
        <w:rPr>
          <w:color w:val="auto"/>
          <w:sz w:val="30"/>
          <w:szCs w:val="30"/>
        </w:rPr>
        <w:t>-</w:t>
      </w:r>
      <w:r>
        <w:rPr>
          <w:color w:val="auto"/>
          <w:sz w:val="30"/>
          <w:szCs w:val="30"/>
        </w:rPr>
        <w:t xml:space="preserve">каталог учебных дисциплин (модулей), который удовлетворяет следующим требованиям: </w:t>
      </w:r>
    </w:p>
    <w:p w14:paraId="0A838F8F" w14:textId="77777777" w:rsidR="00440702" w:rsidRDefault="00440702" w:rsidP="00440702">
      <w:pPr>
        <w:pStyle w:val="Default"/>
        <w:ind w:firstLine="851"/>
        <w:jc w:val="both"/>
        <w:rPr>
          <w:color w:val="auto"/>
          <w:sz w:val="30"/>
          <w:szCs w:val="30"/>
        </w:rPr>
      </w:pPr>
      <w:r>
        <w:rPr>
          <w:color w:val="auto"/>
          <w:sz w:val="30"/>
          <w:szCs w:val="30"/>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 </w:t>
      </w:r>
    </w:p>
    <w:p w14:paraId="7427189E" w14:textId="77777777" w:rsidR="00440702" w:rsidRDefault="00440702" w:rsidP="00440702">
      <w:pPr>
        <w:pStyle w:val="Default"/>
        <w:ind w:firstLine="851"/>
        <w:jc w:val="both"/>
        <w:rPr>
          <w:color w:val="auto"/>
          <w:sz w:val="30"/>
          <w:szCs w:val="30"/>
        </w:rPr>
      </w:pPr>
      <w:r>
        <w:rPr>
          <w:color w:val="auto"/>
          <w:sz w:val="30"/>
          <w:szCs w:val="30"/>
        </w:rPr>
        <w:t xml:space="preserve">представляется на русском и(или) белорусском языке и английском языке; </w:t>
      </w:r>
    </w:p>
    <w:p w14:paraId="1AE86408" w14:textId="77777777" w:rsidR="00440702" w:rsidRDefault="00440702" w:rsidP="00440702">
      <w:pPr>
        <w:pStyle w:val="Default"/>
        <w:ind w:firstLine="851"/>
        <w:jc w:val="both"/>
        <w:rPr>
          <w:color w:val="auto"/>
          <w:sz w:val="30"/>
          <w:szCs w:val="30"/>
        </w:rPr>
      </w:pPr>
      <w:r>
        <w:rPr>
          <w:color w:val="auto"/>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14:paraId="6052397B" w14:textId="77777777" w:rsidR="00440702" w:rsidRDefault="00440702" w:rsidP="00440702">
      <w:pPr>
        <w:pStyle w:val="Default"/>
        <w:ind w:firstLine="851"/>
        <w:jc w:val="both"/>
        <w:rPr>
          <w:color w:val="auto"/>
          <w:sz w:val="30"/>
          <w:szCs w:val="30"/>
        </w:rPr>
      </w:pPr>
      <w:r>
        <w:rPr>
          <w:color w:val="auto"/>
          <w:sz w:val="30"/>
          <w:szCs w:val="30"/>
        </w:rPr>
        <w:t xml:space="preserve">объем описания учебной дисциплины (модуля) составляет максимум одну страницу; </w:t>
      </w:r>
    </w:p>
    <w:p w14:paraId="4D7414D3" w14:textId="3C6AED5A" w:rsidR="00440702" w:rsidRDefault="00440702" w:rsidP="00440702">
      <w:pPr>
        <w:pStyle w:val="Default"/>
        <w:ind w:firstLine="851"/>
        <w:jc w:val="both"/>
        <w:rPr>
          <w:color w:val="auto"/>
          <w:sz w:val="30"/>
          <w:szCs w:val="30"/>
        </w:rPr>
      </w:pPr>
      <w:r>
        <w:rPr>
          <w:color w:val="auto"/>
          <w:sz w:val="30"/>
          <w:szCs w:val="30"/>
        </w:rPr>
        <w:t xml:space="preserve">каталог учебных дисциплин (модулей) сопровождается структурной схемой образовательной программы высшего образования </w:t>
      </w:r>
      <w:r w:rsidR="00CA7999">
        <w:rPr>
          <w:color w:val="auto"/>
          <w:sz w:val="30"/>
          <w:szCs w:val="30"/>
        </w:rPr>
        <w:br/>
      </w:r>
      <w:r>
        <w:rPr>
          <w:color w:val="auto"/>
          <w:sz w:val="30"/>
          <w:szCs w:val="30"/>
        </w:rPr>
        <w:t xml:space="preserve">I ступени с зачетными единицами. </w:t>
      </w:r>
    </w:p>
    <w:p w14:paraId="794FC721" w14:textId="77777777" w:rsidR="00440702" w:rsidRDefault="00440702" w:rsidP="00440702">
      <w:pPr>
        <w:pStyle w:val="Default"/>
        <w:ind w:firstLine="851"/>
        <w:jc w:val="both"/>
        <w:rPr>
          <w:color w:val="auto"/>
          <w:sz w:val="30"/>
          <w:szCs w:val="30"/>
        </w:rPr>
      </w:pPr>
      <w:r>
        <w:rPr>
          <w:color w:val="auto"/>
          <w:sz w:val="30"/>
          <w:szCs w:val="30"/>
        </w:rPr>
        <w:t xml:space="preserve">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 </w:t>
      </w:r>
    </w:p>
    <w:p w14:paraId="36A94E47" w14:textId="77777777" w:rsidR="00440702" w:rsidRDefault="00440702" w:rsidP="00440702">
      <w:pPr>
        <w:pStyle w:val="Default"/>
        <w:ind w:firstLine="851"/>
        <w:jc w:val="both"/>
        <w:rPr>
          <w:color w:val="auto"/>
          <w:sz w:val="30"/>
          <w:szCs w:val="30"/>
        </w:rPr>
      </w:pPr>
      <w:r>
        <w:rPr>
          <w:color w:val="auto"/>
          <w:sz w:val="30"/>
          <w:szCs w:val="30"/>
        </w:rPr>
        <w:t xml:space="preserve">34. Требования к организации самостоятельной работы устанавливаются законодательством. </w:t>
      </w:r>
    </w:p>
    <w:p w14:paraId="0B3B59F7" w14:textId="77777777" w:rsidR="00440702" w:rsidRDefault="00440702" w:rsidP="00440702">
      <w:pPr>
        <w:pStyle w:val="Default"/>
        <w:ind w:firstLine="851"/>
        <w:jc w:val="both"/>
        <w:rPr>
          <w:color w:val="auto"/>
          <w:sz w:val="30"/>
          <w:szCs w:val="30"/>
        </w:rPr>
      </w:pPr>
      <w:r>
        <w:rPr>
          <w:color w:val="auto"/>
          <w:sz w:val="30"/>
          <w:szCs w:val="30"/>
        </w:rPr>
        <w:lastRenderedPageBreak/>
        <w:t xml:space="preserve">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 </w:t>
      </w:r>
    </w:p>
    <w:p w14:paraId="68BB667B" w14:textId="77777777" w:rsidR="00440702" w:rsidRDefault="00440702" w:rsidP="00440702">
      <w:pPr>
        <w:pStyle w:val="Default"/>
        <w:ind w:firstLine="851"/>
        <w:jc w:val="both"/>
        <w:rPr>
          <w:sz w:val="30"/>
          <w:szCs w:val="30"/>
        </w:rPr>
      </w:pPr>
      <w:r>
        <w:rPr>
          <w:color w:val="auto"/>
          <w:sz w:val="30"/>
          <w:szCs w:val="30"/>
        </w:rPr>
        <w:t>36. Конкретные формы и процедуры промежуточного контроля знаний</w:t>
      </w:r>
      <w:r w:rsidR="00270680">
        <w:rPr>
          <w:color w:val="auto"/>
          <w:sz w:val="30"/>
          <w:szCs w:val="30"/>
        </w:rPr>
        <w:t>,</w:t>
      </w:r>
      <w:r>
        <w:rPr>
          <w:color w:val="auto"/>
          <w:sz w:val="30"/>
          <w:szCs w:val="30"/>
        </w:rPr>
        <w:t xml:space="preserve"> обучающихся по каждой учебной дисциплине разрабатываются соответствующей кафедрой учреждения высшего образования и </w:t>
      </w:r>
      <w:r>
        <w:rPr>
          <w:sz w:val="30"/>
          <w:szCs w:val="30"/>
        </w:rPr>
        <w:t xml:space="preserve">отражаются в учебных программах учреждения высшего образования по учебным дисциплинам. </w:t>
      </w:r>
    </w:p>
    <w:p w14:paraId="4D92F6D4" w14:textId="77777777" w:rsidR="00440702" w:rsidRDefault="00440702" w:rsidP="00440702">
      <w:pPr>
        <w:pStyle w:val="Default"/>
        <w:ind w:firstLine="851"/>
        <w:jc w:val="both"/>
        <w:rPr>
          <w:sz w:val="30"/>
          <w:szCs w:val="30"/>
        </w:rPr>
      </w:pPr>
      <w:r>
        <w:rPr>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0CE0A356" w14:textId="77777777" w:rsidR="00440702" w:rsidRDefault="00440702" w:rsidP="00440702">
      <w:pPr>
        <w:pStyle w:val="Default"/>
        <w:ind w:firstLine="851"/>
        <w:jc w:val="both"/>
        <w:rPr>
          <w:sz w:val="30"/>
          <w:szCs w:val="30"/>
        </w:rPr>
      </w:pPr>
      <w:r>
        <w:rPr>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E8ADA16" w14:textId="77777777" w:rsidR="00CA7999" w:rsidRDefault="00CA7999" w:rsidP="00440702">
      <w:pPr>
        <w:pStyle w:val="Default"/>
        <w:jc w:val="center"/>
        <w:rPr>
          <w:b/>
          <w:bCs/>
          <w:sz w:val="30"/>
          <w:szCs w:val="30"/>
        </w:rPr>
      </w:pPr>
    </w:p>
    <w:p w14:paraId="20E6D1C4" w14:textId="73D10F70" w:rsidR="00440702" w:rsidRDefault="00440702" w:rsidP="00440702">
      <w:pPr>
        <w:pStyle w:val="Default"/>
        <w:jc w:val="center"/>
        <w:rPr>
          <w:sz w:val="30"/>
          <w:szCs w:val="30"/>
        </w:rPr>
      </w:pPr>
      <w:r>
        <w:rPr>
          <w:b/>
          <w:bCs/>
          <w:sz w:val="30"/>
          <w:szCs w:val="30"/>
        </w:rPr>
        <w:t>ГЛАВА 7</w:t>
      </w:r>
    </w:p>
    <w:p w14:paraId="520A1688" w14:textId="77777777" w:rsidR="00440702" w:rsidRDefault="00440702" w:rsidP="00440702">
      <w:pPr>
        <w:pStyle w:val="Default"/>
        <w:jc w:val="center"/>
        <w:rPr>
          <w:b/>
          <w:bCs/>
          <w:sz w:val="30"/>
          <w:szCs w:val="30"/>
        </w:rPr>
      </w:pPr>
      <w:r>
        <w:rPr>
          <w:b/>
          <w:bCs/>
          <w:sz w:val="30"/>
          <w:szCs w:val="30"/>
        </w:rPr>
        <w:t>ТРЕБОВАНИЯ К ИТОГОВОЙ АТТЕСТАЦИИ</w:t>
      </w:r>
    </w:p>
    <w:p w14:paraId="680F4070" w14:textId="77777777" w:rsidR="00440702" w:rsidRDefault="00440702" w:rsidP="00440702">
      <w:pPr>
        <w:pStyle w:val="Default"/>
        <w:jc w:val="center"/>
        <w:rPr>
          <w:sz w:val="30"/>
          <w:szCs w:val="30"/>
        </w:rPr>
      </w:pPr>
    </w:p>
    <w:p w14:paraId="2C27EB25" w14:textId="77777777" w:rsidR="00440702" w:rsidRDefault="00440702" w:rsidP="00440702">
      <w:pPr>
        <w:pStyle w:val="Default"/>
        <w:ind w:firstLine="851"/>
        <w:jc w:val="both"/>
        <w:rPr>
          <w:sz w:val="30"/>
          <w:szCs w:val="30"/>
        </w:rPr>
      </w:pPr>
      <w:r>
        <w:rPr>
          <w:sz w:val="30"/>
          <w:szCs w:val="30"/>
        </w:rPr>
        <w:t xml:space="preserve">39. Итоговая аттестация осуществляется государственной экзаменационной комиссией. </w:t>
      </w:r>
    </w:p>
    <w:p w14:paraId="1274B7D8" w14:textId="77777777" w:rsidR="00440702" w:rsidRDefault="00440702" w:rsidP="00440702">
      <w:pPr>
        <w:pStyle w:val="Default"/>
        <w:ind w:firstLine="851"/>
        <w:jc w:val="both"/>
        <w:rPr>
          <w:sz w:val="30"/>
          <w:szCs w:val="30"/>
        </w:rPr>
      </w:pPr>
      <w:r>
        <w:rPr>
          <w:sz w:val="30"/>
          <w:szCs w:val="30"/>
        </w:rPr>
        <w:t xml:space="preserve">К итоговой аттестации допускаются студенты, курсанты, слушатели, полностью выполнившие соответствующие учебный план и учебные программы. </w:t>
      </w:r>
    </w:p>
    <w:p w14:paraId="22BDA54C" w14:textId="57617D29" w:rsidR="00270680" w:rsidRDefault="00440702" w:rsidP="00270680">
      <w:pPr>
        <w:autoSpaceDE w:val="0"/>
        <w:autoSpaceDN w:val="0"/>
        <w:adjustRightInd w:val="0"/>
        <w:spacing w:after="0" w:line="240" w:lineRule="auto"/>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t>Итоговая аттестация студентов, курсантов, слушателей при освоении образовательной программы высшего образования I ступени по специальности</w:t>
      </w:r>
      <w:r w:rsidR="00270680" w:rsidRPr="00270680">
        <w:rPr>
          <w:rFonts w:ascii="Times New Roman" w:hAnsi="Times New Roman" w:cs="Times New Roman"/>
          <w:color w:val="000000"/>
          <w:sz w:val="30"/>
          <w:szCs w:val="30"/>
        </w:rPr>
        <w:t xml:space="preserve"> 1-94 01 01 «Предупреждение и ликвидация чрезвычайных ситуаций» проводится в форме государственных экзаменов по специальности.</w:t>
      </w:r>
    </w:p>
    <w:p w14:paraId="607B278E" w14:textId="77777777" w:rsidR="00270680" w:rsidRPr="00270680" w:rsidRDefault="00270680" w:rsidP="00270680">
      <w:pPr>
        <w:autoSpaceDE w:val="0"/>
        <w:autoSpaceDN w:val="0"/>
        <w:adjustRightInd w:val="0"/>
        <w:spacing w:after="0" w:line="240" w:lineRule="auto"/>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lastRenderedPageBreak/>
        <w:t xml:space="preserve">При подготовке к итоговой аттестации формируются или развиваются компетенции, приведенные в таблице 2 настоящего образовательного стандарта. </w:t>
      </w:r>
    </w:p>
    <w:p w14:paraId="6FA94F58" w14:textId="77777777" w:rsidR="00270680" w:rsidRDefault="00270680" w:rsidP="00270680">
      <w:pPr>
        <w:autoSpaceDE w:val="0"/>
        <w:autoSpaceDN w:val="0"/>
        <w:adjustRightInd w:val="0"/>
        <w:ind w:firstLine="709"/>
        <w:jc w:val="both"/>
        <w:rPr>
          <w:rFonts w:ascii="Times New Roman" w:hAnsi="Times New Roman" w:cs="Times New Roman"/>
          <w:color w:val="000000"/>
          <w:sz w:val="30"/>
          <w:szCs w:val="30"/>
        </w:rPr>
      </w:pPr>
      <w:r w:rsidRPr="00270680">
        <w:rPr>
          <w:rFonts w:ascii="Times New Roman" w:hAnsi="Times New Roman" w:cs="Times New Roman"/>
          <w:color w:val="000000"/>
          <w:sz w:val="30"/>
          <w:szCs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4D55DE3A" w14:textId="77777777" w:rsidR="00270680" w:rsidRDefault="00270680" w:rsidP="00270680">
      <w:pPr>
        <w:pStyle w:val="Default"/>
        <w:ind w:firstLine="709"/>
        <w:jc w:val="both"/>
        <w:rPr>
          <w:sz w:val="30"/>
          <w:szCs w:val="30"/>
        </w:rPr>
      </w:pPr>
    </w:p>
    <w:p w14:paraId="723B2944" w14:textId="77777777" w:rsidR="00270680" w:rsidRDefault="00270680" w:rsidP="00270680">
      <w:pPr>
        <w:pStyle w:val="Default"/>
        <w:ind w:firstLine="709"/>
        <w:jc w:val="both"/>
        <w:rPr>
          <w:sz w:val="30"/>
          <w:szCs w:val="30"/>
        </w:rPr>
      </w:pPr>
    </w:p>
    <w:p w14:paraId="62AAF981" w14:textId="77777777" w:rsidR="00270680" w:rsidRDefault="00270680" w:rsidP="00270680">
      <w:pPr>
        <w:pStyle w:val="Default"/>
        <w:ind w:firstLine="709"/>
        <w:jc w:val="both"/>
        <w:rPr>
          <w:sz w:val="30"/>
          <w:szCs w:val="30"/>
        </w:rPr>
      </w:pPr>
    </w:p>
    <w:p w14:paraId="5432C7F7" w14:textId="77777777" w:rsidR="00270680" w:rsidRDefault="00270680" w:rsidP="00270680">
      <w:pPr>
        <w:pStyle w:val="Default"/>
        <w:ind w:firstLine="709"/>
        <w:jc w:val="both"/>
        <w:rPr>
          <w:sz w:val="30"/>
          <w:szCs w:val="30"/>
        </w:rPr>
      </w:pPr>
    </w:p>
    <w:p w14:paraId="3B2E4378" w14:textId="45AE8D8A" w:rsidR="00270680" w:rsidRDefault="00270680" w:rsidP="00270680">
      <w:pPr>
        <w:pStyle w:val="Default"/>
        <w:ind w:firstLine="709"/>
        <w:jc w:val="both"/>
        <w:rPr>
          <w:sz w:val="30"/>
          <w:szCs w:val="30"/>
        </w:rPr>
      </w:pPr>
    </w:p>
    <w:p w14:paraId="5478D0A2" w14:textId="39E8A71A" w:rsidR="00236A1C" w:rsidRDefault="00236A1C" w:rsidP="00270680">
      <w:pPr>
        <w:pStyle w:val="Default"/>
        <w:ind w:firstLine="709"/>
        <w:jc w:val="both"/>
        <w:rPr>
          <w:sz w:val="30"/>
          <w:szCs w:val="30"/>
        </w:rPr>
      </w:pPr>
    </w:p>
    <w:p w14:paraId="2D5F5887" w14:textId="3DD402D8" w:rsidR="00236A1C" w:rsidRDefault="00236A1C" w:rsidP="00270680">
      <w:pPr>
        <w:pStyle w:val="Default"/>
        <w:ind w:firstLine="709"/>
        <w:jc w:val="both"/>
        <w:rPr>
          <w:sz w:val="30"/>
          <w:szCs w:val="30"/>
        </w:rPr>
      </w:pPr>
    </w:p>
    <w:p w14:paraId="097DDD1B" w14:textId="3C9816F9" w:rsidR="00236A1C" w:rsidRDefault="00236A1C" w:rsidP="00270680">
      <w:pPr>
        <w:pStyle w:val="Default"/>
        <w:ind w:firstLine="709"/>
        <w:jc w:val="both"/>
        <w:rPr>
          <w:sz w:val="30"/>
          <w:szCs w:val="30"/>
        </w:rPr>
      </w:pPr>
    </w:p>
    <w:p w14:paraId="31B610D8" w14:textId="30B105C3" w:rsidR="00236A1C" w:rsidRDefault="00236A1C" w:rsidP="00270680">
      <w:pPr>
        <w:pStyle w:val="Default"/>
        <w:ind w:firstLine="709"/>
        <w:jc w:val="both"/>
        <w:rPr>
          <w:sz w:val="30"/>
          <w:szCs w:val="30"/>
        </w:rPr>
      </w:pPr>
    </w:p>
    <w:p w14:paraId="1236D4C5" w14:textId="5C8D559E" w:rsidR="00236A1C" w:rsidRDefault="00236A1C" w:rsidP="00270680">
      <w:pPr>
        <w:pStyle w:val="Default"/>
        <w:ind w:firstLine="709"/>
        <w:jc w:val="both"/>
        <w:rPr>
          <w:sz w:val="30"/>
          <w:szCs w:val="30"/>
        </w:rPr>
      </w:pPr>
    </w:p>
    <w:p w14:paraId="351A7640" w14:textId="533745A6" w:rsidR="00236A1C" w:rsidRDefault="00236A1C" w:rsidP="00270680">
      <w:pPr>
        <w:pStyle w:val="Default"/>
        <w:ind w:firstLine="709"/>
        <w:jc w:val="both"/>
        <w:rPr>
          <w:sz w:val="30"/>
          <w:szCs w:val="30"/>
        </w:rPr>
      </w:pPr>
    </w:p>
    <w:p w14:paraId="0A77C753" w14:textId="302682B6" w:rsidR="00236A1C" w:rsidRDefault="00236A1C" w:rsidP="00270680">
      <w:pPr>
        <w:pStyle w:val="Default"/>
        <w:ind w:firstLine="709"/>
        <w:jc w:val="both"/>
        <w:rPr>
          <w:sz w:val="30"/>
          <w:szCs w:val="30"/>
        </w:rPr>
      </w:pPr>
    </w:p>
    <w:p w14:paraId="50714580" w14:textId="248420FC" w:rsidR="00236A1C" w:rsidRDefault="00236A1C" w:rsidP="00270680">
      <w:pPr>
        <w:pStyle w:val="Default"/>
        <w:ind w:firstLine="709"/>
        <w:jc w:val="both"/>
        <w:rPr>
          <w:sz w:val="30"/>
          <w:szCs w:val="30"/>
        </w:rPr>
      </w:pPr>
    </w:p>
    <w:p w14:paraId="7BF22315" w14:textId="1338DE08" w:rsidR="00236A1C" w:rsidRDefault="00236A1C" w:rsidP="00270680">
      <w:pPr>
        <w:pStyle w:val="Default"/>
        <w:ind w:firstLine="709"/>
        <w:jc w:val="both"/>
        <w:rPr>
          <w:sz w:val="30"/>
          <w:szCs w:val="30"/>
        </w:rPr>
      </w:pPr>
    </w:p>
    <w:p w14:paraId="07AAA70F" w14:textId="38D7AF3C" w:rsidR="00236A1C" w:rsidRDefault="00236A1C" w:rsidP="00270680">
      <w:pPr>
        <w:pStyle w:val="Default"/>
        <w:ind w:firstLine="709"/>
        <w:jc w:val="both"/>
        <w:rPr>
          <w:sz w:val="30"/>
          <w:szCs w:val="30"/>
        </w:rPr>
      </w:pPr>
    </w:p>
    <w:p w14:paraId="456A60E5" w14:textId="1D1411B4" w:rsidR="00236A1C" w:rsidRDefault="00236A1C" w:rsidP="00270680">
      <w:pPr>
        <w:pStyle w:val="Default"/>
        <w:ind w:firstLine="709"/>
        <w:jc w:val="both"/>
        <w:rPr>
          <w:sz w:val="30"/>
          <w:szCs w:val="30"/>
        </w:rPr>
      </w:pPr>
    </w:p>
    <w:p w14:paraId="25F7D812" w14:textId="3028EE6D" w:rsidR="00236A1C" w:rsidRDefault="00236A1C" w:rsidP="00270680">
      <w:pPr>
        <w:pStyle w:val="Default"/>
        <w:ind w:firstLine="709"/>
        <w:jc w:val="both"/>
        <w:rPr>
          <w:sz w:val="30"/>
          <w:szCs w:val="30"/>
        </w:rPr>
      </w:pPr>
    </w:p>
    <w:p w14:paraId="2D4F94CE" w14:textId="610C6811" w:rsidR="00236A1C" w:rsidRDefault="00236A1C" w:rsidP="00270680">
      <w:pPr>
        <w:pStyle w:val="Default"/>
        <w:ind w:firstLine="709"/>
        <w:jc w:val="both"/>
        <w:rPr>
          <w:sz w:val="30"/>
          <w:szCs w:val="30"/>
        </w:rPr>
      </w:pPr>
    </w:p>
    <w:p w14:paraId="34014E16" w14:textId="311D69C6" w:rsidR="00236A1C" w:rsidRDefault="00236A1C" w:rsidP="00270680">
      <w:pPr>
        <w:pStyle w:val="Default"/>
        <w:ind w:firstLine="709"/>
        <w:jc w:val="both"/>
        <w:rPr>
          <w:sz w:val="30"/>
          <w:szCs w:val="30"/>
        </w:rPr>
      </w:pPr>
    </w:p>
    <w:p w14:paraId="506FAB38" w14:textId="67085876" w:rsidR="00236A1C" w:rsidRDefault="00236A1C" w:rsidP="00270680">
      <w:pPr>
        <w:pStyle w:val="Default"/>
        <w:ind w:firstLine="709"/>
        <w:jc w:val="both"/>
        <w:rPr>
          <w:sz w:val="30"/>
          <w:szCs w:val="30"/>
        </w:rPr>
      </w:pPr>
    </w:p>
    <w:p w14:paraId="46368DE5" w14:textId="35EE5AAA" w:rsidR="00236A1C" w:rsidRDefault="00236A1C" w:rsidP="00270680">
      <w:pPr>
        <w:pStyle w:val="Default"/>
        <w:ind w:firstLine="709"/>
        <w:jc w:val="both"/>
        <w:rPr>
          <w:sz w:val="30"/>
          <w:szCs w:val="30"/>
        </w:rPr>
      </w:pPr>
    </w:p>
    <w:p w14:paraId="7C388CCE" w14:textId="77777777" w:rsidR="00D03FFA" w:rsidRDefault="00D03FFA" w:rsidP="001A3AA9">
      <w:pPr>
        <w:pStyle w:val="Default"/>
        <w:ind w:firstLine="709"/>
        <w:jc w:val="both"/>
        <w:rPr>
          <w:sz w:val="30"/>
          <w:szCs w:val="30"/>
        </w:rPr>
      </w:pPr>
    </w:p>
    <w:p w14:paraId="3598A5E3" w14:textId="77777777" w:rsidR="00D03FFA" w:rsidRDefault="00D03FFA" w:rsidP="001A3AA9">
      <w:pPr>
        <w:pStyle w:val="Default"/>
        <w:ind w:firstLine="709"/>
        <w:jc w:val="both"/>
        <w:rPr>
          <w:sz w:val="30"/>
          <w:szCs w:val="30"/>
        </w:rPr>
      </w:pPr>
    </w:p>
    <w:p w14:paraId="4DD841E2" w14:textId="77777777" w:rsidR="00D03FFA" w:rsidRDefault="00D03FFA" w:rsidP="001A3AA9">
      <w:pPr>
        <w:pStyle w:val="Default"/>
        <w:ind w:firstLine="709"/>
        <w:jc w:val="both"/>
        <w:rPr>
          <w:sz w:val="30"/>
          <w:szCs w:val="30"/>
        </w:rPr>
      </w:pPr>
    </w:p>
    <w:p w14:paraId="319F81C4" w14:textId="77777777" w:rsidR="00D03FFA" w:rsidRDefault="00D03FFA" w:rsidP="001A3AA9">
      <w:pPr>
        <w:pStyle w:val="Default"/>
        <w:ind w:firstLine="709"/>
        <w:jc w:val="both"/>
        <w:rPr>
          <w:sz w:val="30"/>
          <w:szCs w:val="30"/>
        </w:rPr>
      </w:pPr>
    </w:p>
    <w:p w14:paraId="3263578D" w14:textId="77777777" w:rsidR="00D03FFA" w:rsidRDefault="00D03FFA" w:rsidP="001A3AA9">
      <w:pPr>
        <w:pStyle w:val="Default"/>
        <w:ind w:firstLine="709"/>
        <w:jc w:val="both"/>
        <w:rPr>
          <w:sz w:val="30"/>
          <w:szCs w:val="30"/>
        </w:rPr>
      </w:pPr>
    </w:p>
    <w:p w14:paraId="52A72CB0" w14:textId="77777777" w:rsidR="00D03FFA" w:rsidRDefault="00D03FFA" w:rsidP="001A3AA9">
      <w:pPr>
        <w:pStyle w:val="Default"/>
        <w:ind w:firstLine="709"/>
        <w:jc w:val="both"/>
        <w:rPr>
          <w:sz w:val="30"/>
          <w:szCs w:val="30"/>
        </w:rPr>
      </w:pPr>
    </w:p>
    <w:p w14:paraId="738BF7B3" w14:textId="77777777" w:rsidR="00D03FFA" w:rsidRDefault="00D03FFA" w:rsidP="001A3AA9">
      <w:pPr>
        <w:pStyle w:val="Default"/>
        <w:ind w:firstLine="709"/>
        <w:jc w:val="both"/>
        <w:rPr>
          <w:sz w:val="30"/>
          <w:szCs w:val="30"/>
        </w:rPr>
      </w:pPr>
    </w:p>
    <w:p w14:paraId="359E6788" w14:textId="77777777" w:rsidR="00D03FFA" w:rsidRDefault="00D03FFA" w:rsidP="001A3AA9">
      <w:pPr>
        <w:pStyle w:val="Default"/>
        <w:ind w:firstLine="709"/>
        <w:jc w:val="both"/>
        <w:rPr>
          <w:sz w:val="30"/>
          <w:szCs w:val="30"/>
        </w:rPr>
      </w:pPr>
    </w:p>
    <w:p w14:paraId="4785C561" w14:textId="77777777" w:rsidR="00D03FFA" w:rsidRDefault="00D03FFA" w:rsidP="001A3AA9">
      <w:pPr>
        <w:pStyle w:val="Default"/>
        <w:ind w:firstLine="709"/>
        <w:jc w:val="both"/>
        <w:rPr>
          <w:sz w:val="30"/>
          <w:szCs w:val="30"/>
        </w:rPr>
      </w:pPr>
    </w:p>
    <w:p w14:paraId="6BCE422F" w14:textId="77777777" w:rsidR="00D03FFA" w:rsidRDefault="00D03FFA" w:rsidP="001A3AA9">
      <w:pPr>
        <w:pStyle w:val="Default"/>
        <w:ind w:firstLine="709"/>
        <w:jc w:val="both"/>
        <w:rPr>
          <w:sz w:val="30"/>
          <w:szCs w:val="30"/>
        </w:rPr>
      </w:pPr>
    </w:p>
    <w:p w14:paraId="114EED57" w14:textId="77777777" w:rsidR="00D03FFA" w:rsidRDefault="00D03FFA" w:rsidP="001A3AA9">
      <w:pPr>
        <w:pStyle w:val="Default"/>
        <w:ind w:firstLine="709"/>
        <w:jc w:val="both"/>
        <w:rPr>
          <w:sz w:val="30"/>
          <w:szCs w:val="30"/>
        </w:rPr>
      </w:pPr>
    </w:p>
    <w:p w14:paraId="20C64577" w14:textId="77777777" w:rsidR="006C319D" w:rsidRDefault="006C319D" w:rsidP="001A3AA9">
      <w:pPr>
        <w:pStyle w:val="Default"/>
        <w:ind w:firstLine="709"/>
        <w:jc w:val="both"/>
        <w:rPr>
          <w:sz w:val="30"/>
          <w:szCs w:val="30"/>
        </w:rPr>
      </w:pPr>
    </w:p>
    <w:p w14:paraId="1853E0AA" w14:textId="77777777" w:rsidR="006C319D" w:rsidRDefault="006C319D" w:rsidP="001A3AA9">
      <w:pPr>
        <w:pStyle w:val="Default"/>
        <w:ind w:firstLine="709"/>
        <w:jc w:val="both"/>
        <w:rPr>
          <w:sz w:val="30"/>
          <w:szCs w:val="30"/>
        </w:rPr>
      </w:pPr>
    </w:p>
    <w:p w14:paraId="2295F223" w14:textId="7163AF95" w:rsidR="001A3AA9" w:rsidRDefault="001A3AA9" w:rsidP="001A3AA9">
      <w:pPr>
        <w:pStyle w:val="Default"/>
        <w:ind w:firstLine="709"/>
        <w:jc w:val="both"/>
        <w:rPr>
          <w:sz w:val="30"/>
          <w:szCs w:val="30"/>
        </w:rPr>
      </w:pPr>
      <w:r>
        <w:rPr>
          <w:sz w:val="30"/>
          <w:szCs w:val="30"/>
        </w:rPr>
        <w:lastRenderedPageBreak/>
        <w:t>Руководители разработки образовательного стандарта</w:t>
      </w:r>
    </w:p>
    <w:p w14:paraId="6D76E52E" w14:textId="77777777" w:rsidR="001A3AA9" w:rsidRDefault="001A3AA9" w:rsidP="001A3AA9">
      <w:pPr>
        <w:pStyle w:val="Default"/>
        <w:rPr>
          <w:color w:val="auto"/>
          <w:sz w:val="28"/>
          <w:szCs w:val="28"/>
        </w:rPr>
      </w:pPr>
    </w:p>
    <w:p w14:paraId="054305F5" w14:textId="77777777" w:rsidR="001A3AA9" w:rsidRDefault="001A3AA9" w:rsidP="001A3AA9">
      <w:pPr>
        <w:pStyle w:val="Default"/>
        <w:rPr>
          <w:color w:val="auto"/>
          <w:sz w:val="30"/>
          <w:szCs w:val="30"/>
        </w:rPr>
      </w:pPr>
      <w:r>
        <w:rPr>
          <w:color w:val="auto"/>
          <w:sz w:val="30"/>
          <w:szCs w:val="30"/>
        </w:rPr>
        <w:t>Руководитель</w:t>
      </w:r>
    </w:p>
    <w:p w14:paraId="77483F5F" w14:textId="77777777" w:rsidR="001A3AA9" w:rsidRDefault="001A3AA9" w:rsidP="001A3AA9">
      <w:pPr>
        <w:pStyle w:val="40"/>
        <w:shd w:val="clear" w:color="auto" w:fill="auto"/>
        <w:tabs>
          <w:tab w:val="left" w:pos="993"/>
        </w:tabs>
        <w:spacing w:before="0" w:after="0" w:line="360" w:lineRule="auto"/>
        <w:ind w:right="100" w:firstLine="0"/>
        <w:jc w:val="both"/>
        <w:rPr>
          <w:sz w:val="30"/>
          <w:szCs w:val="30"/>
        </w:rPr>
      </w:pPr>
      <w:r>
        <w:rPr>
          <w:sz w:val="30"/>
          <w:szCs w:val="30"/>
        </w:rPr>
        <w:t>коллектива разработчиков</w:t>
      </w:r>
      <w:r>
        <w:rPr>
          <w:sz w:val="30"/>
          <w:szCs w:val="30"/>
        </w:rPr>
        <w:tab/>
        <w:t xml:space="preserve">              </w:t>
      </w:r>
      <w:r>
        <w:rPr>
          <w:rStyle w:val="Exact"/>
          <w:rFonts w:eastAsia="Courier New"/>
          <w:sz w:val="30"/>
          <w:szCs w:val="30"/>
        </w:rPr>
        <w:t>_____</w:t>
      </w:r>
      <w:r>
        <w:rPr>
          <w:sz w:val="30"/>
          <w:szCs w:val="30"/>
        </w:rPr>
        <w:t xml:space="preserve">__________      </w:t>
      </w:r>
      <w:r>
        <w:rPr>
          <w:rStyle w:val="Exact"/>
          <w:rFonts w:eastAsia="Courier New"/>
          <w:sz w:val="30"/>
          <w:szCs w:val="30"/>
        </w:rPr>
        <w:t>И.И.Полевода</w:t>
      </w:r>
    </w:p>
    <w:p w14:paraId="29B428A2" w14:textId="77777777" w:rsidR="001A3AA9" w:rsidRDefault="001A3AA9" w:rsidP="001A3AA9">
      <w:pPr>
        <w:pStyle w:val="Default"/>
        <w:spacing w:line="240" w:lineRule="exac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w:t>
      </w:r>
    </w:p>
    <w:p w14:paraId="7F8791E9" w14:textId="77777777" w:rsidR="001A3AA9" w:rsidRDefault="001A3AA9" w:rsidP="001A3AA9">
      <w:pPr>
        <w:pStyle w:val="Default"/>
        <w:spacing w:line="240" w:lineRule="exact"/>
        <w:rPr>
          <w:rStyle w:val="Exact"/>
          <w:rFonts w:eastAsia="Courier New"/>
          <w:sz w:val="30"/>
          <w:szCs w:val="30"/>
        </w:rPr>
      </w:pPr>
      <w:r>
        <w:rPr>
          <w:i/>
          <w:iCs/>
          <w:color w:val="auto"/>
          <w:sz w:val="28"/>
          <w:szCs w:val="28"/>
          <w:vertAlign w:val="superscript"/>
        </w:rPr>
        <w:t xml:space="preserve">                                                                                                                         дата</w:t>
      </w:r>
      <w:r>
        <w:rPr>
          <w:color w:val="auto"/>
          <w:sz w:val="28"/>
          <w:szCs w:val="28"/>
          <w:vertAlign w:val="superscript"/>
        </w:rPr>
        <w:t xml:space="preserve">  </w:t>
      </w:r>
      <w:r>
        <w:rPr>
          <w:color w:val="auto"/>
          <w:sz w:val="30"/>
          <w:szCs w:val="30"/>
        </w:rPr>
        <w:tab/>
        <w:t xml:space="preserve">                    </w:t>
      </w:r>
    </w:p>
    <w:p w14:paraId="0EF5874B" w14:textId="77777777" w:rsidR="001A3AA9" w:rsidRDefault="001A3AA9" w:rsidP="001A3AA9">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 xml:space="preserve">Председатель </w:t>
      </w:r>
    </w:p>
    <w:p w14:paraId="7C53EE3B" w14:textId="77777777" w:rsidR="001A3AA9" w:rsidRDefault="001A3AA9" w:rsidP="001A3AA9">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учебно-методического объединения</w:t>
      </w:r>
    </w:p>
    <w:p w14:paraId="3AE75128" w14:textId="77777777" w:rsidR="001A3AA9" w:rsidRDefault="001A3AA9" w:rsidP="001A3AA9">
      <w:pPr>
        <w:pStyle w:val="40"/>
        <w:shd w:val="clear" w:color="auto" w:fill="auto"/>
        <w:tabs>
          <w:tab w:val="left" w:pos="993"/>
        </w:tabs>
        <w:spacing w:before="0" w:after="0" w:line="240" w:lineRule="auto"/>
        <w:ind w:right="100" w:firstLine="0"/>
        <w:jc w:val="both"/>
        <w:rPr>
          <w:rStyle w:val="Exact"/>
          <w:sz w:val="30"/>
          <w:szCs w:val="30"/>
        </w:rPr>
      </w:pPr>
      <w:r>
        <w:rPr>
          <w:rStyle w:val="Exact"/>
          <w:sz w:val="30"/>
          <w:szCs w:val="30"/>
        </w:rPr>
        <w:t xml:space="preserve">по образованию в области защиты </w:t>
      </w:r>
    </w:p>
    <w:p w14:paraId="572151F5" w14:textId="77777777" w:rsidR="001A3AA9" w:rsidRDefault="001A3AA9" w:rsidP="001A3AA9">
      <w:pPr>
        <w:pStyle w:val="40"/>
        <w:shd w:val="clear" w:color="auto" w:fill="auto"/>
        <w:tabs>
          <w:tab w:val="left" w:pos="993"/>
        </w:tabs>
        <w:spacing w:before="0" w:after="0" w:line="360" w:lineRule="auto"/>
        <w:ind w:right="100" w:firstLine="0"/>
        <w:jc w:val="both"/>
      </w:pPr>
      <w:r>
        <w:rPr>
          <w:rStyle w:val="Exact"/>
          <w:sz w:val="30"/>
          <w:szCs w:val="30"/>
        </w:rPr>
        <w:t>от чрезвычайных ситуаций</w:t>
      </w:r>
      <w:r>
        <w:rPr>
          <w:rStyle w:val="Exact"/>
          <w:rFonts w:eastAsia="Courier New"/>
          <w:sz w:val="30"/>
          <w:szCs w:val="30"/>
        </w:rPr>
        <w:t xml:space="preserve">              _____</w:t>
      </w:r>
      <w:r>
        <w:rPr>
          <w:sz w:val="30"/>
          <w:szCs w:val="30"/>
        </w:rPr>
        <w:t xml:space="preserve">__________      </w:t>
      </w:r>
      <w:r>
        <w:rPr>
          <w:rStyle w:val="Exact"/>
          <w:rFonts w:eastAsia="Courier New"/>
          <w:sz w:val="30"/>
          <w:szCs w:val="30"/>
        </w:rPr>
        <w:t>И.И.Полевода</w:t>
      </w:r>
    </w:p>
    <w:p w14:paraId="34520975" w14:textId="77777777" w:rsidR="001A3AA9" w:rsidRDefault="001A3AA9" w:rsidP="001A3AA9">
      <w:pPr>
        <w:pStyle w:val="Default"/>
        <w:spacing w:line="240" w:lineRule="atLeas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w:t>
      </w:r>
    </w:p>
    <w:p w14:paraId="4A41A518" w14:textId="77777777" w:rsidR="001A3AA9" w:rsidRDefault="001A3AA9" w:rsidP="001A3AA9">
      <w:pPr>
        <w:pStyle w:val="Default"/>
        <w:spacing w:line="240" w:lineRule="atLeast"/>
        <w:rPr>
          <w:i/>
          <w:iCs/>
          <w:color w:val="auto"/>
          <w:sz w:val="28"/>
          <w:szCs w:val="28"/>
          <w:vertAlign w:val="superscript"/>
        </w:rPr>
      </w:pPr>
      <w:r>
        <w:rPr>
          <w:i/>
          <w:iCs/>
          <w:color w:val="auto"/>
          <w:sz w:val="28"/>
          <w:szCs w:val="28"/>
          <w:vertAlign w:val="superscript"/>
        </w:rPr>
        <w:t xml:space="preserve">                                                                                                                          дата                                                                     </w:t>
      </w:r>
    </w:p>
    <w:p w14:paraId="53677085" w14:textId="77777777" w:rsidR="001A3AA9" w:rsidRDefault="001A3AA9" w:rsidP="001A3AA9">
      <w:pPr>
        <w:pStyle w:val="Default"/>
        <w:spacing w:line="240" w:lineRule="atLeast"/>
        <w:rPr>
          <w:i/>
          <w:iCs/>
          <w:color w:val="auto"/>
          <w:sz w:val="28"/>
          <w:szCs w:val="28"/>
          <w:vertAlign w:val="superscript"/>
        </w:rPr>
      </w:pPr>
      <w:r>
        <w:rPr>
          <w:i/>
          <w:iCs/>
          <w:color w:val="auto"/>
          <w:sz w:val="28"/>
          <w:szCs w:val="28"/>
        </w:rPr>
        <w:t xml:space="preserve">                                                                               </w:t>
      </w:r>
      <w:r>
        <w:rPr>
          <w:i/>
          <w:iCs/>
          <w:color w:val="auto"/>
          <w:sz w:val="28"/>
          <w:szCs w:val="28"/>
          <w:vertAlign w:val="superscript"/>
        </w:rPr>
        <w:t>М.П.</w:t>
      </w:r>
    </w:p>
    <w:tbl>
      <w:tblPr>
        <w:tblW w:w="0" w:type="auto"/>
        <w:tblLook w:val="04A0" w:firstRow="1" w:lastRow="0" w:firstColumn="1" w:lastColumn="0" w:noHBand="0" w:noVBand="1"/>
      </w:tblPr>
      <w:tblGrid>
        <w:gridCol w:w="4788"/>
        <w:gridCol w:w="4567"/>
      </w:tblGrid>
      <w:tr w:rsidR="001A3AA9" w14:paraId="10307265" w14:textId="77777777" w:rsidTr="00B71B29">
        <w:tc>
          <w:tcPr>
            <w:tcW w:w="4788" w:type="dxa"/>
          </w:tcPr>
          <w:p w14:paraId="4254803F" w14:textId="77777777" w:rsidR="001A3AA9" w:rsidRDefault="001A3AA9" w:rsidP="00B71B29">
            <w:pPr>
              <w:pStyle w:val="Default"/>
              <w:spacing w:line="256" w:lineRule="auto"/>
              <w:rPr>
                <w:color w:val="auto"/>
                <w:sz w:val="30"/>
                <w:szCs w:val="30"/>
              </w:rPr>
            </w:pPr>
          </w:p>
          <w:p w14:paraId="3EC8DA3C" w14:textId="77777777" w:rsidR="001A3AA9" w:rsidRDefault="001A3AA9" w:rsidP="00B71B29">
            <w:pPr>
              <w:pStyle w:val="Default"/>
              <w:spacing w:line="256" w:lineRule="auto"/>
              <w:rPr>
                <w:color w:val="auto"/>
                <w:sz w:val="30"/>
                <w:szCs w:val="30"/>
              </w:rPr>
            </w:pPr>
            <w:r>
              <w:rPr>
                <w:color w:val="auto"/>
                <w:sz w:val="30"/>
                <w:szCs w:val="30"/>
              </w:rPr>
              <w:t>СОГЛАСОВАНО</w:t>
            </w:r>
          </w:p>
          <w:p w14:paraId="3A691879" w14:textId="77777777" w:rsidR="001A3AA9" w:rsidRDefault="001A3AA9" w:rsidP="00B71B29">
            <w:pPr>
              <w:pStyle w:val="Default"/>
              <w:spacing w:line="256" w:lineRule="auto"/>
              <w:rPr>
                <w:color w:val="auto"/>
                <w:sz w:val="30"/>
                <w:szCs w:val="30"/>
              </w:rPr>
            </w:pPr>
            <w:r>
              <w:rPr>
                <w:color w:val="auto"/>
                <w:sz w:val="30"/>
                <w:szCs w:val="30"/>
              </w:rPr>
              <w:t>Первый заместитель</w:t>
            </w:r>
          </w:p>
          <w:p w14:paraId="6CDCAA47" w14:textId="77777777" w:rsidR="001A3AA9" w:rsidRDefault="001A3AA9" w:rsidP="00B71B29">
            <w:pPr>
              <w:pStyle w:val="Default"/>
              <w:spacing w:line="256" w:lineRule="auto"/>
              <w:rPr>
                <w:color w:val="auto"/>
                <w:sz w:val="30"/>
                <w:szCs w:val="30"/>
              </w:rPr>
            </w:pPr>
            <w:r>
              <w:rPr>
                <w:color w:val="auto"/>
                <w:sz w:val="30"/>
                <w:szCs w:val="30"/>
              </w:rPr>
              <w:t>Министра образования</w:t>
            </w:r>
          </w:p>
          <w:p w14:paraId="687D5B34" w14:textId="77777777" w:rsidR="001A3AA9" w:rsidRDefault="001A3AA9" w:rsidP="00B71B29">
            <w:pPr>
              <w:pStyle w:val="Default"/>
              <w:spacing w:line="256" w:lineRule="auto"/>
              <w:rPr>
                <w:color w:val="auto"/>
                <w:sz w:val="30"/>
                <w:szCs w:val="30"/>
              </w:rPr>
            </w:pPr>
            <w:r>
              <w:rPr>
                <w:color w:val="auto"/>
                <w:sz w:val="30"/>
                <w:szCs w:val="30"/>
              </w:rPr>
              <w:t>Республики Беларусь</w:t>
            </w:r>
          </w:p>
          <w:p w14:paraId="2C20CC02" w14:textId="77777777" w:rsidR="001A3AA9" w:rsidRDefault="001A3AA9" w:rsidP="00B71B29">
            <w:pPr>
              <w:pStyle w:val="Default"/>
              <w:spacing w:line="256" w:lineRule="auto"/>
              <w:rPr>
                <w:color w:val="auto"/>
                <w:sz w:val="28"/>
                <w:szCs w:val="28"/>
              </w:rPr>
            </w:pPr>
          </w:p>
          <w:p w14:paraId="013F34B5" w14:textId="77777777" w:rsidR="001A3AA9" w:rsidRDefault="001A3AA9" w:rsidP="00B71B29">
            <w:pPr>
              <w:pStyle w:val="Default"/>
              <w:spacing w:line="256" w:lineRule="auto"/>
              <w:rPr>
                <w:color w:val="auto"/>
                <w:sz w:val="30"/>
                <w:szCs w:val="30"/>
              </w:rPr>
            </w:pPr>
            <w:r>
              <w:rPr>
                <w:color w:val="auto"/>
                <w:sz w:val="30"/>
                <w:szCs w:val="30"/>
              </w:rPr>
              <w:t>_____________ И.А.Старовойтова</w:t>
            </w:r>
          </w:p>
          <w:p w14:paraId="70D5BE45" w14:textId="77777777" w:rsidR="001A3AA9" w:rsidRDefault="001A3AA9" w:rsidP="00B71B29">
            <w:pPr>
              <w:pStyle w:val="Default"/>
              <w:spacing w:line="256" w:lineRule="auto"/>
              <w:rPr>
                <w:i/>
                <w:iCs/>
                <w:color w:val="auto"/>
                <w:sz w:val="28"/>
                <w:szCs w:val="28"/>
                <w:vertAlign w:val="superscript"/>
              </w:rPr>
            </w:pPr>
            <w:r>
              <w:rPr>
                <w:i/>
                <w:iCs/>
                <w:color w:val="auto"/>
                <w:sz w:val="28"/>
                <w:szCs w:val="28"/>
                <w:vertAlign w:val="superscript"/>
              </w:rPr>
              <w:t>подпись</w:t>
            </w:r>
          </w:p>
          <w:p w14:paraId="52F157F3" w14:textId="77777777" w:rsidR="001A3AA9" w:rsidRDefault="001A3AA9" w:rsidP="00B71B29">
            <w:pPr>
              <w:pStyle w:val="Default"/>
              <w:spacing w:line="360" w:lineRule="auto"/>
              <w:rPr>
                <w:i/>
                <w:iCs/>
                <w:color w:val="auto"/>
                <w:sz w:val="28"/>
                <w:szCs w:val="28"/>
                <w:vertAlign w:val="superscript"/>
              </w:rPr>
            </w:pPr>
            <w:r>
              <w:rPr>
                <w:i/>
                <w:iCs/>
                <w:color w:val="auto"/>
                <w:sz w:val="28"/>
                <w:szCs w:val="28"/>
                <w:vertAlign w:val="superscript"/>
              </w:rPr>
              <w:t>М.П.</w:t>
            </w:r>
          </w:p>
          <w:p w14:paraId="0FC7E676" w14:textId="3F8C2A5D" w:rsidR="001A3AA9" w:rsidRDefault="001A3AA9" w:rsidP="00B71B29">
            <w:pPr>
              <w:pStyle w:val="Default"/>
              <w:spacing w:line="360" w:lineRule="auto"/>
              <w:rPr>
                <w:color w:val="FF0000"/>
                <w:sz w:val="28"/>
                <w:szCs w:val="28"/>
              </w:rPr>
            </w:pPr>
            <w:r>
              <w:rPr>
                <w:color w:val="auto"/>
                <w:sz w:val="28"/>
                <w:szCs w:val="28"/>
              </w:rPr>
              <w:t>«_____» ________________________</w:t>
            </w:r>
          </w:p>
        </w:tc>
        <w:tc>
          <w:tcPr>
            <w:tcW w:w="4567" w:type="dxa"/>
          </w:tcPr>
          <w:p w14:paraId="02E106E7" w14:textId="77777777" w:rsidR="001A3AA9" w:rsidRDefault="001A3AA9" w:rsidP="00B71B29">
            <w:pPr>
              <w:pStyle w:val="Default"/>
              <w:spacing w:line="256" w:lineRule="auto"/>
              <w:rPr>
                <w:color w:val="auto"/>
                <w:sz w:val="30"/>
                <w:szCs w:val="30"/>
              </w:rPr>
            </w:pPr>
          </w:p>
          <w:p w14:paraId="0DD26AB8" w14:textId="77777777" w:rsidR="001A3AA9" w:rsidRDefault="001A3AA9" w:rsidP="00B71B29">
            <w:pPr>
              <w:pStyle w:val="Default"/>
              <w:spacing w:line="256" w:lineRule="auto"/>
              <w:rPr>
                <w:color w:val="auto"/>
                <w:sz w:val="30"/>
                <w:szCs w:val="30"/>
              </w:rPr>
            </w:pPr>
            <w:r>
              <w:rPr>
                <w:color w:val="auto"/>
                <w:sz w:val="30"/>
                <w:szCs w:val="30"/>
              </w:rPr>
              <w:t>СОГЛАСОВАНО</w:t>
            </w:r>
          </w:p>
          <w:p w14:paraId="5C54BB0F" w14:textId="77777777" w:rsidR="001A3AA9" w:rsidRDefault="001A3AA9" w:rsidP="00B71B29">
            <w:pPr>
              <w:pStyle w:val="Default"/>
              <w:rPr>
                <w:color w:val="auto"/>
                <w:sz w:val="30"/>
                <w:szCs w:val="30"/>
              </w:rPr>
            </w:pPr>
          </w:p>
          <w:p w14:paraId="3999115B" w14:textId="77777777" w:rsidR="001A3AA9" w:rsidRDefault="001A3AA9" w:rsidP="00B71B29">
            <w:pPr>
              <w:pStyle w:val="Default"/>
              <w:rPr>
                <w:color w:val="auto"/>
                <w:sz w:val="30"/>
                <w:szCs w:val="30"/>
              </w:rPr>
            </w:pPr>
            <w:r>
              <w:rPr>
                <w:color w:val="auto"/>
                <w:sz w:val="30"/>
                <w:szCs w:val="30"/>
              </w:rPr>
              <w:t>___________________________</w:t>
            </w:r>
          </w:p>
          <w:p w14:paraId="403BA0E8" w14:textId="77777777" w:rsidR="001A3AA9" w:rsidRDefault="001A3AA9" w:rsidP="00B71B29">
            <w:pPr>
              <w:pStyle w:val="Default"/>
              <w:rPr>
                <w:i/>
                <w:iCs/>
                <w:color w:val="auto"/>
                <w:sz w:val="28"/>
                <w:szCs w:val="28"/>
                <w:vertAlign w:val="superscript"/>
              </w:rPr>
            </w:pPr>
            <w:r>
              <w:rPr>
                <w:i/>
                <w:iCs/>
                <w:color w:val="auto"/>
                <w:sz w:val="28"/>
                <w:szCs w:val="28"/>
                <w:vertAlign w:val="superscript"/>
              </w:rPr>
              <w:t xml:space="preserve">                 должность, место работы </w:t>
            </w:r>
          </w:p>
          <w:p w14:paraId="4A98BDBF" w14:textId="77777777" w:rsidR="001A3AA9" w:rsidRDefault="001A3AA9" w:rsidP="00B71B29">
            <w:pPr>
              <w:pStyle w:val="Default"/>
              <w:spacing w:line="256" w:lineRule="auto"/>
              <w:rPr>
                <w:color w:val="auto"/>
                <w:sz w:val="28"/>
                <w:szCs w:val="28"/>
              </w:rPr>
            </w:pPr>
          </w:p>
          <w:p w14:paraId="60B41D94" w14:textId="77777777" w:rsidR="001A3AA9" w:rsidRDefault="001A3AA9" w:rsidP="00B71B29">
            <w:pPr>
              <w:pStyle w:val="Default"/>
              <w:spacing w:line="256" w:lineRule="auto"/>
              <w:rPr>
                <w:color w:val="auto"/>
                <w:sz w:val="30"/>
                <w:szCs w:val="30"/>
              </w:rPr>
            </w:pPr>
            <w:r>
              <w:rPr>
                <w:color w:val="auto"/>
                <w:sz w:val="30"/>
                <w:szCs w:val="30"/>
              </w:rPr>
              <w:t>___________ ________________</w:t>
            </w:r>
          </w:p>
          <w:p w14:paraId="78DFA4C2" w14:textId="77777777" w:rsidR="001A3AA9" w:rsidRDefault="001A3AA9" w:rsidP="00B71B29">
            <w:pPr>
              <w:pStyle w:val="Default"/>
              <w:rPr>
                <w:i/>
                <w:iCs/>
                <w:color w:val="auto"/>
                <w:sz w:val="28"/>
                <w:szCs w:val="28"/>
                <w:vertAlign w:val="superscript"/>
              </w:rPr>
            </w:pPr>
            <w:r>
              <w:rPr>
                <w:i/>
                <w:iCs/>
                <w:color w:val="auto"/>
                <w:sz w:val="28"/>
                <w:szCs w:val="28"/>
                <w:vertAlign w:val="superscript"/>
              </w:rPr>
              <w:t>подпись                                           расшифровка</w:t>
            </w:r>
          </w:p>
          <w:p w14:paraId="36C09931" w14:textId="77777777" w:rsidR="001A3AA9" w:rsidRDefault="001A3AA9" w:rsidP="00B71B29">
            <w:pPr>
              <w:pStyle w:val="Default"/>
              <w:rPr>
                <w:i/>
                <w:iCs/>
                <w:color w:val="auto"/>
                <w:sz w:val="28"/>
                <w:szCs w:val="28"/>
                <w:vertAlign w:val="superscript"/>
              </w:rPr>
            </w:pPr>
            <w:r>
              <w:rPr>
                <w:i/>
                <w:iCs/>
                <w:color w:val="auto"/>
                <w:sz w:val="28"/>
                <w:szCs w:val="28"/>
                <w:vertAlign w:val="superscript"/>
              </w:rPr>
              <w:t>М.П.                                                      подписи</w:t>
            </w:r>
          </w:p>
          <w:p w14:paraId="15C1CA3D" w14:textId="77777777" w:rsidR="001A3AA9" w:rsidRDefault="001A3AA9" w:rsidP="00B71B29">
            <w:pPr>
              <w:pStyle w:val="Default"/>
              <w:spacing w:line="256" w:lineRule="auto"/>
              <w:rPr>
                <w:i/>
                <w:iCs/>
                <w:color w:val="auto"/>
                <w:sz w:val="28"/>
                <w:szCs w:val="28"/>
                <w:vertAlign w:val="superscript"/>
              </w:rPr>
            </w:pPr>
          </w:p>
          <w:p w14:paraId="46784D0B" w14:textId="327D8DB8" w:rsidR="001A3AA9" w:rsidRDefault="001A3AA9" w:rsidP="00B71B29">
            <w:pPr>
              <w:pStyle w:val="Default"/>
              <w:spacing w:line="360" w:lineRule="auto"/>
              <w:rPr>
                <w:color w:val="FF0000"/>
                <w:sz w:val="28"/>
                <w:szCs w:val="28"/>
              </w:rPr>
            </w:pPr>
            <w:r>
              <w:rPr>
                <w:color w:val="auto"/>
                <w:sz w:val="28"/>
                <w:szCs w:val="28"/>
              </w:rPr>
              <w:t>«_____» ______________________</w:t>
            </w:r>
          </w:p>
        </w:tc>
      </w:tr>
    </w:tbl>
    <w:p w14:paraId="2DA1468A" w14:textId="77777777" w:rsidR="001A3AA9" w:rsidRDefault="001A3AA9" w:rsidP="001A3AA9">
      <w:pPr>
        <w:pStyle w:val="Default"/>
        <w:rPr>
          <w:color w:val="FF0000"/>
          <w:sz w:val="28"/>
          <w:szCs w:val="28"/>
        </w:rPr>
      </w:pPr>
    </w:p>
    <w:p w14:paraId="1F1BD84D" w14:textId="77777777" w:rsidR="001A3AA9" w:rsidRDefault="001A3AA9" w:rsidP="001A3AA9">
      <w:pPr>
        <w:pStyle w:val="Default"/>
        <w:rPr>
          <w:color w:val="auto"/>
          <w:sz w:val="30"/>
          <w:szCs w:val="30"/>
        </w:rPr>
      </w:pPr>
      <w:r>
        <w:rPr>
          <w:color w:val="auto"/>
          <w:sz w:val="30"/>
          <w:szCs w:val="30"/>
        </w:rPr>
        <w:t>Эксперты:</w:t>
      </w:r>
    </w:p>
    <w:p w14:paraId="0A45D658" w14:textId="77777777" w:rsidR="001A3AA9" w:rsidRDefault="001A3AA9" w:rsidP="001A3AA9">
      <w:pPr>
        <w:pStyle w:val="Default"/>
        <w:rPr>
          <w:color w:val="FF0000"/>
          <w:sz w:val="30"/>
          <w:szCs w:val="30"/>
        </w:rPr>
      </w:pPr>
    </w:p>
    <w:p w14:paraId="343CB5AD" w14:textId="77777777" w:rsidR="001A3AA9" w:rsidRDefault="001A3AA9" w:rsidP="001A3AA9">
      <w:pPr>
        <w:pStyle w:val="Default"/>
        <w:rPr>
          <w:color w:val="auto"/>
          <w:sz w:val="30"/>
          <w:szCs w:val="30"/>
        </w:rPr>
      </w:pPr>
      <w:r>
        <w:rPr>
          <w:color w:val="auto"/>
          <w:sz w:val="30"/>
          <w:szCs w:val="30"/>
        </w:rPr>
        <w:t>___________________________________</w:t>
      </w:r>
    </w:p>
    <w:p w14:paraId="1812812C" w14:textId="77777777" w:rsidR="001A3AA9" w:rsidRDefault="001A3AA9" w:rsidP="001A3AA9">
      <w:pPr>
        <w:pStyle w:val="Default"/>
        <w:rPr>
          <w:i/>
          <w:iCs/>
          <w:color w:val="auto"/>
          <w:sz w:val="28"/>
          <w:szCs w:val="28"/>
          <w:vertAlign w:val="superscript"/>
        </w:rPr>
      </w:pPr>
      <w:r>
        <w:rPr>
          <w:i/>
          <w:iCs/>
          <w:color w:val="auto"/>
          <w:sz w:val="28"/>
          <w:szCs w:val="28"/>
          <w:vertAlign w:val="superscript"/>
        </w:rPr>
        <w:t xml:space="preserve">                 должность, место работы представителя  </w:t>
      </w:r>
    </w:p>
    <w:p w14:paraId="18F227DD" w14:textId="77777777" w:rsidR="001A3AA9" w:rsidRDefault="001A3AA9" w:rsidP="001A3AA9">
      <w:pPr>
        <w:pStyle w:val="Default"/>
        <w:rPr>
          <w:i/>
          <w:iCs/>
          <w:color w:val="auto"/>
          <w:sz w:val="28"/>
          <w:szCs w:val="28"/>
          <w:vertAlign w:val="superscript"/>
        </w:rPr>
      </w:pPr>
      <w:r>
        <w:rPr>
          <w:i/>
          <w:iCs/>
          <w:color w:val="auto"/>
          <w:sz w:val="28"/>
          <w:szCs w:val="28"/>
          <w:vertAlign w:val="superscript"/>
        </w:rPr>
        <w:t xml:space="preserve">                         организации-заказчика кадров</w:t>
      </w:r>
    </w:p>
    <w:p w14:paraId="1CF00993" w14:textId="77777777" w:rsidR="001A3AA9" w:rsidRDefault="001A3AA9" w:rsidP="001A3AA9">
      <w:pPr>
        <w:pStyle w:val="Default"/>
        <w:rPr>
          <w:color w:val="auto"/>
          <w:sz w:val="28"/>
          <w:szCs w:val="28"/>
          <w:vertAlign w:val="superscript"/>
        </w:rPr>
      </w:pPr>
      <w:r>
        <w:t xml:space="preserve">____________________   _____________________ </w:t>
      </w:r>
      <w:r>
        <w:rPr>
          <w:color w:val="auto"/>
          <w:sz w:val="28"/>
          <w:szCs w:val="28"/>
          <w:vertAlign w:val="superscript"/>
        </w:rPr>
        <w:t xml:space="preserve">                      </w:t>
      </w:r>
    </w:p>
    <w:p w14:paraId="3FAC2066" w14:textId="77777777" w:rsidR="001A3AA9" w:rsidRDefault="001A3AA9" w:rsidP="001A3AA9">
      <w:pPr>
        <w:pStyle w:val="Defaul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                                       расшифровка</w:t>
      </w:r>
    </w:p>
    <w:p w14:paraId="4963B448" w14:textId="77777777" w:rsidR="001A3AA9" w:rsidRDefault="001A3AA9" w:rsidP="001A3AA9">
      <w:pPr>
        <w:pStyle w:val="Default"/>
        <w:rPr>
          <w:i/>
          <w:iCs/>
          <w:color w:val="auto"/>
          <w:sz w:val="28"/>
          <w:szCs w:val="28"/>
          <w:vertAlign w:val="superscript"/>
        </w:rPr>
      </w:pPr>
      <w:r>
        <w:rPr>
          <w:i/>
          <w:iCs/>
          <w:color w:val="auto"/>
          <w:sz w:val="28"/>
          <w:szCs w:val="28"/>
          <w:vertAlign w:val="superscript"/>
        </w:rPr>
        <w:t xml:space="preserve">                                                                                подписи</w:t>
      </w:r>
    </w:p>
    <w:p w14:paraId="11081616" w14:textId="77777777" w:rsidR="001A3AA9" w:rsidRDefault="001A3AA9" w:rsidP="001A3AA9">
      <w:pPr>
        <w:pStyle w:val="Default"/>
      </w:pPr>
    </w:p>
    <w:p w14:paraId="7E43FAFE" w14:textId="77777777" w:rsidR="001A3AA9" w:rsidRDefault="001A3AA9" w:rsidP="001A3AA9">
      <w:pPr>
        <w:pStyle w:val="Default"/>
        <w:rPr>
          <w:color w:val="auto"/>
          <w:sz w:val="30"/>
          <w:szCs w:val="30"/>
        </w:rPr>
      </w:pPr>
      <w:r>
        <w:rPr>
          <w:color w:val="auto"/>
          <w:sz w:val="30"/>
          <w:szCs w:val="30"/>
        </w:rPr>
        <w:t>Ректор Государственного учреждения образования</w:t>
      </w:r>
    </w:p>
    <w:p w14:paraId="1100DA89" w14:textId="77777777" w:rsidR="001A3AA9" w:rsidRDefault="001A3AA9" w:rsidP="001A3AA9">
      <w:pPr>
        <w:pStyle w:val="Default"/>
        <w:rPr>
          <w:color w:val="auto"/>
          <w:sz w:val="28"/>
          <w:szCs w:val="28"/>
        </w:rPr>
      </w:pPr>
      <w:r>
        <w:rPr>
          <w:color w:val="auto"/>
          <w:sz w:val="30"/>
          <w:szCs w:val="30"/>
        </w:rPr>
        <w:t>«Республиканский институт высшей школы»</w:t>
      </w:r>
    </w:p>
    <w:p w14:paraId="68CC81C6" w14:textId="77777777" w:rsidR="001A3AA9" w:rsidRDefault="001A3AA9" w:rsidP="001A3AA9">
      <w:pPr>
        <w:pStyle w:val="Default"/>
        <w:spacing w:line="360" w:lineRule="auto"/>
        <w:rPr>
          <w:color w:val="auto"/>
          <w:sz w:val="28"/>
          <w:szCs w:val="28"/>
        </w:rPr>
      </w:pPr>
    </w:p>
    <w:p w14:paraId="089B7821" w14:textId="77777777" w:rsidR="001A3AA9" w:rsidRDefault="001A3AA9" w:rsidP="001A3AA9">
      <w:pPr>
        <w:pStyle w:val="Default"/>
        <w:spacing w:line="360" w:lineRule="auto"/>
        <w:rPr>
          <w:color w:val="auto"/>
          <w:sz w:val="30"/>
          <w:szCs w:val="30"/>
        </w:rPr>
      </w:pPr>
      <w:r>
        <w:rPr>
          <w:color w:val="auto"/>
          <w:sz w:val="28"/>
          <w:szCs w:val="28"/>
        </w:rPr>
        <w:t xml:space="preserve">__________________ </w:t>
      </w:r>
      <w:r>
        <w:rPr>
          <w:color w:val="auto"/>
          <w:sz w:val="30"/>
          <w:szCs w:val="30"/>
        </w:rPr>
        <w:t>Ю.П.Бондарь</w:t>
      </w:r>
    </w:p>
    <w:p w14:paraId="4F5C2C61" w14:textId="77777777" w:rsidR="001A3AA9" w:rsidRDefault="001A3AA9" w:rsidP="001A3AA9">
      <w:pPr>
        <w:pStyle w:val="Default"/>
        <w:rPr>
          <w:i/>
          <w:iCs/>
          <w:color w:val="auto"/>
          <w:sz w:val="28"/>
          <w:szCs w:val="28"/>
          <w:vertAlign w:val="superscript"/>
        </w:rPr>
      </w:pPr>
      <w:r>
        <w:rPr>
          <w:color w:val="auto"/>
          <w:sz w:val="28"/>
          <w:szCs w:val="28"/>
          <w:vertAlign w:val="superscript"/>
        </w:rPr>
        <w:t xml:space="preserve">                       </w:t>
      </w:r>
      <w:r>
        <w:rPr>
          <w:i/>
          <w:iCs/>
          <w:color w:val="auto"/>
          <w:sz w:val="28"/>
          <w:szCs w:val="28"/>
          <w:vertAlign w:val="superscript"/>
        </w:rPr>
        <w:t>подпись</w:t>
      </w:r>
    </w:p>
    <w:p w14:paraId="1E1F6D64" w14:textId="77777777" w:rsidR="001A3AA9" w:rsidRDefault="001A3AA9" w:rsidP="001A3AA9">
      <w:pPr>
        <w:pStyle w:val="Default"/>
        <w:rPr>
          <w:i/>
          <w:iCs/>
          <w:color w:val="auto"/>
          <w:sz w:val="28"/>
          <w:szCs w:val="28"/>
          <w:vertAlign w:val="superscript"/>
        </w:rPr>
      </w:pPr>
      <w:r>
        <w:rPr>
          <w:i/>
          <w:iCs/>
          <w:color w:val="auto"/>
          <w:sz w:val="28"/>
          <w:szCs w:val="28"/>
          <w:vertAlign w:val="superscript"/>
        </w:rPr>
        <w:t xml:space="preserve">                          М.П.</w:t>
      </w:r>
    </w:p>
    <w:p w14:paraId="7504D861" w14:textId="7F41FA63" w:rsidR="00983096" w:rsidRPr="00270680" w:rsidRDefault="001A3AA9" w:rsidP="001A3AA9">
      <w:pPr>
        <w:pStyle w:val="Default"/>
        <w:spacing w:line="360" w:lineRule="auto"/>
        <w:rPr>
          <w:sz w:val="30"/>
          <w:szCs w:val="30"/>
        </w:rPr>
      </w:pPr>
      <w:r>
        <w:rPr>
          <w:color w:val="auto"/>
          <w:sz w:val="28"/>
          <w:szCs w:val="28"/>
        </w:rPr>
        <w:t>«_____» ______________________</w:t>
      </w:r>
    </w:p>
    <w:sectPr w:rsidR="00983096" w:rsidRPr="00270680" w:rsidSect="009B5E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45C8" w14:textId="77777777" w:rsidR="00CB6DFE" w:rsidRDefault="00CB6DFE" w:rsidP="009B5ED6">
      <w:pPr>
        <w:spacing w:after="0" w:line="240" w:lineRule="auto"/>
      </w:pPr>
      <w:r>
        <w:separator/>
      </w:r>
    </w:p>
  </w:endnote>
  <w:endnote w:type="continuationSeparator" w:id="0">
    <w:p w14:paraId="087FC0B8" w14:textId="77777777" w:rsidR="00CB6DFE" w:rsidRDefault="00CB6DFE" w:rsidP="009B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203983"/>
      <w:docPartObj>
        <w:docPartGallery w:val="Page Numbers (Bottom of Page)"/>
        <w:docPartUnique/>
      </w:docPartObj>
    </w:sdtPr>
    <w:sdtEndPr/>
    <w:sdtContent>
      <w:p w14:paraId="5C2A11AE" w14:textId="5ED4BE44" w:rsidR="00C06DB6" w:rsidRDefault="00C06DB6">
        <w:pPr>
          <w:pStyle w:val="a7"/>
          <w:jc w:val="right"/>
        </w:pPr>
        <w:r>
          <w:fldChar w:fldCharType="begin"/>
        </w:r>
        <w:r>
          <w:instrText>PAGE   \* MERGEFORMAT</w:instrText>
        </w:r>
        <w:r>
          <w:fldChar w:fldCharType="separate"/>
        </w:r>
        <w:r>
          <w:t>2</w:t>
        </w:r>
        <w:r>
          <w:fldChar w:fldCharType="end"/>
        </w:r>
      </w:p>
    </w:sdtContent>
  </w:sdt>
  <w:p w14:paraId="4365B6D4" w14:textId="1B7C9A25" w:rsidR="009B5ED6" w:rsidRPr="000C1BD3" w:rsidRDefault="009B5ED6" w:rsidP="000C1BD3">
    <w:pPr>
      <w:pStyle w:val="a7"/>
      <w:ind w:firstLine="709"/>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CB31" w14:textId="77777777" w:rsidR="00CB6DFE" w:rsidRDefault="00CB6DFE" w:rsidP="009B5ED6">
      <w:pPr>
        <w:spacing w:after="0" w:line="240" w:lineRule="auto"/>
      </w:pPr>
      <w:r>
        <w:separator/>
      </w:r>
    </w:p>
  </w:footnote>
  <w:footnote w:type="continuationSeparator" w:id="0">
    <w:p w14:paraId="1A01F470" w14:textId="77777777" w:rsidR="00CB6DFE" w:rsidRDefault="00CB6DFE" w:rsidP="009B5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D02"/>
    <w:multiLevelType w:val="hybridMultilevel"/>
    <w:tmpl w:val="815C4B04"/>
    <w:lvl w:ilvl="0" w:tplc="62A014A2">
      <w:start w:val="1"/>
      <w:numFmt w:val="decimal"/>
      <w:lvlText w:val="%1."/>
      <w:lvlJc w:val="left"/>
      <w:pPr>
        <w:ind w:left="810" w:hanging="45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79DB79"/>
    <w:multiLevelType w:val="hybridMultilevel"/>
    <w:tmpl w:val="8B5588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F0"/>
    <w:rsid w:val="00036F87"/>
    <w:rsid w:val="000636B4"/>
    <w:rsid w:val="00086282"/>
    <w:rsid w:val="00095551"/>
    <w:rsid w:val="000C1BD3"/>
    <w:rsid w:val="00105F0D"/>
    <w:rsid w:val="00135335"/>
    <w:rsid w:val="001A3AA9"/>
    <w:rsid w:val="001A3CC1"/>
    <w:rsid w:val="001A4073"/>
    <w:rsid w:val="00236A1C"/>
    <w:rsid w:val="00270680"/>
    <w:rsid w:val="002B4933"/>
    <w:rsid w:val="002C41E2"/>
    <w:rsid w:val="002D7EF0"/>
    <w:rsid w:val="004076A2"/>
    <w:rsid w:val="00440702"/>
    <w:rsid w:val="00494244"/>
    <w:rsid w:val="004A7672"/>
    <w:rsid w:val="00537C27"/>
    <w:rsid w:val="005F2B35"/>
    <w:rsid w:val="006569B7"/>
    <w:rsid w:val="006966BB"/>
    <w:rsid w:val="006C0568"/>
    <w:rsid w:val="006C319D"/>
    <w:rsid w:val="006C3496"/>
    <w:rsid w:val="00703819"/>
    <w:rsid w:val="007E7EE1"/>
    <w:rsid w:val="007F322A"/>
    <w:rsid w:val="008507E5"/>
    <w:rsid w:val="0088419F"/>
    <w:rsid w:val="00887FA2"/>
    <w:rsid w:val="008C2EC4"/>
    <w:rsid w:val="008C4A9B"/>
    <w:rsid w:val="008D2AE5"/>
    <w:rsid w:val="008F4742"/>
    <w:rsid w:val="00955B18"/>
    <w:rsid w:val="00983096"/>
    <w:rsid w:val="009B5ED6"/>
    <w:rsid w:val="00A1537B"/>
    <w:rsid w:val="00A5779C"/>
    <w:rsid w:val="00AA6761"/>
    <w:rsid w:val="00B75631"/>
    <w:rsid w:val="00C06DB6"/>
    <w:rsid w:val="00C601F4"/>
    <w:rsid w:val="00CA7999"/>
    <w:rsid w:val="00CB6DFE"/>
    <w:rsid w:val="00CE220D"/>
    <w:rsid w:val="00D03FFA"/>
    <w:rsid w:val="00D952C9"/>
    <w:rsid w:val="00DD6D27"/>
    <w:rsid w:val="00E07D73"/>
    <w:rsid w:val="00E76F51"/>
    <w:rsid w:val="00E958B2"/>
    <w:rsid w:val="00EA53AB"/>
    <w:rsid w:val="00ED10EB"/>
    <w:rsid w:val="00F367A4"/>
    <w:rsid w:val="00F62D7B"/>
    <w:rsid w:val="00F75ADD"/>
    <w:rsid w:val="00F8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9C0B"/>
  <w15:chartTrackingRefBased/>
  <w15:docId w15:val="{8058CB97-D19D-4F87-9071-874E68B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C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_"/>
    <w:link w:val="41"/>
    <w:rsid w:val="00537C27"/>
    <w:rPr>
      <w:rFonts w:ascii="Times New Roman" w:eastAsia="Times New Roman" w:hAnsi="Times New Roman" w:cs="Times New Roman"/>
      <w:b/>
      <w:bCs/>
      <w:shd w:val="clear" w:color="auto" w:fill="FFFFFF"/>
    </w:rPr>
  </w:style>
  <w:style w:type="character" w:customStyle="1" w:styleId="5">
    <w:name w:val="Основной текст (5)_"/>
    <w:link w:val="50"/>
    <w:rsid w:val="00537C27"/>
    <w:rPr>
      <w:rFonts w:ascii="Times New Roman" w:eastAsia="Times New Roman" w:hAnsi="Times New Roman" w:cs="Times New Roman"/>
      <w:i/>
      <w:iCs/>
      <w:sz w:val="19"/>
      <w:szCs w:val="19"/>
      <w:shd w:val="clear" w:color="auto" w:fill="FFFFFF"/>
    </w:rPr>
  </w:style>
  <w:style w:type="paragraph" w:customStyle="1" w:styleId="41">
    <w:name w:val="Основной текст (4)1"/>
    <w:basedOn w:val="a"/>
    <w:link w:val="4"/>
    <w:rsid w:val="00537C27"/>
    <w:pPr>
      <w:widowControl w:val="0"/>
      <w:shd w:val="clear" w:color="auto" w:fill="FFFFFF"/>
      <w:spacing w:after="2280" w:line="278" w:lineRule="exact"/>
      <w:ind w:hanging="580"/>
      <w:jc w:val="center"/>
    </w:pPr>
    <w:rPr>
      <w:rFonts w:ascii="Times New Roman" w:eastAsia="Times New Roman" w:hAnsi="Times New Roman" w:cs="Times New Roman"/>
      <w:b/>
      <w:bCs/>
    </w:rPr>
  </w:style>
  <w:style w:type="paragraph" w:customStyle="1" w:styleId="50">
    <w:name w:val="Основной текст (5)"/>
    <w:basedOn w:val="a"/>
    <w:link w:val="5"/>
    <w:rsid w:val="00537C27"/>
    <w:pPr>
      <w:widowControl w:val="0"/>
      <w:shd w:val="clear" w:color="auto" w:fill="FFFFFF"/>
      <w:spacing w:before="60" w:after="0" w:line="269" w:lineRule="exact"/>
      <w:ind w:hanging="1200"/>
    </w:pPr>
    <w:rPr>
      <w:rFonts w:ascii="Times New Roman" w:eastAsia="Times New Roman" w:hAnsi="Times New Roman" w:cs="Times New Roman"/>
      <w:i/>
      <w:iCs/>
      <w:sz w:val="19"/>
      <w:szCs w:val="19"/>
    </w:rPr>
  </w:style>
  <w:style w:type="character" w:styleId="a3">
    <w:name w:val="Hyperlink"/>
    <w:rsid w:val="000636B4"/>
    <w:rPr>
      <w:color w:val="0066CC"/>
      <w:u w:val="single"/>
    </w:rPr>
  </w:style>
  <w:style w:type="character" w:customStyle="1" w:styleId="a4">
    <w:name w:val="Основной текст_"/>
    <w:link w:val="40"/>
    <w:rsid w:val="000636B4"/>
    <w:rPr>
      <w:rFonts w:ascii="Times New Roman" w:eastAsia="Times New Roman" w:hAnsi="Times New Roman" w:cs="Times New Roman"/>
      <w:shd w:val="clear" w:color="auto" w:fill="FFFFFF"/>
    </w:rPr>
  </w:style>
  <w:style w:type="paragraph" w:customStyle="1" w:styleId="40">
    <w:name w:val="Основной текст4"/>
    <w:basedOn w:val="a"/>
    <w:link w:val="a4"/>
    <w:rsid w:val="000636B4"/>
    <w:pPr>
      <w:widowControl w:val="0"/>
      <w:shd w:val="clear" w:color="auto" w:fill="FFFFFF"/>
      <w:spacing w:before="3060" w:after="60" w:line="0" w:lineRule="atLeast"/>
      <w:ind w:hanging="360"/>
    </w:pPr>
    <w:rPr>
      <w:rFonts w:ascii="Times New Roman" w:eastAsia="Times New Roman" w:hAnsi="Times New Roman" w:cs="Times New Roman"/>
    </w:rPr>
  </w:style>
  <w:style w:type="character" w:customStyle="1" w:styleId="105pt">
    <w:name w:val="Основной текст + 10;5 pt"/>
    <w:rsid w:val="00F367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5pt0">
    <w:name w:val="Основной текст + 10;5 pt;Полужирный"/>
    <w:rsid w:val="00F367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Основной текст Exact"/>
    <w:rsid w:val="00270680"/>
    <w:rPr>
      <w:rFonts w:ascii="Times New Roman" w:eastAsia="Times New Roman" w:hAnsi="Times New Roman" w:cs="Times New Roman"/>
      <w:b w:val="0"/>
      <w:bCs w:val="0"/>
      <w:i w:val="0"/>
      <w:iCs w:val="0"/>
      <w:smallCaps w:val="0"/>
      <w:strike w:val="0"/>
      <w:spacing w:val="3"/>
      <w:sz w:val="21"/>
      <w:szCs w:val="21"/>
      <w:u w:val="none"/>
    </w:rPr>
  </w:style>
  <w:style w:type="paragraph" w:styleId="a5">
    <w:name w:val="header"/>
    <w:basedOn w:val="a"/>
    <w:link w:val="a6"/>
    <w:uiPriority w:val="99"/>
    <w:unhideWhenUsed/>
    <w:rsid w:val="009B5E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5ED6"/>
  </w:style>
  <w:style w:type="paragraph" w:styleId="a7">
    <w:name w:val="footer"/>
    <w:basedOn w:val="a"/>
    <w:link w:val="a8"/>
    <w:uiPriority w:val="99"/>
    <w:unhideWhenUsed/>
    <w:rsid w:val="009B5E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19</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Kuzniatsov</cp:lastModifiedBy>
  <cp:revision>31</cp:revision>
  <cp:lastPrinted>2021-07-21T05:56:00Z</cp:lastPrinted>
  <dcterms:created xsi:type="dcterms:W3CDTF">2021-07-20T19:49:00Z</dcterms:created>
  <dcterms:modified xsi:type="dcterms:W3CDTF">2021-07-28T08:41:00Z</dcterms:modified>
</cp:coreProperties>
</file>