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4B81" w14:textId="378B8522" w:rsidR="00CF5EF3" w:rsidRPr="00CF5EF3" w:rsidRDefault="00CF5EF3" w:rsidP="00CF5EF3">
      <w:pPr>
        <w:widowControl/>
        <w:tabs>
          <w:tab w:val="left" w:pos="6804"/>
        </w:tabs>
        <w:autoSpaceDE/>
        <w:autoSpaceDN/>
        <w:spacing w:after="120"/>
        <w:ind w:left="5812"/>
        <w:rPr>
          <w:sz w:val="30"/>
          <w:szCs w:val="30"/>
          <w:lang w:eastAsia="ru-RU"/>
        </w:rPr>
      </w:pPr>
      <w:r w:rsidRPr="00C74D57">
        <w:rPr>
          <w:sz w:val="30"/>
          <w:szCs w:val="30"/>
          <w:lang w:eastAsia="ru-RU"/>
        </w:rPr>
        <w:t>ЗАЦВЕРДЖАНА</w:t>
      </w:r>
    </w:p>
    <w:p w14:paraId="6C8BAFFB" w14:textId="77777777" w:rsidR="00CF5EF3" w:rsidRPr="00C74D57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proofErr w:type="spellStart"/>
      <w:r w:rsidRPr="00C74D57">
        <w:rPr>
          <w:sz w:val="30"/>
          <w:szCs w:val="30"/>
          <w:lang w:eastAsia="ru-RU"/>
        </w:rPr>
        <w:t>Пастанова</w:t>
      </w:r>
      <w:proofErr w:type="spellEnd"/>
      <w:r w:rsidRPr="00C74D57">
        <w:rPr>
          <w:sz w:val="30"/>
          <w:szCs w:val="30"/>
          <w:lang w:eastAsia="ru-RU"/>
        </w:rPr>
        <w:t xml:space="preserve"> </w:t>
      </w:r>
    </w:p>
    <w:p w14:paraId="668F60AA" w14:textId="37059757" w:rsidR="00CF5EF3" w:rsidRPr="00CF5EF3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proofErr w:type="spellStart"/>
      <w:r w:rsidRPr="00C74D57">
        <w:rPr>
          <w:sz w:val="30"/>
          <w:szCs w:val="30"/>
          <w:lang w:eastAsia="ru-RU"/>
        </w:rPr>
        <w:t>Міністэрства</w:t>
      </w:r>
      <w:proofErr w:type="spellEnd"/>
      <w:r w:rsidRPr="00C74D57">
        <w:rPr>
          <w:sz w:val="30"/>
          <w:szCs w:val="30"/>
          <w:lang w:eastAsia="ru-RU"/>
        </w:rPr>
        <w:t xml:space="preserve"> </w:t>
      </w:r>
      <w:proofErr w:type="spellStart"/>
      <w:r w:rsidRPr="00C74D57">
        <w:rPr>
          <w:sz w:val="30"/>
          <w:szCs w:val="30"/>
          <w:lang w:eastAsia="ru-RU"/>
        </w:rPr>
        <w:t>адукацыі</w:t>
      </w:r>
      <w:proofErr w:type="spellEnd"/>
      <w:r w:rsidRPr="00C74D57">
        <w:rPr>
          <w:sz w:val="30"/>
          <w:szCs w:val="30"/>
          <w:lang w:eastAsia="ru-RU"/>
        </w:rPr>
        <w:t xml:space="preserve"> </w:t>
      </w:r>
      <w:proofErr w:type="spellStart"/>
      <w:r w:rsidRPr="00C74D57">
        <w:rPr>
          <w:sz w:val="30"/>
          <w:szCs w:val="30"/>
          <w:lang w:eastAsia="ru-RU"/>
        </w:rPr>
        <w:t>Рэспублікі</w:t>
      </w:r>
      <w:proofErr w:type="spellEnd"/>
      <w:r w:rsidRPr="00C74D57">
        <w:rPr>
          <w:sz w:val="30"/>
          <w:szCs w:val="30"/>
          <w:lang w:eastAsia="ru-RU"/>
        </w:rPr>
        <w:t xml:space="preserve"> Беларусь </w:t>
      </w:r>
    </w:p>
    <w:p w14:paraId="257C3A91" w14:textId="77777777" w:rsidR="00CF5EF3" w:rsidRPr="00CF5EF3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r w:rsidRPr="00CF5EF3">
        <w:rPr>
          <w:sz w:val="30"/>
          <w:szCs w:val="30"/>
          <w:lang w:eastAsia="ru-RU"/>
        </w:rPr>
        <w:t>______ 20__ № ____</w:t>
      </w:r>
    </w:p>
    <w:p w14:paraId="780349B3" w14:textId="77777777" w:rsidR="00CF5EF3" w:rsidRPr="00C74D57" w:rsidRDefault="00CF5EF3">
      <w:pPr>
        <w:pStyle w:val="a3"/>
        <w:spacing w:before="65"/>
        <w:ind w:left="6015" w:firstLine="0"/>
        <w:jc w:val="left"/>
      </w:pPr>
    </w:p>
    <w:p w14:paraId="3007C3C4" w14:textId="1E5B7EB2" w:rsidR="00560809" w:rsidRPr="0012003E" w:rsidRDefault="00AC5C79">
      <w:pPr>
        <w:spacing w:line="237" w:lineRule="auto"/>
        <w:ind w:left="2754" w:right="2757"/>
        <w:jc w:val="center"/>
        <w:rPr>
          <w:sz w:val="30"/>
        </w:rPr>
      </w:pPr>
      <w:r w:rsidRPr="0012003E">
        <w:rPr>
          <w:b/>
          <w:sz w:val="30"/>
        </w:rPr>
        <w:t xml:space="preserve">АДУКАЦЫЙНЫ СТАНДАРТ ВЫШЭЙШАЙ АДУКАЦЫІ </w:t>
      </w:r>
      <w:r w:rsidRPr="0012003E">
        <w:rPr>
          <w:sz w:val="30"/>
        </w:rPr>
        <w:t xml:space="preserve">(АСВА </w:t>
      </w:r>
      <w:r w:rsidR="00E7349F" w:rsidRPr="0012003E">
        <w:rPr>
          <w:sz w:val="30"/>
        </w:rPr>
        <w:t>6-05-0222-02</w:t>
      </w:r>
      <w:r w:rsidRPr="0012003E">
        <w:rPr>
          <w:sz w:val="30"/>
        </w:rPr>
        <w:t>-202</w:t>
      </w:r>
      <w:r w:rsidR="008578B8" w:rsidRPr="0012003E">
        <w:rPr>
          <w:sz w:val="30"/>
        </w:rPr>
        <w:t>2</w:t>
      </w:r>
      <w:r w:rsidRPr="0012003E">
        <w:rPr>
          <w:sz w:val="30"/>
        </w:rPr>
        <w:t>)</w:t>
      </w:r>
    </w:p>
    <w:p w14:paraId="34EE003C" w14:textId="77777777" w:rsidR="00560809" w:rsidRPr="0012003E" w:rsidRDefault="00560809">
      <w:pPr>
        <w:pStyle w:val="a3"/>
        <w:spacing w:before="11"/>
        <w:ind w:left="0" w:firstLine="0"/>
        <w:jc w:val="left"/>
        <w:rPr>
          <w:sz w:val="32"/>
        </w:rPr>
      </w:pPr>
    </w:p>
    <w:p w14:paraId="298BC2F5" w14:textId="216C71FA" w:rsidR="00560809" w:rsidRPr="0012003E" w:rsidRDefault="00CF5EF3">
      <w:pPr>
        <w:pStyle w:val="1"/>
        <w:spacing w:line="342" w:lineRule="exact"/>
        <w:ind w:left="252" w:right="255"/>
      </w:pPr>
      <w:r w:rsidRPr="0012003E">
        <w:t>АГУЛЬНАЯ ВЫШЭЙШАЯ АДУКАЦЫЯ</w:t>
      </w:r>
    </w:p>
    <w:p w14:paraId="60870908" w14:textId="5073E562" w:rsidR="00560809" w:rsidRPr="0012003E" w:rsidRDefault="00AC5C79" w:rsidP="008578B8">
      <w:pPr>
        <w:spacing w:line="341" w:lineRule="exact"/>
        <w:ind w:firstLine="1701"/>
        <w:rPr>
          <w:sz w:val="30"/>
        </w:rPr>
      </w:pPr>
      <w:proofErr w:type="spellStart"/>
      <w:r w:rsidRPr="0012003E">
        <w:rPr>
          <w:b/>
          <w:sz w:val="30"/>
        </w:rPr>
        <w:t>Спецыяльнасць</w:t>
      </w:r>
      <w:proofErr w:type="spellEnd"/>
      <w:r w:rsidRPr="0012003E">
        <w:rPr>
          <w:b/>
          <w:sz w:val="30"/>
        </w:rPr>
        <w:t xml:space="preserve"> </w:t>
      </w:r>
      <w:r w:rsidR="00E7349F" w:rsidRPr="0012003E">
        <w:rPr>
          <w:bCs/>
          <w:sz w:val="30"/>
        </w:rPr>
        <w:t>6-05-0222-02</w:t>
      </w:r>
      <w:r w:rsidR="00CF5EF3" w:rsidRPr="0012003E">
        <w:rPr>
          <w:b/>
          <w:sz w:val="30"/>
        </w:rPr>
        <w:t xml:space="preserve"> </w:t>
      </w:r>
      <w:r w:rsidR="00392582" w:rsidRPr="0012003E">
        <w:rPr>
          <w:sz w:val="30"/>
          <w:lang w:val="be-BY"/>
        </w:rPr>
        <w:t>Рэгіёназнаўства</w:t>
      </w:r>
    </w:p>
    <w:p w14:paraId="28CA77D4" w14:textId="3FB19C37" w:rsidR="00CF5EF3" w:rsidRPr="0012003E" w:rsidRDefault="00AC5C79" w:rsidP="008578B8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lang w:val="be-BY"/>
        </w:rPr>
      </w:pPr>
      <w:proofErr w:type="spellStart"/>
      <w:r w:rsidRPr="0012003E">
        <w:rPr>
          <w:b/>
        </w:rPr>
        <w:t>Кваліфікацыя</w:t>
      </w:r>
      <w:proofErr w:type="spellEnd"/>
      <w:r w:rsidR="00CF5EF3" w:rsidRPr="0012003E">
        <w:rPr>
          <w:b/>
          <w:lang w:val="be-BY"/>
        </w:rPr>
        <w:t xml:space="preserve"> </w:t>
      </w:r>
      <w:proofErr w:type="spellStart"/>
      <w:r w:rsidR="00E7349F" w:rsidRPr="0012003E">
        <w:rPr>
          <w:lang w:val="be-BY"/>
        </w:rPr>
        <w:t>Рэгіёназнаўца</w:t>
      </w:r>
      <w:proofErr w:type="spellEnd"/>
    </w:p>
    <w:p w14:paraId="164BACBD" w14:textId="0A45E025" w:rsidR="00560809" w:rsidRPr="0012003E" w:rsidRDefault="00CF5EF3" w:rsidP="008578B8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bCs/>
          <w:lang w:val="be-BY"/>
        </w:rPr>
      </w:pPr>
      <w:r w:rsidRPr="0012003E">
        <w:rPr>
          <w:b/>
          <w:lang w:val="be-BY"/>
        </w:rPr>
        <w:t xml:space="preserve">Ступень </w:t>
      </w:r>
      <w:r w:rsidRPr="0012003E">
        <w:rPr>
          <w:bCs/>
          <w:lang w:val="be-BY"/>
        </w:rPr>
        <w:t>бакалаўр</w:t>
      </w:r>
    </w:p>
    <w:p w14:paraId="35B4A4EA" w14:textId="773FDAD6" w:rsidR="00CF5EF3" w:rsidRPr="0012003E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60175160" w14:textId="321AE868" w:rsidR="00CF5EF3" w:rsidRPr="0012003E" w:rsidRDefault="00CF5EF3" w:rsidP="00CF5EF3">
      <w:pPr>
        <w:pStyle w:val="1"/>
        <w:spacing w:line="342" w:lineRule="exact"/>
        <w:ind w:left="252" w:right="255"/>
      </w:pPr>
      <w:r w:rsidRPr="0012003E">
        <w:t>ОБЩЕЕ ВЫСШЕЕ ОБРАЗОВАНИЕ</w:t>
      </w:r>
    </w:p>
    <w:p w14:paraId="7999B207" w14:textId="45583F16" w:rsidR="00CF5EF3" w:rsidRPr="0012003E" w:rsidRDefault="00CF5EF3" w:rsidP="008578B8">
      <w:pPr>
        <w:spacing w:line="341" w:lineRule="exact"/>
        <w:ind w:firstLine="1701"/>
        <w:rPr>
          <w:sz w:val="30"/>
        </w:rPr>
      </w:pPr>
      <w:r w:rsidRPr="0012003E">
        <w:rPr>
          <w:b/>
          <w:sz w:val="30"/>
        </w:rPr>
        <w:t xml:space="preserve">Специальность </w:t>
      </w:r>
      <w:r w:rsidR="00E7349F" w:rsidRPr="0012003E">
        <w:rPr>
          <w:bCs/>
          <w:sz w:val="30"/>
        </w:rPr>
        <w:t>6-05-0222-02</w:t>
      </w:r>
      <w:r w:rsidRPr="0012003E">
        <w:rPr>
          <w:b/>
          <w:sz w:val="30"/>
        </w:rPr>
        <w:t xml:space="preserve"> </w:t>
      </w:r>
      <w:r w:rsidR="00E7349F" w:rsidRPr="0012003E">
        <w:rPr>
          <w:bCs/>
          <w:sz w:val="30"/>
        </w:rPr>
        <w:t>Регионоведение</w:t>
      </w:r>
      <w:r w:rsidRPr="0012003E">
        <w:rPr>
          <w:b/>
          <w:sz w:val="30"/>
        </w:rPr>
        <w:t xml:space="preserve"> </w:t>
      </w:r>
    </w:p>
    <w:p w14:paraId="184FB4CD" w14:textId="4F780FD1" w:rsidR="00CF5EF3" w:rsidRPr="0012003E" w:rsidRDefault="00CF5EF3" w:rsidP="008578B8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</w:pPr>
      <w:r w:rsidRPr="0012003E">
        <w:rPr>
          <w:b/>
        </w:rPr>
        <w:t>Квалификация</w:t>
      </w:r>
      <w:r w:rsidRPr="0012003E">
        <w:rPr>
          <w:b/>
          <w:lang w:val="be-BY"/>
        </w:rPr>
        <w:t xml:space="preserve"> </w:t>
      </w:r>
      <w:proofErr w:type="spellStart"/>
      <w:r w:rsidR="00E7349F" w:rsidRPr="0012003E">
        <w:rPr>
          <w:bCs/>
          <w:lang w:val="be-BY"/>
        </w:rPr>
        <w:t>Регионовед</w:t>
      </w:r>
      <w:proofErr w:type="spellEnd"/>
    </w:p>
    <w:p w14:paraId="44D7D27F" w14:textId="7C706197" w:rsidR="00CF5EF3" w:rsidRPr="0012003E" w:rsidRDefault="00CF5EF3" w:rsidP="008578B8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bCs/>
          <w:lang w:val="be-BY"/>
        </w:rPr>
      </w:pPr>
      <w:proofErr w:type="spellStart"/>
      <w:r w:rsidRPr="0012003E">
        <w:rPr>
          <w:b/>
          <w:lang w:val="be-BY"/>
        </w:rPr>
        <w:t>Степень</w:t>
      </w:r>
      <w:proofErr w:type="spellEnd"/>
      <w:r w:rsidRPr="0012003E">
        <w:rPr>
          <w:b/>
          <w:lang w:val="be-BY"/>
        </w:rPr>
        <w:t xml:space="preserve"> </w:t>
      </w:r>
      <w:proofErr w:type="spellStart"/>
      <w:r w:rsidRPr="0012003E">
        <w:rPr>
          <w:bCs/>
          <w:lang w:val="be-BY"/>
        </w:rPr>
        <w:t>бакалавр</w:t>
      </w:r>
      <w:proofErr w:type="spellEnd"/>
    </w:p>
    <w:p w14:paraId="67BB43A5" w14:textId="275D7CBE" w:rsidR="00CF5EF3" w:rsidRPr="0012003E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1F19E22A" w14:textId="68AB2C11" w:rsidR="00CF5EF3" w:rsidRPr="0012003E" w:rsidRDefault="00CF5EF3" w:rsidP="00CF5EF3">
      <w:pPr>
        <w:pStyle w:val="1"/>
        <w:spacing w:line="342" w:lineRule="exact"/>
        <w:ind w:left="252" w:right="255"/>
      </w:pPr>
      <w:r w:rsidRPr="0012003E">
        <w:rPr>
          <w:lang w:val="en-US"/>
        </w:rPr>
        <w:t>GENERAL</w:t>
      </w:r>
      <w:r w:rsidRPr="0012003E">
        <w:t xml:space="preserve"> </w:t>
      </w:r>
      <w:r w:rsidRPr="0012003E">
        <w:rPr>
          <w:lang w:val="en-US"/>
        </w:rPr>
        <w:t>HIGHER</w:t>
      </w:r>
      <w:r w:rsidRPr="0012003E">
        <w:t xml:space="preserve"> </w:t>
      </w:r>
      <w:r w:rsidRPr="0012003E">
        <w:rPr>
          <w:lang w:val="en-US"/>
        </w:rPr>
        <w:t>EDUCATION</w:t>
      </w:r>
    </w:p>
    <w:p w14:paraId="3F0618F5" w14:textId="7C73190E" w:rsidR="00CF5EF3" w:rsidRPr="0012003E" w:rsidRDefault="00CF5EF3" w:rsidP="008578B8">
      <w:pPr>
        <w:spacing w:line="341" w:lineRule="exact"/>
        <w:ind w:firstLine="1701"/>
        <w:rPr>
          <w:sz w:val="30"/>
          <w:lang w:val="en-US"/>
        </w:rPr>
      </w:pPr>
      <w:proofErr w:type="spellStart"/>
      <w:r w:rsidRPr="0012003E">
        <w:rPr>
          <w:b/>
          <w:sz w:val="30"/>
          <w:lang w:val="en-US"/>
        </w:rPr>
        <w:t>Speciality</w:t>
      </w:r>
      <w:proofErr w:type="spellEnd"/>
      <w:r w:rsidRPr="0012003E">
        <w:rPr>
          <w:b/>
          <w:sz w:val="30"/>
          <w:lang w:val="en-US"/>
        </w:rPr>
        <w:t xml:space="preserve"> </w:t>
      </w:r>
      <w:r w:rsidR="00E7349F" w:rsidRPr="0012003E">
        <w:rPr>
          <w:bCs/>
          <w:sz w:val="30"/>
          <w:lang w:val="en-US"/>
        </w:rPr>
        <w:t>6-05-0222-02</w:t>
      </w:r>
      <w:r w:rsidRPr="0012003E">
        <w:rPr>
          <w:b/>
          <w:sz w:val="30"/>
          <w:lang w:val="en-US"/>
        </w:rPr>
        <w:t xml:space="preserve"> </w:t>
      </w:r>
      <w:r w:rsidR="00E7349F" w:rsidRPr="0012003E">
        <w:rPr>
          <w:sz w:val="30"/>
          <w:lang w:val="en-US"/>
        </w:rPr>
        <w:t>Regional Studies</w:t>
      </w:r>
    </w:p>
    <w:p w14:paraId="67F85594" w14:textId="54ED65C8" w:rsidR="00CF5EF3" w:rsidRPr="0012003E" w:rsidRDefault="00CF5EF3" w:rsidP="008578B8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lang w:val="en-US"/>
        </w:rPr>
      </w:pPr>
      <w:r w:rsidRPr="0012003E">
        <w:rPr>
          <w:b/>
          <w:lang w:val="en-US"/>
        </w:rPr>
        <w:t xml:space="preserve">Qualification </w:t>
      </w:r>
      <w:r w:rsidR="00E7349F" w:rsidRPr="0012003E">
        <w:rPr>
          <w:lang w:val="en-US"/>
        </w:rPr>
        <w:t>Regional Studies Professional</w:t>
      </w:r>
    </w:p>
    <w:p w14:paraId="3CF80228" w14:textId="568E7F22" w:rsidR="00CF5EF3" w:rsidRPr="0012003E" w:rsidRDefault="00CF5EF3" w:rsidP="008578B8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bCs/>
          <w:lang w:val="be-BY"/>
        </w:rPr>
      </w:pPr>
      <w:r w:rsidRPr="0012003E">
        <w:rPr>
          <w:b/>
          <w:lang w:val="en-US"/>
        </w:rPr>
        <w:t>Degree</w:t>
      </w:r>
      <w:r w:rsidRPr="0012003E">
        <w:rPr>
          <w:b/>
          <w:lang w:val="be-BY"/>
        </w:rPr>
        <w:t xml:space="preserve"> </w:t>
      </w:r>
      <w:r w:rsidRPr="0012003E">
        <w:rPr>
          <w:bCs/>
          <w:lang w:val="en-US"/>
        </w:rPr>
        <w:t>Bachelor</w:t>
      </w:r>
    </w:p>
    <w:p w14:paraId="488756FF" w14:textId="77777777" w:rsidR="00CF5EF3" w:rsidRPr="0012003E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  <w:lang w:val="en-US"/>
        </w:rPr>
      </w:pPr>
    </w:p>
    <w:p w14:paraId="1DBE8247" w14:textId="77777777" w:rsidR="00E80721" w:rsidRPr="0012003E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12003E">
        <w:rPr>
          <w:lang w:val="be-BY"/>
        </w:rPr>
        <w:t xml:space="preserve">ГЛАВА 1 </w:t>
      </w:r>
    </w:p>
    <w:p w14:paraId="25E0F3EE" w14:textId="0F507C55" w:rsidR="00560809" w:rsidRPr="0012003E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12003E">
        <w:rPr>
          <w:lang w:val="be-BY"/>
        </w:rPr>
        <w:t>АГУЛЬНЫЯ ПАЛАЖЭННІ</w:t>
      </w:r>
    </w:p>
    <w:p w14:paraId="41FAB665" w14:textId="77777777" w:rsidR="00560809" w:rsidRPr="0012003E" w:rsidRDefault="00560809">
      <w:pPr>
        <w:pStyle w:val="a3"/>
        <w:spacing w:before="7"/>
        <w:ind w:left="0" w:firstLine="0"/>
        <w:jc w:val="left"/>
        <w:rPr>
          <w:b/>
          <w:sz w:val="29"/>
          <w:lang w:val="be-BY"/>
        </w:rPr>
      </w:pPr>
    </w:p>
    <w:p w14:paraId="4A342A3A" w14:textId="1780F486" w:rsidR="00560809" w:rsidRPr="0012003E" w:rsidRDefault="00E80721" w:rsidP="007A7AF3">
      <w:pPr>
        <w:tabs>
          <w:tab w:val="left" w:pos="709"/>
        </w:tabs>
        <w:ind w:right="193" w:firstLine="709"/>
        <w:jc w:val="both"/>
        <w:rPr>
          <w:sz w:val="30"/>
          <w:lang w:val="be-BY"/>
        </w:rPr>
      </w:pPr>
      <w:r w:rsidRPr="0012003E">
        <w:rPr>
          <w:sz w:val="30"/>
          <w:lang w:val="be-BY"/>
        </w:rPr>
        <w:t xml:space="preserve">1. Адукацыйны стандарт агульнай вышэйшай адукацыі па спецыяльнасці </w:t>
      </w:r>
      <w:r w:rsidR="00E7349F" w:rsidRPr="0012003E">
        <w:rPr>
          <w:sz w:val="30"/>
          <w:lang w:val="be-BY"/>
        </w:rPr>
        <w:t>6-05-0222-02</w:t>
      </w:r>
      <w:r w:rsidRPr="0012003E">
        <w:rPr>
          <w:sz w:val="30"/>
          <w:lang w:val="be-BY"/>
        </w:rPr>
        <w:t xml:space="preserve"> </w:t>
      </w:r>
      <w:r w:rsidR="00E7349F" w:rsidRPr="0012003E">
        <w:rPr>
          <w:sz w:val="30"/>
          <w:lang w:val="be-BY"/>
        </w:rPr>
        <w:t>Рэгіёназнаўства</w:t>
      </w:r>
      <w:r w:rsidRPr="0012003E">
        <w:rPr>
          <w:sz w:val="30"/>
          <w:lang w:val="be-BY"/>
        </w:rPr>
        <w:t xml:space="preserve"> (далей – адукацыйны стандарт) прымяняецца пры распрацоўцы </w:t>
      </w:r>
      <w:proofErr w:type="spellStart"/>
      <w:r w:rsidRPr="0012003E">
        <w:rPr>
          <w:sz w:val="30"/>
          <w:lang w:val="be-BY"/>
        </w:rPr>
        <w:t>вучэбна</w:t>
      </w:r>
      <w:proofErr w:type="spellEnd"/>
      <w:r w:rsidRPr="0012003E">
        <w:rPr>
          <w:sz w:val="30"/>
          <w:lang w:val="be-BY"/>
        </w:rPr>
        <w:t>-праграмнай</w:t>
      </w:r>
      <w:r w:rsidR="008E17B2" w:rsidRPr="0012003E">
        <w:rPr>
          <w:sz w:val="30"/>
          <w:lang w:val="be-BY"/>
        </w:rPr>
        <w:t xml:space="preserve"> </w:t>
      </w:r>
      <w:r w:rsidRPr="0012003E">
        <w:rPr>
          <w:sz w:val="30"/>
          <w:lang w:val="be-BY"/>
        </w:rPr>
        <w:t xml:space="preserve">дакументацыі адукацыйнай праграмы бакалаўрыята, вучэбна-метадычнай дакументацыі, вучэбных выданняў, </w:t>
      </w:r>
      <w:proofErr w:type="spellStart"/>
      <w:r w:rsidRPr="0012003E">
        <w:rPr>
          <w:sz w:val="30"/>
          <w:lang w:val="be-BY"/>
        </w:rPr>
        <w:t>інфармацыйна</w:t>
      </w:r>
      <w:proofErr w:type="spellEnd"/>
      <w:r w:rsidRPr="0012003E">
        <w:rPr>
          <w:sz w:val="30"/>
          <w:lang w:val="be-BY"/>
        </w:rPr>
        <w:t>- аналітычных матэрыялаў.</w:t>
      </w:r>
    </w:p>
    <w:p w14:paraId="4E44DA05" w14:textId="0C6D39E6" w:rsidR="00560809" w:rsidRPr="0012003E" w:rsidRDefault="00AC5C79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12003E">
        <w:rPr>
          <w:lang w:val="be-BY"/>
        </w:rPr>
        <w:t xml:space="preserve">Дадзены адукацыйны стандарт абавязковы для прымянення ва ўсіх установах вышэйшай адукацыі, якія ажыццяўляюць падрыхтоўку па адукацыйнай праграме </w:t>
      </w:r>
      <w:r w:rsidR="00E80721" w:rsidRPr="0012003E">
        <w:rPr>
          <w:lang w:val="be-BY"/>
        </w:rPr>
        <w:t xml:space="preserve">бакалаўрыята </w:t>
      </w:r>
      <w:r w:rsidRPr="0012003E">
        <w:rPr>
          <w:lang w:val="be-BY"/>
        </w:rPr>
        <w:t xml:space="preserve">па спецыяльнасці </w:t>
      </w:r>
      <w:r w:rsidR="00E7349F" w:rsidRPr="0012003E">
        <w:rPr>
          <w:lang w:val="be-BY"/>
        </w:rPr>
        <w:t>6-05-0222-02</w:t>
      </w:r>
      <w:r w:rsidR="00E80721" w:rsidRPr="0012003E">
        <w:rPr>
          <w:lang w:val="be-BY"/>
        </w:rPr>
        <w:t xml:space="preserve"> </w:t>
      </w:r>
      <w:r w:rsidR="00E7349F" w:rsidRPr="0012003E">
        <w:rPr>
          <w:lang w:val="be-BY"/>
        </w:rPr>
        <w:t>Рэгіёназнаўства</w:t>
      </w:r>
      <w:r w:rsidR="00E80721" w:rsidRPr="0012003E">
        <w:rPr>
          <w:lang w:val="be-BY"/>
        </w:rPr>
        <w:t>.</w:t>
      </w:r>
    </w:p>
    <w:p w14:paraId="426CE1AF" w14:textId="5CB174FF" w:rsidR="00560809" w:rsidRPr="0012003E" w:rsidRDefault="00E80721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12003E">
        <w:rPr>
          <w:lang w:val="be-BY"/>
        </w:rPr>
        <w:t>2. У дадзеным адукацыйным стандарце выкарыстаны спасылкі на наступныя акты заканадаўства:</w:t>
      </w:r>
    </w:p>
    <w:p w14:paraId="661AD7AE" w14:textId="77777777" w:rsidR="00560809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Кодэкс Рэспублікі Беларусь аб адукацыі;</w:t>
      </w:r>
    </w:p>
    <w:p w14:paraId="528D3241" w14:textId="264D163B" w:rsidR="00E80721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Агульнадзяржаўны класіфікатар Рэспублікі Беларусь АКРБ 011-20</w:t>
      </w:r>
      <w:r w:rsidR="00E80721" w:rsidRPr="0012003E">
        <w:rPr>
          <w:lang w:val="be-BY"/>
        </w:rPr>
        <w:t xml:space="preserve">22 </w:t>
      </w:r>
      <w:r w:rsidRPr="0012003E">
        <w:rPr>
          <w:lang w:val="be-BY"/>
        </w:rPr>
        <w:lastRenderedPageBreak/>
        <w:t>«</w:t>
      </w:r>
      <w:proofErr w:type="spellStart"/>
      <w:r w:rsidRPr="0012003E">
        <w:rPr>
          <w:lang w:val="be-BY"/>
        </w:rPr>
        <w:t>Специальности</w:t>
      </w:r>
      <w:proofErr w:type="spellEnd"/>
      <w:r w:rsidRPr="0012003E">
        <w:rPr>
          <w:lang w:val="be-BY"/>
        </w:rPr>
        <w:t xml:space="preserve"> и </w:t>
      </w:r>
      <w:proofErr w:type="spellStart"/>
      <w:r w:rsidRPr="0012003E">
        <w:rPr>
          <w:lang w:val="be-BY"/>
        </w:rPr>
        <w:t>квалификации</w:t>
      </w:r>
      <w:proofErr w:type="spellEnd"/>
      <w:r w:rsidRPr="0012003E">
        <w:rPr>
          <w:lang w:val="be-BY"/>
        </w:rPr>
        <w:t>» (далей – АКРБ 011-20</w:t>
      </w:r>
      <w:r w:rsidR="003715C1" w:rsidRPr="0012003E">
        <w:rPr>
          <w:lang w:val="be-BY"/>
        </w:rPr>
        <w:t>22</w:t>
      </w:r>
      <w:r w:rsidRPr="0012003E">
        <w:rPr>
          <w:lang w:val="be-BY"/>
        </w:rPr>
        <w:t>);</w:t>
      </w:r>
    </w:p>
    <w:p w14:paraId="0D2C34EC" w14:textId="77777777" w:rsidR="00E80721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Агульнадзяржаўны класіфікатар Рэспублікі Беларусь АКРБ 005-2011</w:t>
      </w:r>
      <w:r w:rsidR="00E80721" w:rsidRPr="0012003E">
        <w:rPr>
          <w:lang w:val="be-BY"/>
        </w:rPr>
        <w:t xml:space="preserve"> </w:t>
      </w:r>
      <w:r w:rsidRPr="0012003E">
        <w:rPr>
          <w:lang w:val="be-BY"/>
        </w:rPr>
        <w:t>«</w:t>
      </w:r>
      <w:proofErr w:type="spellStart"/>
      <w:r w:rsidRPr="0012003E">
        <w:rPr>
          <w:lang w:val="be-BY"/>
        </w:rPr>
        <w:t>Виды</w:t>
      </w:r>
      <w:proofErr w:type="spellEnd"/>
      <w:r w:rsidRPr="0012003E">
        <w:rPr>
          <w:lang w:val="be-BY"/>
        </w:rPr>
        <w:t xml:space="preserve"> </w:t>
      </w:r>
      <w:proofErr w:type="spellStart"/>
      <w:r w:rsidRPr="0012003E">
        <w:rPr>
          <w:lang w:val="be-BY"/>
        </w:rPr>
        <w:t>экономической</w:t>
      </w:r>
      <w:proofErr w:type="spellEnd"/>
      <w:r w:rsidRPr="0012003E">
        <w:rPr>
          <w:lang w:val="be-BY"/>
        </w:rPr>
        <w:t xml:space="preserve"> </w:t>
      </w:r>
      <w:proofErr w:type="spellStart"/>
      <w:r w:rsidRPr="0012003E">
        <w:rPr>
          <w:lang w:val="be-BY"/>
        </w:rPr>
        <w:t>деятельности</w:t>
      </w:r>
      <w:proofErr w:type="spellEnd"/>
      <w:r w:rsidRPr="0012003E">
        <w:rPr>
          <w:lang w:val="be-BY"/>
        </w:rPr>
        <w:t>» (далей – АКРБ 005-2011);</w:t>
      </w:r>
    </w:p>
    <w:p w14:paraId="7B44B607" w14:textId="14B4150D" w:rsidR="00560809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СТБ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ISO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9000-2015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Сістэмы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менеджменту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якасці.</w:t>
      </w:r>
      <w:r w:rsidR="00E80721" w:rsidRPr="0012003E">
        <w:rPr>
          <w:lang w:val="be-BY"/>
        </w:rPr>
        <w:t xml:space="preserve"> </w:t>
      </w:r>
      <w:r w:rsidRPr="0012003E">
        <w:rPr>
          <w:lang w:val="be-BY"/>
        </w:rPr>
        <w:t>Асноўныя палажэнні і слоўнік (далей – СТБ ISО 9000-2015)</w:t>
      </w:r>
      <w:r w:rsidR="006A119C" w:rsidRPr="0012003E">
        <w:rPr>
          <w:lang w:val="be-BY"/>
        </w:rPr>
        <w:t>.</w:t>
      </w:r>
    </w:p>
    <w:p w14:paraId="3914C35F" w14:textId="56C8CA9F" w:rsidR="00560809" w:rsidRPr="0012003E" w:rsidRDefault="00E80721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3. У дадзеным адукацыйным стандарце прымяняюцца тэрміны, вызначаныя ў Кодэксе Рэспублікі Беларусь аб адукацыі, а таксама наступныя тэрміны з адпаведнымі азначэннямі:</w:t>
      </w:r>
    </w:p>
    <w:p w14:paraId="2FDA836E" w14:textId="0A1EA3E6" w:rsidR="00560809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базавыя прафесійныя кампетэнцыі – кампетэнцыі, якія фарміруюцца ў адпаведнасці з патрабаваннямі да спецыяліста з </w:t>
      </w:r>
      <w:r w:rsidR="007A7AF3" w:rsidRPr="0012003E">
        <w:rPr>
          <w:lang w:val="be-BY"/>
        </w:rPr>
        <w:t xml:space="preserve">агульнай вышэйшай адукацыяй </w:t>
      </w:r>
      <w:r w:rsidRPr="0012003E">
        <w:rPr>
          <w:lang w:val="be-BY"/>
        </w:rPr>
        <w:t>і якія адлюстроўваюць яго здольнасць вырашаць агульныя задачы прафесійнай дзейнасці ў адпаведнасці з атрыманай спецыяльнасцю;</w:t>
      </w:r>
    </w:p>
    <w:p w14:paraId="6CF0D63E" w14:textId="77777777" w:rsidR="00560809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вынікі навучання – веды, уменні і навыкі (досвед), якія асоба, якая навучаецца, можа прадэманстраваць па завяршэнні вывучэння канкрэтнай вучэбнай дысцыпліны або модуля;</w:t>
      </w:r>
    </w:p>
    <w:p w14:paraId="44C8F158" w14:textId="77777777" w:rsidR="00560809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забеспячэнне якасці – частка менеджменту якасці, арыентаваная на прадстаўленне ўпэўненасці ў тым, што патрабаванні да якасці будуць выкананы (СТБ ISO 9000-2015);</w:t>
      </w:r>
    </w:p>
    <w:p w14:paraId="512C82AF" w14:textId="77777777" w:rsidR="00560809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кампетэнтнасць – здольнасць прымяняць веды і навыкі для дасягнення намечаных вынікаў (СТБ ISO 9000-2015);</w:t>
      </w:r>
    </w:p>
    <w:p w14:paraId="64990D6D" w14:textId="70120C00" w:rsidR="009962FD" w:rsidRPr="0012003E" w:rsidRDefault="009962FD" w:rsidP="007A7AF3">
      <w:pPr>
        <w:pStyle w:val="a3"/>
        <w:tabs>
          <w:tab w:val="left" w:pos="709"/>
        </w:tabs>
        <w:ind w:left="0"/>
        <w:rPr>
          <w:lang w:val="be-BY"/>
        </w:rPr>
      </w:pPr>
      <w:proofErr w:type="spellStart"/>
      <w:r w:rsidRPr="0012003E">
        <w:rPr>
          <w:lang w:val="be-BY"/>
        </w:rPr>
        <w:t>прафілізацыя</w:t>
      </w:r>
      <w:proofErr w:type="spellEnd"/>
      <w:r w:rsidRPr="0012003E">
        <w:rPr>
          <w:lang w:val="be-BY"/>
        </w:rPr>
        <w:t xml:space="preserve"> – варыянт рэалізацыі адукацыйнай праграмы бакалаўрыята па спецыяльнасці, абумоўлены асаблівасцямі прафесійнай дзейнасці бакалаўра;</w:t>
      </w:r>
    </w:p>
    <w:p w14:paraId="7F635ED2" w14:textId="373C8917" w:rsidR="006A119C" w:rsidRPr="0012003E" w:rsidRDefault="006A119C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рэгіёназнаўства – міждысцыплінарная галіна навуковых ведаў, задача якой заключаецца ў комплексным вывучэнні сацыяльных, культурных, рэлігійных, лінгвістычных, дэмаграфічных, эканамічных, палітычных і іншых працэсаў на </w:t>
      </w:r>
      <w:proofErr w:type="spellStart"/>
      <w:r w:rsidRPr="0012003E">
        <w:rPr>
          <w:lang w:val="be-BY"/>
        </w:rPr>
        <w:t>рэгіянальна-краінавым</w:t>
      </w:r>
      <w:proofErr w:type="spellEnd"/>
      <w:r w:rsidRPr="0012003E">
        <w:rPr>
          <w:lang w:val="be-BY"/>
        </w:rPr>
        <w:t xml:space="preserve"> узроўні ў гістарычнай рэтраспектыве і на сучасным этапе;</w:t>
      </w:r>
    </w:p>
    <w:p w14:paraId="61593134" w14:textId="22399B30" w:rsidR="00560809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спецыялізаваныя кампетэнцыі – кампетэнцыі, якія фарміруюцца ў адпаведнасці з патрабаваннямі да спецыяліста з </w:t>
      </w:r>
      <w:r w:rsidR="007A7AF3" w:rsidRPr="0012003E">
        <w:rPr>
          <w:lang w:val="be-BY"/>
        </w:rPr>
        <w:t xml:space="preserve">агульнай </w:t>
      </w:r>
      <w:r w:rsidRPr="0012003E">
        <w:rPr>
          <w:lang w:val="be-BY"/>
        </w:rPr>
        <w:t xml:space="preserve">вышэйшай адукацыяй і якія адлюстроўваюць яго здольнасць вырашаць спецыялізаваныя задачы прафесійнай дзейнасці з улікам </w:t>
      </w:r>
      <w:proofErr w:type="spellStart"/>
      <w:r w:rsidR="004D0549" w:rsidRPr="0012003E">
        <w:rPr>
          <w:lang w:val="be-BY"/>
        </w:rPr>
        <w:t>прафілізацыі</w:t>
      </w:r>
      <w:proofErr w:type="spellEnd"/>
      <w:r w:rsidRPr="0012003E">
        <w:rPr>
          <w:lang w:val="be-BY"/>
        </w:rPr>
        <w:t xml:space="preserve"> адукацыйнай праграмы </w:t>
      </w:r>
      <w:r w:rsidR="004D0549" w:rsidRPr="0012003E">
        <w:rPr>
          <w:lang w:val="be-BY"/>
        </w:rPr>
        <w:t xml:space="preserve">бакалаўрыята </w:t>
      </w:r>
      <w:r w:rsidRPr="0012003E">
        <w:rPr>
          <w:lang w:val="be-BY"/>
        </w:rPr>
        <w:t>ва ўстанове вышэйшай адукацыі;</w:t>
      </w:r>
    </w:p>
    <w:p w14:paraId="35C180CB" w14:textId="0572EC6A" w:rsidR="00560809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спецыяльнасць – </w:t>
      </w:r>
      <w:r w:rsidR="004D0549" w:rsidRPr="0012003E">
        <w:rPr>
          <w:lang w:val="be-BY"/>
        </w:rPr>
        <w:t>комплекс або паслядоўнасць відаў</w:t>
      </w:r>
      <w:r w:rsidRPr="0012003E">
        <w:rPr>
          <w:lang w:val="be-BY"/>
        </w:rPr>
        <w:t xml:space="preserve"> прафесійнай дзейнасці, </w:t>
      </w:r>
      <w:r w:rsidR="004D0549" w:rsidRPr="0012003E">
        <w:rPr>
          <w:lang w:val="be-BY"/>
        </w:rPr>
        <w:t>спланаванай і арганізаванай для дасягнення мэт навучання на працягу бесперапыннага (працяглага) прамежку часу і ўключэння выпускніка ўстановы адукацыі ў вызначаныя віды эканамічнай дзейнасці на падставе атрыманай кваліфікацыі (АКРБ 011-2022)</w:t>
      </w:r>
      <w:r w:rsidRPr="0012003E">
        <w:rPr>
          <w:lang w:val="be-BY"/>
        </w:rPr>
        <w:t>;</w:t>
      </w:r>
    </w:p>
    <w:p w14:paraId="5B76AA9C" w14:textId="06F14AEA" w:rsidR="00560809" w:rsidRPr="0012003E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універсальныя кампетэнцыі – кампетэнцыі, якія фарміруюцца ў адпаведнасці з патрабаваннямі да спецыяліста з </w:t>
      </w:r>
      <w:r w:rsidR="004D0549" w:rsidRPr="0012003E">
        <w:rPr>
          <w:lang w:val="be-BY"/>
        </w:rPr>
        <w:t xml:space="preserve">агульнай </w:t>
      </w:r>
      <w:r w:rsidRPr="0012003E">
        <w:rPr>
          <w:lang w:val="be-BY"/>
        </w:rPr>
        <w:t xml:space="preserve">вышэйшай адукацыяй і якія адлюстроўваюць яго здольнасць прымяняць базавыя </w:t>
      </w:r>
      <w:proofErr w:type="spellStart"/>
      <w:r w:rsidRPr="0012003E">
        <w:rPr>
          <w:lang w:val="be-BY"/>
        </w:rPr>
        <w:t>агульнакультурная</w:t>
      </w:r>
      <w:proofErr w:type="spellEnd"/>
      <w:r w:rsidRPr="0012003E">
        <w:rPr>
          <w:lang w:val="be-BY"/>
        </w:rPr>
        <w:t xml:space="preserve"> веды і ўменні, а таксама сацыяльна-</w:t>
      </w:r>
      <w:proofErr w:type="spellStart"/>
      <w:r w:rsidRPr="0012003E">
        <w:rPr>
          <w:lang w:val="be-BY"/>
        </w:rPr>
        <w:t>асобасныя</w:t>
      </w:r>
      <w:proofErr w:type="spellEnd"/>
      <w:r w:rsidRPr="0012003E">
        <w:rPr>
          <w:lang w:val="be-BY"/>
        </w:rPr>
        <w:t xml:space="preserve"> якасці, </w:t>
      </w:r>
      <w:r w:rsidRPr="0012003E">
        <w:rPr>
          <w:lang w:val="be-BY"/>
        </w:rPr>
        <w:lastRenderedPageBreak/>
        <w:t>якія адпавядаюць запытам дзяржавы і грамадства.</w:t>
      </w:r>
    </w:p>
    <w:p w14:paraId="43D75C72" w14:textId="263027C7" w:rsidR="00560809" w:rsidRPr="0012003E" w:rsidRDefault="004D054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4. Спецыяльнасць </w:t>
      </w:r>
      <w:r w:rsidR="00E7349F" w:rsidRPr="0012003E">
        <w:rPr>
          <w:lang w:val="be-BY"/>
        </w:rPr>
        <w:t>6-05-0222-02</w:t>
      </w:r>
      <w:r w:rsidRPr="0012003E">
        <w:rPr>
          <w:lang w:val="be-BY"/>
        </w:rPr>
        <w:t xml:space="preserve"> </w:t>
      </w:r>
      <w:r w:rsidR="00E7349F" w:rsidRPr="0012003E">
        <w:rPr>
          <w:lang w:val="be-BY"/>
        </w:rPr>
        <w:t>Рэгіёназнаўства</w:t>
      </w:r>
      <w:r w:rsidRPr="0012003E">
        <w:rPr>
          <w:lang w:val="be-BY"/>
        </w:rPr>
        <w:t xml:space="preserve"> ў адпаведнасці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з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АКРБ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011-2022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адносіцца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да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профілю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адукацыі</w:t>
      </w:r>
      <w:r w:rsidR="00DC5FBF" w:rsidRPr="0012003E">
        <w:rPr>
          <w:lang w:val="be-BY"/>
        </w:rPr>
        <w:t xml:space="preserve"> 0</w:t>
      </w:r>
      <w:r w:rsidR="006A119C" w:rsidRPr="0012003E">
        <w:rPr>
          <w:lang w:val="be-BY"/>
        </w:rPr>
        <w:t>2</w:t>
      </w:r>
      <w:r w:rsidR="00DC5FBF" w:rsidRPr="0012003E">
        <w:rPr>
          <w:lang w:val="be-BY"/>
        </w:rPr>
        <w:t xml:space="preserve"> </w:t>
      </w:r>
      <w:r w:rsidR="006A119C" w:rsidRPr="0012003E">
        <w:rPr>
          <w:lang w:val="be-BY"/>
        </w:rPr>
        <w:t>Мастацтва і гуманітарныя навукі</w:t>
      </w:r>
      <w:r w:rsidRPr="0012003E">
        <w:rPr>
          <w:lang w:val="be-BY"/>
        </w:rPr>
        <w:t xml:space="preserve">, напрамку адукацыі </w:t>
      </w:r>
      <w:r w:rsidR="00DC5FBF" w:rsidRPr="0012003E">
        <w:rPr>
          <w:lang w:val="be-BY"/>
        </w:rPr>
        <w:t>0</w:t>
      </w:r>
      <w:r w:rsidR="006A119C" w:rsidRPr="0012003E">
        <w:rPr>
          <w:lang w:val="be-BY"/>
        </w:rPr>
        <w:t>2</w:t>
      </w:r>
      <w:r w:rsidR="00DC5FBF" w:rsidRPr="0012003E">
        <w:rPr>
          <w:lang w:val="be-BY"/>
        </w:rPr>
        <w:t xml:space="preserve">2 </w:t>
      </w:r>
      <w:r w:rsidR="006A119C" w:rsidRPr="0012003E">
        <w:rPr>
          <w:lang w:val="be-BY"/>
        </w:rPr>
        <w:t>Гуманітарныя навукі (</w:t>
      </w:r>
      <w:proofErr w:type="spellStart"/>
      <w:r w:rsidR="006A119C" w:rsidRPr="0012003E">
        <w:rPr>
          <w:lang w:val="be-BY"/>
        </w:rPr>
        <w:t>акрамя</w:t>
      </w:r>
      <w:proofErr w:type="spellEnd"/>
      <w:r w:rsidR="006A119C" w:rsidRPr="0012003E">
        <w:rPr>
          <w:lang w:val="be-BY"/>
        </w:rPr>
        <w:t xml:space="preserve"> моў)</w:t>
      </w:r>
      <w:r w:rsidR="00DC5FBF" w:rsidRPr="0012003E">
        <w:rPr>
          <w:lang w:val="be-BY"/>
        </w:rPr>
        <w:t xml:space="preserve"> </w:t>
      </w:r>
      <w:r w:rsidR="002C7625" w:rsidRPr="0012003E">
        <w:rPr>
          <w:lang w:val="be-BY"/>
        </w:rPr>
        <w:t xml:space="preserve">і </w:t>
      </w:r>
      <w:r w:rsidRPr="0012003E">
        <w:rPr>
          <w:lang w:val="be-BY"/>
        </w:rPr>
        <w:t>забяспечвае атрыманне кваліфікацыі «</w:t>
      </w:r>
      <w:proofErr w:type="spellStart"/>
      <w:r w:rsidR="006A119C" w:rsidRPr="0012003E">
        <w:rPr>
          <w:lang w:val="be-BY"/>
        </w:rPr>
        <w:t>Рэгіёназнаўца</w:t>
      </w:r>
      <w:proofErr w:type="spellEnd"/>
      <w:r w:rsidRPr="0012003E">
        <w:rPr>
          <w:lang w:val="be-BY"/>
        </w:rPr>
        <w:t>»</w:t>
      </w:r>
      <w:r w:rsidR="002C7625" w:rsidRPr="0012003E">
        <w:rPr>
          <w:lang w:val="be-BY"/>
        </w:rPr>
        <w:t xml:space="preserve"> і атрыманне ступені бакалаўра</w:t>
      </w:r>
      <w:r w:rsidRPr="0012003E">
        <w:rPr>
          <w:lang w:val="be-BY"/>
        </w:rPr>
        <w:t>.</w:t>
      </w:r>
    </w:p>
    <w:p w14:paraId="2E00D192" w14:textId="382602DC" w:rsidR="002C7625" w:rsidRPr="0012003E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5. Навучанне па спецыяльнасці прадугледжвае наступныя формы атрымання агульнай вышэйшай адукацыі: вочная (дзённая, вячэрняя), завочная, дыстанцыйная.</w:t>
      </w:r>
    </w:p>
    <w:p w14:paraId="1A3FD9CB" w14:textId="76A444A6" w:rsidR="002C7625" w:rsidRPr="0012003E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6. </w:t>
      </w:r>
      <w:proofErr w:type="spellStart"/>
      <w:r w:rsidRPr="0012003E">
        <w:rPr>
          <w:lang w:val="be-BY"/>
        </w:rPr>
        <w:t>Асноўнымі</w:t>
      </w:r>
      <w:proofErr w:type="spellEnd"/>
      <w:r w:rsidRPr="0012003E">
        <w:rPr>
          <w:lang w:val="be-BY"/>
        </w:rPr>
        <w:t xml:space="preserve"> відамі прафесійнай дзейнасці бакалаўра ў адпаведнасці з АКРБ 005-2011 з’яўляюцца:</w:t>
      </w:r>
    </w:p>
    <w:p w14:paraId="0BEF3C4F" w14:textId="77777777" w:rsidR="006A119C" w:rsidRPr="0012003E" w:rsidRDefault="006A119C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6399 Іншыя віды інфармацыйнага абслугоўвання, не ўключаныя ў іншыя групоўкі;</w:t>
      </w:r>
    </w:p>
    <w:p w14:paraId="73E95FD6" w14:textId="77777777" w:rsidR="006A119C" w:rsidRPr="0012003E" w:rsidRDefault="006A119C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722 Навуковыя даследаванні і распрацоўкі ў галіне грамадскіх і гуманітарных навук;</w:t>
      </w:r>
    </w:p>
    <w:p w14:paraId="5B0E9D56" w14:textId="30C9A38D" w:rsidR="006A119C" w:rsidRPr="0012003E" w:rsidRDefault="006A119C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732 Даследаванне кан’юнктуры рынку і вывучэнне грамадскай думкі;</w:t>
      </w:r>
    </w:p>
    <w:p w14:paraId="5AB6CB2D" w14:textId="77777777" w:rsidR="006A119C" w:rsidRPr="0012003E" w:rsidRDefault="006A119C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74909 Іншая прафесійная, навуковая і тэхнічная дзейнасць;</w:t>
      </w:r>
    </w:p>
    <w:p w14:paraId="319D5C82" w14:textId="77777777" w:rsidR="006A119C" w:rsidRPr="0012003E" w:rsidRDefault="006A119C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823 Арганізацыя канферэнцый і прафесійных выставак;</w:t>
      </w:r>
    </w:p>
    <w:p w14:paraId="7CF2B4EC" w14:textId="77777777" w:rsidR="006A119C" w:rsidRPr="0012003E" w:rsidRDefault="006A119C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841 Дзяржаўнае кіраванне агульнага характару, кіраванне ў сацыяльна-эканамічнай сферы;</w:t>
      </w:r>
    </w:p>
    <w:p w14:paraId="0613CFCD" w14:textId="77777777" w:rsidR="006A119C" w:rsidRPr="0012003E" w:rsidRDefault="006A119C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8421 Міжнародная дзейнасць;</w:t>
      </w:r>
    </w:p>
    <w:p w14:paraId="4117ADEF" w14:textId="77777777" w:rsidR="006A119C" w:rsidRPr="0012003E" w:rsidRDefault="006A119C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8559 Іншыя віды адукацыі, не ўключаныя ў іншыя групоўкі;</w:t>
      </w:r>
    </w:p>
    <w:p w14:paraId="16EA97BB" w14:textId="5F097ACC" w:rsidR="006A119C" w:rsidRPr="0012003E" w:rsidRDefault="006A119C" w:rsidP="006A119C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990 Дзейнасць экстэрытарыяльных арганізацый і органаў.</w:t>
      </w:r>
    </w:p>
    <w:p w14:paraId="254879EE" w14:textId="47DE7AD4" w:rsidR="002C7625" w:rsidRPr="0012003E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Бакалаўр можа ажыццяўляць іншыя віды прафесійнай дзейнасці пры ўмове адпаведнасці ўзроўню яго адукацыі і набытых кампетэнцый патрабаванням да кваліфікацыі работніка.</w:t>
      </w:r>
    </w:p>
    <w:p w14:paraId="3921A414" w14:textId="77777777" w:rsidR="002C7625" w:rsidRPr="0012003E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</w:p>
    <w:p w14:paraId="53D23A12" w14:textId="77777777" w:rsidR="00560809" w:rsidRPr="0012003E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12003E">
        <w:rPr>
          <w:lang w:val="be-BY"/>
        </w:rPr>
        <w:t>ГЛАВА 2</w:t>
      </w:r>
    </w:p>
    <w:p w14:paraId="430AAFC3" w14:textId="59824E86" w:rsidR="00560809" w:rsidRPr="0012003E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12003E">
        <w:rPr>
          <w:lang w:val="be-BY"/>
        </w:rPr>
        <w:t xml:space="preserve">ПАТРАБАВАННІ ДА ТЭРМІНАЎ АТРЫМАННЯ </w:t>
      </w:r>
      <w:r w:rsidR="002C7625" w:rsidRPr="0012003E">
        <w:rPr>
          <w:lang w:val="be-BY"/>
        </w:rPr>
        <w:t xml:space="preserve">АГУЛЬНАЙ </w:t>
      </w:r>
      <w:r w:rsidRPr="0012003E">
        <w:rPr>
          <w:lang w:val="be-BY"/>
        </w:rPr>
        <w:t xml:space="preserve">ВЫШЭЙШАЙ АДУКАЦЫІ </w:t>
      </w:r>
    </w:p>
    <w:p w14:paraId="0C05A2E9" w14:textId="77777777" w:rsidR="00560809" w:rsidRPr="0012003E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1E1A731A" w14:textId="2B628C19" w:rsidR="00560809" w:rsidRPr="0012003E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7. Тэрмін атрымання агульнай вышэйшай адукацыі ў дзённай форме складае 4 гады.</w:t>
      </w:r>
    </w:p>
    <w:p w14:paraId="70437886" w14:textId="1392B357" w:rsidR="00560809" w:rsidRPr="0012003E" w:rsidRDefault="00AC5C79" w:rsidP="00204CD8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Тэрмін атрымання </w:t>
      </w:r>
      <w:r w:rsidR="00204CD8" w:rsidRPr="0012003E">
        <w:rPr>
          <w:lang w:val="be-BY"/>
        </w:rPr>
        <w:t xml:space="preserve">агульнай </w:t>
      </w:r>
      <w:r w:rsidRPr="0012003E">
        <w:rPr>
          <w:lang w:val="be-BY"/>
        </w:rPr>
        <w:t>вышэйшай адукацыі ў вячэрняй форме складае 5 гадоў</w:t>
      </w:r>
      <w:r w:rsidR="00204CD8" w:rsidRPr="0012003E">
        <w:rPr>
          <w:lang w:val="be-BY"/>
        </w:rPr>
        <w:t>, у</w:t>
      </w:r>
      <w:r w:rsidRPr="0012003E">
        <w:rPr>
          <w:lang w:val="be-BY"/>
        </w:rPr>
        <w:t xml:space="preserve"> завочнай форме складае </w:t>
      </w:r>
      <w:r w:rsidR="00204CD8" w:rsidRPr="0012003E">
        <w:rPr>
          <w:lang w:val="be-BY"/>
        </w:rPr>
        <w:t xml:space="preserve">– </w:t>
      </w:r>
      <w:r w:rsidRPr="0012003E">
        <w:rPr>
          <w:lang w:val="be-BY"/>
        </w:rPr>
        <w:t>5 гадоў</w:t>
      </w:r>
      <w:r w:rsidR="00204CD8" w:rsidRPr="0012003E">
        <w:rPr>
          <w:lang w:val="be-BY"/>
        </w:rPr>
        <w:t xml:space="preserve">, у </w:t>
      </w:r>
      <w:r w:rsidRPr="0012003E">
        <w:rPr>
          <w:lang w:val="be-BY"/>
        </w:rPr>
        <w:t xml:space="preserve">дыстанцыйнай форме </w:t>
      </w:r>
      <w:r w:rsidR="00204CD8" w:rsidRPr="0012003E">
        <w:rPr>
          <w:lang w:val="be-BY"/>
        </w:rPr>
        <w:t>–</w:t>
      </w:r>
      <w:r w:rsidRPr="0012003E">
        <w:rPr>
          <w:lang w:val="be-BY"/>
        </w:rPr>
        <w:t>5 гадоў.</w:t>
      </w:r>
    </w:p>
    <w:p w14:paraId="5774FD32" w14:textId="0EA98220" w:rsidR="00560809" w:rsidRPr="0012003E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>8. Пералік спецыяльнасцей сярэдняй спецыяльнай адукацыі, адукацыйныя праграмы па якіх могуць быць інтэграваныя з адукацыйнай праграмай агульнай вышэйшай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адукацыі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па спецыяльнасці </w:t>
      </w:r>
      <w:r w:rsidR="00E7349F" w:rsidRPr="0012003E">
        <w:rPr>
          <w:lang w:val="be-BY"/>
        </w:rPr>
        <w:t>6-05-0222-02</w:t>
      </w:r>
      <w:r w:rsidRPr="0012003E">
        <w:rPr>
          <w:lang w:val="be-BY"/>
        </w:rPr>
        <w:t xml:space="preserve"> «</w:t>
      </w:r>
      <w:r w:rsidR="00E7349F" w:rsidRPr="0012003E">
        <w:rPr>
          <w:lang w:val="be-BY"/>
        </w:rPr>
        <w:t>Рэгіёназнаўства</w:t>
      </w:r>
      <w:r w:rsidRPr="0012003E">
        <w:rPr>
          <w:lang w:val="be-BY"/>
        </w:rPr>
        <w:t>», вызначаецца Міністэрствам адукацыі.</w:t>
      </w:r>
    </w:p>
    <w:p w14:paraId="1DE4BDDA" w14:textId="2C58DEA2" w:rsidR="00204CD8" w:rsidRPr="0012003E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Тэрмін атрымання </w:t>
      </w:r>
      <w:r w:rsidR="00204CD8" w:rsidRPr="0012003E">
        <w:rPr>
          <w:lang w:val="be-BY"/>
        </w:rPr>
        <w:t>агульнай в</w:t>
      </w:r>
      <w:r w:rsidRPr="0012003E">
        <w:rPr>
          <w:lang w:val="be-BY"/>
        </w:rPr>
        <w:t>ышэйшай адукацыі па спецыяльнасці</w:t>
      </w:r>
      <w:r w:rsidR="008578B8" w:rsidRPr="0012003E">
        <w:rPr>
          <w:lang w:val="be-BY"/>
        </w:rPr>
        <w:t xml:space="preserve">    </w:t>
      </w:r>
      <w:r w:rsidRPr="0012003E">
        <w:rPr>
          <w:lang w:val="be-BY"/>
        </w:rPr>
        <w:t xml:space="preserve"> </w:t>
      </w:r>
      <w:r w:rsidR="00E7349F" w:rsidRPr="0012003E">
        <w:rPr>
          <w:lang w:val="be-BY"/>
        </w:rPr>
        <w:t>6-05-0222-02</w:t>
      </w:r>
      <w:r w:rsidR="00204CD8" w:rsidRPr="0012003E">
        <w:rPr>
          <w:lang w:val="be-BY"/>
        </w:rPr>
        <w:t xml:space="preserve"> </w:t>
      </w:r>
      <w:r w:rsidR="00E7349F" w:rsidRPr="0012003E">
        <w:rPr>
          <w:lang w:val="be-BY"/>
        </w:rPr>
        <w:t>Рэгіёназнаўства</w:t>
      </w:r>
      <w:r w:rsidR="00204CD8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асобамі, якія навучаюцца па адукацыйнай </w:t>
      </w:r>
      <w:r w:rsidRPr="0012003E">
        <w:rPr>
          <w:lang w:val="be-BY"/>
        </w:rPr>
        <w:lastRenderedPageBreak/>
        <w:t xml:space="preserve">праграме </w:t>
      </w:r>
      <w:r w:rsidR="00204CD8" w:rsidRPr="0012003E">
        <w:rPr>
          <w:lang w:val="be-BY"/>
        </w:rPr>
        <w:t>бакалаўрыята</w:t>
      </w:r>
      <w:r w:rsidRPr="0012003E">
        <w:rPr>
          <w:lang w:val="be-BY"/>
        </w:rPr>
        <w:t>, інтэграванай з адукацыйнымі праграмамі сярэдняй спецыяльнай адукацыі, можа быць скарочаны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ўстановай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вышэйшай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адукацыі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пры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ўмове</w:t>
      </w:r>
      <w:r w:rsidR="008E17B2" w:rsidRPr="0012003E">
        <w:rPr>
          <w:lang w:val="be-BY"/>
        </w:rPr>
        <w:t xml:space="preserve"> </w:t>
      </w:r>
      <w:r w:rsidRPr="0012003E">
        <w:rPr>
          <w:lang w:val="be-BY"/>
        </w:rPr>
        <w:t>выканання</w:t>
      </w:r>
      <w:r w:rsidR="00E80721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патрабаванняў дадзенага адукацыйнага </w:t>
      </w:r>
      <w:proofErr w:type="spellStart"/>
      <w:r w:rsidRPr="0012003E">
        <w:rPr>
          <w:lang w:val="be-BY"/>
        </w:rPr>
        <w:t>стандарта</w:t>
      </w:r>
      <w:proofErr w:type="spellEnd"/>
      <w:r w:rsidRPr="0012003E">
        <w:rPr>
          <w:lang w:val="be-BY"/>
        </w:rPr>
        <w:t xml:space="preserve"> ў адпаведнасці з заканадаўствам.</w:t>
      </w:r>
      <w:r w:rsidR="002C7625" w:rsidRPr="0012003E">
        <w:rPr>
          <w:lang w:val="be-BY"/>
        </w:rPr>
        <w:t xml:space="preserve"> </w:t>
      </w:r>
    </w:p>
    <w:p w14:paraId="0EEB1549" w14:textId="4E40F524" w:rsidR="00560809" w:rsidRPr="0012003E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Тэрмін навучання па адукацыйнай праграме </w:t>
      </w:r>
      <w:r w:rsidR="00204CD8" w:rsidRPr="0012003E">
        <w:rPr>
          <w:lang w:val="be-BY"/>
        </w:rPr>
        <w:t xml:space="preserve">бакалаўрыята, </w:t>
      </w:r>
      <w:r w:rsidRPr="0012003E">
        <w:rPr>
          <w:lang w:val="be-BY"/>
        </w:rPr>
        <w:t xml:space="preserve">інтэграванай з адукацыйнымі праграмамі сярэдняй спецыяльнай адукацыі, у вячэрняй і завочнай </w:t>
      </w:r>
      <w:r w:rsidR="00204CD8" w:rsidRPr="0012003E">
        <w:rPr>
          <w:lang w:val="be-BY"/>
        </w:rPr>
        <w:t xml:space="preserve">і </w:t>
      </w:r>
      <w:r w:rsidRPr="0012003E">
        <w:rPr>
          <w:lang w:val="be-BY"/>
        </w:rPr>
        <w:t>дыстанцыйнай формах можа быць павялічаны не больш чым на 1 год адносна тэрміну навучання па дадзенай адукацыйнай праграме ў дзённай форме.</w:t>
      </w:r>
    </w:p>
    <w:p w14:paraId="6B9C3E8D" w14:textId="7789EA5E" w:rsidR="00560809" w:rsidRPr="0012003E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9. </w:t>
      </w:r>
      <w:proofErr w:type="spellStart"/>
      <w:r w:rsidRPr="0012003E">
        <w:rPr>
          <w:lang w:val="be-BY"/>
        </w:rPr>
        <w:t>Працаёмістасць</w:t>
      </w:r>
      <w:proofErr w:type="spellEnd"/>
      <w:r w:rsidRPr="0012003E">
        <w:rPr>
          <w:lang w:val="be-BY"/>
        </w:rPr>
        <w:t xml:space="preserve"> адукацыйнай праграмы бакалаўрыята складае 240 заліковых адзінак.</w:t>
      </w:r>
    </w:p>
    <w:p w14:paraId="6418876E" w14:textId="03DC6090" w:rsidR="00560809" w:rsidRPr="0012003E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12003E">
        <w:rPr>
          <w:lang w:val="be-BY"/>
        </w:rPr>
        <w:t xml:space="preserve">Сума заліковых адзінак за 1 год навучання пры атрыманні </w:t>
      </w:r>
      <w:r w:rsidR="00204CD8" w:rsidRPr="0012003E">
        <w:rPr>
          <w:lang w:val="be-BY"/>
        </w:rPr>
        <w:t xml:space="preserve">агульнай </w:t>
      </w:r>
      <w:r w:rsidRPr="0012003E">
        <w:rPr>
          <w:lang w:val="be-BY"/>
        </w:rPr>
        <w:t xml:space="preserve">вышэйшай адукацыі ў дзённай форме складае 60 заліковых адзінак, пры навучанні па індывідуальным вучэбным плане </w:t>
      </w:r>
      <w:r w:rsidR="00204CD8" w:rsidRPr="0012003E">
        <w:rPr>
          <w:lang w:val="be-BY"/>
        </w:rPr>
        <w:t>–</w:t>
      </w:r>
      <w:r w:rsidRPr="0012003E">
        <w:rPr>
          <w:lang w:val="be-BY"/>
        </w:rPr>
        <w:t xml:space="preserve"> не больш за 75 заліковых адзінак. Пры атрыманні </w:t>
      </w:r>
      <w:r w:rsidR="00204CD8" w:rsidRPr="0012003E">
        <w:rPr>
          <w:lang w:val="be-BY"/>
        </w:rPr>
        <w:t xml:space="preserve">агульнай </w:t>
      </w:r>
      <w:r w:rsidRPr="0012003E">
        <w:rPr>
          <w:lang w:val="be-BY"/>
        </w:rPr>
        <w:t>вышэйшай адукацыі ў вячэрняй, завочнай</w:t>
      </w:r>
      <w:r w:rsidR="00204CD8" w:rsidRPr="0012003E">
        <w:rPr>
          <w:lang w:val="be-BY"/>
        </w:rPr>
        <w:t xml:space="preserve"> і </w:t>
      </w:r>
      <w:r w:rsidRPr="0012003E">
        <w:rPr>
          <w:lang w:val="be-BY"/>
        </w:rPr>
        <w:t>дыстанцыйнай формах сума заліковых адзінак за 1 год навучання, як правіла, не перавышае 60 заліковых адзінак.</w:t>
      </w:r>
    </w:p>
    <w:p w14:paraId="1C10697F" w14:textId="77777777" w:rsidR="00560809" w:rsidRPr="0012003E" w:rsidRDefault="00560809">
      <w:pPr>
        <w:pStyle w:val="a3"/>
        <w:spacing w:before="7"/>
        <w:ind w:left="0" w:firstLine="0"/>
        <w:jc w:val="left"/>
        <w:rPr>
          <w:lang w:val="be-BY"/>
        </w:rPr>
      </w:pPr>
    </w:p>
    <w:p w14:paraId="3CABDB25" w14:textId="77777777" w:rsidR="00560809" w:rsidRPr="0012003E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12003E">
        <w:rPr>
          <w:lang w:val="be-BY"/>
        </w:rPr>
        <w:t>ГЛАВА 3</w:t>
      </w:r>
    </w:p>
    <w:p w14:paraId="11AA9F21" w14:textId="2C342E8C" w:rsidR="00560809" w:rsidRPr="0012003E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12003E">
        <w:rPr>
          <w:lang w:val="be-BY"/>
        </w:rPr>
        <w:t xml:space="preserve">ПАТРАБАВАННІ ДА </w:t>
      </w:r>
      <w:r w:rsidR="00204CD8" w:rsidRPr="0012003E">
        <w:rPr>
          <w:lang w:val="be-BY"/>
        </w:rPr>
        <w:t xml:space="preserve">ВЫНІКАЎ ЗАСВАЕННЯ ЗМЕСТУ АДУКАЦЫЙНАЙ ПРАГРАМЫ БАКАЛАЎРЫЯТА </w:t>
      </w:r>
    </w:p>
    <w:p w14:paraId="30E99381" w14:textId="4594E090" w:rsidR="00560809" w:rsidRPr="0012003E" w:rsidRDefault="00560809">
      <w:pPr>
        <w:pStyle w:val="a3"/>
        <w:spacing w:before="1"/>
        <w:ind w:right="208"/>
        <w:rPr>
          <w:lang w:val="be-BY"/>
        </w:rPr>
      </w:pPr>
    </w:p>
    <w:p w14:paraId="69BCFDBE" w14:textId="2A4DCCC2" w:rsidR="00F31270" w:rsidRPr="0012003E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 xml:space="preserve">10. Бакалаўр, які засвоіў змест адукацыйнай праграмы бакалаўрыята па спецыяльнасці </w:t>
      </w:r>
      <w:r w:rsidR="00E7349F" w:rsidRPr="0012003E">
        <w:rPr>
          <w:lang w:val="be-BY"/>
        </w:rPr>
        <w:t>6-05-0222-02</w:t>
      </w:r>
      <w:r w:rsidRPr="0012003E">
        <w:rPr>
          <w:lang w:val="be-BY"/>
        </w:rPr>
        <w:t xml:space="preserve"> «</w:t>
      </w:r>
      <w:r w:rsidR="00E7349F" w:rsidRPr="0012003E">
        <w:rPr>
          <w:lang w:val="be-BY"/>
        </w:rPr>
        <w:t>Рэгіёназнаўства</w:t>
      </w:r>
      <w:r w:rsidRPr="0012003E">
        <w:rPr>
          <w:lang w:val="be-BY"/>
        </w:rPr>
        <w:t xml:space="preserve">», павінен валодаць універсальнымі, базавымі прафесійнымі і спецыялізаванымі </w:t>
      </w:r>
      <w:proofErr w:type="spellStart"/>
      <w:r w:rsidRPr="0012003E">
        <w:rPr>
          <w:lang w:val="be-BY"/>
        </w:rPr>
        <w:t>кампетэнцыямі</w:t>
      </w:r>
      <w:proofErr w:type="spellEnd"/>
      <w:r w:rsidRPr="0012003E">
        <w:rPr>
          <w:lang w:val="be-BY"/>
        </w:rPr>
        <w:t>.</w:t>
      </w:r>
    </w:p>
    <w:p w14:paraId="2506ABB7" w14:textId="14ED2BFB" w:rsidR="00204CD8" w:rsidRPr="0012003E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 xml:space="preserve">11. Бакалаўр павінен валодаць наступнымі ўніверсальнымі </w:t>
      </w:r>
      <w:proofErr w:type="spellStart"/>
      <w:r w:rsidRPr="0012003E">
        <w:rPr>
          <w:lang w:val="be-BY"/>
        </w:rPr>
        <w:t>кампетэнцыямі</w:t>
      </w:r>
      <w:proofErr w:type="spellEnd"/>
      <w:r w:rsidRPr="0012003E">
        <w:rPr>
          <w:lang w:val="be-BY"/>
        </w:rPr>
        <w:t xml:space="preserve"> (далей – УК):</w:t>
      </w:r>
    </w:p>
    <w:p w14:paraId="5A08CE6D" w14:textId="107CB317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УК-1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Валодаць асновамі даследчай дзейнасці, ажыццяўляць пошук, аналіз і сінтэз інфармацыі;</w:t>
      </w:r>
    </w:p>
    <w:p w14:paraId="1EE42090" w14:textId="67B3F53A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УК-2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Вырашаць стандартныя задачы прафесійнай дзейнасці на аснове прымянення </w:t>
      </w:r>
      <w:proofErr w:type="spellStart"/>
      <w:r w:rsidRPr="0012003E">
        <w:rPr>
          <w:lang w:val="be-BY"/>
        </w:rPr>
        <w:t>інфармацыйна</w:t>
      </w:r>
      <w:proofErr w:type="spellEnd"/>
      <w:r w:rsidRPr="0012003E">
        <w:rPr>
          <w:lang w:val="be-BY"/>
        </w:rPr>
        <w:t>-камунікацыйных тэхналогій;</w:t>
      </w:r>
    </w:p>
    <w:p w14:paraId="30C1FC8B" w14:textId="39014BED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УК-3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Ажыццяўляць камунікацыі на замежнай мове для вырашэння задач </w:t>
      </w:r>
      <w:proofErr w:type="spellStart"/>
      <w:r w:rsidRPr="0012003E">
        <w:rPr>
          <w:lang w:val="be-BY"/>
        </w:rPr>
        <w:t>міжасобаснага</w:t>
      </w:r>
      <w:proofErr w:type="spellEnd"/>
      <w:r w:rsidRPr="0012003E">
        <w:rPr>
          <w:lang w:val="be-BY"/>
        </w:rPr>
        <w:t xml:space="preserve"> і </w:t>
      </w:r>
      <w:proofErr w:type="spellStart"/>
      <w:r w:rsidRPr="0012003E">
        <w:rPr>
          <w:lang w:val="be-BY"/>
        </w:rPr>
        <w:t>міжкультурнага</w:t>
      </w:r>
      <w:proofErr w:type="spellEnd"/>
      <w:r w:rsidRPr="0012003E">
        <w:rPr>
          <w:lang w:val="be-BY"/>
        </w:rPr>
        <w:t xml:space="preserve"> ўзаемадзеяння;</w:t>
      </w:r>
    </w:p>
    <w:p w14:paraId="1D023E3C" w14:textId="56242726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УК-4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Працаваць у камандзе, талерантна ўспрымаць сацыяльныя, этнічныя, канфесійныя, культурныя і іншыя адрозненні;</w:t>
      </w:r>
    </w:p>
    <w:p w14:paraId="7A1A4030" w14:textId="212718C9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УК-5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Быць здольным да самаразвіцця і ўдасканалення ў прафесійнай дзейнасці;</w:t>
      </w:r>
    </w:p>
    <w:p w14:paraId="5C1D5AB6" w14:textId="25182FB6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УК-6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Праяўляць ініцыятыву і адаптавацца да зменаў у прафесійнай дзейнасці;</w:t>
      </w:r>
    </w:p>
    <w:p w14:paraId="6D2DD9E5" w14:textId="755FDD17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УК-7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Валодаць здольнасцю аналізаваць працэсы дзяржаўнага будаўніцтва ў розныя гістарычныя перыяды, выяўляць фактары і </w:t>
      </w:r>
      <w:r w:rsidRPr="0012003E">
        <w:rPr>
          <w:lang w:val="be-BY"/>
        </w:rPr>
        <w:lastRenderedPageBreak/>
        <w:t>механізмы гістарычных змен, вызначаць сацыяльна-палітычнае значэнне гістарычных падзей (асоб, артэфактаў і сімвалаў) для сучаснай беларускай дзяржаўнасці, у дасканаласці выкарыстоўваць выяўленыя заканамернасці ў працэсе фарміравання грамадзянскай ідэнтычнасці;</w:t>
      </w:r>
    </w:p>
    <w:p w14:paraId="130D27F8" w14:textId="33BCDFF4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УК-8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Валодаць здольнасцю аналізаваць эканамічную сістэму грамадства ў яе дынаміцы, законы яе функцыянавання і развіцця для разумення фактараў узнікнення і напрамкаў развіцця сучасных сацыяльна-эканамічных сістэм, іх здольнасці задавальняць патрэбы людзей, выяўляць фактары і механізмы палітычных і сацыяльна-эканамічных працэсаў, выкарыстоўваць інструменты эканамічнага аналізу для ацэнкі палітычнага працэсу прыняцця эканамічных рашэнняў і рэзультатыўнасці эканамічнай палітыкі;</w:t>
      </w:r>
    </w:p>
    <w:p w14:paraId="7AC31FA5" w14:textId="424F9E45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УК-9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Валодаць сучаснай культурай мыслення, гуманістычным светапоглядам, аналітычным і </w:t>
      </w:r>
      <w:proofErr w:type="spellStart"/>
      <w:r w:rsidRPr="0012003E">
        <w:rPr>
          <w:lang w:val="be-BY"/>
        </w:rPr>
        <w:t>інавацыйна</w:t>
      </w:r>
      <w:proofErr w:type="spellEnd"/>
      <w:r w:rsidRPr="0012003E">
        <w:rPr>
          <w:lang w:val="be-BY"/>
        </w:rPr>
        <w:t>-крытычным стылем пазнавальнай, сацыяльна-практычнай і камунікатыўнай дзейнасці, выкарыстоўваць асновы філасофскіх ведаў у непасрэднай прафесійнай дзейнасці, самастойна засвойваць філасофскія веды і выбудоўваць на іх падставе светапоглядную пазіцыю;</w:t>
      </w:r>
    </w:p>
    <w:p w14:paraId="2AA1F2E1" w14:textId="1E4C8F4D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УК-10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Быць здольным аналізаваць асноўныя этапы і заканамернасці гістарычнага развіцця грамадства для фарміравання грамадзянскай пазіцыі;</w:t>
      </w:r>
    </w:p>
    <w:p w14:paraId="21EF77FC" w14:textId="0D5BB56F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УК-11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Аналізаваць і ацэньваць сацыяльна-значныя з’явы, падзеі, працэсы, праяўляць прадпрымальніцкую ініцыятыву, рэалізоўваць навуковыя, тэхнічныя, сацыяльныя інавацыі;</w:t>
      </w:r>
    </w:p>
    <w:p w14:paraId="7ADAB4A4" w14:textId="0DF6726C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УК-12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Валодаць дзяржаўнымі мовамі для ажыццяўлення камунікацый і вырашэння задач прафесійнай дзейнасці;</w:t>
      </w:r>
    </w:p>
    <w:p w14:paraId="3350FD54" w14:textId="348577AB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УК-13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Валодаць навыкамі </w:t>
      </w:r>
      <w:proofErr w:type="spellStart"/>
      <w:r w:rsidRPr="0012003E">
        <w:rPr>
          <w:lang w:val="be-BY"/>
        </w:rPr>
        <w:t>здароўезберажэння</w:t>
      </w:r>
      <w:proofErr w:type="spellEnd"/>
      <w:r w:rsidRPr="0012003E">
        <w:rPr>
          <w:lang w:val="be-BY"/>
        </w:rPr>
        <w:t>;</w:t>
      </w:r>
    </w:p>
    <w:p w14:paraId="45133BD5" w14:textId="3DFD8513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УК-14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Валодаць здольнасцю аналізаваць працэсы, якія адбываюцца ў грамадстве, ажыццяўляць іх сацыялагічную дыягностыку, прагназаваць, папярэджваць ці </w:t>
      </w:r>
      <w:proofErr w:type="spellStart"/>
      <w:r w:rsidRPr="0012003E">
        <w:rPr>
          <w:lang w:val="be-BY"/>
        </w:rPr>
        <w:t>мінімізаваць</w:t>
      </w:r>
      <w:proofErr w:type="spellEnd"/>
      <w:r w:rsidRPr="0012003E">
        <w:rPr>
          <w:lang w:val="be-BY"/>
        </w:rPr>
        <w:t xml:space="preserve"> наступствы крызісных з’яў ў розных сферах жыццядзейнасці;</w:t>
      </w:r>
    </w:p>
    <w:p w14:paraId="0DEB3CB0" w14:textId="53068A0B" w:rsidR="00AE0F32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УК-15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Валодаць здольнасцю аналізаваць працэсы і з’явы нацыянальнай і сусветнай культуры, наладжваць </w:t>
      </w:r>
      <w:proofErr w:type="spellStart"/>
      <w:r w:rsidRPr="0012003E">
        <w:rPr>
          <w:lang w:val="be-BY"/>
        </w:rPr>
        <w:t>міжасобаснае</w:t>
      </w:r>
      <w:proofErr w:type="spellEnd"/>
      <w:r w:rsidRPr="0012003E">
        <w:rPr>
          <w:lang w:val="be-BY"/>
        </w:rPr>
        <w:t xml:space="preserve"> ўзаемадзеянне з улікам сацыяльна-культурных асаблівасцей, этнічных і канфесійных адрозненняў;</w:t>
      </w:r>
    </w:p>
    <w:p w14:paraId="74455AF8" w14:textId="1334FF0D" w:rsidR="00204CD8" w:rsidRPr="0012003E" w:rsidRDefault="00AE0F32" w:rsidP="00AE0F3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УК-16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Валодаць здольнасцю аналізаваць палітычныя падзеі, працэсы, адносіны, валодаць культурай палітычнага мыслення і паводзін, выкарыстоўваць асновы </w:t>
      </w:r>
      <w:proofErr w:type="spellStart"/>
      <w:r w:rsidRPr="0012003E">
        <w:rPr>
          <w:lang w:val="be-BY"/>
        </w:rPr>
        <w:t>паліталагічных</w:t>
      </w:r>
      <w:proofErr w:type="spellEnd"/>
      <w:r w:rsidRPr="0012003E">
        <w:rPr>
          <w:lang w:val="be-BY"/>
        </w:rPr>
        <w:t xml:space="preserve"> ведаў для фарміравання культуры ўсвядомленага і рацыянальнага палітычнага выбару, сцвярджэння сацыяльна арыентаваных каштоўнасцей;</w:t>
      </w:r>
    </w:p>
    <w:p w14:paraId="23BFBEDA" w14:textId="06A58BBA" w:rsidR="00204CD8" w:rsidRPr="0012003E" w:rsidRDefault="004B6140" w:rsidP="00F31270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12</w:t>
      </w:r>
      <w:r w:rsidR="00204CD8" w:rsidRPr="0012003E">
        <w:rPr>
          <w:lang w:val="be-BY"/>
        </w:rPr>
        <w:t>.</w:t>
      </w:r>
      <w:r w:rsidR="003B4440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Бакалаўр павінен </w:t>
      </w:r>
      <w:r w:rsidR="00204CD8" w:rsidRPr="0012003E">
        <w:rPr>
          <w:lang w:val="be-BY"/>
        </w:rPr>
        <w:t xml:space="preserve">валодаць наступнымі базавымі прафесійнымі </w:t>
      </w:r>
      <w:proofErr w:type="spellStart"/>
      <w:r w:rsidR="00204CD8" w:rsidRPr="0012003E">
        <w:rPr>
          <w:lang w:val="be-BY"/>
        </w:rPr>
        <w:t>кампетэнцыямі</w:t>
      </w:r>
      <w:proofErr w:type="spellEnd"/>
      <w:r w:rsidR="00204CD8" w:rsidRPr="0012003E">
        <w:rPr>
          <w:lang w:val="be-BY"/>
        </w:rPr>
        <w:t xml:space="preserve"> (далей – БПК):</w:t>
      </w:r>
    </w:p>
    <w:p w14:paraId="2F0E7922" w14:textId="137C6919" w:rsidR="00CE6BA2" w:rsidRPr="0012003E" w:rsidRDefault="00CE6BA2" w:rsidP="00CE6BA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lastRenderedPageBreak/>
        <w:t>БПК-1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Умець прымяняць сучасныя інфармацыйныя і камунікацыйныя тэхналогіі пры вырашэнні задач па вывучэнні краін і рэгіёнаў;</w:t>
      </w:r>
    </w:p>
    <w:p w14:paraId="5949D3DC" w14:textId="5DF61DB9" w:rsidR="00CE6BA2" w:rsidRPr="0012003E" w:rsidRDefault="00CE6BA2" w:rsidP="00CE6BA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БПК-2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Быць здольным эфектыўна ажыццяўляць камунікацыю ў глабальнай прасторы і </w:t>
      </w:r>
      <w:proofErr w:type="spellStart"/>
      <w:r w:rsidRPr="0012003E">
        <w:rPr>
          <w:lang w:val="be-BY"/>
        </w:rPr>
        <w:t>міжкультурным</w:t>
      </w:r>
      <w:proofErr w:type="spellEnd"/>
      <w:r w:rsidRPr="0012003E">
        <w:rPr>
          <w:lang w:val="be-BY"/>
        </w:rPr>
        <w:t xml:space="preserve"> асяроддзі, рыхтаваць навуковыя тэксты, удзельнічаць у дыскусіях на прафесійныя тэмы;</w:t>
      </w:r>
    </w:p>
    <w:p w14:paraId="005175D8" w14:textId="1E856487" w:rsidR="00CE6BA2" w:rsidRPr="0012003E" w:rsidRDefault="00CE6BA2" w:rsidP="00CE6BA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БПК-3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Быць здольным складаць комплексную характарыстыку </w:t>
      </w:r>
      <w:proofErr w:type="spellStart"/>
      <w:r w:rsidRPr="0012003E">
        <w:rPr>
          <w:lang w:val="be-BY"/>
        </w:rPr>
        <w:t>вывучаемага</w:t>
      </w:r>
      <w:proofErr w:type="spellEnd"/>
      <w:r w:rsidRPr="0012003E">
        <w:rPr>
          <w:lang w:val="be-BY"/>
        </w:rPr>
        <w:t xml:space="preserve"> рэгіёна, зыходзячы з яго гістарычных, геаграфічных, палітычных, сацыяльных, эканамічных, дэмаграфічных, этнічных, рэлігійных, культурных, лінгвістычных і іншых асаблівасцей;</w:t>
      </w:r>
    </w:p>
    <w:p w14:paraId="5022878E" w14:textId="6BC902A2" w:rsidR="00CE6BA2" w:rsidRPr="0012003E" w:rsidRDefault="00CE6BA2" w:rsidP="00CE6BA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БПК-4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Умець фарміраваць і прымяняць на практыцы метадалагічны інструментарый вывучэння рэгіянальных падзей, з’яў і канцэпцый у нацыянальным, міжрэгіянальным і глабальным кантэкстах;</w:t>
      </w:r>
    </w:p>
    <w:p w14:paraId="57B7333E" w14:textId="058746CD" w:rsidR="00CE6BA2" w:rsidRPr="0012003E" w:rsidRDefault="00CE6BA2" w:rsidP="00CE6BA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БПК-5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>Быць здольным выяўляць і аналізаваць асноўныя заканамернасці развіцця беларускага грамадства ў кантэксце сусветных цывілізацый на розных гістарычных этапах;</w:t>
      </w:r>
    </w:p>
    <w:p w14:paraId="0AC1BD2C" w14:textId="5D861C63" w:rsidR="00204CD8" w:rsidRPr="0012003E" w:rsidRDefault="00CE6BA2" w:rsidP="00CE6BA2">
      <w:pPr>
        <w:pStyle w:val="a3"/>
        <w:spacing w:before="1"/>
        <w:ind w:left="0" w:right="208" w:firstLine="709"/>
        <w:rPr>
          <w:lang w:val="be-BY"/>
        </w:rPr>
      </w:pPr>
      <w:r w:rsidRPr="0012003E">
        <w:rPr>
          <w:lang w:val="be-BY"/>
        </w:rPr>
        <w:t>БПК-6</w:t>
      </w:r>
      <w:r w:rsidR="00FD4E8A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Прымяняць асноўныя метады абароны вытворчага персаналу і насельніцтва ад негатыўных уздзеянняў фактараў </w:t>
      </w:r>
      <w:proofErr w:type="spellStart"/>
      <w:r w:rsidRPr="0012003E">
        <w:rPr>
          <w:lang w:val="be-BY"/>
        </w:rPr>
        <w:t>антрапагеннага</w:t>
      </w:r>
      <w:proofErr w:type="spellEnd"/>
      <w:r w:rsidRPr="0012003E">
        <w:rPr>
          <w:lang w:val="be-BY"/>
        </w:rPr>
        <w:t xml:space="preserve">, тэхнагеннага, натуральнага паходжання, прынцыпы рацыянальнага прыродакарыстання і </w:t>
      </w:r>
      <w:proofErr w:type="spellStart"/>
      <w:r w:rsidRPr="0012003E">
        <w:rPr>
          <w:lang w:val="be-BY"/>
        </w:rPr>
        <w:t>энергазберажэння</w:t>
      </w:r>
      <w:proofErr w:type="spellEnd"/>
      <w:r w:rsidRPr="0012003E">
        <w:rPr>
          <w:lang w:val="be-BY"/>
        </w:rPr>
        <w:t>, забяспечваць здаровыя і бяспечныя ўмовы працы.</w:t>
      </w:r>
    </w:p>
    <w:p w14:paraId="45830385" w14:textId="2D415A4F" w:rsidR="00204CD8" w:rsidRPr="0012003E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13</w:t>
      </w:r>
      <w:r w:rsidR="00204CD8" w:rsidRPr="0012003E">
        <w:rPr>
          <w:lang w:val="be-BY"/>
        </w:rPr>
        <w:t>.</w:t>
      </w:r>
      <w:r w:rsidR="003B4440" w:rsidRPr="0012003E">
        <w:rPr>
          <w:lang w:val="be-BY"/>
        </w:rPr>
        <w:t xml:space="preserve"> </w:t>
      </w:r>
      <w:r w:rsidR="00204CD8" w:rsidRPr="0012003E">
        <w:rPr>
          <w:lang w:val="be-BY"/>
        </w:rPr>
        <w:t xml:space="preserve">Пры распрацоўцы </w:t>
      </w:r>
      <w:r w:rsidRPr="0012003E">
        <w:rPr>
          <w:lang w:val="be-BY"/>
        </w:rPr>
        <w:t xml:space="preserve">зместу </w:t>
      </w:r>
      <w:r w:rsidR="00204CD8" w:rsidRPr="0012003E">
        <w:rPr>
          <w:lang w:val="be-BY"/>
        </w:rPr>
        <w:t xml:space="preserve">адукацыйнай праграмы </w:t>
      </w:r>
      <w:r w:rsidRPr="0012003E">
        <w:rPr>
          <w:lang w:val="be-BY"/>
        </w:rPr>
        <w:t xml:space="preserve">бакалаўрыята па спецыяльнасці </w:t>
      </w:r>
      <w:r w:rsidR="00204CD8" w:rsidRPr="0012003E">
        <w:rPr>
          <w:lang w:val="be-BY"/>
        </w:rPr>
        <w:t xml:space="preserve">на аснове дадзенага адукацыйнага </w:t>
      </w:r>
      <w:proofErr w:type="spellStart"/>
      <w:r w:rsidR="00204CD8" w:rsidRPr="0012003E">
        <w:rPr>
          <w:lang w:val="be-BY"/>
        </w:rPr>
        <w:t>стандарта</w:t>
      </w:r>
      <w:proofErr w:type="spellEnd"/>
      <w:r w:rsidR="00204CD8" w:rsidRPr="0012003E">
        <w:rPr>
          <w:lang w:val="be-BY"/>
        </w:rPr>
        <w:t xml:space="preserve"> ўсе УК і БПК уключаюцца ў набор </w:t>
      </w:r>
      <w:proofErr w:type="spellStart"/>
      <w:r w:rsidR="00204CD8" w:rsidRPr="0012003E">
        <w:rPr>
          <w:lang w:val="be-BY"/>
        </w:rPr>
        <w:t>патрабуемых</w:t>
      </w:r>
      <w:proofErr w:type="spellEnd"/>
      <w:r w:rsidR="00204CD8" w:rsidRPr="0012003E">
        <w:rPr>
          <w:lang w:val="be-BY"/>
        </w:rPr>
        <w:t xml:space="preserve"> вынікаў засваення зместу адукацыйнай праграмы </w:t>
      </w:r>
      <w:r w:rsidRPr="0012003E">
        <w:rPr>
          <w:lang w:val="be-BY"/>
        </w:rPr>
        <w:t>бакалаўрыята ў адпаведнасці з дадзеным адукацый</w:t>
      </w:r>
      <w:r w:rsidR="00204CD8" w:rsidRPr="0012003E">
        <w:rPr>
          <w:lang w:val="be-BY"/>
        </w:rPr>
        <w:t>ным стандартам.</w:t>
      </w:r>
    </w:p>
    <w:p w14:paraId="7C14C1A2" w14:textId="77777777" w:rsidR="004B6140" w:rsidRPr="0012003E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14. Пры распрацоўцы зместу адукацыйнай праграмы бакалаўрыята па спецыяльнасці </w:t>
      </w:r>
      <w:r w:rsidR="00204CD8" w:rsidRPr="0012003E">
        <w:rPr>
          <w:lang w:val="be-BY"/>
        </w:rPr>
        <w:t xml:space="preserve">ўстанова вышэйшай адукацыі </w:t>
      </w:r>
      <w:proofErr w:type="spellStart"/>
      <w:r w:rsidRPr="0012003E">
        <w:rPr>
          <w:lang w:val="be-BY"/>
        </w:rPr>
        <w:t>прафілізуе</w:t>
      </w:r>
      <w:proofErr w:type="spellEnd"/>
      <w:r w:rsidRPr="0012003E">
        <w:rPr>
          <w:lang w:val="be-BY"/>
        </w:rPr>
        <w:t xml:space="preserve"> адукацыйную праграму бакалаўрыята з </w:t>
      </w:r>
      <w:r w:rsidR="00204CD8" w:rsidRPr="0012003E">
        <w:rPr>
          <w:lang w:val="be-BY"/>
        </w:rPr>
        <w:t xml:space="preserve">улікам </w:t>
      </w:r>
      <w:r w:rsidRPr="0012003E">
        <w:rPr>
          <w:lang w:val="be-BY"/>
        </w:rPr>
        <w:t>патрэб рынку працы і перспектывамі развіцця галіны.</w:t>
      </w:r>
    </w:p>
    <w:p w14:paraId="3FA89597" w14:textId="77777777" w:rsidR="004B6140" w:rsidRPr="0012003E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Найменне </w:t>
      </w:r>
      <w:proofErr w:type="spellStart"/>
      <w:r w:rsidRPr="0012003E">
        <w:rPr>
          <w:lang w:val="be-BY"/>
        </w:rPr>
        <w:t>прафілізацыі</w:t>
      </w:r>
      <w:proofErr w:type="spellEnd"/>
      <w:r w:rsidRPr="0012003E">
        <w:rPr>
          <w:lang w:val="be-BY"/>
        </w:rPr>
        <w:t xml:space="preserve"> вызначаецца ўстановай вышэйшай адукацыі самастойна і можа ўключацца ў найменні прыкладнага вучэбнага плана па спецыяльнасці, вучэбнага плана ўстановы вышэйшай адукацыі па спецыяльнасці.</w:t>
      </w:r>
    </w:p>
    <w:p w14:paraId="521079F2" w14:textId="37BB8181" w:rsidR="004B6140" w:rsidRPr="0012003E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15. Пералік вызначаных дадзеным адукацыйным стандартам УК можа быць дапоўнены ўстановай вышэйшай адукацыі з улікам </w:t>
      </w:r>
      <w:proofErr w:type="spellStart"/>
      <w:r w:rsidRPr="0012003E">
        <w:rPr>
          <w:lang w:val="be-BY"/>
        </w:rPr>
        <w:t>прафілізацыі</w:t>
      </w:r>
      <w:proofErr w:type="spellEnd"/>
      <w:r w:rsidRPr="0012003E">
        <w:rPr>
          <w:lang w:val="be-BY"/>
        </w:rPr>
        <w:t xml:space="preserve"> адукацыйнай праграмы бакалаўрыята па спецыяльнасці, асаблівасцей прафесійнай дзейнасці будучага бакалаўра.</w:t>
      </w:r>
    </w:p>
    <w:p w14:paraId="5F74BF8B" w14:textId="596B3C59" w:rsidR="00204CD8" w:rsidRPr="0012003E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Пералік спецыялізаваных кампетэнцый ўстанова вышэйшай адукацыі вызначае самастойна з улікам </w:t>
      </w:r>
      <w:proofErr w:type="spellStart"/>
      <w:r w:rsidR="004B6140" w:rsidRPr="0012003E">
        <w:rPr>
          <w:lang w:val="be-BY"/>
        </w:rPr>
        <w:t>прафілізацыі</w:t>
      </w:r>
      <w:proofErr w:type="spellEnd"/>
      <w:r w:rsidR="004B6140" w:rsidRPr="0012003E">
        <w:rPr>
          <w:lang w:val="be-BY"/>
        </w:rPr>
        <w:t xml:space="preserve"> адукацыйнай праграмы бакалаўрыята па спецыяльнасці, асаблівасцей прафесійнай дзейнасці будучага бакалаўра</w:t>
      </w:r>
      <w:r w:rsidRPr="0012003E">
        <w:rPr>
          <w:lang w:val="be-BY"/>
        </w:rPr>
        <w:t>.</w:t>
      </w:r>
    </w:p>
    <w:p w14:paraId="1CE52AAA" w14:textId="10BC4624" w:rsidR="00204CD8" w:rsidRPr="0012003E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lastRenderedPageBreak/>
        <w:t xml:space="preserve">Дадатковыя УК і спецыялізаваныя кампетэнцыі вызначаюцца на аснове патрабаванняў рынку працы, абагульнення замежнага вопыту, правядзення кансультацый з </w:t>
      </w:r>
      <w:r w:rsidR="004B6140" w:rsidRPr="0012003E">
        <w:rPr>
          <w:lang w:val="be-BY"/>
        </w:rPr>
        <w:t xml:space="preserve">арганізацыямі, якія маюць патрэбу ў падрыхтоўцы бакалаўраў, </w:t>
      </w:r>
      <w:r w:rsidRPr="0012003E">
        <w:rPr>
          <w:lang w:val="be-BY"/>
        </w:rPr>
        <w:t>іншых крыніц.</w:t>
      </w:r>
    </w:p>
    <w:p w14:paraId="7F63B4A2" w14:textId="438E1E94" w:rsidR="004B6140" w:rsidRPr="0012003E" w:rsidRDefault="006C666F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Сукупнасць вызначаных дадзеным адукацыйным стандартам УК і БПК, а таксама вызначаных установай вышэйшай адукацыі дадатковых УК і спецыялізаваных кампетэнцый, павінна забяспечваць бакалаўру здольнасць ажыццяўляць не менш чым адзін від прафесійнай дзейнасці, вызначаны </w:t>
      </w:r>
      <w:r w:rsidR="00196F8C" w:rsidRPr="0012003E">
        <w:rPr>
          <w:lang w:val="be-BY"/>
        </w:rPr>
        <w:t>ў</w:t>
      </w:r>
      <w:r w:rsidRPr="0012003E">
        <w:rPr>
          <w:lang w:val="be-BY"/>
        </w:rPr>
        <w:t xml:space="preserve"> пункце 6 дадзенага адукацыйнага </w:t>
      </w:r>
      <w:proofErr w:type="spellStart"/>
      <w:r w:rsidRPr="0012003E">
        <w:rPr>
          <w:lang w:val="be-BY"/>
        </w:rPr>
        <w:t>стандарта</w:t>
      </w:r>
      <w:proofErr w:type="spellEnd"/>
      <w:r w:rsidRPr="0012003E">
        <w:rPr>
          <w:lang w:val="be-BY"/>
        </w:rPr>
        <w:t>.</w:t>
      </w:r>
    </w:p>
    <w:p w14:paraId="6A8CE9A5" w14:textId="77777777" w:rsidR="004B6140" w:rsidRPr="0012003E" w:rsidRDefault="004B6140" w:rsidP="00204CD8">
      <w:pPr>
        <w:pStyle w:val="a3"/>
        <w:spacing w:before="1"/>
        <w:ind w:right="208"/>
        <w:rPr>
          <w:lang w:val="be-BY"/>
        </w:rPr>
      </w:pPr>
    </w:p>
    <w:p w14:paraId="685D80FB" w14:textId="619D8B5A" w:rsidR="00560809" w:rsidRPr="0012003E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12003E">
        <w:rPr>
          <w:lang w:val="be-BY"/>
        </w:rPr>
        <w:t xml:space="preserve">ГЛАВА </w:t>
      </w:r>
      <w:r w:rsidR="00F31270" w:rsidRPr="0012003E">
        <w:rPr>
          <w:lang w:val="be-BY"/>
        </w:rPr>
        <w:t>4</w:t>
      </w:r>
    </w:p>
    <w:p w14:paraId="662A142B" w14:textId="27C1AF39" w:rsidR="00560809" w:rsidRPr="0012003E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12003E">
        <w:rPr>
          <w:lang w:val="be-BY"/>
        </w:rPr>
        <w:t xml:space="preserve">ПАТРАБАВАННІ ДА </w:t>
      </w:r>
      <w:r w:rsidR="00F31270" w:rsidRPr="0012003E">
        <w:rPr>
          <w:lang w:val="be-BY"/>
        </w:rPr>
        <w:t xml:space="preserve">ЗМЕСТУ </w:t>
      </w:r>
      <w:r w:rsidRPr="0012003E">
        <w:rPr>
          <w:lang w:val="be-BY"/>
        </w:rPr>
        <w:t>ВУЧЭБНА-ПРАГРАМНАЙ</w:t>
      </w:r>
      <w:r w:rsidR="00F31270" w:rsidRPr="0012003E">
        <w:rPr>
          <w:lang w:val="be-BY"/>
        </w:rPr>
        <w:t xml:space="preserve"> ДАКУМЕНТАЦЫІ </w:t>
      </w:r>
      <w:r w:rsidRPr="0012003E">
        <w:rPr>
          <w:lang w:val="be-BY"/>
        </w:rPr>
        <w:t>АДУКАЦЫЙН</w:t>
      </w:r>
      <w:r w:rsidR="00F31270" w:rsidRPr="0012003E">
        <w:rPr>
          <w:lang w:val="be-BY"/>
        </w:rPr>
        <w:t xml:space="preserve">АЙ </w:t>
      </w:r>
      <w:r w:rsidRPr="0012003E">
        <w:rPr>
          <w:lang w:val="be-BY"/>
        </w:rPr>
        <w:t>ПРАГРАМ</w:t>
      </w:r>
      <w:r w:rsidR="00F31270" w:rsidRPr="0012003E">
        <w:rPr>
          <w:lang w:val="be-BY"/>
        </w:rPr>
        <w:t>Ы</w:t>
      </w:r>
      <w:r w:rsidR="008E17B2" w:rsidRPr="0012003E">
        <w:rPr>
          <w:lang w:val="be-BY"/>
        </w:rPr>
        <w:t xml:space="preserve"> </w:t>
      </w:r>
      <w:r w:rsidR="00F31270" w:rsidRPr="0012003E">
        <w:rPr>
          <w:lang w:val="be-BY"/>
        </w:rPr>
        <w:t>БАКАЛАЎРЫЯТА</w:t>
      </w:r>
    </w:p>
    <w:p w14:paraId="7754A08A" w14:textId="6A129720" w:rsidR="00560809" w:rsidRPr="0012003E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07A67183" w14:textId="44EDB36A" w:rsidR="00560809" w:rsidRPr="0012003E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16. Вучэбны план установы вышэйшай адукацыі па спецыяльнасці распрацоўваецца ў адпаведнасці са структурай, прыведзенай у табліцы 1.</w:t>
      </w:r>
    </w:p>
    <w:p w14:paraId="62166F51" w14:textId="77777777" w:rsidR="00560809" w:rsidRPr="0012003E" w:rsidRDefault="00AC5C79">
      <w:pPr>
        <w:pStyle w:val="a3"/>
        <w:ind w:left="0" w:right="202" w:firstLine="0"/>
        <w:jc w:val="right"/>
        <w:rPr>
          <w:lang w:val="be-BY"/>
        </w:rPr>
      </w:pPr>
      <w:r w:rsidRPr="0012003E">
        <w:rPr>
          <w:lang w:val="be-BY"/>
        </w:rPr>
        <w:t>Табліца 1</w:t>
      </w:r>
    </w:p>
    <w:p w14:paraId="11B958F6" w14:textId="77777777" w:rsidR="00560809" w:rsidRPr="0012003E" w:rsidRDefault="00560809">
      <w:pPr>
        <w:pStyle w:val="a3"/>
        <w:spacing w:before="5"/>
        <w:ind w:left="0" w:firstLine="0"/>
        <w:jc w:val="left"/>
        <w:rPr>
          <w:sz w:val="5"/>
          <w:lang w:val="be-BY"/>
        </w:rPr>
      </w:pPr>
    </w:p>
    <w:tbl>
      <w:tblPr>
        <w:tblStyle w:val="TableNormal"/>
        <w:tblW w:w="949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01"/>
        <w:gridCol w:w="2055"/>
      </w:tblGrid>
      <w:tr w:rsidR="00560809" w:rsidRPr="0012003E" w14:paraId="7D6B851A" w14:textId="77777777" w:rsidTr="007A7AF3">
        <w:trPr>
          <w:trHeight w:val="835"/>
        </w:trPr>
        <w:tc>
          <w:tcPr>
            <w:tcW w:w="636" w:type="dxa"/>
          </w:tcPr>
          <w:p w14:paraId="0E968360" w14:textId="77777777" w:rsidR="00560809" w:rsidRPr="0012003E" w:rsidRDefault="00AC5C79" w:rsidP="008578B8">
            <w:pPr>
              <w:pStyle w:val="TableParagraph"/>
              <w:spacing w:before="131" w:line="223" w:lineRule="auto"/>
              <w:ind w:left="141" w:right="117" w:firstLine="52"/>
              <w:jc w:val="center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№ п/п</w:t>
            </w:r>
          </w:p>
        </w:tc>
        <w:tc>
          <w:tcPr>
            <w:tcW w:w="6801" w:type="dxa"/>
          </w:tcPr>
          <w:p w14:paraId="3F3AC195" w14:textId="77777777" w:rsidR="00560809" w:rsidRPr="0012003E" w:rsidRDefault="00AC5C79">
            <w:pPr>
              <w:pStyle w:val="TableParagraph"/>
              <w:spacing w:before="131" w:line="223" w:lineRule="auto"/>
              <w:ind w:left="1689" w:right="559" w:hanging="1103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Найменне відаў дзейнасці асобы, якая навучаецца, модуляў, вучэбных дысцыплін</w:t>
            </w:r>
          </w:p>
        </w:tc>
        <w:tc>
          <w:tcPr>
            <w:tcW w:w="2055" w:type="dxa"/>
          </w:tcPr>
          <w:p w14:paraId="4C214473" w14:textId="77777777" w:rsidR="00560809" w:rsidRPr="0012003E" w:rsidRDefault="00AC5C79">
            <w:pPr>
              <w:pStyle w:val="TableParagraph"/>
              <w:spacing w:line="220" w:lineRule="auto"/>
              <w:ind w:left="162" w:right="149"/>
              <w:jc w:val="center"/>
              <w:rPr>
                <w:sz w:val="26"/>
                <w:lang w:val="be-BY"/>
              </w:rPr>
            </w:pPr>
            <w:proofErr w:type="spellStart"/>
            <w:r w:rsidRPr="0012003E">
              <w:rPr>
                <w:sz w:val="26"/>
                <w:lang w:val="be-BY"/>
              </w:rPr>
              <w:t>Працаёмістасць</w:t>
            </w:r>
            <w:proofErr w:type="spellEnd"/>
            <w:r w:rsidRPr="0012003E">
              <w:rPr>
                <w:sz w:val="26"/>
                <w:lang w:val="be-BY"/>
              </w:rPr>
              <w:t xml:space="preserve"> (у заліковых</w:t>
            </w:r>
          </w:p>
          <w:p w14:paraId="334BC905" w14:textId="77777777" w:rsidR="00560809" w:rsidRPr="0012003E" w:rsidRDefault="00AC5C79">
            <w:pPr>
              <w:pStyle w:val="TableParagraph"/>
              <w:spacing w:line="268" w:lineRule="exact"/>
              <w:ind w:left="157" w:right="149"/>
              <w:jc w:val="center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адзінках)</w:t>
            </w:r>
          </w:p>
        </w:tc>
      </w:tr>
      <w:tr w:rsidR="00560809" w:rsidRPr="0012003E" w14:paraId="13C667A5" w14:textId="77777777" w:rsidTr="00703FE6">
        <w:trPr>
          <w:trHeight w:val="277"/>
        </w:trPr>
        <w:tc>
          <w:tcPr>
            <w:tcW w:w="636" w:type="dxa"/>
          </w:tcPr>
          <w:p w14:paraId="07031A25" w14:textId="77777777" w:rsidR="00560809" w:rsidRPr="0012003E" w:rsidRDefault="00AC5C79" w:rsidP="008578B8">
            <w:pPr>
              <w:pStyle w:val="TableParagraph"/>
              <w:spacing w:line="258" w:lineRule="exact"/>
              <w:ind w:left="106"/>
              <w:jc w:val="center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1.</w:t>
            </w:r>
          </w:p>
        </w:tc>
        <w:tc>
          <w:tcPr>
            <w:tcW w:w="6801" w:type="dxa"/>
          </w:tcPr>
          <w:p w14:paraId="1D0E9F9C" w14:textId="77777777" w:rsidR="00560809" w:rsidRPr="0012003E" w:rsidRDefault="00AC5C79">
            <w:pPr>
              <w:pStyle w:val="TableParagraph"/>
              <w:spacing w:line="258" w:lineRule="exact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Тэарэтычнае навучанне</w:t>
            </w:r>
          </w:p>
        </w:tc>
        <w:tc>
          <w:tcPr>
            <w:tcW w:w="2055" w:type="dxa"/>
          </w:tcPr>
          <w:p w14:paraId="550DF6EB" w14:textId="1DE12C5B" w:rsidR="00560809" w:rsidRPr="0012003E" w:rsidRDefault="00AC5C79">
            <w:pPr>
              <w:pStyle w:val="TableParagraph"/>
              <w:spacing w:line="258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1</w:t>
            </w:r>
            <w:r w:rsidR="003B4440" w:rsidRPr="0012003E">
              <w:rPr>
                <w:b/>
                <w:sz w:val="26"/>
                <w:lang w:val="be-BY"/>
              </w:rPr>
              <w:t>92</w:t>
            </w:r>
            <w:r w:rsidR="00F31270" w:rsidRPr="0012003E">
              <w:rPr>
                <w:b/>
                <w:sz w:val="26"/>
                <w:lang w:val="be-BY"/>
              </w:rPr>
              <w:t>–</w:t>
            </w:r>
            <w:r w:rsidRPr="0012003E">
              <w:rPr>
                <w:b/>
                <w:sz w:val="26"/>
                <w:lang w:val="be-BY"/>
              </w:rPr>
              <w:t>21</w:t>
            </w:r>
            <w:r w:rsidR="003B4440" w:rsidRPr="0012003E">
              <w:rPr>
                <w:b/>
                <w:sz w:val="26"/>
                <w:lang w:val="be-BY"/>
              </w:rPr>
              <w:t>4</w:t>
            </w:r>
          </w:p>
        </w:tc>
      </w:tr>
      <w:tr w:rsidR="00560809" w:rsidRPr="0012003E" w14:paraId="0BCD4451" w14:textId="77777777" w:rsidTr="003B4440">
        <w:trPr>
          <w:trHeight w:val="2399"/>
        </w:trPr>
        <w:tc>
          <w:tcPr>
            <w:tcW w:w="636" w:type="dxa"/>
          </w:tcPr>
          <w:p w14:paraId="38250607" w14:textId="77777777" w:rsidR="00560809" w:rsidRPr="0012003E" w:rsidRDefault="00AC5C79" w:rsidP="008578B8">
            <w:pPr>
              <w:pStyle w:val="TableParagraph"/>
              <w:ind w:left="106"/>
              <w:jc w:val="center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1.1.</w:t>
            </w:r>
          </w:p>
        </w:tc>
        <w:tc>
          <w:tcPr>
            <w:tcW w:w="6801" w:type="dxa"/>
          </w:tcPr>
          <w:p w14:paraId="6298331C" w14:textId="01289669" w:rsidR="00560809" w:rsidRPr="0012003E" w:rsidRDefault="00AC5C79" w:rsidP="003B4440">
            <w:pPr>
              <w:pStyle w:val="TableParagraph"/>
              <w:spacing w:line="223" w:lineRule="auto"/>
              <w:ind w:right="88"/>
              <w:jc w:val="both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Дзяржаўны кампанент: Сацыяльна-гуманітарны модуль (</w:t>
            </w:r>
            <w:r w:rsidR="009455D0" w:rsidRPr="0012003E">
              <w:rPr>
                <w:w w:val="95"/>
                <w:sz w:val="26"/>
                <w:lang w:val="be-BY"/>
              </w:rPr>
              <w:t xml:space="preserve">Гісторыя беларускай </w:t>
            </w:r>
            <w:r w:rsidR="009455D0" w:rsidRPr="0012003E">
              <w:rPr>
                <w:sz w:val="26"/>
                <w:lang w:val="be-BY"/>
              </w:rPr>
              <w:t>дзяржаўнасці, Сучасная палітэканомія, Філасофія</w:t>
            </w:r>
            <w:r w:rsidRPr="0012003E">
              <w:rPr>
                <w:sz w:val="26"/>
                <w:lang w:val="be-BY"/>
              </w:rPr>
              <w:t xml:space="preserve">); </w:t>
            </w:r>
            <w:r w:rsidR="008578B8" w:rsidRPr="0012003E">
              <w:rPr>
                <w:sz w:val="26"/>
                <w:lang w:val="be-BY"/>
              </w:rPr>
              <w:t>модуль “</w:t>
            </w:r>
            <w:r w:rsidR="003B4440" w:rsidRPr="0012003E">
              <w:rPr>
                <w:sz w:val="26"/>
                <w:szCs w:val="26"/>
                <w:lang w:val="be-BY"/>
              </w:rPr>
              <w:t>Гісторыя Беларусі</w:t>
            </w:r>
            <w:r w:rsidR="008578B8" w:rsidRPr="0012003E">
              <w:rPr>
                <w:sz w:val="26"/>
                <w:szCs w:val="26"/>
                <w:lang w:val="be-BY"/>
              </w:rPr>
              <w:t>”</w:t>
            </w:r>
            <w:r w:rsidR="003B4440" w:rsidRPr="0012003E">
              <w:rPr>
                <w:sz w:val="26"/>
                <w:szCs w:val="26"/>
                <w:lang w:val="be-BY"/>
              </w:rPr>
              <w:t xml:space="preserve"> (</w:t>
            </w:r>
            <w:r w:rsidR="003B4440" w:rsidRPr="0012003E">
              <w:rPr>
                <w:iCs/>
                <w:sz w:val="26"/>
                <w:szCs w:val="26"/>
                <w:lang w:val="be-BY"/>
              </w:rPr>
              <w:t>Гісторыка-культурны і сацыяльна-эканамічны патэнцыял Беларусі</w:t>
            </w:r>
            <w:r w:rsidR="003B4440" w:rsidRPr="0012003E">
              <w:rPr>
                <w:sz w:val="26"/>
                <w:szCs w:val="26"/>
                <w:lang w:val="be-BY"/>
              </w:rPr>
              <w:t>); Лінгвістычны модуль-1 (Замежная мова); Лінгвістычны модуль-2 (</w:t>
            </w:r>
            <w:r w:rsidR="003B4440" w:rsidRPr="0012003E">
              <w:rPr>
                <w:iCs/>
                <w:sz w:val="26"/>
                <w:szCs w:val="26"/>
                <w:lang w:val="be-BY"/>
              </w:rPr>
              <w:t xml:space="preserve">Мова </w:t>
            </w:r>
            <w:proofErr w:type="spellStart"/>
            <w:r w:rsidR="003B4440" w:rsidRPr="0012003E">
              <w:rPr>
                <w:iCs/>
                <w:sz w:val="26"/>
                <w:szCs w:val="26"/>
                <w:lang w:val="be-BY"/>
              </w:rPr>
              <w:t>вывучаемага</w:t>
            </w:r>
            <w:proofErr w:type="spellEnd"/>
            <w:r w:rsidR="003B4440" w:rsidRPr="0012003E">
              <w:rPr>
                <w:iCs/>
                <w:sz w:val="26"/>
                <w:szCs w:val="26"/>
                <w:lang w:val="be-BY"/>
              </w:rPr>
              <w:t xml:space="preserve"> рэгіёна</w:t>
            </w:r>
            <w:r w:rsidR="003B4440" w:rsidRPr="0012003E">
              <w:rPr>
                <w:sz w:val="26"/>
                <w:szCs w:val="26"/>
                <w:lang w:val="be-BY"/>
              </w:rPr>
              <w:t xml:space="preserve">); </w:t>
            </w:r>
            <w:r w:rsidR="008578B8" w:rsidRPr="0012003E">
              <w:rPr>
                <w:sz w:val="26"/>
                <w:lang w:val="be-BY"/>
              </w:rPr>
              <w:t>модуль “</w:t>
            </w:r>
            <w:r w:rsidR="003B4440" w:rsidRPr="0012003E">
              <w:rPr>
                <w:sz w:val="26"/>
                <w:szCs w:val="26"/>
                <w:lang w:val="be-BY"/>
              </w:rPr>
              <w:t>Рэгіёназнаўства</w:t>
            </w:r>
            <w:r w:rsidR="008578B8" w:rsidRPr="0012003E">
              <w:rPr>
                <w:sz w:val="26"/>
                <w:szCs w:val="26"/>
                <w:lang w:val="be-BY"/>
              </w:rPr>
              <w:t>”</w:t>
            </w:r>
            <w:r w:rsidR="003B4440" w:rsidRPr="0012003E">
              <w:rPr>
                <w:sz w:val="26"/>
                <w:szCs w:val="26"/>
                <w:lang w:val="be-BY"/>
              </w:rPr>
              <w:t xml:space="preserve"> (</w:t>
            </w:r>
            <w:r w:rsidR="003B4440" w:rsidRPr="0012003E">
              <w:rPr>
                <w:iCs/>
                <w:sz w:val="26"/>
                <w:szCs w:val="26"/>
                <w:lang w:val="be-BY"/>
              </w:rPr>
              <w:t>Асновы рэгіёназнаўства, Параўнальныя рэгіянальныя даследаванні і гісторыка-тыпалагічная раяніраванне Беларусі</w:t>
            </w:r>
            <w:r w:rsidR="003B4440" w:rsidRPr="0012003E">
              <w:rPr>
                <w:sz w:val="26"/>
                <w:szCs w:val="26"/>
                <w:lang w:val="be-BY"/>
              </w:rPr>
              <w:t xml:space="preserve">); </w:t>
            </w:r>
            <w:r w:rsidR="008578B8" w:rsidRPr="0012003E">
              <w:rPr>
                <w:sz w:val="26"/>
                <w:lang w:val="be-BY"/>
              </w:rPr>
              <w:t>модуль “</w:t>
            </w:r>
            <w:r w:rsidRPr="0012003E">
              <w:rPr>
                <w:sz w:val="26"/>
                <w:lang w:val="be-BY"/>
              </w:rPr>
              <w:t>Курсавая</w:t>
            </w:r>
            <w:r w:rsidR="009455D0" w:rsidRPr="0012003E">
              <w:rPr>
                <w:sz w:val="26"/>
                <w:lang w:val="be-BY"/>
              </w:rPr>
              <w:t xml:space="preserve"> </w:t>
            </w:r>
            <w:r w:rsidRPr="0012003E">
              <w:rPr>
                <w:sz w:val="26"/>
                <w:lang w:val="be-BY"/>
              </w:rPr>
              <w:t>работа</w:t>
            </w:r>
            <w:r w:rsidR="008578B8" w:rsidRPr="0012003E">
              <w:rPr>
                <w:sz w:val="26"/>
                <w:lang w:val="be-BY"/>
              </w:rPr>
              <w:t>”</w:t>
            </w:r>
          </w:p>
        </w:tc>
        <w:tc>
          <w:tcPr>
            <w:tcW w:w="2055" w:type="dxa"/>
          </w:tcPr>
          <w:p w14:paraId="6F402B62" w14:textId="3BE6B6B3" w:rsidR="00560809" w:rsidRPr="0012003E" w:rsidRDefault="003B4440">
            <w:pPr>
              <w:pStyle w:val="TableParagraph"/>
              <w:ind w:left="152" w:right="149"/>
              <w:jc w:val="center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75–95</w:t>
            </w:r>
          </w:p>
        </w:tc>
      </w:tr>
      <w:tr w:rsidR="00560809" w:rsidRPr="0012003E" w14:paraId="51BD0F6C" w14:textId="77777777" w:rsidTr="00703FE6">
        <w:trPr>
          <w:trHeight w:val="306"/>
        </w:trPr>
        <w:tc>
          <w:tcPr>
            <w:tcW w:w="636" w:type="dxa"/>
          </w:tcPr>
          <w:p w14:paraId="5CC298B0" w14:textId="77777777" w:rsidR="00560809" w:rsidRPr="0012003E" w:rsidRDefault="00AC5C79" w:rsidP="008578B8">
            <w:pPr>
              <w:pStyle w:val="TableParagraph"/>
              <w:spacing w:line="287" w:lineRule="exact"/>
              <w:ind w:left="106"/>
              <w:jc w:val="center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1.2.</w:t>
            </w:r>
          </w:p>
        </w:tc>
        <w:tc>
          <w:tcPr>
            <w:tcW w:w="6801" w:type="dxa"/>
          </w:tcPr>
          <w:p w14:paraId="306879CC" w14:textId="34EC834A" w:rsidR="00560809" w:rsidRPr="0012003E" w:rsidRDefault="00AC5C79" w:rsidP="00703FE6">
            <w:pPr>
              <w:pStyle w:val="TableParagraph"/>
              <w:spacing w:line="287" w:lineRule="exact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Кампанент установы вышэйшай адукацыі</w:t>
            </w:r>
          </w:p>
        </w:tc>
        <w:tc>
          <w:tcPr>
            <w:tcW w:w="2055" w:type="dxa"/>
          </w:tcPr>
          <w:p w14:paraId="33154321" w14:textId="2F1260EA" w:rsidR="00560809" w:rsidRPr="0012003E" w:rsidRDefault="003B4440">
            <w:pPr>
              <w:pStyle w:val="TableParagraph"/>
              <w:spacing w:line="287" w:lineRule="exact"/>
              <w:ind w:left="152" w:right="149"/>
              <w:jc w:val="center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110</w:t>
            </w:r>
            <w:r w:rsidR="00F31270" w:rsidRPr="0012003E">
              <w:rPr>
                <w:sz w:val="26"/>
                <w:lang w:val="be-BY"/>
              </w:rPr>
              <w:t>–</w:t>
            </w:r>
            <w:r w:rsidR="00AC5C79" w:rsidRPr="0012003E">
              <w:rPr>
                <w:sz w:val="26"/>
                <w:lang w:val="be-BY"/>
              </w:rPr>
              <w:t>1</w:t>
            </w:r>
            <w:r w:rsidRPr="0012003E">
              <w:rPr>
                <w:sz w:val="26"/>
                <w:lang w:val="be-BY"/>
              </w:rPr>
              <w:t>3</w:t>
            </w:r>
            <w:r w:rsidR="00AC5C79" w:rsidRPr="0012003E">
              <w:rPr>
                <w:sz w:val="26"/>
                <w:lang w:val="be-BY"/>
              </w:rPr>
              <w:t>0</w:t>
            </w:r>
          </w:p>
        </w:tc>
      </w:tr>
      <w:tr w:rsidR="00560809" w:rsidRPr="0012003E" w14:paraId="5DB9025F" w14:textId="77777777" w:rsidTr="00703FE6">
        <w:trPr>
          <w:trHeight w:val="307"/>
        </w:trPr>
        <w:tc>
          <w:tcPr>
            <w:tcW w:w="636" w:type="dxa"/>
          </w:tcPr>
          <w:p w14:paraId="72537AA7" w14:textId="77777777" w:rsidR="00560809" w:rsidRPr="0012003E" w:rsidRDefault="00AC5C79" w:rsidP="008578B8">
            <w:pPr>
              <w:pStyle w:val="TableParagraph"/>
              <w:spacing w:line="287" w:lineRule="exact"/>
              <w:ind w:left="106"/>
              <w:jc w:val="center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2.</w:t>
            </w:r>
          </w:p>
        </w:tc>
        <w:tc>
          <w:tcPr>
            <w:tcW w:w="6801" w:type="dxa"/>
          </w:tcPr>
          <w:p w14:paraId="07954F82" w14:textId="77777777" w:rsidR="00560809" w:rsidRPr="0012003E" w:rsidRDefault="00AC5C79">
            <w:pPr>
              <w:pStyle w:val="TableParagraph"/>
              <w:spacing w:line="287" w:lineRule="exact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Вучэбная практыка</w:t>
            </w:r>
          </w:p>
        </w:tc>
        <w:tc>
          <w:tcPr>
            <w:tcW w:w="2055" w:type="dxa"/>
          </w:tcPr>
          <w:p w14:paraId="0617E501" w14:textId="75B2EBF9" w:rsidR="00560809" w:rsidRPr="0012003E" w:rsidRDefault="003B4440">
            <w:pPr>
              <w:pStyle w:val="TableParagraph"/>
              <w:spacing w:line="287" w:lineRule="exact"/>
              <w:ind w:left="157" w:right="149"/>
              <w:jc w:val="center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4–8</w:t>
            </w:r>
          </w:p>
        </w:tc>
      </w:tr>
      <w:tr w:rsidR="00560809" w:rsidRPr="0012003E" w14:paraId="19239888" w14:textId="77777777" w:rsidTr="00703FE6">
        <w:trPr>
          <w:trHeight w:val="309"/>
        </w:trPr>
        <w:tc>
          <w:tcPr>
            <w:tcW w:w="636" w:type="dxa"/>
          </w:tcPr>
          <w:p w14:paraId="1D9CDA65" w14:textId="77777777" w:rsidR="00560809" w:rsidRPr="0012003E" w:rsidRDefault="00AC5C79" w:rsidP="008578B8">
            <w:pPr>
              <w:pStyle w:val="TableParagraph"/>
              <w:spacing w:line="289" w:lineRule="exact"/>
              <w:ind w:left="99"/>
              <w:jc w:val="center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3.</w:t>
            </w:r>
          </w:p>
        </w:tc>
        <w:tc>
          <w:tcPr>
            <w:tcW w:w="6801" w:type="dxa"/>
          </w:tcPr>
          <w:p w14:paraId="25730D0A" w14:textId="77777777" w:rsidR="00560809" w:rsidRPr="0012003E" w:rsidRDefault="00AC5C79">
            <w:pPr>
              <w:pStyle w:val="TableParagraph"/>
              <w:spacing w:line="289" w:lineRule="exact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Вытворчая практыка</w:t>
            </w:r>
          </w:p>
        </w:tc>
        <w:tc>
          <w:tcPr>
            <w:tcW w:w="2055" w:type="dxa"/>
          </w:tcPr>
          <w:p w14:paraId="49C802E3" w14:textId="036949D2" w:rsidR="00560809" w:rsidRPr="0012003E" w:rsidRDefault="003B4440">
            <w:pPr>
              <w:pStyle w:val="TableParagraph"/>
              <w:spacing w:line="289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12–</w:t>
            </w:r>
            <w:r w:rsidR="00AC5C79" w:rsidRPr="0012003E">
              <w:rPr>
                <w:b/>
                <w:sz w:val="26"/>
                <w:lang w:val="be-BY"/>
              </w:rPr>
              <w:t>2</w:t>
            </w:r>
            <w:r w:rsidRPr="0012003E">
              <w:rPr>
                <w:b/>
                <w:sz w:val="26"/>
                <w:lang w:val="be-BY"/>
              </w:rPr>
              <w:t>2</w:t>
            </w:r>
          </w:p>
        </w:tc>
      </w:tr>
      <w:tr w:rsidR="00560809" w:rsidRPr="0012003E" w14:paraId="0D4D8E7D" w14:textId="77777777" w:rsidTr="00703FE6">
        <w:trPr>
          <w:trHeight w:val="299"/>
        </w:trPr>
        <w:tc>
          <w:tcPr>
            <w:tcW w:w="636" w:type="dxa"/>
          </w:tcPr>
          <w:p w14:paraId="059F59A0" w14:textId="77777777" w:rsidR="00560809" w:rsidRPr="0012003E" w:rsidRDefault="00AC5C79" w:rsidP="008578B8">
            <w:pPr>
              <w:pStyle w:val="TableParagraph"/>
              <w:spacing w:line="280" w:lineRule="exact"/>
              <w:ind w:left="106"/>
              <w:jc w:val="center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4.</w:t>
            </w:r>
          </w:p>
        </w:tc>
        <w:tc>
          <w:tcPr>
            <w:tcW w:w="6801" w:type="dxa"/>
          </w:tcPr>
          <w:p w14:paraId="4D3DF5CA" w14:textId="77777777" w:rsidR="00560809" w:rsidRPr="0012003E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Дыпломнае праектаванне</w:t>
            </w:r>
          </w:p>
        </w:tc>
        <w:tc>
          <w:tcPr>
            <w:tcW w:w="2055" w:type="dxa"/>
          </w:tcPr>
          <w:p w14:paraId="5D0B15BB" w14:textId="0C4CEDC6" w:rsidR="00560809" w:rsidRPr="0012003E" w:rsidRDefault="003B4440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10–</w:t>
            </w:r>
            <w:r w:rsidR="00AC5C79" w:rsidRPr="0012003E">
              <w:rPr>
                <w:b/>
                <w:sz w:val="26"/>
                <w:lang w:val="be-BY"/>
              </w:rPr>
              <w:t>1</w:t>
            </w:r>
            <w:r w:rsidRPr="0012003E">
              <w:rPr>
                <w:b/>
                <w:sz w:val="26"/>
                <w:lang w:val="be-BY"/>
              </w:rPr>
              <w:t>8</w:t>
            </w:r>
          </w:p>
        </w:tc>
      </w:tr>
      <w:tr w:rsidR="00560809" w:rsidRPr="0012003E" w14:paraId="74240EDF" w14:textId="77777777" w:rsidTr="00703FE6">
        <w:trPr>
          <w:trHeight w:val="299"/>
        </w:trPr>
        <w:tc>
          <w:tcPr>
            <w:tcW w:w="636" w:type="dxa"/>
          </w:tcPr>
          <w:p w14:paraId="736005EF" w14:textId="77777777" w:rsidR="00560809" w:rsidRPr="0012003E" w:rsidRDefault="00560809" w:rsidP="008578B8">
            <w:pPr>
              <w:pStyle w:val="TableParagraph"/>
              <w:ind w:left="0"/>
              <w:jc w:val="center"/>
              <w:rPr>
                <w:lang w:val="be-BY"/>
              </w:rPr>
            </w:pPr>
          </w:p>
        </w:tc>
        <w:tc>
          <w:tcPr>
            <w:tcW w:w="6801" w:type="dxa"/>
          </w:tcPr>
          <w:p w14:paraId="45D08853" w14:textId="77777777" w:rsidR="00560809" w:rsidRPr="0012003E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Усяго</w:t>
            </w:r>
          </w:p>
        </w:tc>
        <w:tc>
          <w:tcPr>
            <w:tcW w:w="2055" w:type="dxa"/>
          </w:tcPr>
          <w:p w14:paraId="6C0AC492" w14:textId="77777777" w:rsidR="00560809" w:rsidRPr="0012003E" w:rsidRDefault="00AC5C79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12003E">
              <w:rPr>
                <w:b/>
                <w:sz w:val="26"/>
                <w:lang w:val="be-BY"/>
              </w:rPr>
              <w:t>240</w:t>
            </w:r>
          </w:p>
        </w:tc>
      </w:tr>
    </w:tbl>
    <w:p w14:paraId="0898A104" w14:textId="77777777" w:rsidR="008578B8" w:rsidRPr="0012003E" w:rsidRDefault="008578B8" w:rsidP="00F31270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29BF76A" w14:textId="0DB68090" w:rsidR="00F31270" w:rsidRPr="0012003E" w:rsidRDefault="00C74D57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17. </w:t>
      </w:r>
      <w:r w:rsidR="00F31270" w:rsidRPr="0012003E">
        <w:rPr>
          <w:lang w:val="be-BY"/>
        </w:rPr>
        <w:t xml:space="preserve">Максімальны аб’ём вучэбнай нагрузкі асобы, якая навучаецца, не павінен перавышаць 54 акадэмічныя гадзіны ў тыдзень, уключаючы ўсе віды </w:t>
      </w:r>
      <w:proofErr w:type="spellStart"/>
      <w:r w:rsidR="00F31270" w:rsidRPr="0012003E">
        <w:rPr>
          <w:lang w:val="be-BY"/>
        </w:rPr>
        <w:t>аўдыторнай</w:t>
      </w:r>
      <w:proofErr w:type="spellEnd"/>
      <w:r w:rsidR="00F31270" w:rsidRPr="0012003E">
        <w:rPr>
          <w:lang w:val="be-BY"/>
        </w:rPr>
        <w:t xml:space="preserve"> і </w:t>
      </w:r>
      <w:proofErr w:type="spellStart"/>
      <w:r w:rsidR="00F31270" w:rsidRPr="0012003E">
        <w:rPr>
          <w:lang w:val="be-BY"/>
        </w:rPr>
        <w:t>пазааўдыторнай</w:t>
      </w:r>
      <w:proofErr w:type="spellEnd"/>
      <w:r w:rsidR="00F31270" w:rsidRPr="0012003E">
        <w:rPr>
          <w:lang w:val="be-BY"/>
        </w:rPr>
        <w:t xml:space="preserve"> работы</w:t>
      </w:r>
      <w:r w:rsidRPr="0012003E">
        <w:rPr>
          <w:lang w:val="be-BY"/>
        </w:rPr>
        <w:t xml:space="preserve">, </w:t>
      </w:r>
      <w:proofErr w:type="spellStart"/>
      <w:r w:rsidRPr="0012003E">
        <w:rPr>
          <w:lang w:val="be-BY"/>
        </w:rPr>
        <w:t>акрамя</w:t>
      </w:r>
      <w:proofErr w:type="spellEnd"/>
      <w:r w:rsidRPr="0012003E">
        <w:rPr>
          <w:lang w:val="be-BY"/>
        </w:rPr>
        <w:t xml:space="preserve"> дадатковых відаў навучання</w:t>
      </w:r>
      <w:r w:rsidR="00F31270" w:rsidRPr="0012003E">
        <w:rPr>
          <w:lang w:val="be-BY"/>
        </w:rPr>
        <w:t>.</w:t>
      </w:r>
    </w:p>
    <w:p w14:paraId="346F5FBF" w14:textId="21E30883" w:rsidR="00F31270" w:rsidRPr="0012003E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Аб’ём абавязковых </w:t>
      </w:r>
      <w:proofErr w:type="spellStart"/>
      <w:r w:rsidRPr="0012003E">
        <w:rPr>
          <w:lang w:val="be-BY"/>
        </w:rPr>
        <w:t>аўдыторных</w:t>
      </w:r>
      <w:proofErr w:type="spellEnd"/>
      <w:r w:rsidRPr="0012003E">
        <w:rPr>
          <w:lang w:val="be-BY"/>
        </w:rPr>
        <w:t xml:space="preserve"> заняткаў, які вызначаецца ўстановай вышэйшай адукацыі з улікам спецыяльнасці, спецыфікі арганізацыі </w:t>
      </w:r>
      <w:r w:rsidR="00C74D57" w:rsidRPr="0012003E">
        <w:rPr>
          <w:lang w:val="be-BY"/>
        </w:rPr>
        <w:t xml:space="preserve">адукацыйнага </w:t>
      </w:r>
      <w:r w:rsidRPr="0012003E">
        <w:rPr>
          <w:lang w:val="be-BY"/>
        </w:rPr>
        <w:t xml:space="preserve">працэсу, аснашчэння </w:t>
      </w:r>
      <w:proofErr w:type="spellStart"/>
      <w:r w:rsidRPr="0012003E">
        <w:rPr>
          <w:lang w:val="be-BY"/>
        </w:rPr>
        <w:t>вучэбна</w:t>
      </w:r>
      <w:proofErr w:type="spellEnd"/>
      <w:r w:rsidRPr="0012003E">
        <w:rPr>
          <w:lang w:val="be-BY"/>
        </w:rPr>
        <w:t xml:space="preserve">-лабараторнай базы, </w:t>
      </w:r>
      <w:r w:rsidRPr="0012003E">
        <w:rPr>
          <w:lang w:val="be-BY"/>
        </w:rPr>
        <w:lastRenderedPageBreak/>
        <w:t xml:space="preserve">інфармацыйнага, навукова-метадычнага забеспячэння, вызначаецца ў межах 24–32 </w:t>
      </w:r>
      <w:proofErr w:type="spellStart"/>
      <w:r w:rsidRPr="0012003E">
        <w:rPr>
          <w:lang w:val="be-BY"/>
        </w:rPr>
        <w:t>аўдыторных</w:t>
      </w:r>
      <w:proofErr w:type="spellEnd"/>
      <w:r w:rsidRPr="0012003E">
        <w:rPr>
          <w:lang w:val="be-BY"/>
        </w:rPr>
        <w:t xml:space="preserve"> гадзін у тыдзень.</w:t>
      </w:r>
    </w:p>
    <w:p w14:paraId="2FB8EBBF" w14:textId="7CD48FAE" w:rsidR="00F31270" w:rsidRPr="0012003E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У гадзіны, якія адводзяцца на самастойную работу па вучэбнай дысцыпліне</w:t>
      </w:r>
      <w:r w:rsidR="00C74D57" w:rsidRPr="0012003E">
        <w:rPr>
          <w:lang w:val="be-BY"/>
        </w:rPr>
        <w:t xml:space="preserve">, </w:t>
      </w:r>
      <w:r w:rsidRPr="0012003E">
        <w:rPr>
          <w:lang w:val="be-BY"/>
        </w:rPr>
        <w:t>модулі, уключаецца час, прадугледжаны на падрыхтоўку да экзамену (экзаменаў) і (або) заліку (залікаў) па дадзенай вучэбнай дысцыпліне</w:t>
      </w:r>
      <w:r w:rsidR="00C74D57" w:rsidRPr="0012003E">
        <w:rPr>
          <w:lang w:val="be-BY"/>
        </w:rPr>
        <w:t>,</w:t>
      </w:r>
      <w:r w:rsidRPr="0012003E">
        <w:rPr>
          <w:lang w:val="be-BY"/>
        </w:rPr>
        <w:t xml:space="preserve"> модулі.</w:t>
      </w:r>
    </w:p>
    <w:p w14:paraId="1BBE97AA" w14:textId="367A4B90" w:rsidR="00560809" w:rsidRPr="0012003E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18. Размеркаванне </w:t>
      </w:r>
      <w:proofErr w:type="spellStart"/>
      <w:r w:rsidRPr="0012003E">
        <w:rPr>
          <w:lang w:val="be-BY"/>
        </w:rPr>
        <w:t>працаёмістасці</w:t>
      </w:r>
      <w:proofErr w:type="spellEnd"/>
      <w:r w:rsidRPr="0012003E">
        <w:rPr>
          <w:lang w:val="be-BY"/>
        </w:rPr>
        <w:t xml:space="preserve"> паміж </w:t>
      </w:r>
      <w:proofErr w:type="spellStart"/>
      <w:r w:rsidRPr="0012003E">
        <w:rPr>
          <w:lang w:val="be-BY"/>
        </w:rPr>
        <w:t>асобнымі</w:t>
      </w:r>
      <w:proofErr w:type="spellEnd"/>
      <w:r w:rsidRPr="0012003E">
        <w:rPr>
          <w:lang w:val="be-BY"/>
        </w:rPr>
        <w:t xml:space="preserve"> модулямі і вучэбнымі дысцыплінамі дзяржаўнага кампанента, а таксама </w:t>
      </w:r>
      <w:proofErr w:type="spellStart"/>
      <w:r w:rsidRPr="0012003E">
        <w:rPr>
          <w:lang w:val="be-BY"/>
        </w:rPr>
        <w:t>асобнымі</w:t>
      </w:r>
      <w:proofErr w:type="spellEnd"/>
      <w:r w:rsidRPr="0012003E">
        <w:rPr>
          <w:lang w:val="be-BY"/>
        </w:rPr>
        <w:t xml:space="preserve"> відамі вучэбных і вытворчых практык ажыццяўляецца ўстановай вышэйшай адукацыі.</w:t>
      </w:r>
    </w:p>
    <w:p w14:paraId="0C02E66D" w14:textId="77777777" w:rsidR="00C74D57" w:rsidRPr="0012003E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19. Найменні вучэбных і вытворчых практык вызначаюцца ўстановай вышэйшай адукацыі з улікам асаблівасцей прафесійнай дзейнасці бакалаўра.</w:t>
      </w:r>
    </w:p>
    <w:p w14:paraId="1C7E7811" w14:textId="77777777" w:rsidR="00C74D57" w:rsidRPr="0012003E" w:rsidRDefault="00AC5C79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У вучэбным плане неабходна прадугледзець праходжанне вучэбнай</w:t>
      </w:r>
      <w:r w:rsidR="00C74D57" w:rsidRPr="0012003E">
        <w:rPr>
          <w:lang w:val="be-BY"/>
        </w:rPr>
        <w:t xml:space="preserve"> </w:t>
      </w:r>
      <w:r w:rsidRPr="0012003E">
        <w:rPr>
          <w:lang w:val="be-BY"/>
        </w:rPr>
        <w:t>(азнаямленчай) практыкі на першым курсе навучання.</w:t>
      </w:r>
    </w:p>
    <w:p w14:paraId="5FCFAB04" w14:textId="77777777" w:rsidR="00C74D57" w:rsidRPr="0012003E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20. </w:t>
      </w:r>
      <w:proofErr w:type="spellStart"/>
      <w:r w:rsidRPr="0012003E">
        <w:rPr>
          <w:lang w:val="be-BY"/>
        </w:rPr>
        <w:t>Працаёмістасць</w:t>
      </w:r>
      <w:proofErr w:type="spellEnd"/>
      <w:r w:rsidRPr="0012003E">
        <w:rPr>
          <w:lang w:val="be-BY"/>
        </w:rPr>
        <w:t xml:space="preserve"> кожнай вучэбнай дысцыпліны павінна складаць не менш за тры заліковыя адзінкі. Адпаведна, </w:t>
      </w:r>
      <w:proofErr w:type="spellStart"/>
      <w:r w:rsidRPr="0012003E">
        <w:rPr>
          <w:lang w:val="be-BY"/>
        </w:rPr>
        <w:t>працаёмістасць</w:t>
      </w:r>
      <w:proofErr w:type="spellEnd"/>
      <w:r w:rsidRPr="0012003E">
        <w:rPr>
          <w:lang w:val="be-BY"/>
        </w:rPr>
        <w:t xml:space="preserve"> кожнага модуля павінна складаць не менш за шэсць заліковых адзінак.</w:t>
      </w:r>
    </w:p>
    <w:p w14:paraId="1AFA32A8" w14:textId="77777777" w:rsidR="00C74D57" w:rsidRPr="0012003E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21. Пры распрацоўцы вучэбнага плана ўстановы вышэйшай адукацыі па спецыяльнасці рэкамендуецца прадугледжваць у рамках кампанента ўстановы вышэйшай адукацыі модулі і вучэбныя дысцыпліны па выбары асобы, якая навучаецца, у аб’ёме не менш чым 15 працэнтаў ад кампанента ўстановы вышэйшай адукацыі.</w:t>
      </w:r>
    </w:p>
    <w:p w14:paraId="7B953DC5" w14:textId="6825A4B1" w:rsidR="00560809" w:rsidRPr="0012003E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22. Коды УК і БПК, фарміраванне якіх забяспечваюць модулі і вучэбныя дысцыпліны дзяржаўнага кампанента, пазначаны ў табліцы 2.</w:t>
      </w:r>
    </w:p>
    <w:p w14:paraId="276FA721" w14:textId="77777777" w:rsidR="00560809" w:rsidRPr="0012003E" w:rsidRDefault="00AC5C79">
      <w:pPr>
        <w:pStyle w:val="a3"/>
        <w:spacing w:before="42"/>
        <w:ind w:left="0" w:right="202" w:firstLine="0"/>
        <w:jc w:val="right"/>
        <w:rPr>
          <w:lang w:val="be-BY"/>
        </w:rPr>
      </w:pPr>
      <w:r w:rsidRPr="0012003E">
        <w:rPr>
          <w:lang w:val="be-BY"/>
        </w:rPr>
        <w:t>Табліца 2</w:t>
      </w:r>
    </w:p>
    <w:p w14:paraId="016B5A82" w14:textId="77777777" w:rsidR="00560809" w:rsidRPr="0012003E" w:rsidRDefault="00560809">
      <w:pPr>
        <w:pStyle w:val="a3"/>
        <w:spacing w:before="10"/>
        <w:ind w:left="0" w:firstLine="0"/>
        <w:jc w:val="left"/>
        <w:rPr>
          <w:sz w:val="5"/>
          <w:lang w:val="be-BY"/>
        </w:rPr>
      </w:pPr>
    </w:p>
    <w:tbl>
      <w:tblPr>
        <w:tblStyle w:val="TableNormal"/>
        <w:tblW w:w="964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45"/>
        <w:gridCol w:w="2551"/>
      </w:tblGrid>
      <w:tr w:rsidR="00560809" w:rsidRPr="0012003E" w14:paraId="696CEAEA" w14:textId="77777777" w:rsidTr="008578B8">
        <w:trPr>
          <w:trHeight w:val="897"/>
        </w:trPr>
        <w:tc>
          <w:tcPr>
            <w:tcW w:w="852" w:type="dxa"/>
            <w:vAlign w:val="center"/>
          </w:tcPr>
          <w:p w14:paraId="0E7BE593" w14:textId="77777777" w:rsidR="00560809" w:rsidRPr="0012003E" w:rsidRDefault="00AC5C79" w:rsidP="008578B8">
            <w:pPr>
              <w:pStyle w:val="TableParagraph"/>
              <w:ind w:left="249" w:right="225" w:firstLine="52"/>
              <w:jc w:val="center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№ п/п</w:t>
            </w:r>
          </w:p>
        </w:tc>
        <w:tc>
          <w:tcPr>
            <w:tcW w:w="6245" w:type="dxa"/>
            <w:vAlign w:val="center"/>
          </w:tcPr>
          <w:p w14:paraId="422302A8" w14:textId="77777777" w:rsidR="00560809" w:rsidRPr="0012003E" w:rsidRDefault="00AC5C79">
            <w:pPr>
              <w:pStyle w:val="TableParagraph"/>
              <w:spacing w:line="291" w:lineRule="exact"/>
              <w:ind w:left="978" w:right="979"/>
              <w:jc w:val="center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Найменне модуляў, вучэбных дысцыплін</w:t>
            </w:r>
          </w:p>
        </w:tc>
        <w:tc>
          <w:tcPr>
            <w:tcW w:w="2551" w:type="dxa"/>
            <w:vAlign w:val="center"/>
          </w:tcPr>
          <w:p w14:paraId="5429CC98" w14:textId="77777777" w:rsidR="00560809" w:rsidRPr="0012003E" w:rsidRDefault="00AC5C79" w:rsidP="00C74D57">
            <w:pPr>
              <w:pStyle w:val="TableParagraph"/>
              <w:spacing w:line="291" w:lineRule="exact"/>
              <w:ind w:left="0" w:firstLine="66"/>
              <w:jc w:val="center"/>
              <w:rPr>
                <w:sz w:val="26"/>
                <w:lang w:val="be-BY"/>
              </w:rPr>
            </w:pPr>
            <w:r w:rsidRPr="0012003E">
              <w:rPr>
                <w:sz w:val="26"/>
                <w:lang w:val="be-BY"/>
              </w:rPr>
              <w:t>Коды</w:t>
            </w:r>
          </w:p>
          <w:p w14:paraId="629AD868" w14:textId="77777777" w:rsidR="00560809" w:rsidRPr="0012003E" w:rsidRDefault="00AC5C79" w:rsidP="00C74D57">
            <w:pPr>
              <w:pStyle w:val="TableParagraph"/>
              <w:spacing w:line="298" w:lineRule="exact"/>
              <w:ind w:left="0" w:firstLine="66"/>
              <w:jc w:val="center"/>
              <w:rPr>
                <w:sz w:val="26"/>
                <w:lang w:val="be-BY"/>
              </w:rPr>
            </w:pPr>
            <w:proofErr w:type="spellStart"/>
            <w:r w:rsidRPr="0012003E">
              <w:rPr>
                <w:sz w:val="26"/>
                <w:lang w:val="be-BY"/>
              </w:rPr>
              <w:t>фарміруемых</w:t>
            </w:r>
            <w:proofErr w:type="spellEnd"/>
            <w:r w:rsidRPr="0012003E">
              <w:rPr>
                <w:sz w:val="26"/>
                <w:lang w:val="be-BY"/>
              </w:rPr>
              <w:t xml:space="preserve"> кампетэнцый</w:t>
            </w:r>
          </w:p>
        </w:tc>
      </w:tr>
      <w:tr w:rsidR="00CE6BA2" w:rsidRPr="0012003E" w14:paraId="527364BE" w14:textId="77777777" w:rsidTr="008578B8">
        <w:trPr>
          <w:trHeight w:val="307"/>
        </w:trPr>
        <w:tc>
          <w:tcPr>
            <w:tcW w:w="852" w:type="dxa"/>
            <w:vAlign w:val="center"/>
          </w:tcPr>
          <w:p w14:paraId="127D0ABF" w14:textId="77777777" w:rsidR="00CE6BA2" w:rsidRPr="0012003E" w:rsidRDefault="00CE6BA2" w:rsidP="008578B8">
            <w:pPr>
              <w:pStyle w:val="TableParagraph"/>
              <w:spacing w:before="5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bCs/>
                <w:sz w:val="26"/>
                <w:szCs w:val="26"/>
                <w:lang w:val="be-BY"/>
              </w:rPr>
              <w:t>1.</w:t>
            </w:r>
          </w:p>
        </w:tc>
        <w:tc>
          <w:tcPr>
            <w:tcW w:w="6245" w:type="dxa"/>
            <w:vAlign w:val="center"/>
          </w:tcPr>
          <w:p w14:paraId="6211FEE7" w14:textId="67AE59A2" w:rsidR="00CE6BA2" w:rsidRPr="0012003E" w:rsidRDefault="00CE6BA2" w:rsidP="00CE6BA2">
            <w:pPr>
              <w:pStyle w:val="TableParagraph"/>
              <w:spacing w:before="5"/>
              <w:ind w:left="105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sz w:val="26"/>
                <w:szCs w:val="26"/>
                <w:lang w:val="be-BY"/>
              </w:rPr>
              <w:t>Сацыяльна-гуманітарны модуль 1</w:t>
            </w:r>
          </w:p>
        </w:tc>
        <w:tc>
          <w:tcPr>
            <w:tcW w:w="2551" w:type="dxa"/>
            <w:vAlign w:val="center"/>
          </w:tcPr>
          <w:p w14:paraId="676CC2A0" w14:textId="77777777" w:rsidR="00CE6BA2" w:rsidRPr="0012003E" w:rsidRDefault="00CE6BA2" w:rsidP="00CE6BA2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</w:p>
        </w:tc>
      </w:tr>
      <w:tr w:rsidR="00CE6BA2" w:rsidRPr="0012003E" w14:paraId="16351687" w14:textId="77777777" w:rsidTr="008578B8">
        <w:trPr>
          <w:trHeight w:val="309"/>
        </w:trPr>
        <w:tc>
          <w:tcPr>
            <w:tcW w:w="852" w:type="dxa"/>
            <w:vAlign w:val="center"/>
          </w:tcPr>
          <w:p w14:paraId="2FECA717" w14:textId="77777777" w:rsidR="00CE6BA2" w:rsidRPr="0012003E" w:rsidRDefault="00CE6BA2" w:rsidP="008578B8">
            <w:pPr>
              <w:pStyle w:val="TableParagraph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bCs/>
                <w:sz w:val="26"/>
                <w:szCs w:val="26"/>
                <w:lang w:val="be-BY"/>
              </w:rPr>
              <w:t>1.1.</w:t>
            </w:r>
          </w:p>
        </w:tc>
        <w:tc>
          <w:tcPr>
            <w:tcW w:w="6245" w:type="dxa"/>
            <w:vAlign w:val="center"/>
          </w:tcPr>
          <w:p w14:paraId="24D2DD92" w14:textId="06973871" w:rsidR="00CE6BA2" w:rsidRPr="0012003E" w:rsidRDefault="00CE6BA2" w:rsidP="00CE6BA2">
            <w:pPr>
              <w:pStyle w:val="TableParagraph"/>
              <w:ind w:left="105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sz w:val="26"/>
                <w:szCs w:val="26"/>
                <w:lang w:val="be-BY"/>
              </w:rPr>
              <w:t>Гісторыя беларускай дзяржаўнасці</w:t>
            </w:r>
          </w:p>
        </w:tc>
        <w:tc>
          <w:tcPr>
            <w:tcW w:w="2551" w:type="dxa"/>
            <w:vAlign w:val="center"/>
          </w:tcPr>
          <w:p w14:paraId="488AF711" w14:textId="5A1CCCD9" w:rsidR="00CE6BA2" w:rsidRPr="0012003E" w:rsidRDefault="00CE6BA2" w:rsidP="00CE6BA2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sz w:val="26"/>
                <w:szCs w:val="26"/>
                <w:lang w:val="be-BY"/>
              </w:rPr>
              <w:t>УК-7</w:t>
            </w:r>
          </w:p>
        </w:tc>
      </w:tr>
      <w:tr w:rsidR="00CE6BA2" w:rsidRPr="0012003E" w14:paraId="0487174F" w14:textId="77777777" w:rsidTr="008578B8">
        <w:trPr>
          <w:trHeight w:val="306"/>
        </w:trPr>
        <w:tc>
          <w:tcPr>
            <w:tcW w:w="852" w:type="dxa"/>
            <w:vAlign w:val="center"/>
          </w:tcPr>
          <w:p w14:paraId="0DADFA3C" w14:textId="77777777" w:rsidR="00CE6BA2" w:rsidRPr="0012003E" w:rsidRDefault="00CE6BA2" w:rsidP="008578B8">
            <w:pPr>
              <w:pStyle w:val="TableParagraph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bCs/>
                <w:sz w:val="26"/>
                <w:szCs w:val="26"/>
                <w:lang w:val="be-BY"/>
              </w:rPr>
              <w:t>1.2.</w:t>
            </w:r>
          </w:p>
        </w:tc>
        <w:tc>
          <w:tcPr>
            <w:tcW w:w="6245" w:type="dxa"/>
            <w:vAlign w:val="center"/>
          </w:tcPr>
          <w:p w14:paraId="66658452" w14:textId="763A253C" w:rsidR="00CE6BA2" w:rsidRPr="0012003E" w:rsidRDefault="00CE6BA2" w:rsidP="00CE6BA2">
            <w:pPr>
              <w:pStyle w:val="TableParagraph"/>
              <w:ind w:left="105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sz w:val="26"/>
                <w:szCs w:val="26"/>
                <w:lang w:val="be-BY"/>
              </w:rPr>
              <w:t>Сучасная палітэканомія</w:t>
            </w:r>
          </w:p>
        </w:tc>
        <w:tc>
          <w:tcPr>
            <w:tcW w:w="2551" w:type="dxa"/>
            <w:vAlign w:val="center"/>
          </w:tcPr>
          <w:p w14:paraId="5F92244A" w14:textId="6DC26AAC" w:rsidR="00CE6BA2" w:rsidRPr="0012003E" w:rsidRDefault="00CE6BA2" w:rsidP="00CE6BA2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sz w:val="26"/>
                <w:szCs w:val="26"/>
                <w:lang w:val="be-BY"/>
              </w:rPr>
              <w:t>УК-8</w:t>
            </w:r>
          </w:p>
        </w:tc>
      </w:tr>
      <w:tr w:rsidR="00CE6BA2" w:rsidRPr="0012003E" w14:paraId="5CE63C3E" w14:textId="77777777" w:rsidTr="008578B8">
        <w:trPr>
          <w:trHeight w:val="309"/>
        </w:trPr>
        <w:tc>
          <w:tcPr>
            <w:tcW w:w="852" w:type="dxa"/>
            <w:vAlign w:val="center"/>
          </w:tcPr>
          <w:p w14:paraId="4D95DECE" w14:textId="77777777" w:rsidR="00CE6BA2" w:rsidRPr="0012003E" w:rsidRDefault="00CE6BA2" w:rsidP="008578B8">
            <w:pPr>
              <w:pStyle w:val="TableParagraph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bCs/>
                <w:sz w:val="26"/>
                <w:szCs w:val="26"/>
                <w:lang w:val="be-BY"/>
              </w:rPr>
              <w:t>1.3.</w:t>
            </w:r>
          </w:p>
        </w:tc>
        <w:tc>
          <w:tcPr>
            <w:tcW w:w="6245" w:type="dxa"/>
            <w:vAlign w:val="center"/>
          </w:tcPr>
          <w:p w14:paraId="09916C04" w14:textId="10B93021" w:rsidR="00CE6BA2" w:rsidRPr="0012003E" w:rsidRDefault="00CE6BA2" w:rsidP="00CE6BA2">
            <w:pPr>
              <w:pStyle w:val="TableParagraph"/>
              <w:ind w:left="105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sz w:val="26"/>
                <w:szCs w:val="26"/>
                <w:lang w:val="be-BY"/>
              </w:rPr>
              <w:t>Філасофія</w:t>
            </w:r>
          </w:p>
        </w:tc>
        <w:tc>
          <w:tcPr>
            <w:tcW w:w="2551" w:type="dxa"/>
            <w:vAlign w:val="center"/>
          </w:tcPr>
          <w:p w14:paraId="2AE98D80" w14:textId="022FC03A" w:rsidR="00CE6BA2" w:rsidRPr="0012003E" w:rsidRDefault="00CE6BA2" w:rsidP="00CE6BA2">
            <w:pPr>
              <w:pStyle w:val="TableParagraph"/>
              <w:ind w:left="224" w:right="224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sz w:val="26"/>
                <w:szCs w:val="26"/>
                <w:lang w:val="be-BY"/>
              </w:rPr>
              <w:t>УК-9</w:t>
            </w:r>
          </w:p>
        </w:tc>
      </w:tr>
      <w:tr w:rsidR="00CE6BA2" w:rsidRPr="0012003E" w14:paraId="584072A2" w14:textId="77777777" w:rsidTr="008578B8">
        <w:trPr>
          <w:trHeight w:val="306"/>
        </w:trPr>
        <w:tc>
          <w:tcPr>
            <w:tcW w:w="852" w:type="dxa"/>
            <w:vAlign w:val="center"/>
          </w:tcPr>
          <w:p w14:paraId="07A20113" w14:textId="77777777" w:rsidR="00CE6BA2" w:rsidRPr="0012003E" w:rsidRDefault="00CE6BA2" w:rsidP="008578B8">
            <w:pPr>
              <w:pStyle w:val="TableParagraph"/>
              <w:spacing w:before="4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bCs/>
                <w:sz w:val="26"/>
                <w:szCs w:val="26"/>
                <w:lang w:val="be-BY"/>
              </w:rPr>
              <w:t>2.</w:t>
            </w:r>
          </w:p>
        </w:tc>
        <w:tc>
          <w:tcPr>
            <w:tcW w:w="6245" w:type="dxa"/>
            <w:vAlign w:val="center"/>
          </w:tcPr>
          <w:p w14:paraId="6D0FF49D" w14:textId="3C713EA6" w:rsidR="00CE6BA2" w:rsidRPr="0012003E" w:rsidRDefault="00CE6BA2" w:rsidP="00CE6BA2">
            <w:pPr>
              <w:pStyle w:val="TableParagraph"/>
              <w:spacing w:before="4"/>
              <w:ind w:left="105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sz w:val="26"/>
                <w:szCs w:val="26"/>
                <w:lang w:val="be-BY"/>
              </w:rPr>
              <w:t>Лінгвістычны модуль-1</w:t>
            </w:r>
          </w:p>
        </w:tc>
        <w:tc>
          <w:tcPr>
            <w:tcW w:w="2551" w:type="dxa"/>
            <w:vAlign w:val="center"/>
          </w:tcPr>
          <w:p w14:paraId="18282C84" w14:textId="21B35938" w:rsidR="00CE6BA2" w:rsidRPr="0012003E" w:rsidRDefault="00CE6BA2" w:rsidP="008578B8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sz w:val="26"/>
                <w:szCs w:val="26"/>
                <w:lang w:val="be-BY"/>
              </w:rPr>
              <w:t>УК-3;</w:t>
            </w:r>
            <w:r w:rsidR="008578B8" w:rsidRPr="0012003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2003E">
              <w:rPr>
                <w:b/>
                <w:sz w:val="26"/>
                <w:szCs w:val="26"/>
                <w:lang w:val="be-BY"/>
              </w:rPr>
              <w:t>БПК-2</w:t>
            </w:r>
          </w:p>
        </w:tc>
      </w:tr>
      <w:tr w:rsidR="008578B8" w:rsidRPr="0012003E" w14:paraId="4443D1DE" w14:textId="77777777" w:rsidTr="008578B8">
        <w:trPr>
          <w:trHeight w:val="306"/>
        </w:trPr>
        <w:tc>
          <w:tcPr>
            <w:tcW w:w="852" w:type="dxa"/>
            <w:vAlign w:val="center"/>
          </w:tcPr>
          <w:p w14:paraId="52D7E580" w14:textId="5CB98AB4" w:rsidR="008578B8" w:rsidRPr="0012003E" w:rsidRDefault="008578B8" w:rsidP="008578B8">
            <w:pPr>
              <w:pStyle w:val="TableParagraph"/>
              <w:spacing w:before="4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bCs/>
                <w:sz w:val="26"/>
                <w:szCs w:val="26"/>
                <w:lang w:val="be-BY"/>
              </w:rPr>
              <w:t>2.1</w:t>
            </w:r>
          </w:p>
        </w:tc>
        <w:tc>
          <w:tcPr>
            <w:tcW w:w="6245" w:type="dxa"/>
            <w:vAlign w:val="center"/>
          </w:tcPr>
          <w:p w14:paraId="3F8C30A6" w14:textId="703C84A4" w:rsidR="008578B8" w:rsidRPr="0012003E" w:rsidRDefault="008578B8" w:rsidP="00CE6BA2">
            <w:pPr>
              <w:pStyle w:val="TableParagraph"/>
              <w:spacing w:before="4"/>
              <w:ind w:left="105"/>
              <w:rPr>
                <w:b/>
                <w:sz w:val="26"/>
                <w:szCs w:val="26"/>
                <w:lang w:val="be-BY"/>
              </w:rPr>
            </w:pPr>
            <w:r w:rsidRPr="0012003E">
              <w:rPr>
                <w:sz w:val="26"/>
                <w:szCs w:val="26"/>
                <w:lang w:val="be-BY"/>
              </w:rPr>
              <w:t>Замежная мова</w:t>
            </w:r>
          </w:p>
        </w:tc>
        <w:tc>
          <w:tcPr>
            <w:tcW w:w="2551" w:type="dxa"/>
            <w:vAlign w:val="center"/>
          </w:tcPr>
          <w:p w14:paraId="00331F49" w14:textId="77777777" w:rsidR="008578B8" w:rsidRPr="0012003E" w:rsidRDefault="008578B8" w:rsidP="008578B8">
            <w:pPr>
              <w:pStyle w:val="TableParagraph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CE6BA2" w:rsidRPr="0012003E" w14:paraId="135F3D8C" w14:textId="77777777" w:rsidTr="008578B8">
        <w:trPr>
          <w:trHeight w:val="306"/>
        </w:trPr>
        <w:tc>
          <w:tcPr>
            <w:tcW w:w="852" w:type="dxa"/>
            <w:vAlign w:val="center"/>
          </w:tcPr>
          <w:p w14:paraId="69F293D3" w14:textId="2E5F0FED" w:rsidR="00CE6BA2" w:rsidRPr="0012003E" w:rsidRDefault="00CE6BA2" w:rsidP="008578B8">
            <w:pPr>
              <w:pStyle w:val="TableParagraph"/>
              <w:spacing w:before="4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bCs/>
                <w:sz w:val="26"/>
                <w:szCs w:val="26"/>
                <w:lang w:val="be-BY"/>
              </w:rPr>
              <w:t>3.</w:t>
            </w:r>
          </w:p>
        </w:tc>
        <w:tc>
          <w:tcPr>
            <w:tcW w:w="6245" w:type="dxa"/>
            <w:vAlign w:val="center"/>
          </w:tcPr>
          <w:p w14:paraId="1A1E081B" w14:textId="509A9754" w:rsidR="00CE6BA2" w:rsidRPr="0012003E" w:rsidRDefault="00CE6BA2" w:rsidP="00CE6BA2">
            <w:pPr>
              <w:pStyle w:val="TableParagraph"/>
              <w:spacing w:before="4"/>
              <w:ind w:left="105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sz w:val="26"/>
                <w:szCs w:val="26"/>
                <w:lang w:val="be-BY"/>
              </w:rPr>
              <w:t>Лінгвістычны модуль-2</w:t>
            </w:r>
          </w:p>
        </w:tc>
        <w:tc>
          <w:tcPr>
            <w:tcW w:w="2551" w:type="dxa"/>
            <w:vAlign w:val="center"/>
          </w:tcPr>
          <w:p w14:paraId="0D29B05B" w14:textId="5D9F4E17" w:rsidR="00CE6BA2" w:rsidRPr="0012003E" w:rsidRDefault="00CE6BA2" w:rsidP="008578B8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sz w:val="26"/>
                <w:szCs w:val="26"/>
                <w:lang w:val="be-BY"/>
              </w:rPr>
              <w:t>УК-3;</w:t>
            </w:r>
            <w:r w:rsidR="008578B8" w:rsidRPr="0012003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2003E">
              <w:rPr>
                <w:b/>
                <w:sz w:val="26"/>
                <w:szCs w:val="26"/>
                <w:lang w:val="be-BY"/>
              </w:rPr>
              <w:t>БПК-2</w:t>
            </w:r>
          </w:p>
        </w:tc>
      </w:tr>
      <w:tr w:rsidR="008578B8" w:rsidRPr="0012003E" w14:paraId="78225377" w14:textId="77777777" w:rsidTr="008578B8">
        <w:trPr>
          <w:trHeight w:val="306"/>
        </w:trPr>
        <w:tc>
          <w:tcPr>
            <w:tcW w:w="852" w:type="dxa"/>
            <w:vAlign w:val="center"/>
          </w:tcPr>
          <w:p w14:paraId="3421969D" w14:textId="57E8FC0F" w:rsidR="008578B8" w:rsidRPr="0012003E" w:rsidRDefault="008578B8" w:rsidP="008578B8">
            <w:pPr>
              <w:pStyle w:val="TableParagraph"/>
              <w:spacing w:before="4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bCs/>
                <w:sz w:val="26"/>
                <w:szCs w:val="26"/>
                <w:lang w:val="be-BY"/>
              </w:rPr>
              <w:t>3.1</w:t>
            </w:r>
          </w:p>
        </w:tc>
        <w:tc>
          <w:tcPr>
            <w:tcW w:w="6245" w:type="dxa"/>
            <w:vAlign w:val="center"/>
          </w:tcPr>
          <w:p w14:paraId="079BE120" w14:textId="201AB7B9" w:rsidR="008578B8" w:rsidRPr="0012003E" w:rsidRDefault="008578B8" w:rsidP="00CE6BA2">
            <w:pPr>
              <w:pStyle w:val="TableParagraph"/>
              <w:spacing w:before="4"/>
              <w:ind w:left="105"/>
              <w:rPr>
                <w:b/>
                <w:sz w:val="26"/>
                <w:szCs w:val="26"/>
                <w:lang w:val="be-BY"/>
              </w:rPr>
            </w:pPr>
            <w:r w:rsidRPr="0012003E">
              <w:rPr>
                <w:iCs/>
                <w:sz w:val="26"/>
                <w:szCs w:val="26"/>
                <w:lang w:val="be-BY"/>
              </w:rPr>
              <w:t xml:space="preserve">Мова </w:t>
            </w:r>
            <w:proofErr w:type="spellStart"/>
            <w:r w:rsidRPr="0012003E">
              <w:rPr>
                <w:iCs/>
                <w:sz w:val="26"/>
                <w:szCs w:val="26"/>
                <w:lang w:val="be-BY"/>
              </w:rPr>
              <w:t>вывучаемага</w:t>
            </w:r>
            <w:proofErr w:type="spellEnd"/>
            <w:r w:rsidRPr="0012003E">
              <w:rPr>
                <w:iCs/>
                <w:sz w:val="26"/>
                <w:szCs w:val="26"/>
                <w:lang w:val="be-BY"/>
              </w:rPr>
              <w:t xml:space="preserve"> рэгіёна</w:t>
            </w:r>
          </w:p>
        </w:tc>
        <w:tc>
          <w:tcPr>
            <w:tcW w:w="2551" w:type="dxa"/>
            <w:vAlign w:val="center"/>
          </w:tcPr>
          <w:p w14:paraId="0218452C" w14:textId="77777777" w:rsidR="008578B8" w:rsidRPr="0012003E" w:rsidRDefault="008578B8" w:rsidP="008578B8">
            <w:pPr>
              <w:pStyle w:val="TableParagraph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CE6BA2" w:rsidRPr="0012003E" w14:paraId="56204485" w14:textId="77777777" w:rsidTr="008578B8">
        <w:trPr>
          <w:trHeight w:val="224"/>
        </w:trPr>
        <w:tc>
          <w:tcPr>
            <w:tcW w:w="852" w:type="dxa"/>
            <w:vAlign w:val="center"/>
          </w:tcPr>
          <w:p w14:paraId="0E8B8111" w14:textId="4B0324B7" w:rsidR="00CE6BA2" w:rsidRPr="0012003E" w:rsidRDefault="00CE6BA2" w:rsidP="008578B8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bCs/>
                <w:sz w:val="26"/>
                <w:szCs w:val="26"/>
                <w:lang w:val="be-BY"/>
              </w:rPr>
              <w:t>4.</w:t>
            </w:r>
          </w:p>
        </w:tc>
        <w:tc>
          <w:tcPr>
            <w:tcW w:w="6245" w:type="dxa"/>
            <w:vAlign w:val="center"/>
          </w:tcPr>
          <w:p w14:paraId="18E32918" w14:textId="67C0436F" w:rsidR="00CE6BA2" w:rsidRPr="0012003E" w:rsidRDefault="00CE6BA2" w:rsidP="008578B8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sz w:val="26"/>
                <w:szCs w:val="26"/>
                <w:lang w:val="be-BY"/>
              </w:rPr>
              <w:t>Модуль «Рэгіёназнаўства»</w:t>
            </w:r>
          </w:p>
        </w:tc>
        <w:tc>
          <w:tcPr>
            <w:tcW w:w="2551" w:type="dxa"/>
            <w:vAlign w:val="center"/>
          </w:tcPr>
          <w:p w14:paraId="318F00D9" w14:textId="2F50830A" w:rsidR="00CE6BA2" w:rsidRPr="0012003E" w:rsidRDefault="00CE6BA2" w:rsidP="008578B8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sz w:val="26"/>
                <w:szCs w:val="26"/>
                <w:lang w:val="be-BY"/>
              </w:rPr>
              <w:t>УК-4,6, 10;</w:t>
            </w:r>
            <w:r w:rsidR="008578B8" w:rsidRPr="0012003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2003E">
              <w:rPr>
                <w:b/>
                <w:sz w:val="26"/>
                <w:szCs w:val="26"/>
                <w:lang w:val="be-BY"/>
              </w:rPr>
              <w:t>БПК-3,4</w:t>
            </w:r>
          </w:p>
        </w:tc>
      </w:tr>
      <w:tr w:rsidR="008578B8" w:rsidRPr="0012003E" w14:paraId="5BCA5DF7" w14:textId="77777777" w:rsidTr="008578B8">
        <w:trPr>
          <w:trHeight w:val="341"/>
        </w:trPr>
        <w:tc>
          <w:tcPr>
            <w:tcW w:w="852" w:type="dxa"/>
            <w:vAlign w:val="center"/>
          </w:tcPr>
          <w:p w14:paraId="2B64FB09" w14:textId="6A7EA923" w:rsidR="008578B8" w:rsidRPr="0012003E" w:rsidRDefault="008578B8" w:rsidP="008578B8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bCs/>
                <w:sz w:val="26"/>
                <w:szCs w:val="26"/>
                <w:lang w:val="be-BY"/>
              </w:rPr>
              <w:t>4.1</w:t>
            </w:r>
          </w:p>
        </w:tc>
        <w:tc>
          <w:tcPr>
            <w:tcW w:w="6245" w:type="dxa"/>
            <w:vAlign w:val="center"/>
          </w:tcPr>
          <w:p w14:paraId="5BFF5D3D" w14:textId="010FCE40" w:rsidR="008578B8" w:rsidRPr="0012003E" w:rsidRDefault="008578B8" w:rsidP="008578B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12003E">
              <w:rPr>
                <w:iCs/>
                <w:sz w:val="26"/>
                <w:szCs w:val="26"/>
                <w:lang w:val="be-BY"/>
              </w:rPr>
              <w:t>Асновы рэгіёназнаўства</w:t>
            </w:r>
          </w:p>
        </w:tc>
        <w:tc>
          <w:tcPr>
            <w:tcW w:w="2551" w:type="dxa"/>
            <w:vAlign w:val="center"/>
          </w:tcPr>
          <w:p w14:paraId="6EA8C63F" w14:textId="77777777" w:rsidR="008578B8" w:rsidRPr="0012003E" w:rsidRDefault="008578B8" w:rsidP="008578B8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8578B8" w:rsidRPr="0012003E" w14:paraId="134573F8" w14:textId="77777777" w:rsidTr="008578B8">
        <w:trPr>
          <w:trHeight w:val="597"/>
        </w:trPr>
        <w:tc>
          <w:tcPr>
            <w:tcW w:w="852" w:type="dxa"/>
            <w:vAlign w:val="center"/>
          </w:tcPr>
          <w:p w14:paraId="2FC752AF" w14:textId="182B9ED3" w:rsidR="008578B8" w:rsidRPr="0012003E" w:rsidRDefault="008578B8" w:rsidP="008578B8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12003E">
              <w:rPr>
                <w:bCs/>
                <w:sz w:val="26"/>
                <w:szCs w:val="26"/>
                <w:lang w:val="be-BY"/>
              </w:rPr>
              <w:t>4.2</w:t>
            </w:r>
          </w:p>
        </w:tc>
        <w:tc>
          <w:tcPr>
            <w:tcW w:w="6245" w:type="dxa"/>
            <w:vAlign w:val="center"/>
          </w:tcPr>
          <w:p w14:paraId="0CBBC9A3" w14:textId="2EC1A816" w:rsidR="008578B8" w:rsidRPr="0012003E" w:rsidRDefault="008578B8" w:rsidP="008578B8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12003E">
              <w:rPr>
                <w:iCs/>
                <w:sz w:val="26"/>
                <w:szCs w:val="26"/>
                <w:lang w:val="be-BY"/>
              </w:rPr>
              <w:t>Параўнальныя рэгіянальныя даследаванні і гісторыка-тыпалагічная раяніраванне Беларусі</w:t>
            </w:r>
          </w:p>
        </w:tc>
        <w:tc>
          <w:tcPr>
            <w:tcW w:w="2551" w:type="dxa"/>
            <w:vAlign w:val="center"/>
          </w:tcPr>
          <w:p w14:paraId="1B331F53" w14:textId="77777777" w:rsidR="008578B8" w:rsidRPr="0012003E" w:rsidRDefault="008578B8" w:rsidP="008578B8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CE6BA2" w:rsidRPr="0012003E" w14:paraId="31A4C3BC" w14:textId="77777777" w:rsidTr="008578B8">
        <w:trPr>
          <w:trHeight w:val="306"/>
        </w:trPr>
        <w:tc>
          <w:tcPr>
            <w:tcW w:w="852" w:type="dxa"/>
            <w:vAlign w:val="center"/>
          </w:tcPr>
          <w:p w14:paraId="2FD99FCD" w14:textId="2242C54B" w:rsidR="00CE6BA2" w:rsidRPr="0012003E" w:rsidRDefault="00CE6BA2" w:rsidP="008578B8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bCs/>
                <w:sz w:val="26"/>
                <w:szCs w:val="26"/>
                <w:lang w:val="be-BY"/>
              </w:rPr>
              <w:t>5.</w:t>
            </w:r>
          </w:p>
        </w:tc>
        <w:tc>
          <w:tcPr>
            <w:tcW w:w="6245" w:type="dxa"/>
            <w:vAlign w:val="center"/>
          </w:tcPr>
          <w:p w14:paraId="4AD45756" w14:textId="6F14F67A" w:rsidR="00CE6BA2" w:rsidRPr="0012003E" w:rsidRDefault="00CE6BA2" w:rsidP="00CE6BA2">
            <w:pPr>
              <w:pStyle w:val="TableParagraph"/>
              <w:ind w:left="105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sz w:val="26"/>
                <w:szCs w:val="26"/>
                <w:lang w:val="be-BY"/>
              </w:rPr>
              <w:t>Модуль «Курсавая работа»</w:t>
            </w:r>
          </w:p>
        </w:tc>
        <w:tc>
          <w:tcPr>
            <w:tcW w:w="2551" w:type="dxa"/>
            <w:vAlign w:val="center"/>
          </w:tcPr>
          <w:p w14:paraId="4F274C3E" w14:textId="14288E71" w:rsidR="00CE6BA2" w:rsidRPr="0012003E" w:rsidRDefault="00CE6BA2" w:rsidP="008578B8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12003E">
              <w:rPr>
                <w:b/>
                <w:spacing w:val="-10"/>
                <w:sz w:val="26"/>
                <w:szCs w:val="26"/>
                <w:lang w:val="be-BY"/>
              </w:rPr>
              <w:t>УК-1,2,5,6;</w:t>
            </w:r>
            <w:r w:rsidR="008578B8" w:rsidRPr="0012003E">
              <w:rPr>
                <w:b/>
                <w:spacing w:val="-10"/>
                <w:sz w:val="26"/>
                <w:szCs w:val="26"/>
                <w:lang w:val="be-BY"/>
              </w:rPr>
              <w:t xml:space="preserve"> </w:t>
            </w:r>
            <w:r w:rsidRPr="0012003E">
              <w:rPr>
                <w:b/>
                <w:sz w:val="26"/>
                <w:szCs w:val="26"/>
                <w:lang w:val="be-BY"/>
              </w:rPr>
              <w:t>БПК-1,2</w:t>
            </w:r>
          </w:p>
        </w:tc>
      </w:tr>
    </w:tbl>
    <w:p w14:paraId="6265B925" w14:textId="77777777" w:rsidR="008578B8" w:rsidRPr="0012003E" w:rsidRDefault="008578B8" w:rsidP="00C74D57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665619E4" w14:textId="6C1FE84E" w:rsidR="00560809" w:rsidRPr="0012003E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lastRenderedPageBreak/>
        <w:t>23. Вынікі навучання па вучэбных дысцыплінах</w:t>
      </w:r>
      <w:r w:rsidR="00FD04A5" w:rsidRPr="0012003E">
        <w:rPr>
          <w:lang w:val="be-BY"/>
        </w:rPr>
        <w:t xml:space="preserve">, модулях </w:t>
      </w:r>
      <w:r w:rsidRPr="0012003E">
        <w:rPr>
          <w:lang w:val="be-BY"/>
        </w:rPr>
        <w:t xml:space="preserve">(ведаць, умець, </w:t>
      </w:r>
      <w:r w:rsidR="00FD04A5" w:rsidRPr="0012003E">
        <w:rPr>
          <w:lang w:val="be-BY"/>
        </w:rPr>
        <w:t>мець навык</w:t>
      </w:r>
      <w:r w:rsidRPr="0012003E">
        <w:rPr>
          <w:lang w:val="be-BY"/>
        </w:rPr>
        <w:t>) вызначаюцца вучэбнымі праграмамі.</w:t>
      </w:r>
    </w:p>
    <w:p w14:paraId="102C3F49" w14:textId="3EFAF8AE" w:rsidR="00560809" w:rsidRPr="0012003E" w:rsidRDefault="00FD04A5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24. У прыкладных вучэбных праграмах па вучэбных дысцыплінах</w:t>
      </w:r>
      <w:r w:rsidR="00373B2D" w:rsidRPr="0012003E">
        <w:rPr>
          <w:lang w:val="be-BY"/>
        </w:rPr>
        <w:t xml:space="preserve">, модулях </w:t>
      </w:r>
      <w:r w:rsidRPr="0012003E">
        <w:rPr>
          <w:lang w:val="be-BY"/>
        </w:rPr>
        <w:t>прыводзіцца прыкладны пералік вынікаў навучання.</w:t>
      </w:r>
    </w:p>
    <w:p w14:paraId="06FC204B" w14:textId="77777777" w:rsidR="00373B2D" w:rsidRPr="0012003E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25. Вынікі навучання павінны быць суаднесены з </w:t>
      </w:r>
      <w:proofErr w:type="spellStart"/>
      <w:r w:rsidRPr="0012003E">
        <w:rPr>
          <w:lang w:val="be-BY"/>
        </w:rPr>
        <w:t>патрабаванымі</w:t>
      </w:r>
      <w:proofErr w:type="spellEnd"/>
      <w:r w:rsidRPr="0012003E">
        <w:rPr>
          <w:lang w:val="be-BY"/>
        </w:rPr>
        <w:t xml:space="preserve"> вынікамі засваення зместу адукацыйнай праграмы бакалаўрыята па спецыяльнасці (</w:t>
      </w:r>
      <w:proofErr w:type="spellStart"/>
      <w:r w:rsidRPr="0012003E">
        <w:rPr>
          <w:lang w:val="be-BY"/>
        </w:rPr>
        <w:t>кампетэнцыямі</w:t>
      </w:r>
      <w:proofErr w:type="spellEnd"/>
      <w:r w:rsidRPr="0012003E">
        <w:rPr>
          <w:lang w:val="be-BY"/>
        </w:rPr>
        <w:t>).</w:t>
      </w:r>
    </w:p>
    <w:p w14:paraId="5310983F" w14:textId="6CE958A1" w:rsidR="00560809" w:rsidRPr="0012003E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26. Сукупнасць запланаваных вынікаў навучання павінна забяспечваць выпускніку фарміраванне УК і БПК, вызначаных дадзеным адукацыйным стандартам, а таксама дадатковых УК і спецыялізаваных кампетэнцый, вызначаных установай вышэйшай адукацыі самастойна.</w:t>
      </w:r>
    </w:p>
    <w:p w14:paraId="4EFA0EF3" w14:textId="77777777" w:rsidR="00373B2D" w:rsidRPr="0012003E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3EAD99BB" w14:textId="66B0A06F" w:rsidR="00560809" w:rsidRPr="0012003E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12003E">
        <w:rPr>
          <w:lang w:val="be-BY"/>
        </w:rPr>
        <w:t xml:space="preserve">ГЛАВА </w:t>
      </w:r>
      <w:r w:rsidR="00373B2D" w:rsidRPr="0012003E">
        <w:rPr>
          <w:lang w:val="be-BY"/>
        </w:rPr>
        <w:t>5</w:t>
      </w:r>
    </w:p>
    <w:p w14:paraId="24EF638B" w14:textId="77777777" w:rsidR="00560809" w:rsidRPr="0012003E" w:rsidRDefault="00AC5C79" w:rsidP="00373B2D">
      <w:pPr>
        <w:tabs>
          <w:tab w:val="left" w:pos="6521"/>
        </w:tabs>
        <w:ind w:right="3"/>
        <w:jc w:val="center"/>
        <w:rPr>
          <w:b/>
          <w:sz w:val="30"/>
          <w:lang w:val="be-BY"/>
        </w:rPr>
      </w:pPr>
      <w:r w:rsidRPr="0012003E">
        <w:rPr>
          <w:b/>
          <w:sz w:val="30"/>
          <w:lang w:val="be-BY"/>
        </w:rPr>
        <w:t>ПАТРАБАВАННІ ДА АРГАНІЗАЦЫІ АДУКАЦЫЙНАГА ПРАЦЭСУ</w:t>
      </w:r>
    </w:p>
    <w:p w14:paraId="5DBCB6EE" w14:textId="726C4B83" w:rsidR="00560809" w:rsidRPr="0012003E" w:rsidRDefault="00560809">
      <w:pPr>
        <w:jc w:val="center"/>
        <w:rPr>
          <w:sz w:val="30"/>
          <w:lang w:val="be-BY"/>
        </w:rPr>
      </w:pPr>
    </w:p>
    <w:p w14:paraId="5C8C3E49" w14:textId="77777777" w:rsidR="00ED62DA" w:rsidRPr="0012003E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27. Педагагічныя работнікі, якія забяспечваюць рэалізацыю адукацыйнай праграмы бакалаўрыята па спецыяльнасці, павінны: </w:t>
      </w:r>
    </w:p>
    <w:p w14:paraId="028C41E1" w14:textId="77777777" w:rsidR="00ED62DA" w:rsidRPr="0012003E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займацца навукова-метадычнай дзейнасцю;</w:t>
      </w:r>
    </w:p>
    <w:p w14:paraId="2FC2AC75" w14:textId="77777777" w:rsidR="00ED62DA" w:rsidRPr="0012003E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валодаць сучаснымі адукацыйнымі, у тым ліку інфармацыйнымі тэхналогіямі, неабходнымі для арганізацыі адукацыйнага працэсу;</w:t>
      </w:r>
    </w:p>
    <w:p w14:paraId="4A8A29ED" w14:textId="77777777" w:rsidR="00ED62DA" w:rsidRPr="0012003E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валодаць </w:t>
      </w:r>
      <w:proofErr w:type="spellStart"/>
      <w:r w:rsidRPr="0012003E">
        <w:rPr>
          <w:lang w:val="be-BY"/>
        </w:rPr>
        <w:t>асобаснымі</w:t>
      </w:r>
      <w:proofErr w:type="spellEnd"/>
      <w:r w:rsidRPr="0012003E">
        <w:rPr>
          <w:lang w:val="be-BY"/>
        </w:rPr>
        <w:t xml:space="preserve"> якасцямі і </w:t>
      </w:r>
      <w:proofErr w:type="spellStart"/>
      <w:r w:rsidRPr="0012003E">
        <w:rPr>
          <w:lang w:val="be-BY"/>
        </w:rPr>
        <w:t>кампетэнцы</w:t>
      </w:r>
      <w:r w:rsidR="00ED62DA" w:rsidRPr="0012003E">
        <w:rPr>
          <w:lang w:val="be-BY"/>
        </w:rPr>
        <w:t>ям</w:t>
      </w:r>
      <w:r w:rsidRPr="0012003E">
        <w:rPr>
          <w:lang w:val="be-BY"/>
        </w:rPr>
        <w:t>і</w:t>
      </w:r>
      <w:proofErr w:type="spellEnd"/>
      <w:r w:rsidRPr="0012003E">
        <w:rPr>
          <w:lang w:val="be-BY"/>
        </w:rPr>
        <w:t xml:space="preserve">, якія дазваляюць эфектыўна </w:t>
      </w:r>
      <w:proofErr w:type="spellStart"/>
      <w:r w:rsidRPr="0012003E">
        <w:rPr>
          <w:lang w:val="be-BY"/>
        </w:rPr>
        <w:t>арганізоўваць</w:t>
      </w:r>
      <w:proofErr w:type="spellEnd"/>
      <w:r w:rsidRPr="0012003E">
        <w:rPr>
          <w:lang w:val="be-BY"/>
        </w:rPr>
        <w:t xml:space="preserve"> вучэбную і выхаваўчую работу са студэнтамі, курсантамі, слухачамі.</w:t>
      </w:r>
    </w:p>
    <w:p w14:paraId="5CF3526E" w14:textId="77777777" w:rsidR="00ED62DA" w:rsidRPr="0012003E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Для ажыццяўлення адукацыйнага працэсу могуць прыцягвацца спецыялісты рэальнага сектара эканомікі, дзейнасць якіх звязана са спецыяльнасцю </w:t>
      </w:r>
      <w:r w:rsidR="00ED62DA" w:rsidRPr="0012003E">
        <w:rPr>
          <w:lang w:val="be-BY"/>
        </w:rPr>
        <w:t xml:space="preserve">агульнай </w:t>
      </w:r>
      <w:r w:rsidRPr="0012003E">
        <w:rPr>
          <w:lang w:val="be-BY"/>
        </w:rPr>
        <w:t>вышэйшай адукацыі, у адпаведнасці з заканадаўствам.</w:t>
      </w:r>
    </w:p>
    <w:p w14:paraId="63D87A5C" w14:textId="77777777" w:rsidR="00ED62DA" w:rsidRPr="0012003E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28. Установа вышэйшай адукацыі павінна мець:</w:t>
      </w:r>
    </w:p>
    <w:p w14:paraId="5EF20F99" w14:textId="77777777" w:rsidR="00ED62DA" w:rsidRPr="0012003E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матэрыяльна-тэхнічную базу, неабходную для арганізацыі адукацыйнага працэсу, самастойнай работы і развіцця асобы студэнта, курсанта, слухача;</w:t>
      </w:r>
    </w:p>
    <w:p w14:paraId="5C2B2F6A" w14:textId="77777777" w:rsidR="00ED62DA" w:rsidRPr="0012003E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сродкі навучання, неабходныя для рэалізацыі адукацыйнай праграмы </w:t>
      </w:r>
      <w:r w:rsidR="00ED62DA" w:rsidRPr="0012003E">
        <w:rPr>
          <w:lang w:val="be-BY"/>
        </w:rPr>
        <w:t xml:space="preserve">бакалаўрыята па спецыяльнасці </w:t>
      </w:r>
      <w:r w:rsidRPr="0012003E">
        <w:rPr>
          <w:lang w:val="be-BY"/>
        </w:rPr>
        <w:t xml:space="preserve">(прыборы, абсталяванне, інструменты, вучэбна-наглядныя дапаможнікі, камп’ютары, камп’ютарныя сеткі, </w:t>
      </w:r>
      <w:proofErr w:type="spellStart"/>
      <w:r w:rsidRPr="0012003E">
        <w:rPr>
          <w:lang w:val="be-BY"/>
        </w:rPr>
        <w:t>аўдыёвізуальныя</w:t>
      </w:r>
      <w:proofErr w:type="spellEnd"/>
      <w:r w:rsidRPr="0012003E">
        <w:rPr>
          <w:lang w:val="be-BY"/>
        </w:rPr>
        <w:t xml:space="preserve"> сродкі і іншыя матэрыяльныя аб’екты).</w:t>
      </w:r>
    </w:p>
    <w:p w14:paraId="1F172F85" w14:textId="77777777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Функцыянаванне </w:t>
      </w:r>
      <w:proofErr w:type="spellStart"/>
      <w:r w:rsidRPr="0012003E">
        <w:rPr>
          <w:lang w:val="be-BY"/>
        </w:rPr>
        <w:t>інфармацыйна</w:t>
      </w:r>
      <w:proofErr w:type="spellEnd"/>
      <w:r w:rsidRPr="0012003E">
        <w:rPr>
          <w:lang w:val="be-BY"/>
        </w:rPr>
        <w:t xml:space="preserve">-адукацыйнага асяроддзя ўстановы вышэйшай адукацыі забяспечваецца адпаведнымі сродкамі </w:t>
      </w:r>
      <w:proofErr w:type="spellStart"/>
      <w:r w:rsidRPr="0012003E">
        <w:rPr>
          <w:lang w:val="be-BY"/>
        </w:rPr>
        <w:t>інфармацыйна</w:t>
      </w:r>
      <w:proofErr w:type="spellEnd"/>
      <w:r w:rsidRPr="0012003E">
        <w:rPr>
          <w:lang w:val="be-BY"/>
        </w:rPr>
        <w:t>- камунікацыйных тэхналогій і павінна адпавядаць заканадаўству.</w:t>
      </w:r>
    </w:p>
    <w:p w14:paraId="40F18189" w14:textId="77777777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Асобы, якія навучаюцца, з ліку асоб з асаблівасцямі псіхафізічнага развіцця павінны быць забяспечаны адаптаванымі друкаванымі і (або) электроннымі адукацыйнымі рэсурсамі.</w:t>
      </w:r>
    </w:p>
    <w:p w14:paraId="32F3AECC" w14:textId="77777777" w:rsidR="001372F1" w:rsidRPr="0012003E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29. Навукова-метадычнае забеспячэнне адукацыйнага працэсу </w:t>
      </w:r>
      <w:r w:rsidRPr="0012003E">
        <w:rPr>
          <w:lang w:val="be-BY"/>
        </w:rPr>
        <w:lastRenderedPageBreak/>
        <w:t>павінна адпавядаць наступным патрабаванням:</w:t>
      </w:r>
    </w:p>
    <w:p w14:paraId="7EE3F9ED" w14:textId="77777777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вучэбныя дысцыпліны</w:t>
      </w:r>
      <w:r w:rsidR="001372F1" w:rsidRPr="0012003E">
        <w:rPr>
          <w:lang w:val="be-BY"/>
        </w:rPr>
        <w:t>,</w:t>
      </w:r>
      <w:r w:rsidRPr="0012003E">
        <w:rPr>
          <w:lang w:val="be-BY"/>
        </w:rPr>
        <w:t xml:space="preserve"> модулі павінны быць забяспечаны сучаснай вучэбнай, даведачнай, іншай літаратурай, вучэбнымі праграмамі, вучэбна-метадычнай дакументацыяй, </w:t>
      </w:r>
      <w:proofErr w:type="spellStart"/>
      <w:r w:rsidRPr="0012003E">
        <w:rPr>
          <w:lang w:val="be-BY"/>
        </w:rPr>
        <w:t>інфармацыйна</w:t>
      </w:r>
      <w:proofErr w:type="spellEnd"/>
      <w:r w:rsidRPr="0012003E">
        <w:rPr>
          <w:lang w:val="be-BY"/>
        </w:rPr>
        <w:t>-аналітычнымі матэрыяламі, у тым ліку ў электронным выглядзе;</w:t>
      </w:r>
    </w:p>
    <w:p w14:paraId="76AF7B80" w14:textId="77777777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павінен быць забяспечаны доступ для кожнага студэнта, курсанта, слухача да бібліятэчных фондаў, электронных сродкаў навучання, электронных інфармацыйных рэсурсаў (лакальнага доступу, аддаленага доступу) па ўсіх вучэбных дысцыплінах</w:t>
      </w:r>
      <w:r w:rsidR="001372F1" w:rsidRPr="0012003E">
        <w:rPr>
          <w:lang w:val="be-BY"/>
        </w:rPr>
        <w:t>,</w:t>
      </w:r>
      <w:r w:rsidRPr="0012003E">
        <w:rPr>
          <w:lang w:val="be-BY"/>
        </w:rPr>
        <w:t xml:space="preserve"> модулях.</w:t>
      </w:r>
    </w:p>
    <w:p w14:paraId="42F59E06" w14:textId="77777777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Навукова-метадычнае забеспячэнне павінна быць </w:t>
      </w:r>
      <w:proofErr w:type="spellStart"/>
      <w:r w:rsidRPr="0012003E">
        <w:rPr>
          <w:lang w:val="be-BY"/>
        </w:rPr>
        <w:t>арыентавана</w:t>
      </w:r>
      <w:proofErr w:type="spellEnd"/>
      <w:r w:rsidRPr="0012003E">
        <w:rPr>
          <w:lang w:val="be-BY"/>
        </w:rPr>
        <w:t xml:space="preserve"> на</w:t>
      </w:r>
      <w:r w:rsidR="007A7AF3" w:rsidRPr="0012003E">
        <w:rPr>
          <w:lang w:val="be-BY"/>
        </w:rPr>
        <w:t xml:space="preserve"> </w:t>
      </w:r>
      <w:r w:rsidRPr="0012003E">
        <w:rPr>
          <w:lang w:val="be-BY"/>
        </w:rPr>
        <w:t xml:space="preserve">распрацоўку і ўкараненне ў адукацыйны працэс інавацыйных адукацыйных тэхналогій, адэкватных </w:t>
      </w:r>
      <w:proofErr w:type="spellStart"/>
      <w:r w:rsidRPr="0012003E">
        <w:rPr>
          <w:lang w:val="be-BY"/>
        </w:rPr>
        <w:t>кампетэнтнаснаму</w:t>
      </w:r>
      <w:proofErr w:type="spellEnd"/>
      <w:r w:rsidRPr="0012003E">
        <w:rPr>
          <w:lang w:val="be-BY"/>
        </w:rPr>
        <w:t xml:space="preserve"> падыходу (крэатыўнага і дыялогавага навучання, </w:t>
      </w:r>
      <w:proofErr w:type="spellStart"/>
      <w:r w:rsidRPr="0012003E">
        <w:rPr>
          <w:lang w:val="be-BY"/>
        </w:rPr>
        <w:t>варыятыўных</w:t>
      </w:r>
      <w:proofErr w:type="spellEnd"/>
      <w:r w:rsidRPr="0012003E">
        <w:rPr>
          <w:lang w:val="be-BY"/>
        </w:rPr>
        <w:t xml:space="preserve"> мадэляў самастойнай работы, модульных і рэйтынгавых сістэм навучання, тэставых і іншых сістэм </w:t>
      </w:r>
      <w:proofErr w:type="spellStart"/>
      <w:r w:rsidRPr="0012003E">
        <w:rPr>
          <w:lang w:val="be-BY"/>
        </w:rPr>
        <w:t>ацэньвання</w:t>
      </w:r>
      <w:proofErr w:type="spellEnd"/>
      <w:r w:rsidRPr="0012003E">
        <w:rPr>
          <w:lang w:val="be-BY"/>
        </w:rPr>
        <w:t xml:space="preserve"> ўзроўню кампетэнцый і іншае).</w:t>
      </w:r>
    </w:p>
    <w:p w14:paraId="01DD1D72" w14:textId="77777777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Абавязковым элементам навукова-метадычнага забеспячэння адукацыйнага працэсу з’яўляецца размешчаны на афіцыйным сайце ўстановы вышэйшай адукацыі ў глабальнай камп’ютарнай сетцы Інтэрнэт каталог вучэбных дысцыплін</w:t>
      </w:r>
      <w:r w:rsidR="001372F1" w:rsidRPr="0012003E">
        <w:rPr>
          <w:lang w:val="be-BY"/>
        </w:rPr>
        <w:t>,</w:t>
      </w:r>
      <w:r w:rsidRPr="0012003E">
        <w:rPr>
          <w:lang w:val="be-BY"/>
        </w:rPr>
        <w:t xml:space="preserve"> модуляў</w:t>
      </w:r>
      <w:r w:rsidR="001372F1" w:rsidRPr="0012003E">
        <w:rPr>
          <w:lang w:val="be-BY"/>
        </w:rPr>
        <w:t>,</w:t>
      </w:r>
      <w:r w:rsidRPr="0012003E">
        <w:rPr>
          <w:lang w:val="be-BY"/>
        </w:rPr>
        <w:t xml:space="preserve"> які адпавядае наступным патрабаванням:</w:t>
      </w:r>
    </w:p>
    <w:p w14:paraId="5FC2EDCC" w14:textId="77777777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уключае ў сябе зручную ў выкарыстанні і актуальную інфармацыю, даступную для абітурыентаў на этапе ўступнай кампаніі, а таксама для студэнтаў, курсантаў, слухачоў на працягу ўсяго перыяду навучання;</w:t>
      </w:r>
    </w:p>
    <w:p w14:paraId="6BD8589D" w14:textId="5442517B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прадстаўляецца на рускай і (або) беларускай</w:t>
      </w:r>
      <w:r w:rsidR="001372F1" w:rsidRPr="0012003E">
        <w:rPr>
          <w:lang w:val="be-BY"/>
        </w:rPr>
        <w:t xml:space="preserve"> мове і </w:t>
      </w:r>
      <w:r w:rsidRPr="0012003E">
        <w:rPr>
          <w:lang w:val="be-BY"/>
        </w:rPr>
        <w:t>англійскай мов</w:t>
      </w:r>
      <w:r w:rsidR="001372F1" w:rsidRPr="0012003E">
        <w:rPr>
          <w:lang w:val="be-BY"/>
        </w:rPr>
        <w:t>е</w:t>
      </w:r>
      <w:r w:rsidRPr="0012003E">
        <w:rPr>
          <w:lang w:val="be-BY"/>
        </w:rPr>
        <w:t>;</w:t>
      </w:r>
    </w:p>
    <w:p w14:paraId="0F3CC111" w14:textId="0A195DE9" w:rsidR="00ED0487" w:rsidRPr="0012003E" w:rsidRDefault="00ED0487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апісанне кожнай вучэбнай дысцыпліны, модуля змяшчае кароткі змест, </w:t>
      </w:r>
      <w:proofErr w:type="spellStart"/>
      <w:r w:rsidRPr="0012003E">
        <w:rPr>
          <w:lang w:val="be-BY"/>
        </w:rPr>
        <w:t>фарміруемыя</w:t>
      </w:r>
      <w:proofErr w:type="spellEnd"/>
      <w:r w:rsidRPr="0012003E">
        <w:rPr>
          <w:lang w:val="be-BY"/>
        </w:rPr>
        <w:t xml:space="preserve"> кампетэнцыі, вынікі навучання (ведаць, умець, мець навык), семестр, </w:t>
      </w:r>
      <w:proofErr w:type="spellStart"/>
      <w:r w:rsidRPr="0012003E">
        <w:rPr>
          <w:lang w:val="be-BY"/>
        </w:rPr>
        <w:t>перадрэквізіты</w:t>
      </w:r>
      <w:proofErr w:type="spellEnd"/>
      <w:r w:rsidRPr="0012003E">
        <w:rPr>
          <w:lang w:val="be-BY"/>
        </w:rPr>
        <w:t xml:space="preserve">, </w:t>
      </w:r>
      <w:proofErr w:type="spellStart"/>
      <w:r w:rsidRPr="0012003E">
        <w:rPr>
          <w:lang w:val="be-BY"/>
        </w:rPr>
        <w:t>працаёмістасць</w:t>
      </w:r>
      <w:proofErr w:type="spellEnd"/>
      <w:r w:rsidRPr="0012003E">
        <w:rPr>
          <w:lang w:val="be-BY"/>
        </w:rPr>
        <w:t xml:space="preserve"> у заліковых адзінках (крэдытах), колькасць </w:t>
      </w:r>
      <w:proofErr w:type="spellStart"/>
      <w:r w:rsidRPr="0012003E">
        <w:rPr>
          <w:lang w:val="be-BY"/>
        </w:rPr>
        <w:t>аўдыторных</w:t>
      </w:r>
      <w:proofErr w:type="spellEnd"/>
      <w:r w:rsidRPr="0012003E">
        <w:rPr>
          <w:lang w:val="be-BY"/>
        </w:rPr>
        <w:t xml:space="preserve"> гадзін і самастойнай работы, патрабаванні да бягучай і прамежкавай атэстацыі і яе формы;</w:t>
      </w:r>
    </w:p>
    <w:p w14:paraId="3DB1D121" w14:textId="77777777" w:rsidR="001372F1" w:rsidRPr="0012003E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аб’ём апісання кожнай вучэбнай дысцыпліны, модуля складае максімум адну старонку;</w:t>
      </w:r>
    </w:p>
    <w:p w14:paraId="7F0A4F28" w14:textId="387EDA42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каталог вучэбных дысцыплін</w:t>
      </w:r>
      <w:r w:rsidR="001372F1" w:rsidRPr="0012003E">
        <w:rPr>
          <w:lang w:val="be-BY"/>
        </w:rPr>
        <w:t>,</w:t>
      </w:r>
      <w:r w:rsidRPr="0012003E">
        <w:rPr>
          <w:lang w:val="be-BY"/>
        </w:rPr>
        <w:t xml:space="preserve"> модуляў суправаджаецца структурнай</w:t>
      </w:r>
      <w:r w:rsidR="001372F1" w:rsidRPr="0012003E">
        <w:rPr>
          <w:lang w:val="be-BY"/>
        </w:rPr>
        <w:t xml:space="preserve"> (</w:t>
      </w:r>
      <w:proofErr w:type="spellStart"/>
      <w:r w:rsidR="001372F1" w:rsidRPr="0012003E">
        <w:rPr>
          <w:lang w:val="be-BY"/>
        </w:rPr>
        <w:t>структурна</w:t>
      </w:r>
      <w:proofErr w:type="spellEnd"/>
      <w:r w:rsidR="001372F1" w:rsidRPr="0012003E">
        <w:rPr>
          <w:lang w:val="be-BY"/>
        </w:rPr>
        <w:t>-лагічнай)</w:t>
      </w:r>
      <w:r w:rsidRPr="0012003E">
        <w:rPr>
          <w:lang w:val="be-BY"/>
        </w:rPr>
        <w:t xml:space="preserve"> схемай адукацыйнай праграмы </w:t>
      </w:r>
      <w:r w:rsidR="001372F1" w:rsidRPr="0012003E">
        <w:rPr>
          <w:lang w:val="be-BY"/>
        </w:rPr>
        <w:t xml:space="preserve">бакалаўрыята па спецыяльнасці </w:t>
      </w:r>
      <w:r w:rsidRPr="0012003E">
        <w:rPr>
          <w:lang w:val="be-BY"/>
        </w:rPr>
        <w:t>з заліковым</w:t>
      </w:r>
      <w:r w:rsidR="006B2BF3" w:rsidRPr="0012003E">
        <w:rPr>
          <w:lang w:val="be-BY"/>
        </w:rPr>
        <w:t>і</w:t>
      </w:r>
      <w:r w:rsidRPr="0012003E">
        <w:rPr>
          <w:lang w:val="be-BY"/>
        </w:rPr>
        <w:t xml:space="preserve"> адзінкамі.</w:t>
      </w:r>
    </w:p>
    <w:p w14:paraId="5ABA21A7" w14:textId="77777777" w:rsidR="001372F1" w:rsidRPr="0012003E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Установы вышэйшай адукацыі маюць права самастойна прымаць рашэнне аб фармаце каталога вучэбных дысцыплін</w:t>
      </w:r>
      <w:r w:rsidR="001372F1" w:rsidRPr="0012003E">
        <w:rPr>
          <w:lang w:val="be-BY"/>
        </w:rPr>
        <w:t xml:space="preserve">, </w:t>
      </w:r>
      <w:r w:rsidRPr="0012003E">
        <w:rPr>
          <w:lang w:val="be-BY"/>
        </w:rPr>
        <w:t>модуляў і паслядоўнасці прадстаўлення інфармацыі.</w:t>
      </w:r>
    </w:p>
    <w:p w14:paraId="2BFB463C" w14:textId="77777777" w:rsidR="001372F1" w:rsidRPr="0012003E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30. Патрабаванні да арганізацыі самастойнай работы вызначаюцца заканадаўствам.</w:t>
      </w:r>
    </w:p>
    <w:p w14:paraId="22E96F5A" w14:textId="77777777" w:rsidR="00F37A5A" w:rsidRPr="0012003E" w:rsidRDefault="001372F1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31.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</w:t>
      </w:r>
      <w:proofErr w:type="spellStart"/>
      <w:r w:rsidRPr="0012003E">
        <w:rPr>
          <w:lang w:val="be-BY"/>
        </w:rPr>
        <w:t>праграмна</w:t>
      </w:r>
      <w:proofErr w:type="spellEnd"/>
      <w:r w:rsidRPr="0012003E">
        <w:rPr>
          <w:lang w:val="be-BY"/>
        </w:rPr>
        <w:t xml:space="preserve">- </w:t>
      </w:r>
      <w:proofErr w:type="spellStart"/>
      <w:r w:rsidRPr="0012003E">
        <w:rPr>
          <w:lang w:val="be-BY"/>
        </w:rPr>
        <w:lastRenderedPageBreak/>
        <w:t>плануючай</w:t>
      </w:r>
      <w:proofErr w:type="spellEnd"/>
      <w:r w:rsidRPr="0012003E">
        <w:rPr>
          <w:lang w:val="be-BY"/>
        </w:rPr>
        <w:t xml:space="preserve"> дакументацыяй выхавання.</w:t>
      </w:r>
    </w:p>
    <w:p w14:paraId="0A68A7A1" w14:textId="77777777" w:rsidR="00F37A5A" w:rsidRPr="0012003E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32. Канкрэтныя формы і працэдуры бягучай і прамежкавай атэстацыі па кожнай вучэбнай дысцыпліне распрацоўваюцца адпаведнай кафедрай установы вышэйшай адукацыі і адлюстроўваюцца ў вучэбных праграмах установы адукацыі па вучэбных дысцыплінах, модулях.</w:t>
      </w:r>
    </w:p>
    <w:p w14:paraId="0079FBBE" w14:textId="77777777" w:rsidR="00F37A5A" w:rsidRPr="0012003E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Для </w:t>
      </w:r>
      <w:r w:rsidR="00F37A5A" w:rsidRPr="0012003E">
        <w:rPr>
          <w:lang w:val="be-BY"/>
        </w:rPr>
        <w:t xml:space="preserve">забеспячэння бягучай і прамежкавай атэстацыі </w:t>
      </w:r>
      <w:r w:rsidRPr="0012003E">
        <w:rPr>
          <w:lang w:val="be-BY"/>
        </w:rPr>
        <w:t>асоб, якія навучаюцца, ствараюцца фонды ацэначных сродкаў, якія ўключаюць тыпавыя заданні, заданні адкрытага</w:t>
      </w:r>
      <w:r w:rsidR="007A7AF3" w:rsidRPr="0012003E">
        <w:rPr>
          <w:lang w:val="be-BY"/>
        </w:rPr>
        <w:t xml:space="preserve"> </w:t>
      </w:r>
      <w:r w:rsidRPr="0012003E">
        <w:rPr>
          <w:lang w:val="be-BY"/>
        </w:rPr>
        <w:t>тыпу, заданні камунікатыўнага тыпу, кантрольныя работы, тэсты, комплексныя кваліфікацыйныя заданні, тэматыку курсавых праектаў (курсавых работ), метадычныя распрацоўкі па інавацыйных формах навучання і кантролю за фарміраваннем кампетэнцый, тэматыку і прынцыпы складання эсэ, формы анкет для правядзення самаацэнкі кампетэнцый асоб, якія навучаюцца, і іншае. Фонды ацэначных сродкаў распрацоўваюцца адпаведнымі кафедрамі ўстановы вышэйшай адукацыі.</w:t>
      </w:r>
    </w:p>
    <w:p w14:paraId="732B6BDF" w14:textId="62BB5AE6" w:rsidR="00560809" w:rsidRPr="0012003E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Ацэначнымі сродкамі павінна прадугледжвацца ацэнка здольнасці асоб, якія навучаюцца, весці пошук вырашэння новых задач, звязаных з недастатковасцю канкрэтных спецыяльных ведаў і адсутнасцю агульнапрынятых алгарытмаў.</w:t>
      </w:r>
    </w:p>
    <w:p w14:paraId="7FC9A0B5" w14:textId="77777777" w:rsidR="00F37A5A" w:rsidRPr="0012003E" w:rsidRDefault="00F37A5A" w:rsidP="001372F1">
      <w:pPr>
        <w:pStyle w:val="1"/>
        <w:rPr>
          <w:b w:val="0"/>
          <w:bCs w:val="0"/>
          <w:lang w:val="be-BY"/>
        </w:rPr>
      </w:pPr>
    </w:p>
    <w:p w14:paraId="2E62EECF" w14:textId="35ED201F" w:rsidR="00560809" w:rsidRPr="0012003E" w:rsidRDefault="00AC5C79" w:rsidP="001372F1">
      <w:pPr>
        <w:pStyle w:val="1"/>
        <w:rPr>
          <w:lang w:val="be-BY"/>
        </w:rPr>
      </w:pPr>
      <w:r w:rsidRPr="0012003E">
        <w:rPr>
          <w:lang w:val="be-BY"/>
        </w:rPr>
        <w:t xml:space="preserve">ГЛАВА </w:t>
      </w:r>
      <w:r w:rsidR="002C41F3" w:rsidRPr="0012003E">
        <w:rPr>
          <w:lang w:val="be-BY"/>
        </w:rPr>
        <w:t>6</w:t>
      </w:r>
    </w:p>
    <w:p w14:paraId="2470545E" w14:textId="77777777" w:rsidR="00560809" w:rsidRPr="0012003E" w:rsidRDefault="00AC5C79" w:rsidP="001372F1">
      <w:pPr>
        <w:ind w:left="249" w:right="256"/>
        <w:jc w:val="center"/>
        <w:rPr>
          <w:b/>
          <w:sz w:val="30"/>
          <w:lang w:val="be-BY"/>
        </w:rPr>
      </w:pPr>
      <w:r w:rsidRPr="0012003E">
        <w:rPr>
          <w:b/>
          <w:sz w:val="30"/>
          <w:lang w:val="be-BY"/>
        </w:rPr>
        <w:t>ПАТРАБАВАННІ ДА ВЫНІКОВАЙ АТЭСТАЦЫІ</w:t>
      </w:r>
    </w:p>
    <w:p w14:paraId="04615379" w14:textId="688620BA" w:rsidR="00560809" w:rsidRPr="0012003E" w:rsidRDefault="00560809" w:rsidP="001372F1">
      <w:pPr>
        <w:pStyle w:val="a3"/>
        <w:ind w:left="0" w:firstLine="0"/>
        <w:jc w:val="left"/>
        <w:rPr>
          <w:b/>
          <w:sz w:val="29"/>
          <w:lang w:val="be-BY"/>
        </w:rPr>
      </w:pPr>
    </w:p>
    <w:p w14:paraId="6843786D" w14:textId="77777777" w:rsidR="00F37A5A" w:rsidRPr="0012003E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33. Выніковая атэстацыя ажыццяўляецца дзяржаўнай экзаменацыйнай камісіяй.</w:t>
      </w:r>
    </w:p>
    <w:p w14:paraId="1C737909" w14:textId="77777777" w:rsidR="00F37A5A" w:rsidRPr="0012003E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Да выніковай атэстацыі дапускаюцца студэнты, курсанты, слухачы, якія цалкам выканалі адпаведныя вучэбны план і вучэбныя праграмы.</w:t>
      </w:r>
    </w:p>
    <w:p w14:paraId="2972C11D" w14:textId="227A9F18" w:rsidR="00F37A5A" w:rsidRPr="0012003E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Выніковая атэстацыя студэнтаў, курсантаў, слухачоў пры засваенні адукацыйнай </w:t>
      </w:r>
      <w:r w:rsidR="003C237D" w:rsidRPr="0012003E">
        <w:rPr>
          <w:lang w:val="be-BY"/>
        </w:rPr>
        <w:t xml:space="preserve">праграмы </w:t>
      </w:r>
      <w:r w:rsidR="00F37A5A" w:rsidRPr="0012003E">
        <w:rPr>
          <w:lang w:val="be-BY"/>
        </w:rPr>
        <w:t xml:space="preserve">бакалаўрыята </w:t>
      </w:r>
      <w:r w:rsidRPr="0012003E">
        <w:rPr>
          <w:lang w:val="be-BY"/>
        </w:rPr>
        <w:t>па спецыяльнасці</w:t>
      </w:r>
      <w:r w:rsidR="00F37A5A" w:rsidRPr="0012003E">
        <w:rPr>
          <w:lang w:val="be-BY"/>
        </w:rPr>
        <w:t xml:space="preserve"> </w:t>
      </w:r>
      <w:r w:rsidR="00E7349F" w:rsidRPr="0012003E">
        <w:rPr>
          <w:lang w:val="be-BY"/>
        </w:rPr>
        <w:t>6-05-0222-02</w:t>
      </w:r>
      <w:r w:rsidR="00F37A5A" w:rsidRPr="0012003E">
        <w:rPr>
          <w:lang w:val="be-BY"/>
        </w:rPr>
        <w:t xml:space="preserve"> «</w:t>
      </w:r>
      <w:r w:rsidR="00E7349F" w:rsidRPr="0012003E">
        <w:rPr>
          <w:lang w:val="be-BY"/>
        </w:rPr>
        <w:t>Рэгіёназнаўства</w:t>
      </w:r>
      <w:r w:rsidR="00F37A5A" w:rsidRPr="0012003E">
        <w:rPr>
          <w:lang w:val="be-BY"/>
        </w:rPr>
        <w:t xml:space="preserve">» </w:t>
      </w:r>
      <w:r w:rsidRPr="0012003E">
        <w:rPr>
          <w:lang w:val="be-BY"/>
        </w:rPr>
        <w:t>праводзіцца ў форме дзяржаўнага экзамену па спецыяльнасці</w:t>
      </w:r>
      <w:r w:rsidR="00F37A5A" w:rsidRPr="0012003E">
        <w:rPr>
          <w:lang w:val="be-BY"/>
        </w:rPr>
        <w:t xml:space="preserve"> </w:t>
      </w:r>
      <w:r w:rsidRPr="0012003E">
        <w:rPr>
          <w:lang w:val="be-BY"/>
        </w:rPr>
        <w:t>і абароны дыпломнай работы.</w:t>
      </w:r>
    </w:p>
    <w:p w14:paraId="1C9A312C" w14:textId="77777777" w:rsidR="00F37A5A" w:rsidRPr="0012003E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Пры падрыхтоўцы да выніковай атэстацыі фарміруюцца або развіваюцца кампетэнцыі, прыведзеныя ў табліцы 2 дадзенага адукацыйнага </w:t>
      </w:r>
      <w:proofErr w:type="spellStart"/>
      <w:r w:rsidRPr="0012003E">
        <w:rPr>
          <w:lang w:val="be-BY"/>
        </w:rPr>
        <w:t>стандарта</w:t>
      </w:r>
      <w:proofErr w:type="spellEnd"/>
      <w:r w:rsidRPr="0012003E">
        <w:rPr>
          <w:lang w:val="be-BY"/>
        </w:rPr>
        <w:t>.</w:t>
      </w:r>
    </w:p>
    <w:p w14:paraId="1DA19AD3" w14:textId="77777777" w:rsidR="00F37A5A" w:rsidRPr="0012003E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34. Праграма дзяржаўнага экзамену распрацоўваецца ўстановай вышэйшай адукацыі ў адпаведнасці з Правіламі правядзення атэстацыі студэнтаў, курсантаў, слухачоў пры засваенні зместу адукацыйных праграм вышэйшай адукацыі.</w:t>
      </w:r>
    </w:p>
    <w:p w14:paraId="6877E0BB" w14:textId="77777777" w:rsidR="00F37A5A" w:rsidRPr="0012003E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 xml:space="preserve">Патрабаванні да структуры, зместу, аб’ёму і парадку абароны дыпломнай работы вызначаюцца ўстановай вышэйшай адукацыі на аснове дадзенага адукацыйнага </w:t>
      </w:r>
      <w:proofErr w:type="spellStart"/>
      <w:r w:rsidRPr="0012003E">
        <w:rPr>
          <w:lang w:val="be-BY"/>
        </w:rPr>
        <w:t>стандарта</w:t>
      </w:r>
      <w:proofErr w:type="spellEnd"/>
      <w:r w:rsidRPr="0012003E">
        <w:rPr>
          <w:lang w:val="be-BY"/>
        </w:rPr>
        <w:t xml:space="preserve"> і Правілаў правядзення атэстацыі студэнтаў, курсантаў, слухачоў пры засваенні зместу адукацыйных праграм </w:t>
      </w:r>
      <w:r w:rsidRPr="0012003E">
        <w:rPr>
          <w:lang w:val="be-BY"/>
        </w:rPr>
        <w:lastRenderedPageBreak/>
        <w:t>вышэйшай адукацыі.</w:t>
      </w:r>
    </w:p>
    <w:p w14:paraId="14F5EA90" w14:textId="6AA7CEFF" w:rsidR="0012003E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12003E">
        <w:rPr>
          <w:lang w:val="be-BY"/>
        </w:rPr>
        <w:t>Тэматыка дыпломных работ павінна вызначацца актуальнасцю і практычнай значнасцю.</w:t>
      </w:r>
    </w:p>
    <w:p w14:paraId="42BCE9B3" w14:textId="77777777" w:rsidR="0012003E" w:rsidRDefault="0012003E">
      <w:pPr>
        <w:rPr>
          <w:sz w:val="30"/>
          <w:szCs w:val="30"/>
          <w:lang w:val="be-BY"/>
        </w:rPr>
      </w:pPr>
      <w:r>
        <w:rPr>
          <w:lang w:val="be-BY"/>
        </w:rPr>
        <w:br w:type="page"/>
      </w:r>
    </w:p>
    <w:p w14:paraId="1C84F603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jc w:val="both"/>
        <w:rPr>
          <w:bCs/>
          <w:sz w:val="28"/>
          <w:szCs w:val="28"/>
          <w:lang w:val="be-BY" w:eastAsia="x-none"/>
        </w:rPr>
      </w:pPr>
      <w:r w:rsidRPr="00ED409B">
        <w:rPr>
          <w:bCs/>
          <w:sz w:val="28"/>
          <w:szCs w:val="28"/>
          <w:lang w:val="be-BY" w:eastAsia="x-none"/>
        </w:rPr>
        <w:lastRenderedPageBreak/>
        <w:t>Рэктар Беларускага дзяржаўнага ўніверсітэта</w:t>
      </w:r>
    </w:p>
    <w:p w14:paraId="33DE9341" w14:textId="77777777" w:rsidR="0012003E" w:rsidRPr="00ED409B" w:rsidRDefault="0012003E" w:rsidP="0012003E">
      <w:pPr>
        <w:widowControl/>
        <w:tabs>
          <w:tab w:val="num" w:pos="0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А.Д.К</w:t>
      </w: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роль</w:t>
      </w:r>
    </w:p>
    <w:p w14:paraId="7CC3E6FF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i/>
          <w:sz w:val="20"/>
          <w:szCs w:val="24"/>
          <w:lang w:val="be-BY" w:eastAsia="ru-RU"/>
        </w:rPr>
        <w:t xml:space="preserve"> </w:t>
      </w:r>
      <w:r w:rsidRPr="00ED409B">
        <w:rPr>
          <w:bCs/>
          <w:sz w:val="28"/>
          <w:szCs w:val="28"/>
          <w:lang w:eastAsia="ru-RU"/>
        </w:rPr>
        <w:t>___ ___ 2022</w:t>
      </w:r>
    </w:p>
    <w:p w14:paraId="0281C24C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47078240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Старшыня ВМА па гуманітарнай адукацыі</w:t>
      </w:r>
    </w:p>
    <w:p w14:paraId="061CA447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4"/>
          <w:szCs w:val="24"/>
          <w:lang w:eastAsia="ru-RU"/>
        </w:rPr>
      </w:pP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.</w:t>
      </w:r>
      <w:proofErr w:type="spellStart"/>
      <w:r w:rsidRPr="00ED409B">
        <w:rPr>
          <w:bCs/>
          <w:sz w:val="28"/>
          <w:szCs w:val="28"/>
          <w:lang w:eastAsia="ru-RU"/>
        </w:rPr>
        <w:t>Г.Пр</w:t>
      </w:r>
      <w:proofErr w:type="spellEnd"/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х</w:t>
      </w: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р</w:t>
      </w:r>
      <w:r w:rsidRPr="00ED409B">
        <w:rPr>
          <w:bCs/>
          <w:sz w:val="28"/>
          <w:szCs w:val="28"/>
          <w:lang w:val="be-BY" w:eastAsia="ru-RU"/>
        </w:rPr>
        <w:t>э</w:t>
      </w:r>
      <w:proofErr w:type="spellStart"/>
      <w:r w:rsidRPr="00ED409B">
        <w:rPr>
          <w:bCs/>
          <w:sz w:val="28"/>
          <w:szCs w:val="28"/>
          <w:lang w:eastAsia="ru-RU"/>
        </w:rPr>
        <w:t>нк</w:t>
      </w:r>
      <w:proofErr w:type="spellEnd"/>
      <w:r w:rsidRPr="00ED409B">
        <w:rPr>
          <w:bCs/>
          <w:sz w:val="28"/>
          <w:szCs w:val="28"/>
          <w:lang w:val="be-BY" w:eastAsia="ru-RU"/>
        </w:rPr>
        <w:t>а</w:t>
      </w:r>
    </w:p>
    <w:p w14:paraId="13D6E5CD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 xml:space="preserve">___ ___ 2022 </w:t>
      </w:r>
      <w:r w:rsidRPr="00ED409B">
        <w:rPr>
          <w:bCs/>
          <w:sz w:val="28"/>
          <w:szCs w:val="28"/>
          <w:lang w:eastAsia="ru-RU"/>
        </w:rPr>
        <w:tab/>
      </w:r>
      <w:r w:rsidRPr="00ED409B">
        <w:rPr>
          <w:bCs/>
          <w:sz w:val="28"/>
          <w:szCs w:val="28"/>
          <w:lang w:eastAsia="ru-RU"/>
        </w:rPr>
        <w:tab/>
      </w:r>
      <w:r w:rsidRPr="00ED409B">
        <w:rPr>
          <w:bCs/>
          <w:sz w:val="28"/>
          <w:szCs w:val="28"/>
          <w:lang w:eastAsia="ru-RU"/>
        </w:rPr>
        <w:tab/>
      </w:r>
      <w:r w:rsidRPr="00ED409B">
        <w:rPr>
          <w:bCs/>
          <w:sz w:val="28"/>
          <w:szCs w:val="28"/>
          <w:lang w:eastAsia="ru-RU"/>
        </w:rPr>
        <w:tab/>
        <w:t xml:space="preserve"> </w:t>
      </w:r>
    </w:p>
    <w:p w14:paraId="363AB12E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04AC0509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 xml:space="preserve">Кіраўнік калектыву </w:t>
      </w:r>
      <w:proofErr w:type="spellStart"/>
      <w:r w:rsidRPr="00ED409B">
        <w:rPr>
          <w:bCs/>
          <w:sz w:val="28"/>
          <w:szCs w:val="28"/>
          <w:lang w:val="be-BY" w:eastAsia="ru-RU"/>
        </w:rPr>
        <w:t>распрацоўшчыкаў</w:t>
      </w:r>
      <w:proofErr w:type="spellEnd"/>
      <w:r w:rsidRPr="00ED409B">
        <w:rPr>
          <w:bCs/>
          <w:sz w:val="28"/>
          <w:szCs w:val="28"/>
          <w:lang w:val="be-BY" w:eastAsia="ru-RU"/>
        </w:rPr>
        <w:t xml:space="preserve"> адукацыйнага </w:t>
      </w:r>
      <w:proofErr w:type="spellStart"/>
      <w:r w:rsidRPr="00ED409B">
        <w:rPr>
          <w:bCs/>
          <w:sz w:val="28"/>
          <w:szCs w:val="28"/>
          <w:lang w:val="be-BY" w:eastAsia="ru-RU"/>
        </w:rPr>
        <w:t>стандарта</w:t>
      </w:r>
      <w:proofErr w:type="spellEnd"/>
    </w:p>
    <w:p w14:paraId="5649DD25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6AB5BB17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val="be-BY" w:eastAsia="ru-RU"/>
        </w:rPr>
        <w:t>Дэкан гістарычнага факультэта</w:t>
      </w:r>
    </w:p>
    <w:p w14:paraId="58D75BB6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eastAsia="ru-RU"/>
        </w:rPr>
        <w:t>А.Г.К</w:t>
      </w:r>
      <w:r w:rsidRPr="00ED409B">
        <w:rPr>
          <w:bCs/>
          <w:sz w:val="28"/>
          <w:szCs w:val="28"/>
          <w:lang w:val="be-BY" w:eastAsia="ru-RU"/>
        </w:rPr>
        <w:t>а</w:t>
      </w:r>
      <w:proofErr w:type="spellStart"/>
      <w:r w:rsidRPr="00ED409B">
        <w:rPr>
          <w:bCs/>
          <w:sz w:val="28"/>
          <w:szCs w:val="28"/>
          <w:lang w:eastAsia="ru-RU"/>
        </w:rPr>
        <w:t>хано</w:t>
      </w:r>
      <w:proofErr w:type="spellEnd"/>
      <w:r w:rsidRPr="00ED409B">
        <w:rPr>
          <w:bCs/>
          <w:sz w:val="28"/>
          <w:szCs w:val="28"/>
          <w:lang w:val="be-BY" w:eastAsia="ru-RU"/>
        </w:rPr>
        <w:t>ў</w:t>
      </w:r>
      <w:proofErr w:type="spellStart"/>
      <w:r w:rsidRPr="00ED409B">
        <w:rPr>
          <w:bCs/>
          <w:sz w:val="28"/>
          <w:szCs w:val="28"/>
          <w:lang w:eastAsia="ru-RU"/>
        </w:rPr>
        <w:t>ск</w:t>
      </w:r>
      <w:proofErr w:type="spellEnd"/>
      <w:r w:rsidRPr="00ED409B">
        <w:rPr>
          <w:bCs/>
          <w:sz w:val="28"/>
          <w:szCs w:val="28"/>
          <w:lang w:val="be-BY" w:eastAsia="ru-RU"/>
        </w:rPr>
        <w:t>і</w:t>
      </w:r>
    </w:p>
    <w:p w14:paraId="58E646B5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153375AF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72366B93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 xml:space="preserve">Члены </w:t>
      </w:r>
      <w:r w:rsidRPr="00ED409B">
        <w:rPr>
          <w:bCs/>
          <w:sz w:val="28"/>
          <w:szCs w:val="28"/>
          <w:lang w:val="be-BY" w:eastAsia="ru-RU"/>
        </w:rPr>
        <w:t xml:space="preserve">калектыву </w:t>
      </w:r>
      <w:proofErr w:type="spellStart"/>
      <w:r w:rsidRPr="00ED409B">
        <w:rPr>
          <w:bCs/>
          <w:sz w:val="28"/>
          <w:szCs w:val="28"/>
          <w:lang w:val="be-BY" w:eastAsia="ru-RU"/>
        </w:rPr>
        <w:t>распрацоўшчыкаў</w:t>
      </w:r>
      <w:proofErr w:type="spellEnd"/>
      <w:r w:rsidRPr="00ED409B">
        <w:rPr>
          <w:bCs/>
          <w:sz w:val="28"/>
          <w:szCs w:val="28"/>
          <w:lang w:val="be-BY" w:eastAsia="ru-RU"/>
        </w:rPr>
        <w:t xml:space="preserve"> адукацыйнага </w:t>
      </w:r>
      <w:proofErr w:type="spellStart"/>
      <w:r w:rsidRPr="00ED409B">
        <w:rPr>
          <w:bCs/>
          <w:sz w:val="28"/>
          <w:szCs w:val="28"/>
          <w:lang w:val="be-BY" w:eastAsia="ru-RU"/>
        </w:rPr>
        <w:t>стандарта</w:t>
      </w:r>
      <w:proofErr w:type="spellEnd"/>
    </w:p>
    <w:p w14:paraId="2CC9DEAA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spacing w:after="120"/>
        <w:rPr>
          <w:bCs/>
          <w:sz w:val="24"/>
          <w:szCs w:val="24"/>
          <w:lang w:eastAsia="ru-RU"/>
        </w:rPr>
      </w:pPr>
    </w:p>
    <w:p w14:paraId="03BCB2EF" w14:textId="77777777" w:rsidR="006A62DA" w:rsidRPr="00ED409B" w:rsidRDefault="006A62DA" w:rsidP="006A62DA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624A98">
        <w:rPr>
          <w:bCs/>
          <w:sz w:val="28"/>
          <w:szCs w:val="28"/>
          <w:lang w:val="be-BY" w:eastAsia="ru-RU"/>
        </w:rPr>
        <w:t xml:space="preserve">Начальнік </w:t>
      </w:r>
      <w:r>
        <w:rPr>
          <w:bCs/>
          <w:sz w:val="28"/>
          <w:szCs w:val="28"/>
          <w:lang w:val="be-BY" w:eastAsia="ru-RU"/>
        </w:rPr>
        <w:t>Г</w:t>
      </w:r>
      <w:r w:rsidRPr="00624A98">
        <w:rPr>
          <w:bCs/>
          <w:sz w:val="28"/>
          <w:szCs w:val="28"/>
          <w:lang w:val="be-BY" w:eastAsia="ru-RU"/>
        </w:rPr>
        <w:t>алоўнага ўпраўлення кантролю і справаводства</w:t>
      </w:r>
      <w:r>
        <w:rPr>
          <w:bCs/>
          <w:sz w:val="28"/>
          <w:szCs w:val="28"/>
          <w:lang w:val="be-BY" w:eastAsia="ru-RU"/>
        </w:rPr>
        <w:t xml:space="preserve"> Міністэрства эканомікі Рэспублікі Беларусь</w:t>
      </w:r>
    </w:p>
    <w:p w14:paraId="7929277A" w14:textId="77777777" w:rsidR="006A62DA" w:rsidRPr="00606D3A" w:rsidRDefault="006A62DA" w:rsidP="006A62DA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proofErr w:type="spellStart"/>
      <w:r>
        <w:rPr>
          <w:bCs/>
          <w:sz w:val="28"/>
          <w:szCs w:val="28"/>
          <w:lang w:val="be-BY" w:eastAsia="ru-RU"/>
        </w:rPr>
        <w:t>І.В.Латушкін</w:t>
      </w:r>
      <w:proofErr w:type="spellEnd"/>
    </w:p>
    <w:p w14:paraId="3ADC7D6A" w14:textId="77777777" w:rsidR="006A62DA" w:rsidRPr="00ED409B" w:rsidRDefault="006A62DA" w:rsidP="006A62DA">
      <w:pPr>
        <w:tabs>
          <w:tab w:val="num" w:pos="0"/>
          <w:tab w:val="left" w:pos="709"/>
        </w:tabs>
        <w:autoSpaceDE/>
        <w:autoSpaceDN/>
        <w:spacing w:after="120"/>
        <w:rPr>
          <w:rFonts w:eastAsia="Courier New"/>
          <w:bCs/>
          <w:sz w:val="30"/>
          <w:szCs w:val="30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5DB4B818" w14:textId="77777777" w:rsidR="006A62DA" w:rsidRDefault="006A62DA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bookmarkStart w:id="0" w:name="_GoBack"/>
      <w:bookmarkEnd w:id="0"/>
    </w:p>
    <w:p w14:paraId="576FE7C3" w14:textId="3E33A103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Дацэнт кафедры гісторыі Беларусі новага і навейшага часу</w:t>
      </w:r>
    </w:p>
    <w:p w14:paraId="7B1B1308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proofErr w:type="spellStart"/>
      <w:r w:rsidRPr="00ED409B">
        <w:rPr>
          <w:bCs/>
          <w:sz w:val="28"/>
          <w:szCs w:val="28"/>
          <w:lang w:eastAsia="ru-RU"/>
        </w:rPr>
        <w:t>А.В.Бурач</w:t>
      </w:r>
      <w:proofErr w:type="spellEnd"/>
      <w:r w:rsidRPr="00ED409B">
        <w:rPr>
          <w:bCs/>
          <w:sz w:val="28"/>
          <w:szCs w:val="28"/>
          <w:lang w:val="be-BY" w:eastAsia="ru-RU"/>
        </w:rPr>
        <w:t>о</w:t>
      </w:r>
      <w:r w:rsidRPr="00ED409B">
        <w:rPr>
          <w:bCs/>
          <w:sz w:val="28"/>
          <w:szCs w:val="28"/>
          <w:lang w:eastAsia="ru-RU"/>
        </w:rPr>
        <w:t>н</w:t>
      </w: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к</w:t>
      </w:r>
    </w:p>
    <w:p w14:paraId="58B60906" w14:textId="77777777" w:rsidR="0012003E" w:rsidRPr="00ED409B" w:rsidRDefault="0012003E" w:rsidP="0012003E">
      <w:pPr>
        <w:tabs>
          <w:tab w:val="num" w:pos="0"/>
          <w:tab w:val="left" w:pos="709"/>
        </w:tabs>
        <w:autoSpaceDE/>
        <w:autoSpaceDN/>
        <w:spacing w:after="120"/>
        <w:rPr>
          <w:rFonts w:eastAsia="Courier New"/>
          <w:bCs/>
          <w:sz w:val="30"/>
          <w:szCs w:val="30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5A851367" w14:textId="6574DD34" w:rsidR="0012003E" w:rsidRPr="00ED409B" w:rsidRDefault="00C25754" w:rsidP="0012003E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C25754">
        <w:rPr>
          <w:rFonts w:eastAsia="Courier New"/>
          <w:bCs/>
          <w:sz w:val="28"/>
          <w:szCs w:val="28"/>
          <w:lang w:val="be-BY" w:eastAsia="ru-RU" w:bidi="ru-RU"/>
        </w:rPr>
        <w:t>Дацэнт кафедры гісторыі новага і навейшага часу</w:t>
      </w:r>
    </w:p>
    <w:p w14:paraId="3E4649A8" w14:textId="1AE9C15E" w:rsidR="0012003E" w:rsidRPr="00ED409B" w:rsidRDefault="00C25754" w:rsidP="0012003E">
      <w:pPr>
        <w:tabs>
          <w:tab w:val="num" w:pos="0"/>
          <w:tab w:val="left" w:pos="709"/>
        </w:tabs>
        <w:autoSpaceDE/>
        <w:autoSpaceDN/>
        <w:spacing w:after="120"/>
        <w:ind w:firstLine="2268"/>
        <w:rPr>
          <w:rFonts w:eastAsia="Courier New"/>
          <w:bCs/>
          <w:i/>
          <w:sz w:val="28"/>
          <w:szCs w:val="28"/>
          <w:lang w:eastAsia="ru-RU" w:bidi="ru-RU"/>
        </w:rPr>
      </w:pPr>
      <w:proofErr w:type="spellStart"/>
      <w:r>
        <w:rPr>
          <w:rFonts w:eastAsia="Courier New"/>
          <w:bCs/>
          <w:sz w:val="28"/>
          <w:szCs w:val="28"/>
          <w:lang w:val="be-BY" w:eastAsia="ru-RU" w:bidi="ru-RU"/>
        </w:rPr>
        <w:t>А.А.Кондраль</w:t>
      </w:r>
      <w:proofErr w:type="spellEnd"/>
    </w:p>
    <w:p w14:paraId="298499CF" w14:textId="77777777" w:rsidR="0012003E" w:rsidRPr="00ED409B" w:rsidRDefault="0012003E" w:rsidP="0012003E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5F0D63A1" w14:textId="77777777" w:rsidR="0012003E" w:rsidRPr="00ED409B" w:rsidRDefault="0012003E" w:rsidP="0012003E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30"/>
          <w:szCs w:val="30"/>
          <w:lang w:eastAsia="ru-RU" w:bidi="ru-RU"/>
        </w:rPr>
      </w:pPr>
    </w:p>
    <w:p w14:paraId="1FB3F1A1" w14:textId="77777777" w:rsidR="0012003E" w:rsidRPr="00ED409B" w:rsidRDefault="0012003E" w:rsidP="0012003E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rFonts w:eastAsia="Courier New"/>
          <w:bCs/>
          <w:sz w:val="28"/>
          <w:szCs w:val="28"/>
          <w:lang w:val="be-BY" w:eastAsia="ru-RU" w:bidi="ru-RU"/>
        </w:rPr>
        <w:t xml:space="preserve">Старшы выкладчык </w:t>
      </w:r>
      <w:r w:rsidRPr="00ED409B">
        <w:rPr>
          <w:bCs/>
          <w:sz w:val="28"/>
          <w:szCs w:val="28"/>
          <w:lang w:val="be-BY" w:eastAsia="ru-RU"/>
        </w:rPr>
        <w:t>кафедры крыніцазнаўства</w:t>
      </w:r>
      <w:r w:rsidRPr="00ED409B">
        <w:rPr>
          <w:rFonts w:eastAsia="Courier New"/>
          <w:bCs/>
          <w:sz w:val="28"/>
          <w:szCs w:val="28"/>
          <w:lang w:eastAsia="ru-RU" w:bidi="ru-RU"/>
        </w:rPr>
        <w:t xml:space="preserve"> </w:t>
      </w:r>
    </w:p>
    <w:p w14:paraId="554974AB" w14:textId="77777777" w:rsidR="0012003E" w:rsidRPr="00ED409B" w:rsidRDefault="0012003E" w:rsidP="0012003E">
      <w:pPr>
        <w:tabs>
          <w:tab w:val="num" w:pos="0"/>
          <w:tab w:val="left" w:pos="709"/>
        </w:tabs>
        <w:autoSpaceDE/>
        <w:autoSpaceDN/>
        <w:spacing w:after="120"/>
        <w:ind w:firstLine="2268"/>
        <w:rPr>
          <w:rFonts w:eastAsia="Courier New"/>
          <w:bCs/>
          <w:sz w:val="30"/>
          <w:szCs w:val="30"/>
          <w:lang w:val="be-BY" w:eastAsia="ru-RU" w:bidi="ru-RU"/>
        </w:rPr>
      </w:pPr>
      <w:proofErr w:type="spellStart"/>
      <w:r w:rsidRPr="00ED409B">
        <w:rPr>
          <w:rFonts w:eastAsia="Courier New"/>
          <w:bCs/>
          <w:sz w:val="28"/>
          <w:szCs w:val="28"/>
          <w:lang w:eastAsia="ru-RU" w:bidi="ru-RU"/>
        </w:rPr>
        <w:t>А.М.Назар</w:t>
      </w:r>
      <w:proofErr w:type="spellEnd"/>
      <w:r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  <w:proofErr w:type="spellStart"/>
      <w:r w:rsidRPr="00ED409B">
        <w:rPr>
          <w:rFonts w:eastAsia="Courier New"/>
          <w:bCs/>
          <w:sz w:val="28"/>
          <w:szCs w:val="28"/>
          <w:lang w:eastAsia="ru-RU" w:bidi="ru-RU"/>
        </w:rPr>
        <w:t>нк</w:t>
      </w:r>
      <w:proofErr w:type="spellEnd"/>
      <w:r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</w:p>
    <w:p w14:paraId="7E0DB363" w14:textId="77777777" w:rsidR="0012003E" w:rsidRPr="00ED409B" w:rsidRDefault="0012003E" w:rsidP="0012003E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6EA7D30D" w14:textId="77777777" w:rsidR="0012003E" w:rsidRPr="00ED409B" w:rsidRDefault="0012003E" w:rsidP="0012003E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</w:p>
    <w:p w14:paraId="37587DC1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sz w:val="24"/>
          <w:szCs w:val="24"/>
          <w:lang w:eastAsia="ru-RU"/>
        </w:rPr>
      </w:pPr>
    </w:p>
    <w:p w14:paraId="58DD1B78" w14:textId="77777777" w:rsidR="0012003E" w:rsidRPr="00ED409B" w:rsidRDefault="0012003E" w:rsidP="0012003E">
      <w:pPr>
        <w:widowControl/>
        <w:tabs>
          <w:tab w:val="num" w:pos="0"/>
        </w:tabs>
        <w:autoSpaceDE/>
        <w:autoSpaceDN/>
        <w:rPr>
          <w:sz w:val="28"/>
          <w:szCs w:val="28"/>
          <w:lang w:val="be-BY" w:eastAsia="ru-RU"/>
        </w:rPr>
      </w:pPr>
      <w:r w:rsidRPr="00ED409B">
        <w:rPr>
          <w:sz w:val="28"/>
          <w:szCs w:val="28"/>
          <w:lang w:val="be-BY" w:eastAsia="ru-RU"/>
        </w:rPr>
        <w:t>Рэктар Дзяржаўнай установы адукацыі</w:t>
      </w:r>
    </w:p>
    <w:p w14:paraId="3573B9F0" w14:textId="77777777" w:rsidR="0012003E" w:rsidRPr="00ED409B" w:rsidRDefault="0012003E" w:rsidP="0012003E">
      <w:pPr>
        <w:widowControl/>
        <w:tabs>
          <w:tab w:val="num" w:pos="0"/>
        </w:tabs>
        <w:autoSpaceDE/>
        <w:autoSpaceDN/>
        <w:rPr>
          <w:sz w:val="28"/>
          <w:szCs w:val="28"/>
          <w:lang w:eastAsia="ru-RU"/>
        </w:rPr>
      </w:pPr>
      <w:r w:rsidRPr="00ED409B">
        <w:rPr>
          <w:sz w:val="28"/>
          <w:szCs w:val="28"/>
          <w:lang w:eastAsia="ru-RU"/>
        </w:rPr>
        <w:t>«</w:t>
      </w:r>
      <w:r w:rsidRPr="00ED409B">
        <w:rPr>
          <w:sz w:val="28"/>
          <w:szCs w:val="28"/>
          <w:lang w:val="be-BY" w:eastAsia="ru-RU"/>
        </w:rPr>
        <w:t>Рэспубліканскі інстытут вышэйшай школы</w:t>
      </w:r>
      <w:r w:rsidRPr="00ED409B">
        <w:rPr>
          <w:sz w:val="28"/>
          <w:szCs w:val="28"/>
          <w:lang w:eastAsia="ru-RU"/>
        </w:rPr>
        <w:t>»</w:t>
      </w:r>
    </w:p>
    <w:p w14:paraId="33B102E1" w14:textId="77777777" w:rsidR="0012003E" w:rsidRPr="00ED409B" w:rsidRDefault="0012003E" w:rsidP="0012003E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proofErr w:type="spellStart"/>
      <w:r w:rsidRPr="00ED409B">
        <w:rPr>
          <w:bCs/>
          <w:sz w:val="28"/>
          <w:szCs w:val="28"/>
          <w:lang w:eastAsia="ru-RU"/>
        </w:rPr>
        <w:t>Ю.П.Бондар</w:t>
      </w:r>
      <w:proofErr w:type="spellEnd"/>
    </w:p>
    <w:p w14:paraId="28C851A6" w14:textId="77777777" w:rsidR="0012003E" w:rsidRPr="00545B70" w:rsidRDefault="0012003E" w:rsidP="0012003E">
      <w:pPr>
        <w:widowControl/>
        <w:tabs>
          <w:tab w:val="num" w:pos="0"/>
          <w:tab w:val="left" w:pos="709"/>
        </w:tabs>
        <w:autoSpaceDE/>
        <w:autoSpaceDN/>
        <w:rPr>
          <w:bCs/>
          <w:i/>
          <w:sz w:val="20"/>
          <w:szCs w:val="24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45FF352D" w14:textId="77777777" w:rsidR="00560809" w:rsidRPr="00C25754" w:rsidRDefault="00560809" w:rsidP="0012003E">
      <w:pPr>
        <w:pStyle w:val="a3"/>
        <w:tabs>
          <w:tab w:val="left" w:pos="709"/>
        </w:tabs>
        <w:ind w:left="0" w:firstLine="0"/>
      </w:pPr>
    </w:p>
    <w:sectPr w:rsidR="00560809" w:rsidRPr="00C25754" w:rsidSect="00CF5EF3">
      <w:footerReference w:type="default" r:id="rId8"/>
      <w:pgSz w:w="11910" w:h="16840"/>
      <w:pgMar w:top="1134" w:right="567" w:bottom="1134" w:left="1701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04AA" w14:textId="77777777" w:rsidR="006C2E32" w:rsidRDefault="006C2E32">
      <w:r>
        <w:separator/>
      </w:r>
    </w:p>
  </w:endnote>
  <w:endnote w:type="continuationSeparator" w:id="0">
    <w:p w14:paraId="75E31EF1" w14:textId="77777777" w:rsidR="006C2E32" w:rsidRDefault="006C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C613" w14:textId="509955BD" w:rsidR="00560809" w:rsidRDefault="0005366A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BDDE4A" wp14:editId="019F1FF3">
              <wp:simplePos x="0" y="0"/>
              <wp:positionH relativeFrom="page">
                <wp:posOffset>7024370</wp:posOffset>
              </wp:positionH>
              <wp:positionV relativeFrom="page">
                <wp:posOffset>9888855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56ABE" w14:textId="76E3885F" w:rsidR="00560809" w:rsidRDefault="00AC5C7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62D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DDE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778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pk18N+EAAAAPAQAADwAA&#10;AAAAAAAAAAAAAAAEBQAAZHJzL2Rvd25yZXYueG1sUEsFBgAAAAAEAAQA8wAAABIGAAAAAA==&#10;" filled="f" stroked="f">
              <v:textbox inset="0,0,0,0">
                <w:txbxContent>
                  <w:p w14:paraId="0F056ABE" w14:textId="76E3885F" w:rsidR="00560809" w:rsidRDefault="00AC5C7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62D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7A16C" w14:textId="77777777" w:rsidR="006C2E32" w:rsidRDefault="006C2E32">
      <w:r>
        <w:separator/>
      </w:r>
    </w:p>
  </w:footnote>
  <w:footnote w:type="continuationSeparator" w:id="0">
    <w:p w14:paraId="1D3AF83F" w14:textId="77777777" w:rsidR="006C2E32" w:rsidRDefault="006C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EC1"/>
    <w:multiLevelType w:val="multilevel"/>
    <w:tmpl w:val="39221DBC"/>
    <w:lvl w:ilvl="0">
      <w:start w:val="1"/>
      <w:numFmt w:val="decimal"/>
      <w:lvlText w:val="%1."/>
      <w:lvlJc w:val="left"/>
      <w:pPr>
        <w:ind w:left="202" w:hanging="528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  <w:lang w:val="be-BY" w:eastAsia="en-US" w:bidi="ar-SA"/>
      </w:rPr>
    </w:lvl>
    <w:lvl w:ilvl="1">
      <w:start w:val="1"/>
      <w:numFmt w:val="decimal"/>
      <w:lvlText w:val="%1.%2."/>
      <w:lvlJc w:val="left"/>
      <w:pPr>
        <w:ind w:left="1548" w:hanging="639"/>
      </w:pPr>
      <w:rPr>
        <w:rFonts w:ascii="Times New Roman" w:eastAsia="Times New Roman" w:hAnsi="Times New Roman" w:cs="Times New Roman" w:hint="default"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48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6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9"/>
    <w:rsid w:val="000334AE"/>
    <w:rsid w:val="0005366A"/>
    <w:rsid w:val="000C2713"/>
    <w:rsid w:val="0012003E"/>
    <w:rsid w:val="001372F1"/>
    <w:rsid w:val="00196F8C"/>
    <w:rsid w:val="001E2063"/>
    <w:rsid w:val="001E3795"/>
    <w:rsid w:val="00204CD8"/>
    <w:rsid w:val="002A49FC"/>
    <w:rsid w:val="002B21C3"/>
    <w:rsid w:val="002C41F3"/>
    <w:rsid w:val="002C7625"/>
    <w:rsid w:val="00307744"/>
    <w:rsid w:val="0031795A"/>
    <w:rsid w:val="003715C1"/>
    <w:rsid w:val="00373B2D"/>
    <w:rsid w:val="00392582"/>
    <w:rsid w:val="003B4440"/>
    <w:rsid w:val="003C237D"/>
    <w:rsid w:val="003F2A4B"/>
    <w:rsid w:val="00417499"/>
    <w:rsid w:val="00440DDF"/>
    <w:rsid w:val="004B6140"/>
    <w:rsid w:val="004C3D1A"/>
    <w:rsid w:val="004D0549"/>
    <w:rsid w:val="00560809"/>
    <w:rsid w:val="006A119C"/>
    <w:rsid w:val="006A62DA"/>
    <w:rsid w:val="006B2BF3"/>
    <w:rsid w:val="006C2E32"/>
    <w:rsid w:val="006C666F"/>
    <w:rsid w:val="00703FE6"/>
    <w:rsid w:val="007A7AF3"/>
    <w:rsid w:val="008578B8"/>
    <w:rsid w:val="008C0DF0"/>
    <w:rsid w:val="008D2AA5"/>
    <w:rsid w:val="008E17B2"/>
    <w:rsid w:val="009455D0"/>
    <w:rsid w:val="009962FD"/>
    <w:rsid w:val="00AC5C79"/>
    <w:rsid w:val="00AE0F32"/>
    <w:rsid w:val="00B44C24"/>
    <w:rsid w:val="00C21B01"/>
    <w:rsid w:val="00C25754"/>
    <w:rsid w:val="00C74D57"/>
    <w:rsid w:val="00CE6BA2"/>
    <w:rsid w:val="00CF5EF3"/>
    <w:rsid w:val="00D12F19"/>
    <w:rsid w:val="00DC5FBF"/>
    <w:rsid w:val="00E7349F"/>
    <w:rsid w:val="00E80721"/>
    <w:rsid w:val="00ED0487"/>
    <w:rsid w:val="00ED62DA"/>
    <w:rsid w:val="00F31270"/>
    <w:rsid w:val="00F37A5A"/>
    <w:rsid w:val="00FC30B9"/>
    <w:rsid w:val="00FD04A5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2036B"/>
  <w15:docId w15:val="{CFF1AF15-749D-4786-B9CF-9CD0A4F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755" w:right="275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 w:firstLine="707"/>
      <w:jc w:val="both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202" w:right="21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CF5EF3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5EF3"/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F312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127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F31270"/>
    <w:rPr>
      <w:vertAlign w:val="superscript"/>
    </w:rPr>
  </w:style>
  <w:style w:type="paragraph" w:customStyle="1" w:styleId="Default">
    <w:name w:val="Default"/>
    <w:rsid w:val="003B44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2169-3001-4928-9EE0-AF2F842E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Artsiom M. Nazaranka</dc:creator>
  <cp:lastModifiedBy>Burachonak Aliaksandr V.</cp:lastModifiedBy>
  <cp:revision>3</cp:revision>
  <cp:lastPrinted>2022-10-04T11:19:00Z</cp:lastPrinted>
  <dcterms:created xsi:type="dcterms:W3CDTF">2022-10-12T08:18:00Z</dcterms:created>
  <dcterms:modified xsi:type="dcterms:W3CDTF">2022-10-14T11:37:00Z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