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B8" w:rsidRDefault="004311B8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РЕСПУБЛИКИ БЕЛАРУСЬ</w:t>
      </w:r>
    </w:p>
    <w:p w:rsidR="004311B8" w:rsidRPr="004A7017" w:rsidRDefault="004311B8" w:rsidP="004A7017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7017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tbl>
      <w:tblPr>
        <w:tblW w:w="5635" w:type="dxa"/>
        <w:tblInd w:w="421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</w:tblGrid>
      <w:tr w:rsidR="004311B8" w:rsidTr="00094FC3">
        <w:trPr>
          <w:trHeight w:val="2901"/>
        </w:trPr>
        <w:tc>
          <w:tcPr>
            <w:tcW w:w="5635" w:type="dxa"/>
          </w:tcPr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Министра образования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 И.А. Старовойтова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№ ТД-_____ /тип. 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11B8" w:rsidRPr="008E0418" w:rsidRDefault="004311B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УСТНОЙ И ПИСЬМЕННОЙ РЕЧИ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</w:p>
    <w:p w:rsidR="004311B8" w:rsidRPr="00F56195" w:rsidRDefault="004311B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ВТОРОГО ИНОСТРАННОГО ЯЗЫКА</w:t>
      </w:r>
    </w:p>
    <w:p w:rsidR="004311B8" w:rsidRDefault="004311B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(английский язык, немецкий язык, французский язык, итальянский язык, испанский язык, китайский язык)</w:t>
      </w:r>
    </w:p>
    <w:p w:rsidR="004311B8" w:rsidRDefault="004311B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Типовая учебная программа по учебной дисциплине</w:t>
      </w:r>
    </w:p>
    <w:p w:rsidR="004311B8" w:rsidRDefault="004311B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специальности:</w:t>
      </w:r>
    </w:p>
    <w:p w:rsidR="004311B8" w:rsidRPr="004A7017" w:rsidRDefault="004311B8">
      <w:pPr>
        <w:widowControl w:val="0"/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1-23 01 02 «Лингвистическое обеспечение межкультурных коммуникаций </w:t>
      </w:r>
      <w:r w:rsidRPr="004A7017">
        <w:rPr>
          <w:rFonts w:ascii="Times New Roman" w:hAnsi="Times New Roman" w:cs="Times New Roman"/>
          <w:b/>
          <w:color w:val="000000"/>
          <w:sz w:val="28"/>
          <w:szCs w:val="28"/>
        </w:rPr>
        <w:br/>
        <w:t>(по направлениям)»</w:t>
      </w:r>
    </w:p>
    <w:p w:rsidR="004311B8" w:rsidRDefault="004311B8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4311B8" w:rsidTr="00094FC3">
        <w:tc>
          <w:tcPr>
            <w:tcW w:w="4927" w:type="dxa"/>
          </w:tcPr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Учебно-методического объединения 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лингвистическому образованию 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_________________ </w:t>
            </w: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Н.П. Баранова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СОГЛАСОВАНО </w:t>
            </w:r>
          </w:p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__________________ </w:t>
            </w: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 Касперович</w:t>
            </w:r>
          </w:p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4311B8" w:rsidTr="00094FC3">
        <w:tc>
          <w:tcPr>
            <w:tcW w:w="4927" w:type="dxa"/>
          </w:tcPr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«Республиканский 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высшей школы»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 И.В. Титович</w:t>
            </w:r>
          </w:p>
          <w:p w:rsidR="004311B8" w:rsidRPr="00094FC3" w:rsidRDefault="004311B8" w:rsidP="00094FC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4311B8" w:rsidTr="00094FC3">
        <w:tc>
          <w:tcPr>
            <w:tcW w:w="4927" w:type="dxa"/>
          </w:tcPr>
          <w:p w:rsidR="004311B8" w:rsidRPr="00094FC3" w:rsidRDefault="004311B8" w:rsidP="00094F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Эксперт-</w:t>
            </w:r>
            <w:proofErr w:type="spellStart"/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</w:p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 ___________</w:t>
            </w:r>
          </w:p>
          <w:p w:rsidR="004311B8" w:rsidRPr="00094FC3" w:rsidRDefault="004311B8" w:rsidP="00094F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</w:tr>
    </w:tbl>
    <w:p w:rsidR="004311B8" w:rsidRDefault="004311B8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Default="004311B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311B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20"/>
          <w:titlePg/>
          <w:rtlGutter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Минск 2022</w:t>
      </w:r>
    </w:p>
    <w:p w:rsidR="004311B8" w:rsidRDefault="004311B8" w:rsidP="000831D4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заведующий кафедрой иноязычного речевого общения учреждения образования «Минский государственный лингвистический университет», кандидат филологических наук;</w:t>
      </w: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 Булгакова, заведующий кафедрой второго иностранного языка (немецкий) учреждения образования «Минский государственный лингвистический университет», кандидат филологических наук, доцент;</w:t>
      </w:r>
    </w:p>
    <w:p w:rsidR="004311B8" w:rsidRDefault="004311B8" w:rsidP="00161AE6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 М. </w:t>
      </w:r>
      <w:proofErr w:type="spellStart"/>
      <w:r>
        <w:rPr>
          <w:rFonts w:ascii="Times New Roman" w:hAnsi="Times New Roman"/>
          <w:sz w:val="28"/>
          <w:szCs w:val="28"/>
        </w:rPr>
        <w:t>Щенникова</w:t>
      </w:r>
      <w:proofErr w:type="spellEnd"/>
      <w:r w:rsidRPr="004B07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доцент кафедры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фонетики и грамматики французского языка</w:t>
      </w:r>
      <w:r w:rsidRPr="004B07D1">
        <w:rPr>
          <w:rFonts w:ascii="Times New Roman" w:hAnsi="Times New Roman"/>
          <w:color w:val="000000"/>
          <w:sz w:val="28"/>
          <w:szCs w:val="28"/>
        </w:rPr>
        <w:t xml:space="preserve"> учреждения образования «Минский государственный лингвистический университет», </w:t>
      </w:r>
      <w:r w:rsidRPr="004B07D1">
        <w:rPr>
          <w:rFonts w:ascii="Times New Roman" w:hAnsi="Times New Roman"/>
          <w:color w:val="000000"/>
          <w:position w:val="-1"/>
          <w:sz w:val="28"/>
          <w:szCs w:val="28"/>
        </w:rPr>
        <w:t>кандидат филологических наук, доцент;</w:t>
      </w:r>
    </w:p>
    <w:p w:rsidR="00244628" w:rsidRDefault="00244628" w:rsidP="00244628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Ф. Т. Михасенко, 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итальянского языка 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учреждения образования «Минский государственный лингвистический университет», кандидат филологических наук, доцент;</w:t>
      </w:r>
    </w:p>
    <w:p w:rsidR="004311B8" w:rsidRDefault="004311B8" w:rsidP="00161AE6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8"/>
          <w:szCs w:val="28"/>
        </w:rPr>
        <w:t>Н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 В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Лещенко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, заведующий кафедрой фонетики и грамматики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испанского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 языка учреждения образования «Минский государственный лингвистический университет», кандидат филологических наук, доцент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;</w:t>
      </w:r>
    </w:p>
    <w:p w:rsidR="004311B8" w:rsidRPr="00901A5F" w:rsidRDefault="004311B8" w:rsidP="00161AE6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color w:val="000000"/>
          <w:position w:val="-1"/>
          <w:sz w:val="28"/>
          <w:szCs w:val="28"/>
        </w:rPr>
        <w:t>А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 Н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Гордей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, заведующий кафедрой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теории и практики китайского языка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 xml:space="preserve"> учреждения образования «Минский государственный лингвистический университет», доктор филологических наук, профессор</w:t>
      </w:r>
      <w:r w:rsidRPr="00901A5F"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4311B8" w:rsidRDefault="004311B8" w:rsidP="000831D4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Default="004311B8" w:rsidP="000831D4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РЕЦЕНЗЕНТЫ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4628" w:rsidRPr="00244628" w:rsidRDefault="00244628" w:rsidP="00244628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4628">
        <w:rPr>
          <w:rFonts w:ascii="Times New Roman" w:hAnsi="Times New Roman" w:cs="Times New Roman"/>
          <w:spacing w:val="-4"/>
          <w:sz w:val="28"/>
          <w:szCs w:val="28"/>
        </w:rPr>
        <w:t>Кафедра немецкого и романских языков учреждения образования «Белорусский государственный экономический университет»</w:t>
      </w:r>
    </w:p>
    <w:p w:rsidR="00244628" w:rsidRPr="00244628" w:rsidRDefault="00244628" w:rsidP="00244628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4628">
        <w:rPr>
          <w:rFonts w:ascii="Times New Roman" w:hAnsi="Times New Roman" w:cs="Times New Roman"/>
          <w:spacing w:val="-4"/>
          <w:sz w:val="28"/>
          <w:szCs w:val="28"/>
        </w:rPr>
        <w:t>(протокол № 10 от 24.04.2022)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679C4" w:rsidRPr="001679C4" w:rsidRDefault="001679C4" w:rsidP="001679C4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r w:rsidRPr="001679C4">
        <w:rPr>
          <w:rFonts w:ascii="Times New Roman" w:hAnsi="Times New Roman" w:cs="Times New Roman"/>
          <w:spacing w:val="-4"/>
          <w:sz w:val="28"/>
          <w:szCs w:val="28"/>
        </w:rPr>
        <w:t>О.А. Пантелеенко, заведующий кафедрой романского языкознания филологического факультета Белорусского государственного университета.</w:t>
      </w:r>
    </w:p>
    <w:bookmarkEnd w:id="0"/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Default="004311B8" w:rsidP="000831D4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РЕКОМЕНДОВАНА К УТВЕРЖДЕНИЮ В КАЧЕСТВЕ ТИПОВОЙ:</w:t>
      </w:r>
    </w:p>
    <w:p w:rsidR="004311B8" w:rsidRPr="00822275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D1A">
        <w:rPr>
          <w:rFonts w:ascii="Times New Roman" w:hAnsi="Times New Roman" w:cs="Times New Roman"/>
          <w:color w:val="000000"/>
          <w:sz w:val="28"/>
          <w:szCs w:val="28"/>
        </w:rPr>
        <w:t xml:space="preserve">Кафедрой </w:t>
      </w:r>
      <w:r w:rsidRPr="00822275">
        <w:rPr>
          <w:rFonts w:ascii="Times New Roman" w:hAnsi="Times New Roman" w:cs="Times New Roman"/>
          <w:color w:val="000000"/>
          <w:sz w:val="28"/>
          <w:szCs w:val="28"/>
        </w:rPr>
        <w:t>иноязычного речевого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образования «Минский государственный лингвистический университет» (протокол </w:t>
      </w:r>
      <w:r w:rsidR="000C6847" w:rsidRPr="000C6847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24462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44628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6847" w:rsidRPr="000C6847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>.2022);</w:t>
      </w:r>
    </w:p>
    <w:p w:rsidR="004311B8" w:rsidRDefault="004311B8" w:rsidP="005E315A">
      <w:pPr>
        <w:widowControl w:val="0"/>
        <w:spacing w:line="240" w:lineRule="auto"/>
        <w:ind w:leftChars="-1" w:left="1" w:hangingChars="1" w:hanging="3"/>
        <w:jc w:val="both"/>
        <w:textAlignment w:val="top"/>
        <w:outlineLvl w:val="0"/>
        <w:rPr>
          <w:rFonts w:ascii="Times New Roman" w:hAnsi="Times New Roman"/>
          <w:color w:val="00B0F0"/>
          <w:position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Кафедрой</w:t>
      </w:r>
      <w:r w:rsidRPr="00822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второго иностранного языка (немецкий) учреждения образования «Минский государственный лингвистический университет» </w:t>
      </w:r>
      <w:r>
        <w:rPr>
          <w:rFonts w:ascii="Times New Roman" w:hAnsi="Times New Roman"/>
          <w:position w:val="-1"/>
          <w:sz w:val="28"/>
          <w:szCs w:val="28"/>
        </w:rPr>
        <w:t>(протокол № 8 от 28.04.2022);</w:t>
      </w:r>
    </w:p>
    <w:p w:rsidR="004311B8" w:rsidRPr="005C13AF" w:rsidRDefault="004311B8" w:rsidP="000831D4">
      <w:pPr>
        <w:widowControl w:val="0"/>
        <w:spacing w:line="240" w:lineRule="auto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Кафедрой </w:t>
      </w:r>
      <w:r w:rsidRPr="00EA5D1A">
        <w:rPr>
          <w:rFonts w:ascii="Times New Roman" w:hAnsi="Times New Roman" w:cs="Times New Roman"/>
          <w:color w:val="000000"/>
          <w:sz w:val="28"/>
          <w:szCs w:val="28"/>
        </w:rPr>
        <w:t>фонетики и грамматики французского языка учреждения образования «Минский государственный лингвистический университет» (</w:t>
      </w: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 xml:space="preserve">№ 11 от 14.05.2022); </w:t>
      </w:r>
    </w:p>
    <w:p w:rsidR="005C13AF" w:rsidRPr="00822275" w:rsidRDefault="005C13AF" w:rsidP="005C13AF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3AF">
        <w:rPr>
          <w:rFonts w:ascii="Times New Roman" w:hAnsi="Times New Roman" w:cs="Times New Roman"/>
          <w:color w:val="000000"/>
          <w:sz w:val="28"/>
          <w:szCs w:val="28"/>
        </w:rPr>
        <w:t>Кафедрой</w:t>
      </w:r>
      <w:r w:rsidRPr="005C13AF">
        <w:t xml:space="preserve"> </w:t>
      </w: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итальянского языка учреждения образования «Минский государственный лингвистический университет» (протокол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 xml:space="preserve">№ 10 от 23.05.2022); </w:t>
      </w: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Кафедрой фонетики и грамматики испанского языка учреждения образования «Минский государственный лингвистический университет» (протокол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 xml:space="preserve">№ </w:t>
      </w:r>
      <w:r w:rsidR="00647144" w:rsidRPr="005C13AF">
        <w:rPr>
          <w:rFonts w:ascii="Times New Roman" w:hAnsi="Times New Roman"/>
          <w:position w:val="-1"/>
          <w:sz w:val="28"/>
          <w:szCs w:val="28"/>
        </w:rPr>
        <w:t>9</w:t>
      </w:r>
      <w:r w:rsidRPr="005C13AF">
        <w:rPr>
          <w:rFonts w:ascii="Times New Roman" w:hAnsi="Times New Roman"/>
          <w:position w:val="-1"/>
          <w:sz w:val="28"/>
          <w:szCs w:val="28"/>
        </w:rPr>
        <w:t xml:space="preserve"> от </w:t>
      </w:r>
      <w:r w:rsidR="00647144" w:rsidRPr="005C13AF">
        <w:rPr>
          <w:rFonts w:ascii="Times New Roman" w:hAnsi="Times New Roman"/>
          <w:position w:val="-1"/>
          <w:sz w:val="28"/>
          <w:szCs w:val="28"/>
        </w:rPr>
        <w:t>19.04.</w:t>
      </w:r>
      <w:r w:rsidR="00284BEE" w:rsidRPr="005C13AF">
        <w:rPr>
          <w:rFonts w:ascii="Times New Roman" w:hAnsi="Times New Roman"/>
          <w:position w:val="-1"/>
          <w:sz w:val="28"/>
          <w:szCs w:val="28"/>
        </w:rPr>
        <w:t>2022</w:t>
      </w:r>
      <w:r w:rsidRPr="005C13AF">
        <w:rPr>
          <w:rFonts w:ascii="Times New Roman" w:hAnsi="Times New Roman"/>
          <w:position w:val="-1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11B8" w:rsidRDefault="004311B8" w:rsidP="0082227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3AF">
        <w:rPr>
          <w:rFonts w:ascii="Times New Roman" w:hAnsi="Times New Roman" w:cs="Times New Roman"/>
          <w:color w:val="000000"/>
          <w:sz w:val="28"/>
          <w:szCs w:val="28"/>
        </w:rPr>
        <w:t xml:space="preserve">Кафедрой теории и практики китайского языка учреждения образования «Минский государственный лингвистический университет» (протокол </w:t>
      </w:r>
      <w:r w:rsidRPr="005C13AF">
        <w:rPr>
          <w:rFonts w:ascii="Times New Roman" w:hAnsi="Times New Roman"/>
          <w:position w:val="-1"/>
          <w:sz w:val="28"/>
          <w:szCs w:val="28"/>
        </w:rPr>
        <w:t>(протокол № 9 от 19.05.2022 г.)</w:t>
      </w:r>
      <w:r w:rsidRPr="005C13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Pr="00822275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144" w:rsidRDefault="00647144" w:rsidP="00647144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 xml:space="preserve">Научно-методическим советом </w:t>
      </w:r>
      <w:r w:rsidRPr="006471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</w:p>
    <w:p w:rsidR="00647144" w:rsidRPr="00647144" w:rsidRDefault="00647144" w:rsidP="00647144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>(протокол № 7 от 30.05.2022);</w:t>
      </w:r>
    </w:p>
    <w:p w:rsidR="00647144" w:rsidRDefault="00647144" w:rsidP="00647144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>Президиумом Совета У</w:t>
      </w:r>
      <w:r w:rsidRPr="006471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чебно-методического объединения по лингвистическому образованию </w:t>
      </w:r>
    </w:p>
    <w:p w:rsidR="00647144" w:rsidRPr="00647144" w:rsidRDefault="00647144" w:rsidP="00647144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>(протокол № 10 от 30.06.2022).</w:t>
      </w: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редакцию: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:rsidR="004311B8" w:rsidRPr="00047C6C" w:rsidRDefault="004311B8" w:rsidP="00033B39">
      <w:pPr>
        <w:widowControl w:val="0"/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6C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выпуск: </w:t>
      </w:r>
      <w:proofErr w:type="spellStart"/>
      <w:r w:rsidRPr="00047C6C">
        <w:rPr>
          <w:rFonts w:ascii="Times New Roman" w:hAnsi="Times New Roman" w:cs="Times New Roman"/>
          <w:color w:val="000000"/>
          <w:sz w:val="28"/>
          <w:szCs w:val="28"/>
        </w:rPr>
        <w:t>Беланович</w:t>
      </w:r>
      <w:proofErr w:type="spellEnd"/>
      <w:r w:rsidRPr="00047C6C">
        <w:rPr>
          <w:rFonts w:ascii="Times New Roman" w:hAnsi="Times New Roman" w:cs="Times New Roman"/>
          <w:color w:val="000000"/>
          <w:sz w:val="28"/>
          <w:szCs w:val="28"/>
        </w:rPr>
        <w:t xml:space="preserve"> Е.В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1B8" w:rsidRDefault="004311B8" w:rsidP="000831D4">
      <w:pPr>
        <w:widowControl w:val="0"/>
        <w:spacing w:line="240" w:lineRule="auto"/>
        <w:jc w:val="both"/>
      </w:pPr>
    </w:p>
    <w:p w:rsidR="004311B8" w:rsidRDefault="004311B8" w:rsidP="000831D4">
      <w:pPr>
        <w:widowControl w:val="0"/>
        <w:spacing w:line="240" w:lineRule="auto"/>
        <w:jc w:val="both"/>
      </w:pP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FED">
        <w:br w:type="page"/>
      </w:r>
    </w:p>
    <w:p w:rsidR="004311B8" w:rsidRDefault="004311B8" w:rsidP="00CB1A0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311B8" w:rsidRDefault="004311B8" w:rsidP="0048039A">
      <w:pPr>
        <w:widowControl w:val="0"/>
        <w:spacing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Pr="00D541F3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ая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«Практика устной и письменной речи I второго иностранного языка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61A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(английский язык, немецкий язык, французский язык, итальянский язык, </w:t>
      </w:r>
      <w:r w:rsidR="007718BB" w:rsidRPr="00161A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испанский язык, </w:t>
      </w:r>
      <w:r w:rsidRPr="00161AE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китайский язык)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входит в состав м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одул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«Практика устной и письменной речи второго иностранного языка» и является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составной частью лингвистической подготовки специалистов по межкультурной коммуникации.</w:t>
      </w:r>
    </w:p>
    <w:p w:rsidR="004311B8" w:rsidRPr="00A162AF" w:rsidRDefault="004311B8" w:rsidP="00A162A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highlight w:val="cyan"/>
        </w:rPr>
      </w:pPr>
      <w:r w:rsidRPr="00591DD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Актуальность</w:t>
      </w:r>
      <w:r w:rsidRPr="00591D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учебной дисциплины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«Практика устной и письменной речи I второго иностранного языка (</w:t>
      </w:r>
      <w:r w:rsidRPr="000C6847">
        <w:rPr>
          <w:rFonts w:ascii="Times New Roman" w:hAnsi="Times New Roman" w:cs="Times New Roman"/>
          <w:sz w:val="28"/>
        </w:rPr>
        <w:t xml:space="preserve">английский язык, 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>немецкий</w:t>
      </w:r>
      <w:r w:rsidRPr="00A162AF">
        <w:rPr>
          <w:rFonts w:ascii="Times New Roman" w:hAnsi="Times New Roman" w:cs="Times New Roman"/>
          <w:color w:val="000000"/>
          <w:sz w:val="28"/>
          <w:szCs w:val="28"/>
        </w:rPr>
        <w:t xml:space="preserve"> язык, французский язык, итальянский язык, испанский язык, китайский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заключается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ее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направленности не только на формирование у будущего специалиста по межкультурным коммуникациям языковых компетенций, но и на расширение общего и лингвострановедческого кругозора, развитие навыков культуры общения и речевого поведения.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ая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обеспечивает непрерывное совершенствование навыков и развитие умений иноязычного общения, а также овладение соответствующими языковыми нормами в условиях моделирования межличностного и межкультурного общения на основе интеграции лексических, фонетических и грамматических компетенций.</w:t>
      </w:r>
    </w:p>
    <w:p w:rsidR="004311B8" w:rsidRPr="00D541F3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Целью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учебной дисциплины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I второго иностранного </w:t>
      </w:r>
      <w:r w:rsidRPr="000C6847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языка (</w:t>
      </w:r>
      <w:r w:rsidRPr="000C6847">
        <w:rPr>
          <w:rFonts w:ascii="Times New Roman" w:hAnsi="Times New Roman" w:cs="Times New Roman"/>
          <w:sz w:val="28"/>
        </w:rPr>
        <w:t>английский язык,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 xml:space="preserve"> немецкий язык, французский язык, итальянский язык, испанский язык, китайский</w:t>
      </w:r>
      <w:r w:rsidRPr="00A162AF">
        <w:rPr>
          <w:rFonts w:ascii="Times New Roman" w:hAnsi="Times New Roman" w:cs="Times New Roman"/>
          <w:color w:val="000000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является формирование и развитие у студентов иноязычной коммуникативной компетенции, позволяющей использовать иностранный язык как средство общения в различных сферах общественной и профессиональной деятельности в условиях межкультурного взаимодействия.</w:t>
      </w:r>
    </w:p>
    <w:p w:rsidR="004311B8" w:rsidRPr="00D541F3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Основными </w:t>
      </w:r>
      <w:r w:rsidRPr="00D541F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задачами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изучения </w:t>
      </w:r>
      <w:r w:rsidRPr="00000CD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учебного модуля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являются: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и совершенствование лексических и орфографических навыков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ознакомление с правилами композиционного оформления устной и письменной форм коммуникации;</w:t>
      </w:r>
    </w:p>
    <w:p w:rsidR="004311B8" w:rsidRPr="00D541F3" w:rsidRDefault="0024462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</w:t>
      </w:r>
      <w:r w:rsidR="004311B8"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навыков речевого поведения в разнообразных условиях общения в рамках изучаемой тематики;</w:t>
      </w:r>
    </w:p>
    <w:p w:rsidR="004311B8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умений самостоятельно решать коммуникативно-познавательные задачи творческого и поискового характера при получении и передаче иноязычной информации в рамках изучаемой тематики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4311B8" w:rsidRPr="00B749FE" w:rsidRDefault="004311B8" w:rsidP="00B749FE">
      <w:pPr>
        <w:widowControl w:val="0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общей системе профессиональной подготовки специалистов по межкультурным коммуникациям содержание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учебной дисциплины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I второго иностранного языка </w:t>
      </w:r>
      <w:r w:rsidRPr="000C6847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0C6847">
        <w:rPr>
          <w:rFonts w:ascii="Times New Roman" w:hAnsi="Times New Roman" w:cs="Times New Roman"/>
          <w:sz w:val="28"/>
        </w:rPr>
        <w:t>английский язык,</w:t>
      </w:r>
      <w:r w:rsidRPr="00A162AF">
        <w:rPr>
          <w:rFonts w:ascii="Times New Roman" w:hAnsi="Times New Roman" w:cs="Times New Roman"/>
          <w:color w:val="000000"/>
          <w:sz w:val="28"/>
          <w:szCs w:val="28"/>
        </w:rPr>
        <w:t xml:space="preserve"> немецкий язык, французский язык, итальянский язык, испанский язык, китайский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взаимосвязано c учебными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дисциплинами 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модуля «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Практическая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грамматика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второго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иностранного языка»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учебной дисциплиной 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«Практическая фонетика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второго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иностранного языка», что позволяет обеспечивать развитие необходимых языковых и речевых умений параллельно.</w:t>
      </w:r>
    </w:p>
    <w:p w:rsidR="004311B8" w:rsidRPr="00591DDD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Навыки, приобретенные при освоении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учебной дисциплины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I второго иностранного языка </w:t>
      </w:r>
      <w:r w:rsidRPr="000C6847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0C6847">
        <w:rPr>
          <w:rFonts w:ascii="Times New Roman" w:hAnsi="Times New Roman" w:cs="Times New Roman"/>
          <w:sz w:val="28"/>
        </w:rPr>
        <w:t>английский язык,</w:t>
      </w:r>
      <w:r w:rsidRPr="00A162AF">
        <w:rPr>
          <w:rFonts w:ascii="Times New Roman" w:hAnsi="Times New Roman" w:cs="Times New Roman"/>
          <w:color w:val="000000"/>
          <w:sz w:val="28"/>
          <w:szCs w:val="28"/>
        </w:rPr>
        <w:t xml:space="preserve"> немецкий язык, французский язык, итальянский язык, испанский язык, китайский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совершенствуются в дальнейшем на способствующих развитию речевых умений устной и письменной коммуникации </w:t>
      </w:r>
      <w:r w:rsidR="007718B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учебной дисциплины «</w:t>
      </w:r>
      <w:r w:rsidR="007718BB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Практика устной и письменной речи</w:t>
      </w:r>
      <w:r w:rsidR="007718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718BB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II</w:t>
      </w:r>
      <w:r w:rsidR="007718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и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учебных дисциплинах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модуля «Культура общения» (на втором иностранном языке):,</w:t>
      </w:r>
      <w:r w:rsidRPr="00560DC5">
        <w:rPr>
          <w:b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591DDD">
        <w:rPr>
          <w:rFonts w:ascii="Times New Roman" w:hAnsi="Times New Roman" w:cs="Times New Roman"/>
          <w:noProof/>
          <w:sz w:val="28"/>
          <w:szCs w:val="28"/>
        </w:rPr>
        <w:t>Практикум по культуре речевого общения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591DD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AD27BA">
        <w:rPr>
          <w:rFonts w:ascii="Times New Roman" w:hAnsi="Times New Roman" w:cs="Times New Roman"/>
          <w:noProof/>
          <w:sz w:val="28"/>
          <w:szCs w:val="28"/>
        </w:rPr>
        <w:t xml:space="preserve">Страноведение». </w:t>
      </w:r>
    </w:p>
    <w:p w:rsidR="004311B8" w:rsidRPr="00D541F3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соответствии с </w:t>
      </w:r>
      <w:r w:rsidRPr="00000CD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образовательным стандартом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специальности 1-23 01 02 «Лингвистическое обеспечение межкультурных коммуникаций (по направлениям)» изучение учебно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дисциплины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направлено на формирование следующих компетенций:</w:t>
      </w:r>
    </w:p>
    <w:p w:rsidR="004311B8" w:rsidRPr="00B749FE" w:rsidRDefault="004311B8" w:rsidP="00B71C2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универсальной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:rsidR="004311B8" w:rsidRPr="00B71C23" w:rsidRDefault="004311B8" w:rsidP="00B71C2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базовой профессиональной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: осуществлять иноязычную устную и письменную коммуникацию в соответствии с нормой и узусом языковой системы.</w:t>
      </w:r>
    </w:p>
    <w:p w:rsidR="004311B8" w:rsidRPr="00D541F3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результате изучения учебн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ой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дисциплины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I второго иностранного языка </w:t>
      </w:r>
      <w:r w:rsidRPr="000C6847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0C6847">
        <w:rPr>
          <w:rFonts w:ascii="Times New Roman" w:hAnsi="Times New Roman" w:cs="Times New Roman"/>
          <w:sz w:val="28"/>
        </w:rPr>
        <w:t>английский язык,</w:t>
      </w:r>
      <w:r w:rsidRPr="00AD2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2AF">
        <w:rPr>
          <w:rFonts w:ascii="Times New Roman" w:hAnsi="Times New Roman" w:cs="Times New Roman"/>
          <w:color w:val="000000"/>
          <w:sz w:val="28"/>
          <w:szCs w:val="28"/>
        </w:rPr>
        <w:t>немецкий язык, французский язык, итальянский язык, испанский язык, китайский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студенты должны:</w:t>
      </w:r>
    </w:p>
    <w:p w:rsidR="004311B8" w:rsidRPr="00904F22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904F2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знать: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лексический минимум по темам, предусмотренным программой, и семантико-синтаксические особенности словарного состава языка в соответствии с изучаемыми сферами общения;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речевые образцы, наиболее распространенные формулы-клише (знакомство, представление, пожелание удачи, одобрение, согласие/несогласие, отказ, похвала, благодарность, прощание и др.);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графико-орфографического, лексического, грамматического и стилистического оформления письменной речи;</w:t>
      </w:r>
    </w:p>
    <w:p w:rsidR="004311B8" w:rsidRPr="00B749FE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параметры, особенности композиционного построения и структуры основных функциональных типов монологических (сообщение, описание, аргументирование) и диалогических (расспрос, переспрос, обмен мнениями, простая аргументация) высказываний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11B8" w:rsidRPr="006E60E4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уметь:</w:t>
      </w:r>
    </w:p>
    <w:p w:rsidR="004311B8" w:rsidRPr="00B749FE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оформлять фонетически, грамматически и лексически правильно высказываемые мысли в наиболее распространенных ситуациях в официальной и неофициальной сферах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общения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11B8" w:rsidRPr="00B749FE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оформлять орфографически правильно письменную речь;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использовать все виды речевой деятельности (аудирование, говорение, чтение</w:t>
      </w: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письмо) в целях осуществления межкультурной коммуникации;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извлекать информацию при восприятии иноязычной речи на слух и при чтении учебных и аутентичных текстов разных жанров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оценивать и интерпретировать текстовую информацию, представленную в устной и письменной форме;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устно и письменно передавать содержание прочитанного и прослушанного текста с учетом коммуникативной ситуации;</w:t>
      </w:r>
    </w:p>
    <w:p w:rsidR="004311B8" w:rsidRPr="00BE5270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осуществлять иноязычное общение в диалогической и монологической формах в соответствии с правилами языковой системы в ситуациях официального и неофициального общения</w:t>
      </w:r>
      <w:r w:rsidRPr="00BE5270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4311B8" w:rsidRPr="006E60E4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владеть: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основными способами 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часть, заключение), сверхфразовыми единствами, предложениями;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правилами ведения диалогического общения в условиях межкультурного общения;</w:t>
      </w:r>
    </w:p>
    <w:p w:rsidR="004311B8" w:rsidRPr="00BE5270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средствами и приемами диалогического взаимодействия в ситуациях официального и неофициального общения в пределах изучаемой тематики</w:t>
      </w:r>
      <w:r w:rsidRPr="00BE527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311B8" w:rsidRPr="00D541F3" w:rsidRDefault="004311B8" w:rsidP="00D541F3">
      <w:pPr>
        <w:pStyle w:val="110"/>
        <w:widowControl w:val="0"/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D541F3">
        <w:rPr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311B8" w:rsidRPr="001942B6" w:rsidRDefault="004311B8" w:rsidP="0030481C">
      <w:pPr>
        <w:spacing w:line="240" w:lineRule="auto"/>
        <w:ind w:firstLine="680"/>
        <w:jc w:val="both"/>
        <w:rPr>
          <w:rFonts w:ascii="Times New Roman" w:hAnsi="Times New Roman"/>
          <w:spacing w:val="-6"/>
          <w:sz w:val="28"/>
          <w:szCs w:val="28"/>
        </w:rPr>
      </w:pPr>
      <w:r w:rsidRPr="001942B6">
        <w:rPr>
          <w:rFonts w:ascii="Times New Roman" w:hAnsi="Times New Roman"/>
          <w:spacing w:val="-6"/>
          <w:sz w:val="28"/>
          <w:szCs w:val="28"/>
        </w:rPr>
        <w:t xml:space="preserve">На изучение учебной дисциплины 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I второго иностранного языка </w:t>
      </w:r>
      <w:r w:rsidRPr="000C6847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0C6847">
        <w:rPr>
          <w:rFonts w:ascii="Times New Roman" w:hAnsi="Times New Roman" w:cs="Times New Roman"/>
          <w:sz w:val="28"/>
        </w:rPr>
        <w:t xml:space="preserve">английский язык, </w:t>
      </w:r>
      <w:r w:rsidRPr="000C6847">
        <w:rPr>
          <w:rFonts w:ascii="Times New Roman" w:hAnsi="Times New Roman" w:cs="Times New Roman"/>
          <w:color w:val="000000"/>
          <w:sz w:val="28"/>
          <w:szCs w:val="28"/>
        </w:rPr>
        <w:t>немецкий</w:t>
      </w:r>
      <w:r w:rsidRPr="00A162AF">
        <w:rPr>
          <w:rFonts w:ascii="Times New Roman" w:hAnsi="Times New Roman" w:cs="Times New Roman"/>
          <w:color w:val="000000"/>
          <w:sz w:val="28"/>
          <w:szCs w:val="28"/>
        </w:rPr>
        <w:t xml:space="preserve"> язык, французский язык, итальянский язык, испанский язык, китайский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6195">
        <w:rPr>
          <w:rFonts w:ascii="Times New Roman" w:hAnsi="Times New Roman" w:cs="Times New Roman"/>
          <w:sz w:val="28"/>
        </w:rPr>
        <w:t>)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1942B6">
        <w:rPr>
          <w:rFonts w:ascii="Times New Roman" w:hAnsi="Times New Roman"/>
          <w:spacing w:val="-6"/>
          <w:sz w:val="28"/>
          <w:szCs w:val="28"/>
        </w:rPr>
        <w:t>, входящей в модуль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942B6">
        <w:rPr>
          <w:rFonts w:ascii="Times New Roman" w:hAnsi="Times New Roman"/>
          <w:spacing w:val="-4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 xml:space="preserve">Практика устной и письменной речи </w:t>
      </w:r>
      <w:r w:rsidRPr="001942B6">
        <w:rPr>
          <w:rFonts w:ascii="Times New Roman" w:hAnsi="Times New Roman"/>
          <w:spacing w:val="-4"/>
          <w:sz w:val="28"/>
          <w:szCs w:val="28"/>
        </w:rPr>
        <w:t>второго иностранного языка</w:t>
      </w:r>
      <w:r w:rsidRPr="001942B6">
        <w:rPr>
          <w:rFonts w:ascii="Times New Roman" w:hAnsi="Times New Roman"/>
          <w:sz w:val="28"/>
        </w:rPr>
        <w:t>»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отведено </w:t>
      </w:r>
      <w:r>
        <w:rPr>
          <w:rFonts w:ascii="Times New Roman" w:hAnsi="Times New Roman"/>
          <w:spacing w:val="-6"/>
          <w:sz w:val="28"/>
          <w:szCs w:val="28"/>
        </w:rPr>
        <w:t>200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часов, из них – </w:t>
      </w:r>
      <w:r>
        <w:rPr>
          <w:rFonts w:ascii="Times New Roman" w:hAnsi="Times New Roman"/>
          <w:spacing w:val="-6"/>
          <w:sz w:val="28"/>
          <w:szCs w:val="28"/>
        </w:rPr>
        <w:t>104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час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1942B6">
        <w:rPr>
          <w:rFonts w:ascii="Times New Roman" w:hAnsi="Times New Roman"/>
          <w:spacing w:val="-6"/>
          <w:sz w:val="28"/>
          <w:szCs w:val="28"/>
        </w:rPr>
        <w:t xml:space="preserve"> аудиторных (практические занятия).</w:t>
      </w:r>
    </w:p>
    <w:p w:rsidR="004311B8" w:rsidRPr="006E60E4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pacing w:val="-4"/>
          <w:sz w:val="28"/>
          <w:szCs w:val="28"/>
        </w:rPr>
      </w:pP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Рекомендуем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ая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текущей аттестации – зачет. </w:t>
      </w:r>
    </w:p>
    <w:p w:rsidR="004311B8" w:rsidRDefault="004311B8" w:rsidP="00B83D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ПРИМЕРНЫЙ ТЕМАТИЧЕСКИЙ ПЛАН</w:t>
      </w:r>
    </w:p>
    <w:p w:rsidR="004311B8" w:rsidRDefault="004311B8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1B8" w:rsidRDefault="004311B8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Практика устной и письменной речи I</w:t>
      </w:r>
    </w:p>
    <w:p w:rsidR="004311B8" w:rsidRPr="009B21BA" w:rsidRDefault="004311B8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язык, испанский язык, итальянский язык</w:t>
      </w:r>
    </w:p>
    <w:p w:rsidR="004311B8" w:rsidRDefault="004311B8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49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618"/>
        <w:gridCol w:w="7228"/>
        <w:gridCol w:w="2131"/>
        <w:gridCol w:w="10"/>
      </w:tblGrid>
      <w:tr w:rsidR="004311B8" w:rsidRPr="00DB456A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15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Кол-во аудиторных (практических) часов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4989" w:type="pct"/>
            <w:gridSpan w:val="3"/>
            <w:vAlign w:val="center"/>
          </w:tcPr>
          <w:p w:rsidR="004311B8" w:rsidRPr="00094FC3" w:rsidRDefault="004311B8" w:rsidP="00E176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социально-личностного общения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5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094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 xml:space="preserve">и семейные отношения. 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5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Внешность, характер. Межличностные отношения.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4989" w:type="pct"/>
            <w:gridSpan w:val="3"/>
            <w:vAlign w:val="center"/>
          </w:tcPr>
          <w:p w:rsidR="004311B8" w:rsidRPr="00094FC3" w:rsidRDefault="004311B8" w:rsidP="00E176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социально-бытового общения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5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 xml:space="preserve">Жилье.  Дом, квартира. 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5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питания. Приготовление и прием пищи. 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5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 xml:space="preserve">Покупки. Универсальный магазин. 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4989" w:type="pct"/>
            <w:gridSpan w:val="3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i/>
                <w:sz w:val="28"/>
                <w:szCs w:val="28"/>
              </w:rPr>
              <w:t>Сфера профессионально-трудового общения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5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 xml:space="preserve">Учеба в университете. Студенческая жизнь. 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5D4" w:rsidRPr="005D2DF5" w:rsidTr="007345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000" w:type="pct"/>
            <w:gridSpan w:val="5"/>
          </w:tcPr>
          <w:p w:rsidR="007345D4" w:rsidRPr="005D2DF5" w:rsidRDefault="007345D4" w:rsidP="001679C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социально-познавательного общения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09" w:type="pct"/>
            <w:vAlign w:val="center"/>
          </w:tcPr>
          <w:p w:rsidR="004311B8" w:rsidRPr="000C6847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8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5" w:type="pct"/>
            <w:vAlign w:val="center"/>
          </w:tcPr>
          <w:p w:rsidR="004311B8" w:rsidRPr="000C6847" w:rsidRDefault="004311B8" w:rsidP="00094FC3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6847">
              <w:rPr>
                <w:rFonts w:ascii="Times New Roman" w:hAnsi="Times New Roman" w:cs="Times New Roman"/>
                <w:sz w:val="28"/>
                <w:szCs w:val="28"/>
              </w:rPr>
              <w:t>Погода, поры года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8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11B8" w:rsidTr="007345D4">
        <w:trPr>
          <w:gridBefore w:val="1"/>
          <w:gridAfter w:val="1"/>
          <w:wBefore w:w="5" w:type="pct"/>
          <w:wAfter w:w="6" w:type="pct"/>
          <w:trHeight w:val="227"/>
          <w:jc w:val="center"/>
        </w:trPr>
        <w:tc>
          <w:tcPr>
            <w:tcW w:w="3923" w:type="pct"/>
            <w:gridSpan w:val="2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66" w:type="pct"/>
            <w:vAlign w:val="center"/>
          </w:tcPr>
          <w:p w:rsidR="004311B8" w:rsidRPr="00094FC3" w:rsidRDefault="004311B8" w:rsidP="00094FC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104</w:t>
            </w:r>
          </w:p>
        </w:tc>
      </w:tr>
    </w:tbl>
    <w:p w:rsidR="004311B8" w:rsidRDefault="004311B8" w:rsidP="003A6DBB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1B8" w:rsidRDefault="004311B8" w:rsidP="003A6DBB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Немецкий язык</w:t>
      </w:r>
    </w:p>
    <w:p w:rsidR="004311B8" w:rsidRDefault="004311B8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7229"/>
        <w:gridCol w:w="2182"/>
      </w:tblGrid>
      <w:tr w:rsidR="004311B8" w:rsidRPr="00DB456A" w:rsidTr="00BB2FCE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02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087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Кол-во аудиторных (практических) часов</w:t>
            </w:r>
          </w:p>
        </w:tc>
      </w:tr>
      <w:tr w:rsidR="004311B8" w:rsidTr="00BB2FCE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социально-личностного общения</w:t>
            </w:r>
          </w:p>
        </w:tc>
      </w:tr>
      <w:tr w:rsidR="004311B8" w:rsidRPr="00F37E1F" w:rsidTr="00BB2FCE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pct"/>
            <w:vAlign w:val="center"/>
          </w:tcPr>
          <w:p w:rsidR="004311B8" w:rsidRPr="00F37E1F" w:rsidRDefault="004311B8" w:rsidP="00BB2FCE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F37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 xml:space="preserve">и семейные отношения. </w:t>
            </w:r>
          </w:p>
        </w:tc>
        <w:tc>
          <w:tcPr>
            <w:tcW w:w="1087" w:type="pct"/>
            <w:vAlign w:val="center"/>
          </w:tcPr>
          <w:p w:rsidR="004311B8" w:rsidRPr="00D5210B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RPr="00F37E1F" w:rsidTr="00BB2FCE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pct"/>
            <w:vAlign w:val="center"/>
          </w:tcPr>
          <w:p w:rsidR="004311B8" w:rsidRPr="00F37E1F" w:rsidRDefault="004311B8" w:rsidP="00BB2FCE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>Отдых и досуг (хобби)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 xml:space="preserve"> Вечеринки. </w:t>
            </w:r>
            <w:r w:rsidRPr="00AD27BA">
              <w:rPr>
                <w:rFonts w:ascii="Times New Roman" w:hAnsi="Times New Roman" w:cs="Times New Roman"/>
                <w:sz w:val="28"/>
                <w:szCs w:val="28"/>
              </w:rPr>
              <w:t>Любимое время года.</w:t>
            </w:r>
          </w:p>
        </w:tc>
        <w:tc>
          <w:tcPr>
            <w:tcW w:w="1087" w:type="pct"/>
            <w:vAlign w:val="center"/>
          </w:tcPr>
          <w:p w:rsidR="004311B8" w:rsidRPr="00D5210B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RPr="00F37E1F" w:rsidTr="00BB2FCE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D5210B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0B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социально-бытового общения</w:t>
            </w:r>
          </w:p>
        </w:tc>
      </w:tr>
      <w:tr w:rsidR="004311B8" w:rsidRPr="00F37E1F" w:rsidTr="00BB2FCE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pct"/>
            <w:vAlign w:val="center"/>
          </w:tcPr>
          <w:p w:rsidR="004311B8" w:rsidRPr="00F37E1F" w:rsidRDefault="004311B8" w:rsidP="00BB2FCE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 xml:space="preserve">Жилье. Дом, квартира. </w:t>
            </w:r>
          </w:p>
        </w:tc>
        <w:tc>
          <w:tcPr>
            <w:tcW w:w="1087" w:type="pct"/>
            <w:vAlign w:val="center"/>
          </w:tcPr>
          <w:p w:rsidR="004311B8" w:rsidRPr="00D5210B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11B8" w:rsidRPr="00F37E1F" w:rsidTr="00BB2FCE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pct"/>
            <w:vAlign w:val="center"/>
          </w:tcPr>
          <w:p w:rsidR="004311B8" w:rsidRPr="00F37E1F" w:rsidRDefault="004311B8" w:rsidP="00BB2FCE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>Культура питания. Прием пищи. Покупка продуктов</w:t>
            </w:r>
          </w:p>
        </w:tc>
        <w:tc>
          <w:tcPr>
            <w:tcW w:w="1087" w:type="pct"/>
            <w:vAlign w:val="center"/>
          </w:tcPr>
          <w:p w:rsidR="004311B8" w:rsidRPr="00D5210B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Tr="00BB2FCE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F37E1F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1F">
              <w:rPr>
                <w:rFonts w:ascii="Times New Roman" w:hAnsi="Times New Roman" w:cs="Times New Roman"/>
                <w:i/>
                <w:sz w:val="28"/>
                <w:szCs w:val="28"/>
              </w:rPr>
              <w:t>Сфера профессионально-трудового общения</w:t>
            </w:r>
          </w:p>
        </w:tc>
      </w:tr>
      <w:tr w:rsidR="004311B8" w:rsidTr="00BB2FCE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pct"/>
            <w:vAlign w:val="center"/>
          </w:tcPr>
          <w:p w:rsidR="004311B8" w:rsidRPr="00F37E1F" w:rsidRDefault="004311B8" w:rsidP="00BB2FCE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 xml:space="preserve">Учеба в университете. Студенческая жизнь. Рабочий день студентов.  Каникулы </w:t>
            </w:r>
          </w:p>
        </w:tc>
        <w:tc>
          <w:tcPr>
            <w:tcW w:w="1087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11B8" w:rsidTr="00BB2FCE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pct"/>
            <w:vAlign w:val="center"/>
          </w:tcPr>
          <w:p w:rsidR="004311B8" w:rsidRPr="00F37E1F" w:rsidRDefault="004311B8" w:rsidP="00BB2FCE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838E3">
              <w:rPr>
                <w:rFonts w:ascii="Times New Roman" w:hAnsi="Times New Roman" w:cs="Times New Roman"/>
                <w:sz w:val="28"/>
                <w:szCs w:val="28"/>
              </w:rPr>
              <w:t>Континенты, страны, города.</w:t>
            </w:r>
            <w:r w:rsidRPr="00F37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7" w:type="pct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4F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11B8" w:rsidTr="00BB2FCE">
        <w:trPr>
          <w:trHeight w:val="227"/>
          <w:jc w:val="center"/>
        </w:trPr>
        <w:tc>
          <w:tcPr>
            <w:tcW w:w="3913" w:type="pct"/>
            <w:gridSpan w:val="2"/>
            <w:vAlign w:val="center"/>
          </w:tcPr>
          <w:p w:rsidR="004311B8" w:rsidRPr="00094FC3" w:rsidRDefault="004311B8" w:rsidP="00BB2FCE">
            <w:pPr>
              <w:widowControl w:val="0"/>
              <w:spacing w:line="240" w:lineRule="auto"/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pct"/>
            <w:vAlign w:val="center"/>
          </w:tcPr>
          <w:p w:rsidR="004311B8" w:rsidRPr="00CD1E1F" w:rsidRDefault="004311B8" w:rsidP="00BB2FCE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E1F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</w:tbl>
    <w:p w:rsidR="004311B8" w:rsidRDefault="004311B8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1B8" w:rsidRDefault="004311B8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1B8" w:rsidRDefault="004311B8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1B8" w:rsidRDefault="004311B8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1B8" w:rsidRPr="004D50BA" w:rsidRDefault="004311B8" w:rsidP="003847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50BA">
        <w:rPr>
          <w:rFonts w:ascii="Times New Roman" w:hAnsi="Times New Roman"/>
          <w:b/>
          <w:bCs/>
          <w:sz w:val="28"/>
          <w:szCs w:val="28"/>
        </w:rPr>
        <w:t>Французский язык</w:t>
      </w:r>
    </w:p>
    <w:p w:rsidR="004311B8" w:rsidRPr="00DF0C39" w:rsidRDefault="004311B8" w:rsidP="0038473F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7034"/>
        <w:gridCol w:w="2262"/>
      </w:tblGrid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CC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 xml:space="preserve"> тем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К-во аудиторных (практических) часов</w:t>
            </w:r>
          </w:p>
        </w:tc>
      </w:tr>
      <w:tr w:rsidR="004311B8" w:rsidRPr="005D2DF5" w:rsidTr="002C63B6">
        <w:tc>
          <w:tcPr>
            <w:tcW w:w="10110" w:type="dxa"/>
            <w:gridSpan w:val="3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социально-личностного общения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Человек и его окружение. Семья.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311B8" w:rsidRPr="005D2DF5" w:rsidTr="002C63B6">
        <w:tc>
          <w:tcPr>
            <w:tcW w:w="10110" w:type="dxa"/>
            <w:gridSpan w:val="3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социально-бытового общения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Жилье. Дом. Квартира.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Продовольственный магазин. Покупки.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Культура питания. Приготовление и прием пищи.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11B8" w:rsidRPr="005D2DF5" w:rsidTr="002C63B6">
        <w:tc>
          <w:tcPr>
            <w:tcW w:w="10110" w:type="dxa"/>
            <w:gridSpan w:val="3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i/>
                <w:sz w:val="28"/>
                <w:szCs w:val="28"/>
              </w:rPr>
              <w:t>Сфера социально-культурного общения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Отдых и </w:t>
            </w:r>
            <w:r w:rsidRPr="005D2DF5">
              <w:rPr>
                <w:rFonts w:ascii="Times New Roman" w:hAnsi="Times New Roman"/>
                <w:spacing w:val="-4"/>
                <w:sz w:val="28"/>
                <w:szCs w:val="28"/>
              </w:rPr>
              <w:t>организация досуга</w:t>
            </w:r>
            <w:r w:rsidRPr="005D2DF5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311B8" w:rsidRPr="005D2DF5" w:rsidTr="002C63B6">
        <w:tc>
          <w:tcPr>
            <w:tcW w:w="10110" w:type="dxa"/>
            <w:gridSpan w:val="3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социально-познавательного общения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географические понятия.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Календарь.</w:t>
            </w: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 xml:space="preserve"> Климат.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311B8" w:rsidRPr="005D2DF5" w:rsidTr="002C63B6">
        <w:tc>
          <w:tcPr>
            <w:tcW w:w="10110" w:type="dxa"/>
            <w:gridSpan w:val="3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профессионально-трудового общения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 xml:space="preserve">Учеба в университете. 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311B8" w:rsidRPr="005D2DF5" w:rsidTr="002C63B6">
        <w:tc>
          <w:tcPr>
            <w:tcW w:w="814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34" w:type="dxa"/>
          </w:tcPr>
          <w:p w:rsidR="004311B8" w:rsidRPr="005D2DF5" w:rsidRDefault="004311B8" w:rsidP="00440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2" w:type="dxa"/>
          </w:tcPr>
          <w:p w:rsidR="004311B8" w:rsidRPr="005D2DF5" w:rsidRDefault="004311B8" w:rsidP="00440B67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</w:tr>
    </w:tbl>
    <w:p w:rsidR="004311B8" w:rsidRDefault="004311B8" w:rsidP="004D50BA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1B8" w:rsidRPr="009B21BA" w:rsidRDefault="004311B8" w:rsidP="004D50BA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Китайский язык</w:t>
      </w:r>
    </w:p>
    <w:p w:rsidR="004311B8" w:rsidRDefault="004311B8" w:rsidP="004D50B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7229"/>
        <w:gridCol w:w="2182"/>
      </w:tblGrid>
      <w:tr w:rsidR="004311B8" w:rsidRPr="00DB456A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b/>
                <w:sz w:val="28"/>
                <w:szCs w:val="28"/>
              </w:rPr>
              <w:t>Кол-во аудиторных (практических) часов</w:t>
            </w:r>
          </w:p>
        </w:tc>
      </w:tr>
      <w:tr w:rsidR="004311B8" w:rsidRPr="00DB456A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Основы иероглифики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социально-личностного общения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EC67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и семейные отношения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Внешность, характер. Межличностные отношения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i/>
                <w:sz w:val="28"/>
                <w:szCs w:val="28"/>
              </w:rPr>
              <w:t>Сфера социально-бытового общения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Жилье.  Дом, квартира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Культура питания. Приготовление и прием пищи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Покупки. Универсальный магазин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i/>
                <w:sz w:val="28"/>
                <w:szCs w:val="28"/>
              </w:rPr>
              <w:t>Сфера профессионально-трудового общения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Учеба в университете. Студенческая жизнь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5D4" w:rsidTr="001679C4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7345D4" w:rsidRPr="00EC676B" w:rsidRDefault="007345D4" w:rsidP="001679C4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i/>
                <w:sz w:val="28"/>
                <w:szCs w:val="28"/>
              </w:rPr>
              <w:t>Сфера социально-познавательного общения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11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pct"/>
            <w:vAlign w:val="center"/>
          </w:tcPr>
          <w:p w:rsidR="004311B8" w:rsidRPr="00EC676B" w:rsidRDefault="00000CD8" w:rsidP="00440B67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00CD8">
              <w:rPr>
                <w:rFonts w:ascii="Times New Roman" w:hAnsi="Times New Roman" w:cs="Times New Roman"/>
                <w:sz w:val="28"/>
                <w:szCs w:val="28"/>
              </w:rPr>
              <w:t>Погода, времена</w:t>
            </w:r>
            <w:r w:rsidR="004311B8" w:rsidRPr="00000C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11B8" w:rsidTr="00440B67">
        <w:trPr>
          <w:trHeight w:val="227"/>
          <w:jc w:val="center"/>
        </w:trPr>
        <w:tc>
          <w:tcPr>
            <w:tcW w:w="3913" w:type="pct"/>
            <w:gridSpan w:val="2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pct"/>
            <w:vAlign w:val="center"/>
          </w:tcPr>
          <w:p w:rsidR="004311B8" w:rsidRPr="00EC676B" w:rsidRDefault="004311B8" w:rsidP="00440B67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C67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104</w:t>
            </w:r>
          </w:p>
        </w:tc>
      </w:tr>
    </w:tbl>
    <w:p w:rsidR="004311B8" w:rsidRDefault="004311B8" w:rsidP="004D50BA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11B8" w:rsidRDefault="004311B8" w:rsidP="0048039A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4311B8" w:rsidRDefault="004311B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МАТЕРИАЛА</w:t>
      </w:r>
    </w:p>
    <w:p w:rsidR="004311B8" w:rsidRDefault="004311B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311B8" w:rsidRPr="00DB456A" w:rsidRDefault="004311B8" w:rsidP="0030481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язык, испанский язык, итальянский язык</w:t>
      </w:r>
    </w:p>
    <w:p w:rsidR="00110088" w:rsidRDefault="0011008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p w:rsidR="004311B8" w:rsidRDefault="004311B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4311B8" w:rsidRPr="00DB456A" w:rsidRDefault="004311B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Pr="00DB456A" w:rsidRDefault="004311B8" w:rsidP="00DB456A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1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Семья и семейные отношения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Знакомство, социализация.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Встречи при разных обстоятельствах. Общая характеристика семьи. Состав семьи, близкие и дальние родственники. Генеалогическое древо моей семьи.</w:t>
      </w:r>
    </w:p>
    <w:p w:rsidR="004311B8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Семья, семейные отношения, </w:t>
      </w:r>
      <w:r w:rsidR="006343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роль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членов семьи и их обязанности по дому. Родители и дети. Несколько поколений под одной крышей. Помолвка, свадьба. Семья, о которой я мечтаю.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</w:p>
    <w:p w:rsidR="004311B8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2. </w:t>
      </w:r>
      <w:r w:rsidRPr="007E595A">
        <w:rPr>
          <w:rFonts w:ascii="Times New Roman" w:hAnsi="Times New Roman" w:cs="Times New Roman"/>
          <w:b/>
          <w:sz w:val="28"/>
          <w:szCs w:val="28"/>
        </w:rPr>
        <w:t>Внешность, характер. Межличностные отношения</w:t>
      </w:r>
    </w:p>
    <w:p w:rsidR="004311B8" w:rsidRPr="00DB456A" w:rsidRDefault="004311B8" w:rsidP="00AE58CB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Характер, его позитивные и негативные черты. 4 вида темперамента. Формирование характера. Физический и моральный портрет членов семьи, друга. Автопортрет (достоинства и недостатки). Качества, которые ценят в людях.</w:t>
      </w:r>
    </w:p>
    <w:p w:rsidR="004311B8" w:rsidRPr="00D87784" w:rsidRDefault="004311B8" w:rsidP="006343D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B0F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Внешность. Роль внешности в жизни человека. Описание внешности известной личности, родственника или друга. Влияние внешнего вида на самосознание человека</w:t>
      </w:r>
      <w:r w:rsidR="006343DC">
        <w:rPr>
          <w:rFonts w:ascii="Times New Roman" w:hAnsi="Times New Roman" w:cs="Times New Roman"/>
          <w:strike/>
          <w:color w:val="000000"/>
          <w:spacing w:val="-4"/>
          <w:sz w:val="28"/>
          <w:szCs w:val="28"/>
        </w:rPr>
        <w:t>.</w:t>
      </w:r>
    </w:p>
    <w:p w:rsidR="004311B8" w:rsidRPr="007E595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311B8" w:rsidRDefault="004311B8" w:rsidP="00FB0A7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4311B8" w:rsidRPr="00FB0A70" w:rsidRDefault="004311B8" w:rsidP="00FB0A70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3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Жилье. Дом, квартира </w:t>
      </w:r>
    </w:p>
    <w:p w:rsidR="004311B8" w:rsidRPr="00D87784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B0F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типы жилых домов и их особенности. Другие виды современных жилых построек. 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Дом, квартира. Квартира и современные удобства. Уборка квартиры. Электробытовые приборы. Обстановка комнат, современное освещение жилья. Современные предметы мебели, дизайн. Мой любимый уголок в квартире. Описание любимой комнаты в доме.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6343DC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Студенческое общежитие. Аренда квартиры. Правила проживания в общежитии. Общежитие: преимущества и недостатки. Аренда жилья и проживание с группой людей. Жизнь с родителями: преимущества и недостатки. 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4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Культура питания. Приготовление и прием пищи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Питание, основные продукты питания. Продовольственный магазин.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Приготовление и прием пищи. Любимое блюдо.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Питание и здоровье. Здоровое питание. Еда быстрого приготовления: за и против. 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Общественные места питания. Посещение столовой, кафе, ресторана.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Прием гостей. Правила хорошего тона за столом. </w:t>
      </w:r>
    </w:p>
    <w:p w:rsidR="004311B8" w:rsidRPr="00DB456A" w:rsidRDefault="004311B8" w:rsidP="00D17150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и традиции питания в стране изучаемого языка. Особенности и традиции питания в наше</w:t>
      </w:r>
      <w:r w:rsidRPr="00D17150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стране. 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Покупки. Универсальный магазин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Универмаг, торговый центр, бутик, рынок: преимущества и недостатки.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Покупка товаров по интернету. Основные отделы универсального магазина (отдел готового платья, обувной отдел, кожгалантерея, спортивные товары, канцелярские товары).</w:t>
      </w:r>
    </w:p>
    <w:p w:rsidR="004311B8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Выбор и совершение покупок. Примерка. Оплата товара у кассы. </w:t>
      </w:r>
    </w:p>
    <w:p w:rsidR="00110088" w:rsidRPr="00FB0A70" w:rsidRDefault="0011008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4311B8" w:rsidRDefault="004311B8" w:rsidP="00FB0A7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4311B8" w:rsidRPr="00FB0A70" w:rsidRDefault="004311B8" w:rsidP="00DB456A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6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Учеба в университете. Студенческая жизнь 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Учеба в университете. Выбор учебного заведения и поступление.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Учебная деятельность, участники учебного процесса, учебные помещения. Мой первый день в университете. Формы учебных занятий в вузе. Учебные предметы. Аспекты изучения иностранного языка. </w:t>
      </w:r>
    </w:p>
    <w:p w:rsidR="00110088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Экзамены. Мотивация студентов к осознанному обучению. </w:t>
      </w:r>
      <w:r w:rsidRPr="0011008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преодолеть стресс во время экзаменационной сессии.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Самостоятельная работа студентов.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Студенческая жизнь. Проблемы первокурсников и пути их решения. Моя студенческая группа.</w:t>
      </w: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Распорядок рабочего дня. Типичный день студента. Организация учебного времени. Проблемы учебного процесса. Планирование времени.</w:t>
      </w:r>
    </w:p>
    <w:p w:rsidR="007345D4" w:rsidRDefault="007345D4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7345D4" w:rsidRDefault="007345D4" w:rsidP="007345D4">
      <w:pPr>
        <w:widowControl w:val="0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социально-познавательного общения</w:t>
      </w:r>
    </w:p>
    <w:p w:rsidR="007345D4" w:rsidRDefault="007345D4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311B8" w:rsidRPr="00DB456A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7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 w:rsidR="00000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Погода, времена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года</w:t>
      </w:r>
    </w:p>
    <w:p w:rsidR="004311B8" w:rsidRPr="00DB456A" w:rsidRDefault="004311B8" w:rsidP="00AE58CB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зимой. Прогулка в зимнем лесу.</w:t>
      </w:r>
    </w:p>
    <w:p w:rsidR="004311B8" w:rsidRPr="00DB456A" w:rsidRDefault="004311B8" w:rsidP="00AE58CB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Пробуждение природы, приход весны. Прекрасный весенний день.</w:t>
      </w:r>
    </w:p>
    <w:p w:rsidR="004311B8" w:rsidRPr="00DB456A" w:rsidRDefault="004311B8" w:rsidP="00AE58CB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летом. Почему предпочитают отдыхать летом.</w:t>
      </w:r>
    </w:p>
    <w:p w:rsidR="004311B8" w:rsidRPr="00DB456A" w:rsidRDefault="004311B8" w:rsidP="00AE58CB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Золотая осень. </w:t>
      </w:r>
    </w:p>
    <w:p w:rsidR="004311B8" w:rsidRDefault="004311B8" w:rsidP="00AE58CB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Моя любимая пора года.</w:t>
      </w:r>
      <w:r w:rsidR="001100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10088">
        <w:rPr>
          <w:rFonts w:ascii="Times New Roman" w:hAnsi="Times New Roman" w:cs="Times New Roman"/>
          <w:sz w:val="28"/>
          <w:szCs w:val="28"/>
        </w:rPr>
        <w:t xml:space="preserve">Календарь.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</w:p>
    <w:p w:rsidR="004311B8" w:rsidRDefault="004311B8" w:rsidP="00AB1B9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311B8" w:rsidRPr="00DB456A" w:rsidRDefault="004311B8" w:rsidP="00AB1B9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Немецкий язык </w:t>
      </w:r>
    </w:p>
    <w:p w:rsidR="004311B8" w:rsidRDefault="004311B8" w:rsidP="005F6256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Default="004311B8" w:rsidP="005F6256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4311B8" w:rsidRDefault="004311B8" w:rsidP="005F625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56">
        <w:rPr>
          <w:rFonts w:ascii="Times New Roman" w:hAnsi="Times New Roman" w:cs="Times New Roman"/>
          <w:b/>
          <w:sz w:val="28"/>
          <w:szCs w:val="28"/>
        </w:rPr>
        <w:t>Тема 1. Семья и семейные отношения</w:t>
      </w:r>
    </w:p>
    <w:p w:rsidR="004311B8" w:rsidRPr="00EB33CB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B0F0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 xml:space="preserve">Человек и его </w:t>
      </w:r>
      <w:r>
        <w:rPr>
          <w:rFonts w:ascii="Times New Roman" w:hAnsi="Times New Roman" w:cs="Times New Roman"/>
          <w:sz w:val="28"/>
          <w:szCs w:val="28"/>
        </w:rPr>
        <w:t>окружение</w:t>
      </w:r>
      <w:r w:rsidRPr="005F6256">
        <w:rPr>
          <w:rFonts w:ascii="Times New Roman" w:hAnsi="Times New Roman" w:cs="Times New Roman"/>
          <w:sz w:val="28"/>
          <w:szCs w:val="28"/>
        </w:rPr>
        <w:t xml:space="preserve">. </w:t>
      </w:r>
      <w:r w:rsidRPr="005F6256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5F6256">
        <w:rPr>
          <w:rFonts w:ascii="Times New Roman" w:hAnsi="Times New Roman" w:cs="Times New Roman"/>
          <w:sz w:val="28"/>
          <w:szCs w:val="28"/>
        </w:rPr>
        <w:t xml:space="preserve">. Биография. Имя, фамилия, адрес, возраст, дата и место рождения, гражданство, семейное положение, образование, род занятий (название основных специальностей). Желания и возможности человека. </w:t>
      </w:r>
    </w:p>
    <w:p w:rsidR="004311B8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>Семья. Состав семьи. Родственные отношения. Будни семьи. 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56">
        <w:rPr>
          <w:rFonts w:ascii="Times New Roman" w:hAnsi="Times New Roman" w:cs="Times New Roman"/>
          <w:b/>
          <w:sz w:val="28"/>
          <w:szCs w:val="28"/>
        </w:rPr>
        <w:t>Тема 2. Отдых и досуг (хобби)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F6256">
        <w:rPr>
          <w:rFonts w:ascii="Times New Roman" w:hAnsi="Times New Roman" w:cs="Times New Roman"/>
          <w:b/>
          <w:sz w:val="28"/>
          <w:szCs w:val="28"/>
        </w:rPr>
        <w:t xml:space="preserve"> Вечеринки</w:t>
      </w:r>
      <w:r w:rsidRPr="009B2167">
        <w:rPr>
          <w:rFonts w:ascii="Times New Roman" w:hAnsi="Times New Roman" w:cs="Times New Roman"/>
          <w:b/>
          <w:sz w:val="28"/>
          <w:szCs w:val="28"/>
        </w:rPr>
        <w:t>. Любимое время года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>Хобби, интересы, любимое занятие. Свободное время в семье. Занятие спортом. Друзья. Интересы и хобби друга. Его способности и умения.</w:t>
      </w:r>
    </w:p>
    <w:p w:rsidR="004311B8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>Вечеринки. Подготовка к вечеринке. Приглашение на вечеринку. Проведение вечеринки.</w:t>
      </w:r>
    </w:p>
    <w:p w:rsidR="004311B8" w:rsidRPr="005F6256" w:rsidRDefault="004311B8" w:rsidP="001100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Любимое время года. Погода. Явления природы. </w:t>
      </w:r>
      <w:r w:rsidR="00110088">
        <w:rPr>
          <w:rFonts w:ascii="Times New Roman" w:hAnsi="Times New Roman" w:cs="Times New Roman"/>
          <w:sz w:val="28"/>
          <w:szCs w:val="28"/>
        </w:rPr>
        <w:t>Календарь.</w:t>
      </w:r>
    </w:p>
    <w:p w:rsidR="004311B8" w:rsidRDefault="004311B8" w:rsidP="00A777D9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Default="004311B8" w:rsidP="00A777D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4311B8" w:rsidRDefault="004311B8" w:rsidP="00A777D9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Pr="005F6256" w:rsidRDefault="004311B8" w:rsidP="00A777D9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256">
        <w:rPr>
          <w:rFonts w:ascii="Times New Roman" w:hAnsi="Times New Roman"/>
          <w:b/>
          <w:sz w:val="28"/>
          <w:szCs w:val="28"/>
        </w:rPr>
        <w:lastRenderedPageBreak/>
        <w:t>Тема 3. Жилье. Дом, квартира</w:t>
      </w:r>
    </w:p>
    <w:p w:rsidR="004311B8" w:rsidRPr="005F6256" w:rsidRDefault="004311B8" w:rsidP="00A777D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 xml:space="preserve">Современное жилье. </w:t>
      </w:r>
      <w:r w:rsidRPr="005F625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типы жилых домов и их особенности. Другие виды современных жилых построек. </w:t>
      </w:r>
      <w:r w:rsidRPr="005F6256">
        <w:rPr>
          <w:rFonts w:ascii="Times New Roman" w:hAnsi="Times New Roman" w:cs="Times New Roman"/>
          <w:sz w:val="28"/>
          <w:szCs w:val="28"/>
        </w:rPr>
        <w:t xml:space="preserve">Место проживания. Мебель и удобства. Домашняя техника. </w:t>
      </w:r>
      <w:r w:rsidRPr="005F6256">
        <w:rPr>
          <w:rFonts w:ascii="Times New Roman" w:hAnsi="Times New Roman" w:cs="Times New Roman"/>
          <w:color w:val="000000"/>
          <w:sz w:val="28"/>
          <w:szCs w:val="28"/>
        </w:rPr>
        <w:t xml:space="preserve">Обстановка комнат, современное освещение жилья. Современные предметы мебели, дизайн. Мой любимый уголок в квартире. Описание любимой комнаты в доме. </w:t>
      </w:r>
      <w:r w:rsidRPr="005F6256">
        <w:rPr>
          <w:rFonts w:ascii="Times New Roman" w:hAnsi="Times New Roman" w:cs="Times New Roman"/>
          <w:sz w:val="28"/>
          <w:szCs w:val="28"/>
        </w:rPr>
        <w:t xml:space="preserve">Обязанности по дому.  </w:t>
      </w:r>
    </w:p>
    <w:p w:rsidR="004311B8" w:rsidRPr="005F6256" w:rsidRDefault="004311B8" w:rsidP="00A777D9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256">
        <w:rPr>
          <w:rFonts w:ascii="Times New Roman" w:hAnsi="Times New Roman"/>
          <w:color w:val="000000"/>
          <w:sz w:val="28"/>
          <w:szCs w:val="28"/>
        </w:rPr>
        <w:t xml:space="preserve">Студенческое общежитие. Правила проживания в общежитии. Общежитие: преимущества и недостатки. </w:t>
      </w:r>
      <w:r w:rsidRPr="005F6256">
        <w:rPr>
          <w:rFonts w:ascii="Times New Roman" w:hAnsi="Times New Roman"/>
          <w:sz w:val="28"/>
          <w:szCs w:val="28"/>
        </w:rPr>
        <w:t xml:space="preserve"> 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56">
        <w:rPr>
          <w:rFonts w:ascii="Times New Roman" w:hAnsi="Times New Roman" w:cs="Times New Roman"/>
          <w:b/>
          <w:sz w:val="28"/>
          <w:szCs w:val="28"/>
        </w:rPr>
        <w:t>Тема 4. Культура питания. Прием пищи. Покупка продуктов</w:t>
      </w:r>
    </w:p>
    <w:p w:rsidR="004311B8" w:rsidRPr="005F6256" w:rsidRDefault="004311B8" w:rsidP="00A777D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 xml:space="preserve">Питание. Основные продукты питания. Любимые и нелюбимые блюда. Предпочтения в еде. </w:t>
      </w:r>
    </w:p>
    <w:p w:rsidR="004311B8" w:rsidRPr="005F6256" w:rsidRDefault="004311B8" w:rsidP="00A777D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256">
        <w:rPr>
          <w:rFonts w:ascii="Times New Roman" w:hAnsi="Times New Roman" w:cs="Times New Roman"/>
          <w:color w:val="000000"/>
          <w:sz w:val="28"/>
          <w:szCs w:val="28"/>
        </w:rPr>
        <w:t>Общественные места питания. Посещение столовой, кафе, ресторана. Правила хорошего тона за столом.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256">
        <w:rPr>
          <w:rFonts w:ascii="Times New Roman" w:hAnsi="Times New Roman" w:cs="Times New Roman"/>
          <w:color w:val="000000"/>
          <w:sz w:val="28"/>
          <w:szCs w:val="28"/>
        </w:rPr>
        <w:t>Особенности и традиции питания в стране изучаемого языка. Особенности и традиции питания в нашей стране.</w:t>
      </w:r>
    </w:p>
    <w:p w:rsidR="004311B8" w:rsidRDefault="004311B8" w:rsidP="005F6256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5F6256">
        <w:rPr>
          <w:rFonts w:ascii="Times New Roman" w:hAnsi="Times New Roman" w:cs="Times New Roman"/>
          <w:sz w:val="28"/>
          <w:szCs w:val="28"/>
        </w:rPr>
        <w:t xml:space="preserve">Покупка продуктов питания. Магазины, в которых закупаются продукты питания.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отделы универсального магазина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 </w:t>
      </w:r>
    </w:p>
    <w:p w:rsidR="004311B8" w:rsidRDefault="004311B8" w:rsidP="005F6256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4311B8" w:rsidRDefault="004311B8" w:rsidP="005F6256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b/>
          <w:sz w:val="28"/>
          <w:szCs w:val="28"/>
        </w:rPr>
        <w:t xml:space="preserve">Тема 5. Учеба в университете. Студенческая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жизнь. Рабочий день студентов. </w:t>
      </w:r>
      <w:r w:rsidRPr="005F6256"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 xml:space="preserve">Учеба и жизнь студентов. Учебные занятия и изучаемые дисциплины. </w:t>
      </w:r>
      <w:r w:rsidRPr="005F6256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деятельность, участники учебного процесса, учебные помещения.  Аспекты изучения иностранного языка. </w:t>
      </w:r>
      <w:r w:rsidRPr="005F6256">
        <w:rPr>
          <w:rFonts w:ascii="Times New Roman" w:hAnsi="Times New Roman" w:cs="Times New Roman"/>
          <w:sz w:val="28"/>
          <w:szCs w:val="28"/>
        </w:rPr>
        <w:t xml:space="preserve">Любимые предметы. 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 xml:space="preserve">Рабочий день студентов. Организация рабочего дня. Экзамены. Каникулы. Учеба и свободное время (досуг). Путешествия. 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56">
        <w:rPr>
          <w:rFonts w:ascii="Times New Roman" w:hAnsi="Times New Roman" w:cs="Times New Roman"/>
          <w:b/>
          <w:sz w:val="28"/>
          <w:szCs w:val="28"/>
        </w:rPr>
        <w:t>Тема 6. Континенты, страны, города</w:t>
      </w:r>
    </w:p>
    <w:p w:rsidR="004311B8" w:rsidRPr="005F6256" w:rsidRDefault="004311B8" w:rsidP="00A77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56">
        <w:rPr>
          <w:rFonts w:ascii="Times New Roman" w:hAnsi="Times New Roman" w:cs="Times New Roman"/>
          <w:sz w:val="28"/>
          <w:szCs w:val="28"/>
        </w:rPr>
        <w:t>Континенты, страны, города. Их основные достопримечательности. Карта мира. Страны, столицы, города. Географическое положение. Реки, моря, океаны. Национальности. Языки. Основные достопримечательности тех стран, которые хотелось бы посетить.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B8" w:rsidRDefault="004311B8" w:rsidP="005F6256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37E1F">
        <w:rPr>
          <w:rFonts w:ascii="Times New Roman" w:hAnsi="Times New Roman" w:cs="Times New Roman"/>
          <w:sz w:val="28"/>
          <w:szCs w:val="28"/>
        </w:rPr>
        <w:t>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311B8" w:rsidRPr="0038473F" w:rsidRDefault="004311B8" w:rsidP="0038473F">
      <w:pPr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8473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Французский язык</w:t>
      </w:r>
    </w:p>
    <w:p w:rsidR="004311B8" w:rsidRDefault="004311B8" w:rsidP="005F6256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Default="004311B8" w:rsidP="0038473F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социально-личностного общения</w:t>
      </w:r>
    </w:p>
    <w:p w:rsidR="004311B8" w:rsidRPr="00DF0C39" w:rsidRDefault="004311B8" w:rsidP="0038473F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4311B8" w:rsidRPr="00DF0C39" w:rsidRDefault="004311B8" w:rsidP="0038473F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0C39">
        <w:rPr>
          <w:rFonts w:ascii="Times New Roman" w:hAnsi="Times New Roman"/>
          <w:b/>
          <w:sz w:val="28"/>
          <w:szCs w:val="28"/>
        </w:rPr>
        <w:t xml:space="preserve">Тема 1. </w:t>
      </w:r>
      <w:r w:rsidRPr="00DF0C39">
        <w:rPr>
          <w:rFonts w:ascii="Times New Roman" w:hAnsi="Times New Roman"/>
          <w:b/>
          <w:bCs/>
          <w:sz w:val="28"/>
          <w:szCs w:val="28"/>
        </w:rPr>
        <w:t>Человек и его окружение. Семья</w:t>
      </w:r>
      <w:r w:rsidRPr="00DF0C39">
        <w:rPr>
          <w:rFonts w:ascii="Times New Roman" w:hAnsi="Times New Roman"/>
          <w:bCs/>
          <w:sz w:val="28"/>
          <w:szCs w:val="28"/>
        </w:rPr>
        <w:t xml:space="preserve"> </w:t>
      </w:r>
    </w:p>
    <w:p w:rsidR="004311B8" w:rsidRPr="00DF0C39" w:rsidRDefault="004311B8" w:rsidP="0038473F">
      <w:pPr>
        <w:spacing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F0C39">
        <w:rPr>
          <w:rFonts w:ascii="Times New Roman" w:hAnsi="Times New Roman"/>
          <w:spacing w:val="-4"/>
          <w:sz w:val="28"/>
          <w:szCs w:val="28"/>
        </w:rPr>
        <w:t xml:space="preserve">Знакомство, социализация. Общая характеристика семьи. </w:t>
      </w:r>
      <w:r w:rsidRPr="00DF0C39">
        <w:rPr>
          <w:rFonts w:ascii="Times New Roman" w:hAnsi="Times New Roman"/>
          <w:bCs/>
          <w:sz w:val="28"/>
          <w:szCs w:val="28"/>
        </w:rPr>
        <w:t>Основные биографические данные (и</w:t>
      </w:r>
      <w:r w:rsidRPr="00DF0C39">
        <w:rPr>
          <w:rFonts w:ascii="Times New Roman" w:hAnsi="Times New Roman"/>
          <w:sz w:val="28"/>
          <w:szCs w:val="28"/>
        </w:rPr>
        <w:t xml:space="preserve">мя, фамилия, адрес, возраст, дата и место рождения). </w:t>
      </w:r>
      <w:r w:rsidRPr="00DF0C39">
        <w:rPr>
          <w:rFonts w:ascii="Times New Roman" w:hAnsi="Times New Roman"/>
          <w:spacing w:val="-4"/>
          <w:sz w:val="28"/>
          <w:szCs w:val="28"/>
        </w:rPr>
        <w:t xml:space="preserve">Состав семьи, близкие и дальние родственники. </w:t>
      </w:r>
    </w:p>
    <w:p w:rsidR="004311B8" w:rsidRPr="00DF0C39" w:rsidRDefault="004311B8" w:rsidP="0038473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C39">
        <w:rPr>
          <w:rFonts w:ascii="Times New Roman" w:hAnsi="Times New Roman"/>
          <w:sz w:val="28"/>
          <w:szCs w:val="28"/>
        </w:rPr>
        <w:t>Внешность и характер человека.</w:t>
      </w:r>
      <w:r w:rsidRPr="00DF0C39">
        <w:rPr>
          <w:rFonts w:ascii="Times New Roman" w:hAnsi="Times New Roman"/>
          <w:spacing w:val="-4"/>
          <w:sz w:val="28"/>
          <w:szCs w:val="28"/>
        </w:rPr>
        <w:t xml:space="preserve"> Характер, позитивные и негативные черты. Физический и моральный портрет членов семьи, друга. Автопортрет (достоинства и недостатки).</w:t>
      </w:r>
    </w:p>
    <w:p w:rsidR="004311B8" w:rsidRPr="00DF0C39" w:rsidRDefault="004311B8" w:rsidP="003847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11B8" w:rsidRDefault="004311B8" w:rsidP="0038473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социально-бытового общения</w:t>
      </w:r>
    </w:p>
    <w:p w:rsidR="004311B8" w:rsidRPr="00DF0C39" w:rsidRDefault="004311B8" w:rsidP="0038473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11B8" w:rsidRPr="00DF0C39" w:rsidRDefault="004311B8" w:rsidP="0038473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0C39">
        <w:rPr>
          <w:rFonts w:ascii="Times New Roman" w:hAnsi="Times New Roman"/>
          <w:b/>
          <w:sz w:val="28"/>
          <w:szCs w:val="28"/>
        </w:rPr>
        <w:t>Тема 2. Жилье. Дом, квартира</w:t>
      </w:r>
    </w:p>
    <w:p w:rsidR="004311B8" w:rsidRPr="00BC066A" w:rsidRDefault="004311B8" w:rsidP="0038473F">
      <w:pPr>
        <w:spacing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BC066A">
        <w:rPr>
          <w:rFonts w:ascii="Times New Roman" w:hAnsi="Times New Roman"/>
          <w:sz w:val="28"/>
          <w:szCs w:val="28"/>
        </w:rPr>
        <w:t xml:space="preserve">Современное жилье. </w:t>
      </w:r>
      <w:r w:rsidRPr="00BC066A">
        <w:rPr>
          <w:rFonts w:ascii="Times New Roman" w:hAnsi="Times New Roman"/>
          <w:spacing w:val="-4"/>
          <w:sz w:val="28"/>
          <w:szCs w:val="28"/>
        </w:rPr>
        <w:t>Дом, квартира. Квартира и современные удобства. Особенности современного внутреннего интерьера дома, квартиры. Современные предметы мебели. Описание любимой комнаты в квартире.</w:t>
      </w:r>
    </w:p>
    <w:p w:rsidR="004311B8" w:rsidRPr="00BC066A" w:rsidRDefault="004311B8" w:rsidP="0038473F">
      <w:pPr>
        <w:widowControl w:val="0"/>
        <w:spacing w:line="240" w:lineRule="auto"/>
        <w:ind w:left="3" w:firstLine="706"/>
        <w:jc w:val="both"/>
        <w:rPr>
          <w:rFonts w:ascii="Times New Roman" w:hAnsi="Times New Roman"/>
          <w:b/>
          <w:sz w:val="28"/>
          <w:szCs w:val="28"/>
        </w:rPr>
      </w:pPr>
      <w:r w:rsidRPr="00BC066A">
        <w:rPr>
          <w:rFonts w:ascii="Times New Roman" w:hAnsi="Times New Roman"/>
          <w:b/>
          <w:spacing w:val="-4"/>
          <w:sz w:val="28"/>
          <w:szCs w:val="28"/>
        </w:rPr>
        <w:t xml:space="preserve">Тема 3. Продовольственный магазин. </w:t>
      </w:r>
      <w:r w:rsidRPr="00BC066A">
        <w:rPr>
          <w:rFonts w:ascii="Times New Roman" w:hAnsi="Times New Roman"/>
          <w:b/>
          <w:sz w:val="28"/>
          <w:szCs w:val="28"/>
        </w:rPr>
        <w:t>Покупки</w:t>
      </w:r>
    </w:p>
    <w:p w:rsidR="004311B8" w:rsidRPr="00BC066A" w:rsidRDefault="004311B8" w:rsidP="0038473F">
      <w:pPr>
        <w:widowControl w:val="0"/>
        <w:spacing w:line="240" w:lineRule="auto"/>
        <w:ind w:left="3" w:firstLine="706"/>
        <w:jc w:val="both"/>
        <w:rPr>
          <w:rFonts w:ascii="Times New Roman" w:hAnsi="Times New Roman"/>
          <w:spacing w:val="-4"/>
          <w:sz w:val="28"/>
          <w:szCs w:val="28"/>
        </w:rPr>
      </w:pPr>
      <w:r w:rsidRPr="00BC066A">
        <w:rPr>
          <w:rFonts w:ascii="Times New Roman" w:hAnsi="Times New Roman"/>
          <w:sz w:val="28"/>
          <w:szCs w:val="28"/>
        </w:rPr>
        <w:t>Продовольственные магазины и основные отделы, выбор и совершение покупок.</w:t>
      </w:r>
      <w:r w:rsidRPr="00BC066A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311B8" w:rsidRPr="00BC066A" w:rsidRDefault="004311B8" w:rsidP="0038473F">
      <w:pPr>
        <w:widowControl w:val="0"/>
        <w:spacing w:line="240" w:lineRule="auto"/>
        <w:ind w:left="3" w:firstLine="706"/>
        <w:jc w:val="both"/>
        <w:rPr>
          <w:rFonts w:ascii="Times New Roman" w:hAnsi="Times New Roman"/>
          <w:b/>
          <w:bCs/>
          <w:sz w:val="28"/>
          <w:szCs w:val="28"/>
        </w:rPr>
      </w:pPr>
      <w:r w:rsidRPr="00BC066A">
        <w:rPr>
          <w:rFonts w:ascii="Times New Roman" w:hAnsi="Times New Roman"/>
          <w:b/>
          <w:spacing w:val="-4"/>
          <w:sz w:val="28"/>
          <w:szCs w:val="28"/>
        </w:rPr>
        <w:t xml:space="preserve">Тема 4. </w:t>
      </w:r>
      <w:r w:rsidRPr="00BC066A">
        <w:rPr>
          <w:rFonts w:ascii="Times New Roman" w:hAnsi="Times New Roman"/>
          <w:b/>
          <w:bCs/>
          <w:sz w:val="28"/>
          <w:szCs w:val="28"/>
        </w:rPr>
        <w:t xml:space="preserve">Культура питания. Приготовление и прием пищи </w:t>
      </w:r>
    </w:p>
    <w:p w:rsidR="004311B8" w:rsidRPr="00BC066A" w:rsidRDefault="004311B8" w:rsidP="0038473F">
      <w:pPr>
        <w:widowControl w:val="0"/>
        <w:spacing w:line="240" w:lineRule="auto"/>
        <w:ind w:left="3" w:firstLine="706"/>
        <w:jc w:val="both"/>
        <w:rPr>
          <w:rFonts w:ascii="Times New Roman" w:hAnsi="Times New Roman"/>
          <w:spacing w:val="-4"/>
          <w:sz w:val="28"/>
          <w:szCs w:val="28"/>
        </w:rPr>
      </w:pPr>
      <w:r w:rsidRPr="00BC066A">
        <w:rPr>
          <w:rFonts w:ascii="Times New Roman" w:hAnsi="Times New Roman"/>
          <w:spacing w:val="-4"/>
          <w:sz w:val="28"/>
          <w:szCs w:val="28"/>
        </w:rPr>
        <w:t>Общественные места питания.</w:t>
      </w:r>
      <w:r w:rsidRPr="00BC066A">
        <w:rPr>
          <w:rFonts w:ascii="Times New Roman" w:hAnsi="Times New Roman"/>
          <w:b/>
          <w:sz w:val="28"/>
          <w:szCs w:val="28"/>
        </w:rPr>
        <w:t xml:space="preserve"> </w:t>
      </w:r>
      <w:r w:rsidRPr="00BC066A">
        <w:rPr>
          <w:rFonts w:ascii="Times New Roman" w:hAnsi="Times New Roman"/>
          <w:sz w:val="28"/>
          <w:szCs w:val="28"/>
        </w:rPr>
        <w:t xml:space="preserve">Основные продукты питания, основные блюда. </w:t>
      </w:r>
      <w:r w:rsidRPr="00BC066A">
        <w:rPr>
          <w:rFonts w:ascii="Times New Roman" w:hAnsi="Times New Roman"/>
          <w:spacing w:val="-4"/>
          <w:sz w:val="28"/>
          <w:szCs w:val="28"/>
        </w:rPr>
        <w:t>Приготовление и прием пищи. Рецепты блюд. Любимое блюдо. Правила хорошего тона за столом. Особенности и традиции питания в нашей стране и стране изучаемого языка.</w:t>
      </w:r>
    </w:p>
    <w:p w:rsidR="004311B8" w:rsidRPr="00DF0C39" w:rsidRDefault="004311B8" w:rsidP="0038473F">
      <w:pPr>
        <w:widowControl w:val="0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11B8" w:rsidRDefault="004311B8" w:rsidP="0038473F">
      <w:pPr>
        <w:widowControl w:val="0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социально-культурного общения</w:t>
      </w:r>
    </w:p>
    <w:p w:rsidR="004311B8" w:rsidRPr="00DF0C39" w:rsidRDefault="004311B8" w:rsidP="0038473F">
      <w:pPr>
        <w:widowControl w:val="0"/>
        <w:spacing w:line="240" w:lineRule="auto"/>
        <w:jc w:val="center"/>
        <w:rPr>
          <w:rFonts w:ascii="Times New Roman" w:hAnsi="Times New Roman"/>
          <w:color w:val="FF0000"/>
          <w:spacing w:val="-4"/>
          <w:sz w:val="28"/>
          <w:szCs w:val="28"/>
        </w:rPr>
      </w:pPr>
    </w:p>
    <w:p w:rsidR="004311B8" w:rsidRDefault="004311B8" w:rsidP="0038473F">
      <w:pPr>
        <w:widowControl w:val="0"/>
        <w:spacing w:line="240" w:lineRule="auto"/>
        <w:ind w:left="3" w:firstLine="70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F0C39">
        <w:rPr>
          <w:rFonts w:ascii="Times New Roman" w:hAnsi="Times New Roman"/>
          <w:b/>
          <w:sz w:val="28"/>
          <w:szCs w:val="28"/>
        </w:rPr>
        <w:t xml:space="preserve">Тема 5. </w:t>
      </w:r>
      <w:r w:rsidRPr="00DF0C39">
        <w:rPr>
          <w:rFonts w:ascii="Times New Roman" w:hAnsi="Times New Roman"/>
          <w:b/>
          <w:bCs/>
          <w:spacing w:val="-4"/>
          <w:sz w:val="28"/>
          <w:szCs w:val="28"/>
        </w:rPr>
        <w:t xml:space="preserve">Отдых и </w:t>
      </w:r>
      <w:r w:rsidRPr="00DF0C39">
        <w:rPr>
          <w:rFonts w:ascii="Times New Roman" w:hAnsi="Times New Roman"/>
          <w:b/>
          <w:spacing w:val="-4"/>
          <w:sz w:val="28"/>
          <w:szCs w:val="28"/>
        </w:rPr>
        <w:t>организация досуга</w:t>
      </w:r>
      <w:r w:rsidRPr="00DF0C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4311B8" w:rsidRPr="00DF0C39" w:rsidRDefault="004311B8" w:rsidP="0038473F">
      <w:pPr>
        <w:widowControl w:val="0"/>
        <w:spacing w:line="240" w:lineRule="auto"/>
        <w:ind w:left="3" w:firstLine="706"/>
        <w:jc w:val="both"/>
        <w:rPr>
          <w:rFonts w:ascii="Times New Roman" w:hAnsi="Times New Roman"/>
          <w:sz w:val="28"/>
          <w:szCs w:val="28"/>
        </w:rPr>
      </w:pPr>
      <w:r w:rsidRPr="00DF0C39">
        <w:rPr>
          <w:rFonts w:ascii="Times New Roman" w:hAnsi="Times New Roman"/>
          <w:spacing w:val="-4"/>
          <w:sz w:val="28"/>
          <w:szCs w:val="28"/>
        </w:rPr>
        <w:t>Хобби, интересы, любимое занятие в свободное время. Каникулы. Любимые виды отдыха. Участие в общественной жизни университета.</w:t>
      </w:r>
    </w:p>
    <w:p w:rsidR="004311B8" w:rsidRPr="00DF0C39" w:rsidRDefault="004311B8" w:rsidP="0038473F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1B8" w:rsidRDefault="004311B8" w:rsidP="0038473F">
      <w:pPr>
        <w:widowControl w:val="0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социально-познавательного общения</w:t>
      </w:r>
    </w:p>
    <w:p w:rsidR="004311B8" w:rsidRPr="00DF0C39" w:rsidRDefault="004311B8" w:rsidP="0038473F">
      <w:pPr>
        <w:widowControl w:val="0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11B8" w:rsidRPr="00DF0C39" w:rsidRDefault="004311B8" w:rsidP="0038473F">
      <w:pPr>
        <w:pStyle w:val="13"/>
        <w:jc w:val="both"/>
        <w:rPr>
          <w:b/>
          <w:sz w:val="28"/>
          <w:szCs w:val="28"/>
        </w:rPr>
      </w:pPr>
      <w:r w:rsidRPr="00DF0C39">
        <w:rPr>
          <w:b/>
          <w:sz w:val="28"/>
          <w:szCs w:val="28"/>
        </w:rPr>
        <w:t>Тема 6.</w:t>
      </w:r>
      <w:r>
        <w:rPr>
          <w:b/>
          <w:sz w:val="28"/>
          <w:szCs w:val="28"/>
        </w:rPr>
        <w:t xml:space="preserve"> </w:t>
      </w:r>
      <w:r w:rsidRPr="00DF0C39">
        <w:rPr>
          <w:b/>
          <w:sz w:val="28"/>
          <w:szCs w:val="28"/>
        </w:rPr>
        <w:t>Основные географические понятия.</w:t>
      </w:r>
      <w:r w:rsidRPr="00DF0C39">
        <w:rPr>
          <w:b/>
          <w:spacing w:val="-8"/>
          <w:sz w:val="28"/>
          <w:szCs w:val="28"/>
        </w:rPr>
        <w:t xml:space="preserve"> Календарь. Климат </w:t>
      </w:r>
    </w:p>
    <w:p w:rsidR="004311B8" w:rsidRPr="00DF0C39" w:rsidRDefault="004311B8" w:rsidP="0038473F">
      <w:pPr>
        <w:widowControl w:val="0"/>
        <w:spacing w:line="240" w:lineRule="auto"/>
        <w:ind w:left="3" w:firstLine="705"/>
        <w:jc w:val="both"/>
        <w:rPr>
          <w:rFonts w:ascii="Times New Roman" w:hAnsi="Times New Roman"/>
          <w:spacing w:val="-8"/>
          <w:sz w:val="28"/>
          <w:szCs w:val="28"/>
        </w:rPr>
      </w:pPr>
      <w:r w:rsidRPr="00DF0C39">
        <w:rPr>
          <w:rFonts w:ascii="Times New Roman" w:hAnsi="Times New Roman"/>
          <w:sz w:val="28"/>
          <w:szCs w:val="28"/>
        </w:rPr>
        <w:t xml:space="preserve">Крупнейшие страны мира, их столицы, национальности. </w:t>
      </w:r>
      <w:r w:rsidRPr="00DF0C39">
        <w:rPr>
          <w:rFonts w:ascii="Times New Roman" w:hAnsi="Times New Roman"/>
          <w:spacing w:val="-8"/>
          <w:sz w:val="28"/>
          <w:szCs w:val="28"/>
        </w:rPr>
        <w:t xml:space="preserve">Календарь. Время суток. </w:t>
      </w:r>
      <w:r w:rsidRPr="00DF0C39">
        <w:rPr>
          <w:rFonts w:ascii="Times New Roman" w:hAnsi="Times New Roman"/>
          <w:sz w:val="28"/>
          <w:szCs w:val="28"/>
        </w:rPr>
        <w:t xml:space="preserve">Прогноз погоды. </w:t>
      </w:r>
      <w:r w:rsidRPr="00DF0C39">
        <w:rPr>
          <w:rFonts w:ascii="Times New Roman" w:hAnsi="Times New Roman"/>
          <w:spacing w:val="-8"/>
          <w:sz w:val="28"/>
          <w:szCs w:val="28"/>
        </w:rPr>
        <w:t xml:space="preserve">Явления природы. </w:t>
      </w:r>
      <w:r w:rsidRPr="00DF0C39">
        <w:rPr>
          <w:rFonts w:ascii="Times New Roman" w:hAnsi="Times New Roman"/>
          <w:sz w:val="28"/>
          <w:szCs w:val="28"/>
        </w:rPr>
        <w:t>Погода. Времена года. Моя любимая пора года. Погода в Беларуси и стране изучаемого языка.</w:t>
      </w:r>
      <w:r w:rsidRPr="00DF0C39">
        <w:rPr>
          <w:rFonts w:ascii="Times New Roman" w:hAnsi="Times New Roman"/>
          <w:spacing w:val="-8"/>
          <w:sz w:val="28"/>
          <w:szCs w:val="28"/>
        </w:rPr>
        <w:t xml:space="preserve">  </w:t>
      </w:r>
    </w:p>
    <w:p w:rsidR="004311B8" w:rsidRPr="00DF0C39" w:rsidRDefault="004311B8" w:rsidP="0038473F">
      <w:pPr>
        <w:pStyle w:val="13"/>
        <w:ind w:left="0"/>
        <w:jc w:val="both"/>
        <w:rPr>
          <w:color w:val="00B050"/>
          <w:sz w:val="28"/>
          <w:szCs w:val="28"/>
        </w:rPr>
      </w:pPr>
    </w:p>
    <w:p w:rsidR="004311B8" w:rsidRDefault="004311B8" w:rsidP="0038473F">
      <w:pPr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профессионально-трудового общения</w:t>
      </w:r>
    </w:p>
    <w:p w:rsidR="004311B8" w:rsidRPr="00DF0C39" w:rsidRDefault="004311B8" w:rsidP="0038473F">
      <w:pPr>
        <w:jc w:val="center"/>
        <w:rPr>
          <w:rFonts w:ascii="Times New Roman" w:hAnsi="Times New Roman"/>
          <w:i/>
          <w:sz w:val="28"/>
          <w:szCs w:val="28"/>
        </w:rPr>
      </w:pPr>
    </w:p>
    <w:p w:rsidR="004311B8" w:rsidRPr="00DF0C39" w:rsidRDefault="004311B8" w:rsidP="0038473F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b/>
          <w:sz w:val="28"/>
          <w:szCs w:val="28"/>
        </w:rPr>
        <w:t>Тема 7. Учеба в университете</w:t>
      </w:r>
    </w:p>
    <w:p w:rsidR="004311B8" w:rsidRPr="00DF0C39" w:rsidRDefault="004311B8" w:rsidP="0038473F">
      <w:pPr>
        <w:pStyle w:val="13"/>
        <w:ind w:left="0" w:firstLine="708"/>
        <w:jc w:val="both"/>
        <w:rPr>
          <w:sz w:val="28"/>
          <w:szCs w:val="28"/>
        </w:rPr>
      </w:pPr>
      <w:r w:rsidRPr="00DF0C39">
        <w:rPr>
          <w:sz w:val="28"/>
          <w:szCs w:val="28"/>
        </w:rPr>
        <w:t>Учебная деятельность, участники учебного процесса, учебные помещения</w:t>
      </w:r>
      <w:r>
        <w:rPr>
          <w:sz w:val="28"/>
          <w:szCs w:val="28"/>
        </w:rPr>
        <w:t xml:space="preserve"> в университете</w:t>
      </w:r>
      <w:r w:rsidRPr="00DF0C39">
        <w:rPr>
          <w:sz w:val="28"/>
          <w:szCs w:val="28"/>
        </w:rPr>
        <w:t>. Мой факультет и моя группа. Учебные занятия, изучаемые дисциплины. Урок французского языка.</w:t>
      </w:r>
    </w:p>
    <w:p w:rsidR="004311B8" w:rsidRPr="00C56C6F" w:rsidRDefault="004311B8" w:rsidP="00C56C6F">
      <w:pPr>
        <w:pStyle w:val="13"/>
        <w:ind w:left="0" w:firstLine="708"/>
        <w:jc w:val="both"/>
        <w:rPr>
          <w:sz w:val="28"/>
          <w:szCs w:val="28"/>
        </w:rPr>
      </w:pPr>
      <w:r w:rsidRPr="00C56C6F">
        <w:rPr>
          <w:sz w:val="28"/>
          <w:szCs w:val="28"/>
        </w:rPr>
        <w:t>Распорядок рабочего дня. Типичный день студента. Рациональное планирование рабочего дня студента.</w:t>
      </w:r>
    </w:p>
    <w:p w:rsidR="004311B8" w:rsidRPr="00C56C6F" w:rsidRDefault="004311B8" w:rsidP="00C56C6F">
      <w:pPr>
        <w:pStyle w:val="13"/>
        <w:ind w:left="0" w:firstLine="708"/>
        <w:jc w:val="both"/>
        <w:rPr>
          <w:sz w:val="28"/>
          <w:szCs w:val="28"/>
        </w:rPr>
      </w:pPr>
    </w:p>
    <w:p w:rsidR="004311B8" w:rsidRDefault="004311B8" w:rsidP="004D50BA">
      <w:pPr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61E">
        <w:rPr>
          <w:rFonts w:ascii="Times New Roman" w:hAnsi="Times New Roman" w:cs="Times New Roman"/>
          <w:b/>
          <w:sz w:val="28"/>
          <w:szCs w:val="28"/>
        </w:rPr>
        <w:t>Китайский язык</w:t>
      </w:r>
    </w:p>
    <w:p w:rsidR="00D1784C" w:rsidRDefault="00D1784C" w:rsidP="00D1784C">
      <w:pPr>
        <w:widowControl w:val="0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D1784C" w:rsidRDefault="00D1784C" w:rsidP="00D1784C">
      <w:pPr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1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 w:rsidRPr="0064761E">
        <w:rPr>
          <w:rFonts w:ascii="Times New Roman" w:hAnsi="Times New Roman" w:cs="Times New Roman"/>
          <w:b/>
          <w:sz w:val="28"/>
          <w:szCs w:val="28"/>
        </w:rPr>
        <w:t>Основы иероглифики</w:t>
      </w:r>
      <w:r w:rsidRPr="00647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4C" w:rsidRDefault="00D1784C" w:rsidP="00D1784C">
      <w:pPr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4761E">
        <w:rPr>
          <w:rFonts w:ascii="Times New Roman" w:hAnsi="Times New Roman" w:cs="Times New Roman"/>
          <w:sz w:val="28"/>
          <w:szCs w:val="28"/>
        </w:rPr>
        <w:t>Система китайского письма. Виды иероглифов. Основные черты. Основные правила написания иероглифов. Структура иероглифов и способы их конструирования. Основные графемы. Классификация графем по семантическому и графическому признакам.</w:t>
      </w:r>
    </w:p>
    <w:p w:rsidR="00D1784C" w:rsidRDefault="00D1784C" w:rsidP="00D1784C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lastRenderedPageBreak/>
        <w:t>Сфера социально-личностного общения</w:t>
      </w:r>
    </w:p>
    <w:p w:rsidR="00D1784C" w:rsidRDefault="00D1784C" w:rsidP="00D1784C">
      <w:pPr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1784C" w:rsidRPr="00DB456A" w:rsidRDefault="00D1784C" w:rsidP="00D1784C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Семья и семейные отношения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Знакомство, социализация.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Встречи при разных обстоятельствах. Общая характеристика семьи. Состав семьи, близкие и дальние родственники. Моя семья. 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познакомились мои родители.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Генеалогическое древо моей семьи.</w:t>
      </w:r>
    </w:p>
    <w:p w:rsidR="00D1784C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Семья, семейные отношения, родственные связи. 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Роль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членов семьи и их обязанности по дому. Родители и дети. Несколько поколений под одной крышей. Помолвка, свадьба. Семья, о которой я мечтаю.</w:t>
      </w:r>
    </w:p>
    <w:p w:rsidR="00D1784C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3</w:t>
      </w:r>
      <w:r w:rsidRPr="007E595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 w:rsidRPr="007E595A">
        <w:rPr>
          <w:rFonts w:ascii="Times New Roman" w:hAnsi="Times New Roman" w:cs="Times New Roman"/>
          <w:b/>
          <w:sz w:val="28"/>
          <w:szCs w:val="28"/>
        </w:rPr>
        <w:t>Внешность, характер. Межличностные отношения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Характер, его позитивные и негативные черты. 4 вида темперамента. Формирование характера. Физический и моральный портрет членов семьи, друга. Автопортрет (достоинства и недостатки). Качества, которые ценят в людях.</w:t>
      </w:r>
    </w:p>
    <w:p w:rsidR="00D1784C" w:rsidRPr="00771385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Внешность. Роль внешности в жизни человека. Описание внешности известной личности, родственника или друга. Влияние внешнего вида на самосознание человека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. Уход за внешностью. Внешний вид на учебу, в театр, на вечеринку, на собеседование, на отдых и т.д.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Национальные стереотипы. Проект «</w:t>
      </w:r>
      <w:proofErr w:type="spellStart"/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Беларусы</w:t>
      </w:r>
      <w:proofErr w:type="spellEnd"/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глазами иностранцев».</w:t>
      </w:r>
    </w:p>
    <w:p w:rsidR="00D1784C" w:rsidRPr="007E595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D1784C" w:rsidRDefault="00D1784C" w:rsidP="00D1784C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D1784C" w:rsidRPr="00FB0A70" w:rsidRDefault="00D1784C" w:rsidP="00D1784C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4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Жилье. Дом, квартира 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типы жилых домов и их особенности. Другие виды современных жилых построек. 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Где и как живут в других странах.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Жилищный вопрос в Китае.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Дом, квартира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Обустройство, освещение, уют.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Квартира и современные удобства. Уборка квартиры. Электробытовые приборы. 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Обстановка комнат, современное освещение жилья.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Современные предметы мебели, дизайн. Мой любимый уголок в квартире. Описание любимой комнаты в доме.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Студенческое общежитие. Аренда квартиры. 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получить место в общежитии.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Правила проживания в общежитии. Общежитие: преимущества и недостатки.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Общежитие для иностранных студентов в Китае.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Аренда жилья и проживание с группой людей. Жизнь с родителями: преимущества и недостатки</w:t>
      </w:r>
      <w:r w:rsidRPr="0077138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Где лучше жить студентам.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Культура питания. Приготовление и прием пищи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Питание, основные продукты питания. Продовольственный магазин.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Приготовление и прием пищи. Любимое блюдо.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Питание и здоровье. Здоровое питание. Еда быстрого приготовления: за и против. 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Общественные места питания. Посещение столовой, кафе, ресторана.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Прием гостей. Правила хорошего тона за столом. </w:t>
      </w:r>
      <w:r w:rsidRPr="00AA1AE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Рецепты блюд. Любимое блюдо.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и традиции питания в стране изучаемого языка. Особенности и традиции питания в наше</w:t>
      </w:r>
      <w:r w:rsidRPr="00D17150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стране. 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6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Покупки. Универсальный магазин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Универмаг, торговый центр, бутик, рынок: преимущества и недостатки.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Покупка товаров по интернету. Основные отделы универсального магазина (отдел готового платья, обувной отдел, кожгалантерея, спортивные товары, канцелярские товары).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Выбор и совершение покупок. </w:t>
      </w:r>
      <w:r w:rsidRPr="00AA1AE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Посещение магазина. Выбор товаров. Примерка. Оплата товара у кассы.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1784C" w:rsidRPr="00FB0A70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D1784C" w:rsidRDefault="00D1784C" w:rsidP="00D1784C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D1784C" w:rsidRPr="00FB0A70" w:rsidRDefault="00D1784C" w:rsidP="00D1784C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7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Учеба в университете. Студенческая жизнь 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Учеба в университете. Выбор учебного заведения и поступление.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Учебная деятельность, участники учебного процесса, учебные помещения. Мой первый день в университете. Формы учебных занятий в вузе. Учебные предметы. Аспекты изучения иностранного языка. 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Экзамены. Мотивация студентов к осознанному обучению</w:t>
      </w:r>
      <w:r w:rsidRPr="00AA1AE9">
        <w:rPr>
          <w:rFonts w:ascii="Times New Roman" w:hAnsi="Times New Roman" w:cs="Times New Roman"/>
          <w:color w:val="000000"/>
          <w:spacing w:val="-4"/>
          <w:sz w:val="28"/>
          <w:szCs w:val="28"/>
        </w:rPr>
        <w:t>. Как преодолеть стресс во время экзаменационной сессии. Как добиться успеха в учебной деятельности. Самостоятельная работа студентов.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Студенческая жизнь. Проблемы первокурсников и пути их решения. Моя студенческая группа.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Распорядок рабочего дня. Типичный день студента. Организация учебного времени. Проблемы учебного процесса. Планирование времени.</w:t>
      </w:r>
    </w:p>
    <w:p w:rsidR="007345D4" w:rsidRDefault="007345D4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7345D4" w:rsidRDefault="007345D4" w:rsidP="007345D4">
      <w:pPr>
        <w:widowControl w:val="0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0C39">
        <w:rPr>
          <w:rFonts w:ascii="Times New Roman" w:hAnsi="Times New Roman"/>
          <w:i/>
          <w:sz w:val="28"/>
          <w:szCs w:val="28"/>
        </w:rPr>
        <w:t>Сфера социально-познавательного общения</w:t>
      </w:r>
    </w:p>
    <w:p w:rsidR="007345D4" w:rsidRDefault="007345D4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D1784C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8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Погода. Поры года</w:t>
      </w:r>
    </w:p>
    <w:p w:rsidR="00D1784C" w:rsidRPr="005447DE" w:rsidRDefault="00D1784C" w:rsidP="00D1784C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Поры года. </w:t>
      </w:r>
      <w:r w:rsidRPr="005447DE">
        <w:rPr>
          <w:rFonts w:ascii="Times New Roman" w:hAnsi="Times New Roman" w:cs="Times New Roman"/>
          <w:spacing w:val="-4"/>
          <w:sz w:val="28"/>
          <w:szCs w:val="28"/>
        </w:rPr>
        <w:t xml:space="preserve">Календарные месяцы. 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зимой. Прогулка в зимнем лесу.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Пробуждение природы, приход весны. Прекрасный весенний день.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летом</w:t>
      </w:r>
      <w:r w:rsidRPr="00AA1AE9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Почему предпочитают отдыхать летом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1784C" w:rsidRPr="00DB456A" w:rsidRDefault="00D1784C" w:rsidP="00D1784C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Золотая осень. </w:t>
      </w:r>
    </w:p>
    <w:p w:rsidR="00D1784C" w:rsidRDefault="00D1784C" w:rsidP="00D1784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Моя любимая пора года</w:t>
      </w:r>
    </w:p>
    <w:p w:rsidR="00D1784C" w:rsidRDefault="00D1784C" w:rsidP="00D1784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Прогноз погоды.</w:t>
      </w:r>
    </w:p>
    <w:p w:rsidR="004311B8" w:rsidRDefault="004311B8" w:rsidP="004D50BA">
      <w:pPr>
        <w:widowControl w:val="0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:rsidR="004311B8" w:rsidRDefault="004311B8" w:rsidP="005F6256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DB456A" w:rsidRDefault="004311B8" w:rsidP="005F6256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DB456A" w:rsidRDefault="004311B8" w:rsidP="00DB456A">
      <w:pPr>
        <w:widowControl w:val="0"/>
        <w:spacing w:line="240" w:lineRule="auto"/>
        <w:ind w:firstLine="70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Default="004311B8">
      <w:pPr>
        <w:widowControl w:val="0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4311B8" w:rsidRPr="0048039A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ИНФОРМАЦИОННО-МЕТОДИЧЕСКАЯ ЧАСТЬ</w:t>
      </w:r>
    </w:p>
    <w:p w:rsidR="004311B8" w:rsidRPr="007B19F9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11B8" w:rsidRPr="0048039A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ЛИТЕРАТУРА </w:t>
      </w:r>
    </w:p>
    <w:p w:rsidR="004311B8" w:rsidRPr="002D6818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311B8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p w:rsidR="004311B8" w:rsidRPr="002D6818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311B8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color w:val="000000"/>
          <w:sz w:val="28"/>
          <w:szCs w:val="28"/>
        </w:rPr>
        <w:t>Основная литература</w:t>
      </w:r>
    </w:p>
    <w:p w:rsidR="004311B8" w:rsidRPr="00D97658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Богова, М. Г.,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С. Э. Развиваем речевые умения: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Boost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up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your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skills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М. Г. Богова, С. Э.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. – Минск : МГЛУ, 2015. – 432 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Карневская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Е. Б. Учимся слушать и понимать английскую речь =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Learning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to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Listen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пособ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для вузов / Е. Б.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Карневская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Н. А. Павлович, В. В.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Лопатько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– Минск :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Аверсэв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2018. – 288 c.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 :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 : МГЛУ, 2021. – Ч. 1. – 272 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 :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 : МГЛУ, 2021. – Ч. 2. – 287 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Фастовец, Р. В. Практика английской речи =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D976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proofErr w:type="gram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учеб. пособие </w:t>
      </w:r>
      <w:r w:rsidR="007345D4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курс : </w:t>
      </w:r>
      <w:r w:rsidR="007345D4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Challenge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Р. В. Фастовец</w:t>
      </w:r>
      <w:r w:rsidR="007345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345D4"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[и др.] </w:t>
      </w:r>
      <w:r w:rsidR="007345D4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 ред. Р. В. Фастовец. – Минск :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2017. – 4</w:t>
      </w:r>
      <w:r w:rsidR="007345D4"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0 с.</w:t>
      </w:r>
    </w:p>
    <w:p w:rsidR="004311B8" w:rsidRPr="00D97658" w:rsidRDefault="004311B8" w:rsidP="00825D33">
      <w:pPr>
        <w:widowControl w:val="0"/>
        <w:tabs>
          <w:tab w:val="left" w:pos="993"/>
        </w:tabs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11B8" w:rsidRPr="00D97658" w:rsidRDefault="004311B8" w:rsidP="00057FC5">
      <w:pPr>
        <w:widowControl w:val="0"/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4311B8" w:rsidRPr="00D97658" w:rsidRDefault="004311B8" w:rsidP="00057FC5">
      <w:pPr>
        <w:widowControl w:val="0"/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311B8" w:rsidRPr="00AA6ADF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Полезное чтение = </w:t>
      </w:r>
      <w:proofErr w:type="spellStart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>Useful</w:t>
      </w:r>
      <w:proofErr w:type="spellEnd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практикум для студентов / Н. В. </w:t>
      </w:r>
      <w:proofErr w:type="spellStart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Сержанина</w:t>
      </w:r>
      <w:proofErr w:type="spellEnd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[и др.] ; под ред. П. А. </w:t>
      </w:r>
      <w:proofErr w:type="spellStart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Эльмана</w:t>
      </w:r>
      <w:proofErr w:type="spellEnd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; </w:t>
      </w:r>
      <w:proofErr w:type="spellStart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рец</w:t>
      </w:r>
      <w:proofErr w:type="spellEnd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Л. С. </w:t>
      </w:r>
      <w:proofErr w:type="spellStart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Крохалева</w:t>
      </w:r>
      <w:proofErr w:type="spellEnd"/>
      <w:r w:rsidRPr="00AA6A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; Минский гос. лингвист. ун-т. - Минск : МГЛУ, 2018. - 76 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Бендецкая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М. Г. Практика письменной английской речи: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of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Written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учебное пособие. – Минск :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ТетраСистемс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2010. – 160 с. 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С. Э., Сокол, А. О. Английский язык для бизнеса: Хорошее начало – 1: учеб. пособие / С. Э.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А. О. Сокол. – Минск : Лексис, 2005. – 162 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Cб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Ч.1 / Н. П.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 Г. Боговой. – Минск : МГЛУ, 2011. – 188 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Cб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Ч.2 / Н. П.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 Г. Боговой. – Минск : МГЛУ, 2011. – 120 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Сокол, А. О.,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С. Э. Английский язык для бизнеса: Хорошее начало – 2 : учеб. пособие / А. О. Сокол, С. Э.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. – Минск : Лексис, 2005. – 159 с.</w:t>
      </w:r>
    </w:p>
    <w:p w:rsidR="004311B8" w:rsidRPr="00D97658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Фастовец, Р.В. Практика английской речи =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учеб. пособие. 2 курс :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Achievement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Р.В. Фастовец, Т.И. Кошелева, Е.В.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Таболич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под ред. Р. В. Фастовец. – Минск : </w:t>
      </w:r>
      <w:proofErr w:type="spellStart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2017. – 400 с.</w:t>
      </w:r>
    </w:p>
    <w:p w:rsidR="004311B8" w:rsidRPr="009720CD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Eales, F.  </w:t>
      </w:r>
      <w:proofErr w:type="spellStart"/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Student’s Book / F. Eales. – Essex : Pearson Education Limited, 2015 – 176 p.</w:t>
      </w:r>
    </w:p>
    <w:p w:rsidR="004311B8" w:rsidRPr="009720CD" w:rsidRDefault="004311B8" w:rsidP="00712E35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Eales, F.  </w:t>
      </w:r>
      <w:proofErr w:type="spellStart"/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9720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Workbook / F. Eales. – Essex :  Pearson Education Limited, 2015 – 96 p.</w:t>
      </w:r>
    </w:p>
    <w:p w:rsidR="004311B8" w:rsidRPr="00D97658" w:rsidRDefault="004311B8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4311B8" w:rsidRDefault="004311B8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658">
        <w:rPr>
          <w:rFonts w:ascii="Times New Roman" w:hAnsi="Times New Roman" w:cs="Times New Roman"/>
          <w:b/>
          <w:color w:val="000000"/>
          <w:sz w:val="28"/>
          <w:szCs w:val="28"/>
        </w:rPr>
        <w:t>Немецкий язык</w:t>
      </w:r>
    </w:p>
    <w:p w:rsidR="004311B8" w:rsidRDefault="004311B8" w:rsidP="002637D7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color w:val="000000"/>
          <w:sz w:val="28"/>
          <w:szCs w:val="28"/>
        </w:rPr>
        <w:t>Основная литература</w:t>
      </w:r>
    </w:p>
    <w:p w:rsidR="004311B8" w:rsidRPr="00D97658" w:rsidRDefault="004311B8" w:rsidP="0004213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311B8" w:rsidRPr="00D97658" w:rsidRDefault="004311B8" w:rsidP="00712E3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Емельянова, Г. П. Слушаем, читаем, говорим : ввод. курс по нем. яз. как второму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иностр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. : учеб.-метод. пособие для студентов 3 курса / Г. П. Емельянова, Е. А.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Посканенкова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>, Е. А. Свирская. – Минск : МГЛУ, 2010. – 160 с.</w:t>
      </w:r>
    </w:p>
    <w:p w:rsidR="004311B8" w:rsidRPr="00D97658" w:rsidRDefault="004311B8" w:rsidP="00712E3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устной и письменной речи немецкого языка =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Deutsch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Mündliche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schriftliche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Sprachpraxis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: учебное пособие / А. М.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Леус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[ и др.]. – Минск : МГЛУ, 2021. – 160 с.</w:t>
      </w:r>
    </w:p>
    <w:p w:rsidR="004311B8" w:rsidRPr="00D97658" w:rsidRDefault="004311B8" w:rsidP="00712E3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z w:val="28"/>
          <w:szCs w:val="28"/>
        </w:rPr>
        <w:t>Шевцова, В. А. Практика устной и письменной речи. Немецкий</w:t>
      </w:r>
      <w:r w:rsidRPr="00D9765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Pr="00D9765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=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  <w:lang w:val="de-DE"/>
        </w:rPr>
        <w:t>Mundliche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und Schriftliche Sprachpraxis. </w:t>
      </w:r>
      <w:proofErr w:type="spellStart"/>
      <w:proofErr w:type="gram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Deutsch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специальности </w:t>
      </w:r>
      <w:r w:rsidR="00ED5DEF" w:rsidRPr="00ED5DEF">
        <w:rPr>
          <w:rFonts w:ascii="Times New Roman" w:hAnsi="Times New Roman" w:cs="Times New Roman"/>
          <w:sz w:val="28"/>
          <w:szCs w:val="28"/>
        </w:rPr>
        <w:t>«</w:t>
      </w:r>
      <w:r w:rsidRPr="00ED5DEF">
        <w:rPr>
          <w:rFonts w:ascii="Times New Roman" w:hAnsi="Times New Roman" w:cs="Times New Roman"/>
          <w:sz w:val="28"/>
          <w:szCs w:val="28"/>
        </w:rPr>
        <w:t>Лингвистическое обеспечение межкультурных коммуникаций (по направлениям)</w:t>
      </w:r>
      <w:r w:rsidR="00ED5DEF" w:rsidRPr="00ED5DEF">
        <w:rPr>
          <w:rFonts w:ascii="Times New Roman" w:hAnsi="Times New Roman" w:cs="Times New Roman"/>
          <w:sz w:val="28"/>
          <w:szCs w:val="28"/>
        </w:rPr>
        <w:t>»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/ В. А. Шевцова, Р. А.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Плавинский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, Т. П.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Бахун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. – Минск : </w:t>
      </w:r>
      <w:proofErr w:type="spellStart"/>
      <w:r w:rsidRPr="00D97658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D97658">
        <w:rPr>
          <w:rFonts w:ascii="Times New Roman" w:hAnsi="Times New Roman" w:cs="Times New Roman"/>
          <w:color w:val="000000"/>
          <w:sz w:val="28"/>
          <w:szCs w:val="28"/>
        </w:rPr>
        <w:t xml:space="preserve"> школа, 2020. – 192 с.</w:t>
      </w:r>
    </w:p>
    <w:p w:rsidR="004311B8" w:rsidRPr="00D97658" w:rsidRDefault="004311B8" w:rsidP="00712E3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658">
        <w:rPr>
          <w:rFonts w:ascii="Times New Roman" w:hAnsi="Times New Roman" w:cs="Times New Roman"/>
          <w:bCs/>
          <w:sz w:val="28"/>
          <w:szCs w:val="28"/>
        </w:rPr>
        <w:t>Якубенок</w:t>
      </w:r>
      <w:proofErr w:type="spellEnd"/>
      <w:r w:rsidRPr="00D97658">
        <w:rPr>
          <w:rFonts w:ascii="Times New Roman" w:hAnsi="Times New Roman" w:cs="Times New Roman"/>
          <w:bCs/>
          <w:sz w:val="28"/>
          <w:szCs w:val="28"/>
        </w:rPr>
        <w:t>, Л. М.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D97658">
        <w:rPr>
          <w:rFonts w:ascii="Times New Roman" w:hAnsi="Times New Roman" w:cs="Times New Roman"/>
          <w:sz w:val="28"/>
          <w:szCs w:val="28"/>
        </w:rPr>
        <w:t xml:space="preserve">Практика устной и письменной речи (немецкий язык) =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Sprachpraxis</w:t>
      </w:r>
      <w:r w:rsidRPr="00D97658">
        <w:rPr>
          <w:rFonts w:ascii="Times New Roman" w:hAnsi="Times New Roman" w:cs="Times New Roman"/>
          <w:sz w:val="28"/>
          <w:szCs w:val="28"/>
        </w:rPr>
        <w:t xml:space="preserve">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Pr="00D9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fuer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Anfaenger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: учеб.-метод. пособие для вузов / Л. М. </w:t>
      </w:r>
      <w:proofErr w:type="spellStart"/>
      <w:r w:rsidRPr="00D97658"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; Минский гос. лингвист. ун-т ; </w:t>
      </w:r>
      <w:proofErr w:type="spellStart"/>
      <w:r w:rsidRPr="00D9765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.: Ю. А. Толстых, Е. А. </w:t>
      </w:r>
      <w:proofErr w:type="spellStart"/>
      <w:r w:rsidRPr="00D97658">
        <w:rPr>
          <w:rFonts w:ascii="Times New Roman" w:hAnsi="Times New Roman" w:cs="Times New Roman"/>
          <w:sz w:val="28"/>
          <w:szCs w:val="28"/>
        </w:rPr>
        <w:t>Пригодич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. 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7658">
        <w:rPr>
          <w:rFonts w:ascii="Times New Roman" w:hAnsi="Times New Roman" w:cs="Times New Roman"/>
          <w:sz w:val="28"/>
          <w:szCs w:val="28"/>
        </w:rPr>
        <w:t xml:space="preserve"> Минск : МГЛУ, 2018.</w:t>
      </w:r>
      <w:r w:rsidRPr="004A69D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7658">
        <w:rPr>
          <w:rFonts w:ascii="Times New Roman" w:hAnsi="Times New Roman" w:cs="Times New Roman"/>
          <w:sz w:val="28"/>
          <w:szCs w:val="28"/>
        </w:rPr>
        <w:t xml:space="preserve"> 168 с.</w:t>
      </w:r>
    </w:p>
    <w:p w:rsidR="004311B8" w:rsidRPr="00D97658" w:rsidRDefault="004311B8" w:rsidP="00712E3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D97658">
        <w:rPr>
          <w:rFonts w:ascii="Times New Roman" w:hAnsi="Times New Roman" w:cs="Times New Roman"/>
          <w:bCs/>
          <w:sz w:val="28"/>
          <w:szCs w:val="28"/>
          <w:lang w:val="de-DE"/>
        </w:rPr>
        <w:t>Knirsch, M.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Hoeren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&amp; Sprechen A1 [</w:t>
      </w:r>
      <w:r w:rsidRPr="00D97658">
        <w:rPr>
          <w:rFonts w:ascii="Times New Roman" w:hAnsi="Times New Roman" w:cs="Times New Roman"/>
          <w:sz w:val="28"/>
          <w:szCs w:val="28"/>
        </w:rPr>
        <w:t>Комплект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] /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Monja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Knirsch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2637D7">
        <w:rPr>
          <w:rFonts w:ascii="Times New Roman" w:hAnsi="Times New Roman" w:cs="Times New Roman"/>
          <w:color w:val="000000"/>
          <w:sz w:val="28"/>
          <w:szCs w:val="28"/>
          <w:lang w:val="de-DE"/>
        </w:rPr>
        <w:t>–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 xml:space="preserve"> 1. Aufl. 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637D7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2637D7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2637D7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2637D7">
        <w:rPr>
          <w:rFonts w:ascii="Times New Roman" w:hAnsi="Times New Roman" w:cs="Times New Roman"/>
          <w:sz w:val="28"/>
          <w:szCs w:val="28"/>
          <w:lang w:val="de-DE"/>
        </w:rPr>
        <w:t>, 2016.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 xml:space="preserve"> 73 S.</w:t>
      </w:r>
    </w:p>
    <w:p w:rsidR="004311B8" w:rsidRPr="002637D7" w:rsidRDefault="004311B8" w:rsidP="006E2E66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4311B8" w:rsidRPr="00D97658" w:rsidRDefault="004311B8" w:rsidP="006E2E66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4311B8" w:rsidRPr="00D97658" w:rsidRDefault="004311B8" w:rsidP="006E2E66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Pr="002637D7" w:rsidRDefault="004311B8" w:rsidP="00E5560C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D97658">
        <w:rPr>
          <w:rFonts w:ascii="Times New Roman" w:hAnsi="Times New Roman" w:cs="Times New Roman"/>
          <w:bCs/>
          <w:sz w:val="28"/>
          <w:szCs w:val="28"/>
          <w:lang w:val="de-DE"/>
        </w:rPr>
        <w:t>Aufderstrasse</w:t>
      </w:r>
      <w:proofErr w:type="spellEnd"/>
      <w:r w:rsidRPr="00D97658">
        <w:rPr>
          <w:rFonts w:ascii="Times New Roman" w:hAnsi="Times New Roman" w:cs="Times New Roman"/>
          <w:bCs/>
          <w:sz w:val="28"/>
          <w:szCs w:val="28"/>
          <w:lang w:val="de-DE"/>
        </w:rPr>
        <w:t>, H.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 Lagune 1 [</w:t>
      </w:r>
      <w:r w:rsidRPr="00D97658">
        <w:rPr>
          <w:rFonts w:ascii="Times New Roman" w:hAnsi="Times New Roman" w:cs="Times New Roman"/>
          <w:sz w:val="28"/>
          <w:szCs w:val="28"/>
        </w:rPr>
        <w:t>Комплект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] : Deutsch als Fremdsprache. Niveaustufe A1 : Kursbuch / Hartmut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Jutta Mueller, Thomas Storz. </w:t>
      </w:r>
      <w:r w:rsidRPr="002637D7">
        <w:rPr>
          <w:rFonts w:ascii="Times New Roman" w:hAnsi="Times New Roman" w:cs="Times New Roman"/>
          <w:color w:val="000000"/>
          <w:sz w:val="28"/>
          <w:szCs w:val="28"/>
          <w:lang w:val="de-DE"/>
        </w:rPr>
        <w:t>–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Ismaning :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2015. - 192 S. : Ill. 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>+ 1 CD im Buch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1B8" w:rsidRPr="002637D7" w:rsidRDefault="004311B8" w:rsidP="006E2E66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D97658">
        <w:rPr>
          <w:rFonts w:ascii="Times New Roman" w:hAnsi="Times New Roman" w:cs="Times New Roman"/>
          <w:bCs/>
          <w:sz w:val="28"/>
          <w:szCs w:val="28"/>
          <w:lang w:val="de-DE"/>
        </w:rPr>
        <w:t>Aufderstrasse</w:t>
      </w:r>
      <w:proofErr w:type="spellEnd"/>
      <w:r w:rsidRPr="00D97658">
        <w:rPr>
          <w:rFonts w:ascii="Times New Roman" w:hAnsi="Times New Roman" w:cs="Times New Roman"/>
          <w:bCs/>
          <w:sz w:val="28"/>
          <w:szCs w:val="28"/>
          <w:lang w:val="de-DE"/>
        </w:rPr>
        <w:t>, H.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 Lagune 1 : Deutsch als Fremdsprache. Niveaustufe A1 : Arbeitsbuch / Hartmut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Jutta Mueller, Thomas Storz. </w:t>
      </w:r>
      <w:r w:rsidRPr="002637D7">
        <w:rPr>
          <w:rFonts w:ascii="Times New Roman" w:hAnsi="Times New Roman" w:cs="Times New Roman"/>
          <w:color w:val="000000"/>
          <w:sz w:val="28"/>
          <w:szCs w:val="28"/>
          <w:lang w:val="de-DE"/>
        </w:rPr>
        <w:t>–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Ismaning :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2016. </w:t>
      </w:r>
      <w:r w:rsidRPr="002637D7">
        <w:rPr>
          <w:rFonts w:ascii="Times New Roman" w:hAnsi="Times New Roman" w:cs="Times New Roman"/>
          <w:color w:val="000000"/>
          <w:sz w:val="28"/>
          <w:szCs w:val="28"/>
          <w:lang w:val="de-DE"/>
        </w:rPr>
        <w:t>–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 xml:space="preserve"> 256 S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1B8" w:rsidRPr="00D97658" w:rsidRDefault="004311B8" w:rsidP="006E2E66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D97658">
        <w:rPr>
          <w:rFonts w:ascii="Times New Roman" w:hAnsi="Times New Roman" w:cs="Times New Roman"/>
          <w:bCs/>
          <w:sz w:val="28"/>
          <w:szCs w:val="28"/>
          <w:lang w:val="de-DE"/>
        </w:rPr>
        <w:t>Evans, S.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 Menschen : Deutsch als Fremdsprache : Kursbuch : A 1.1 / Sandra Evans, Angela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Pude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Franz Specht. </w:t>
      </w:r>
      <w:r w:rsidRPr="002637D7">
        <w:rPr>
          <w:rFonts w:ascii="Times New Roman" w:hAnsi="Times New Roman" w:cs="Times New Roman"/>
          <w:color w:val="000000"/>
          <w:sz w:val="28"/>
          <w:szCs w:val="28"/>
          <w:lang w:val="de-DE"/>
        </w:rPr>
        <w:t>–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2020. </w:t>
      </w:r>
      <w:r w:rsidRPr="002637D7">
        <w:rPr>
          <w:rFonts w:ascii="Times New Roman" w:hAnsi="Times New Roman" w:cs="Times New Roman"/>
          <w:color w:val="000000"/>
          <w:sz w:val="28"/>
          <w:szCs w:val="28"/>
          <w:lang w:val="de-DE"/>
        </w:rPr>
        <w:t>–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104 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1B8" w:rsidRPr="00D97658" w:rsidRDefault="004311B8" w:rsidP="006E2E66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D97658">
        <w:rPr>
          <w:rFonts w:ascii="Times New Roman" w:hAnsi="Times New Roman" w:cs="Times New Roman"/>
          <w:bCs/>
          <w:sz w:val="28"/>
          <w:szCs w:val="28"/>
          <w:lang w:val="de-DE"/>
        </w:rPr>
        <w:t>Glas-Peters, S.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Menschen [</w:t>
      </w:r>
      <w:r w:rsidRPr="00D97658">
        <w:rPr>
          <w:rFonts w:ascii="Times New Roman" w:hAnsi="Times New Roman" w:cs="Times New Roman"/>
          <w:sz w:val="28"/>
          <w:szCs w:val="28"/>
        </w:rPr>
        <w:t>Комплект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] : Deutsch als Fremdsprache : Arbeitsbuch : A 1.1 / Sabine Glas-Peters, Angela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Pude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Monika Reimann. </w:t>
      </w:r>
      <w:r w:rsidRPr="002637D7">
        <w:rPr>
          <w:rFonts w:ascii="Times New Roman" w:hAnsi="Times New Roman" w:cs="Times New Roman"/>
          <w:color w:val="000000"/>
          <w:sz w:val="28"/>
          <w:szCs w:val="28"/>
          <w:lang w:val="de-DE"/>
        </w:rPr>
        <w:t>–</w:t>
      </w:r>
      <w:r w:rsidRPr="002637D7">
        <w:rPr>
          <w:rFonts w:ascii="Times New Roman" w:hAnsi="Times New Roman" w:cs="Times New Roman"/>
          <w:sz w:val="28"/>
          <w:szCs w:val="28"/>
          <w:lang w:val="de-DE"/>
        </w:rPr>
        <w:t xml:space="preserve"> 1. Aufl. 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>, 2017.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976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 109 S.</w:t>
      </w:r>
    </w:p>
    <w:p w:rsidR="004311B8" w:rsidRPr="00D97658" w:rsidRDefault="004311B8" w:rsidP="006E2E66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4311B8" w:rsidRPr="00D97658" w:rsidRDefault="004311B8" w:rsidP="0038473F">
      <w:pPr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Французский язык</w:t>
      </w:r>
    </w:p>
    <w:p w:rsidR="004311B8" w:rsidRPr="00D97658" w:rsidRDefault="004311B8" w:rsidP="006E2E66">
      <w:pPr>
        <w:widowControl w:val="0"/>
        <w:tabs>
          <w:tab w:val="left" w:pos="993"/>
        </w:tabs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4311B8" w:rsidRPr="00D97658" w:rsidRDefault="004311B8" w:rsidP="00C56C6F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97658">
        <w:rPr>
          <w:rFonts w:ascii="Times New Roman" w:hAnsi="Times New Roman"/>
          <w:sz w:val="28"/>
          <w:szCs w:val="28"/>
        </w:rPr>
        <w:lastRenderedPageBreak/>
        <w:t>Основная литература</w:t>
      </w:r>
    </w:p>
    <w:p w:rsidR="004311B8" w:rsidRPr="00D97658" w:rsidRDefault="004311B8" w:rsidP="00D97658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658">
        <w:rPr>
          <w:rFonts w:ascii="Times New Roman" w:hAnsi="Times New Roman" w:cs="Times New Roman"/>
          <w:sz w:val="28"/>
          <w:szCs w:val="28"/>
        </w:rPr>
        <w:t>Попова, И.Н. Французский язык: учебник для 1 курса институтов и факультетов иностранных языков / И.Н. Попова, Ж.А. Казакова,                  Г.М. Ковальчук. – 21-е изд., исправленное. – М.: ООО Издательство «Нестор Академик», 2021. – 576 с.</w:t>
      </w:r>
    </w:p>
    <w:p w:rsidR="004311B8" w:rsidRPr="00D97658" w:rsidRDefault="004311B8" w:rsidP="00D97658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658">
        <w:rPr>
          <w:rFonts w:ascii="Times New Roman" w:hAnsi="Times New Roman" w:cs="Times New Roman"/>
          <w:sz w:val="28"/>
          <w:szCs w:val="28"/>
        </w:rPr>
        <w:t>Нестерович, Н. В. Учимся говорить по–</w:t>
      </w:r>
      <w:proofErr w:type="spellStart"/>
      <w:r w:rsidRPr="00D97658"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Voulez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vous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parler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: учеб. пособие : в 2 ч. Ч. 2 / Н. В. Нестерович, Л. П. </w:t>
      </w:r>
      <w:proofErr w:type="spellStart"/>
      <w:r w:rsidRPr="00D97658">
        <w:rPr>
          <w:rFonts w:ascii="Times New Roman" w:hAnsi="Times New Roman" w:cs="Times New Roman"/>
          <w:sz w:val="28"/>
          <w:szCs w:val="28"/>
        </w:rPr>
        <w:t>Казловская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D97658">
        <w:rPr>
          <w:rFonts w:ascii="Times New Roman" w:hAnsi="Times New Roman" w:cs="Times New Roman"/>
          <w:sz w:val="28"/>
          <w:szCs w:val="28"/>
        </w:rPr>
        <w:t>Галдукевич</w:t>
      </w:r>
      <w:proofErr w:type="spellEnd"/>
      <w:r w:rsidRPr="00D97658">
        <w:rPr>
          <w:rFonts w:ascii="Times New Roman" w:hAnsi="Times New Roman" w:cs="Times New Roman"/>
          <w:sz w:val="28"/>
          <w:szCs w:val="28"/>
        </w:rPr>
        <w:t xml:space="preserve"> ; Минский гос. лингвист. ун-т. – Минск : МГЛУ, 2017. – 120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D97658">
        <w:rPr>
          <w:rFonts w:ascii="Times New Roman" w:hAnsi="Times New Roman" w:cs="Times New Roman"/>
          <w:sz w:val="28"/>
          <w:szCs w:val="28"/>
        </w:rPr>
        <w:t>.</w:t>
      </w:r>
    </w:p>
    <w:p w:rsidR="004311B8" w:rsidRPr="00690AE8" w:rsidRDefault="004311B8" w:rsidP="00D97658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Учимся говорить по-французски =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Voulez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vous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parler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690AE8">
        <w:rPr>
          <w:rFonts w:ascii="Times New Roman" w:hAnsi="Times New Roman" w:cs="Times New Roman"/>
          <w:sz w:val="28"/>
          <w:szCs w:val="28"/>
        </w:rPr>
        <w:t xml:space="preserve">: в 2 ч. Ч. 1 / Н. В. Нестерович [и др.] ; Минский гос. лингвист.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–т. – Минск : МГЛУ, 2015. – 132 с.</w:t>
      </w:r>
    </w:p>
    <w:p w:rsidR="004311B8" w:rsidRPr="00D97658" w:rsidRDefault="004311B8" w:rsidP="00C56C6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311B8" w:rsidRDefault="004311B8" w:rsidP="00C56C6F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7658">
        <w:rPr>
          <w:rFonts w:ascii="Times New Roman" w:hAnsi="Times New Roman"/>
          <w:bCs/>
          <w:sz w:val="28"/>
          <w:szCs w:val="28"/>
        </w:rPr>
        <w:t>Дополнительная литература</w:t>
      </w:r>
    </w:p>
    <w:p w:rsidR="004311B8" w:rsidRPr="00D97658" w:rsidRDefault="004311B8" w:rsidP="00C56C6F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11B8" w:rsidRPr="00690AE8" w:rsidRDefault="004311B8" w:rsidP="003A576E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Александровская, Е. Б.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 Le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ru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упражнений к учеб. фр. яз. А 1 / Е. Б. Александровская, Н. В. Лосева, Л. Л.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Читахова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– 3-е изд., стер. – М. : Нестор Академик, 2012. – 127 с. </w:t>
      </w:r>
    </w:p>
    <w:p w:rsidR="004311B8" w:rsidRPr="00690AE8" w:rsidRDefault="004311B8" w:rsidP="003A576E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Александровская, Е. Б.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Le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ru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[Комплект] : учеб. фр. яз. А 1 / Е. Б. Александровская, Н. В. Лосева, Л. Л.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Читахова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. – 3-е изд., стер. – М. : Нестор Академик, 2012. – 296 с.</w:t>
      </w:r>
    </w:p>
    <w:p w:rsidR="004311B8" w:rsidRPr="00690AE8" w:rsidRDefault="004311B8" w:rsidP="003A576E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Иванченко, А. И.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690AE8">
        <w:rPr>
          <w:rFonts w:ascii="Times New Roman" w:hAnsi="Times New Roman" w:cs="Times New Roman"/>
          <w:sz w:val="28"/>
          <w:szCs w:val="28"/>
        </w:rPr>
        <w:t xml:space="preserve">Практикум по французскому языку : сб. упражнений по уст. речи для начинающих / А. И. Иванченко. – СПб. : Перспектива : Союз, 2012. – 291 с. </w:t>
      </w:r>
    </w:p>
    <w:p w:rsidR="004311B8" w:rsidRPr="00690AE8" w:rsidRDefault="004311B8" w:rsidP="003A576E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Иванченко, А. И. Говорим по-французски =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Parlons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: 400 упражнений, тесты, игры,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слов., ключи / А. И. Иванченко. – СПб. : КАРО, 2012. – 256 с. </w:t>
      </w:r>
    </w:p>
    <w:p w:rsidR="004311B8" w:rsidRPr="00690AE8" w:rsidRDefault="004311B8" w:rsidP="003A576E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, Т. И.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  </w:t>
      </w:r>
      <w:r w:rsidRPr="00690AE8">
        <w:rPr>
          <w:rFonts w:ascii="Times New Roman" w:hAnsi="Times New Roman" w:cs="Times New Roman"/>
          <w:sz w:val="28"/>
          <w:szCs w:val="28"/>
        </w:rPr>
        <w:t xml:space="preserve"> Французский язык : учеб. пособие / Т. И.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– М. : ФОРУМ : ИНФРА–М, 2013. – 336 с. </w:t>
      </w:r>
    </w:p>
    <w:p w:rsidR="004311B8" w:rsidRPr="00D97658" w:rsidRDefault="004311B8" w:rsidP="003A576E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Французские сказки =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Contes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De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690AE8">
        <w:rPr>
          <w:rFonts w:ascii="Times New Roman" w:hAnsi="Times New Roman" w:cs="Times New Roman"/>
          <w:sz w:val="28"/>
          <w:szCs w:val="28"/>
        </w:rPr>
        <w:t>é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Francais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: уровень 1 – для начинающих /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текста, упражнения,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и слов. </w:t>
      </w:r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С. А.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Бакаевой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, Н. М. </w:t>
      </w:r>
      <w:proofErr w:type="spellStart"/>
      <w:r w:rsidRPr="00D97658">
        <w:rPr>
          <w:rFonts w:ascii="Times New Roman" w:hAnsi="Times New Roman" w:cs="Times New Roman"/>
          <w:sz w:val="28"/>
          <w:szCs w:val="28"/>
          <w:lang w:val="de-DE"/>
        </w:rPr>
        <w:t>Долгоруковой</w:t>
      </w:r>
      <w:proofErr w:type="spellEnd"/>
      <w:r w:rsidRPr="00D97658">
        <w:rPr>
          <w:rFonts w:ascii="Times New Roman" w:hAnsi="Times New Roman" w:cs="Times New Roman"/>
          <w:sz w:val="28"/>
          <w:szCs w:val="28"/>
          <w:lang w:val="de-DE"/>
        </w:rPr>
        <w:t xml:space="preserve">. – М. : АСТ, 2014. – 96 с. </w:t>
      </w:r>
    </w:p>
    <w:p w:rsidR="004311B8" w:rsidRPr="00D97658" w:rsidRDefault="004311B8" w:rsidP="003A576E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fr-FR"/>
        </w:rPr>
      </w:pPr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Grand-Clément, O.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Civilisation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dialogues :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débutant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/ Odile Grand-Clément. – Paris :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Clé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international, 2009. – 127 p. + 1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disque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compact</w:t>
      </w:r>
      <w:r w:rsidRPr="00D97658">
        <w:rPr>
          <w:rFonts w:ascii="Times New Roman" w:hAnsi="Times New Roman"/>
          <w:sz w:val="28"/>
          <w:szCs w:val="28"/>
          <w:lang w:val="fr-FR"/>
        </w:rPr>
        <w:t>.</w:t>
      </w:r>
    </w:p>
    <w:p w:rsidR="004311B8" w:rsidRPr="00D97658" w:rsidRDefault="004311B8" w:rsidP="00B83DC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4311B8" w:rsidRPr="00D97658" w:rsidRDefault="004311B8" w:rsidP="00B83DCB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Испанский язык</w:t>
      </w:r>
    </w:p>
    <w:p w:rsidR="004311B8" w:rsidRPr="00D97658" w:rsidRDefault="004311B8" w:rsidP="00B83DCB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D97658" w:rsidRDefault="004311B8" w:rsidP="00B83DCB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литература</w:t>
      </w:r>
    </w:p>
    <w:p w:rsidR="004311B8" w:rsidRPr="00D97658" w:rsidRDefault="004311B8" w:rsidP="00B83DCB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4434" w:rsidRPr="00F767A0" w:rsidRDefault="00F767A0" w:rsidP="00CC4434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Гриневич, Е.К. </w:t>
      </w:r>
      <w:r w:rsidR="00CC4434" w:rsidRPr="00690AE8">
        <w:rPr>
          <w:rFonts w:ascii="Times New Roman" w:hAnsi="Times New Roman" w:cs="Times New Roman"/>
          <w:sz w:val="28"/>
          <w:szCs w:val="28"/>
        </w:rPr>
        <w:t>Практика устной и письменной речи. Начальный курс // Практикум для студентов, обучающихся по специальности «Современный иностранные языки (преподавание)» в двух частях. Ч.</w:t>
      </w:r>
      <w:r w:rsidR="00CC4434" w:rsidRPr="00510429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CC4434" w:rsidRPr="00690AE8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CC4434" w:rsidRPr="00690AE8">
        <w:rPr>
          <w:rFonts w:ascii="Times New Roman" w:hAnsi="Times New Roman" w:cs="Times New Roman"/>
          <w:sz w:val="28"/>
          <w:szCs w:val="28"/>
        </w:rPr>
        <w:t>Е.К.Гриневич</w:t>
      </w:r>
      <w:proofErr w:type="spellEnd"/>
      <w:r w:rsidR="00CC4434" w:rsidRPr="00690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434" w:rsidRPr="00690AE8">
        <w:rPr>
          <w:rFonts w:ascii="Times New Roman" w:hAnsi="Times New Roman" w:cs="Times New Roman"/>
          <w:sz w:val="28"/>
          <w:szCs w:val="28"/>
        </w:rPr>
        <w:t>Е.А.Кучугурная</w:t>
      </w:r>
      <w:proofErr w:type="spellEnd"/>
      <w:r w:rsidR="00CC4434" w:rsidRPr="00690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434" w:rsidRPr="00690AE8">
        <w:rPr>
          <w:rFonts w:ascii="Times New Roman" w:hAnsi="Times New Roman" w:cs="Times New Roman"/>
          <w:sz w:val="28"/>
          <w:szCs w:val="28"/>
        </w:rPr>
        <w:t>Е.В.Пасюкевич</w:t>
      </w:r>
      <w:proofErr w:type="spellEnd"/>
      <w:r w:rsidR="00CC4434" w:rsidRPr="00690AE8">
        <w:rPr>
          <w:rFonts w:ascii="Times New Roman" w:hAnsi="Times New Roman" w:cs="Times New Roman"/>
          <w:sz w:val="28"/>
          <w:szCs w:val="28"/>
        </w:rPr>
        <w:t xml:space="preserve"> // </w:t>
      </w:r>
      <w:r w:rsidR="00CC4434" w:rsidRPr="00F767A0">
        <w:rPr>
          <w:rFonts w:ascii="Times New Roman" w:hAnsi="Times New Roman" w:cs="Times New Roman"/>
          <w:sz w:val="28"/>
          <w:szCs w:val="28"/>
        </w:rPr>
        <w:t xml:space="preserve">Минск. </w:t>
      </w:r>
      <w:r w:rsidR="00CC4434" w:rsidRPr="00F767A0">
        <w:rPr>
          <w:rFonts w:ascii="Times New Roman" w:hAnsi="Times New Roman" w:cs="Times New Roman"/>
          <w:sz w:val="28"/>
          <w:szCs w:val="28"/>
          <w:lang w:val="de-DE"/>
        </w:rPr>
        <w:t>МГЛУ. 2012, –143 с.</w:t>
      </w:r>
    </w:p>
    <w:p w:rsidR="004311B8" w:rsidRPr="00690AE8" w:rsidRDefault="004311B8" w:rsidP="00510429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Гриневич, Е.К. Практика устной и письменной испанской речи. Начальный курс –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Pr</w:t>
      </w:r>
      <w:r w:rsidRPr="00690AE8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ctica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del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Curso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elemental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: практикум для студентов, обучающихся по специальности «Современные иностранные языки </w:t>
      </w:r>
      <w:r w:rsidRPr="00690AE8">
        <w:rPr>
          <w:rFonts w:ascii="Times New Roman" w:hAnsi="Times New Roman" w:cs="Times New Roman"/>
          <w:sz w:val="28"/>
          <w:szCs w:val="28"/>
        </w:rPr>
        <w:lastRenderedPageBreak/>
        <w:t xml:space="preserve">(преподавание)». В 2 ч. Ч. 2 / Е.К. Гриневич, Е.А.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Кучугурная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Пасюкевич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. – Минск: МГЛУ, 2012. – 144 с.</w:t>
      </w:r>
    </w:p>
    <w:p w:rsidR="004311B8" w:rsidRPr="00690AE8" w:rsidRDefault="004311B8" w:rsidP="00510429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Попова, Т. В. Практика устной и письменной испанской речи =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Pr</w:t>
      </w:r>
      <w:r w:rsidRPr="00690AE8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ctica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del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: учеб. пособие / Т. В. Попова, И. В.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Трибуль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r w:rsidRPr="00CC39C2">
        <w:rPr>
          <w:rFonts w:ascii="Times New Roman" w:hAnsi="Times New Roman" w:cs="Times New Roman"/>
          <w:sz w:val="28"/>
          <w:szCs w:val="28"/>
        </w:rPr>
        <w:t>–</w:t>
      </w:r>
      <w:r w:rsidRPr="00690AE8">
        <w:rPr>
          <w:rFonts w:ascii="Times New Roman" w:hAnsi="Times New Roman" w:cs="Times New Roman"/>
          <w:sz w:val="28"/>
          <w:szCs w:val="28"/>
        </w:rPr>
        <w:t xml:space="preserve"> Минск : РИВШ, 2020. </w:t>
      </w:r>
      <w:r w:rsidRPr="00CC39C2">
        <w:rPr>
          <w:rFonts w:ascii="Times New Roman" w:hAnsi="Times New Roman" w:cs="Times New Roman"/>
          <w:sz w:val="28"/>
          <w:szCs w:val="28"/>
        </w:rPr>
        <w:t>–</w:t>
      </w:r>
      <w:r w:rsidRPr="00690AE8">
        <w:rPr>
          <w:rFonts w:ascii="Times New Roman" w:hAnsi="Times New Roman" w:cs="Times New Roman"/>
          <w:sz w:val="28"/>
          <w:szCs w:val="28"/>
        </w:rPr>
        <w:t xml:space="preserve"> 159 с.</w:t>
      </w:r>
    </w:p>
    <w:p w:rsidR="004311B8" w:rsidRPr="00690AE8" w:rsidRDefault="004311B8" w:rsidP="00510429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Свободно говорим по-испански =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con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soltura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: пособие для студентов, обучающихся по специальности 1-21 06 01 «Современные иностранные языки (по направлениям)» / Е.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690AE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, О. В. Столярова. – 2-е изд.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. и доп. – Минск : МГЛУ, 2022. – 202 с.</w:t>
      </w:r>
    </w:p>
    <w:p w:rsidR="004311B8" w:rsidRPr="00690AE8" w:rsidRDefault="004311B8" w:rsidP="00510429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Lourdes M.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S., “¿Eres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tù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María?” / Lourdes Miguel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Sans,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audionovela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Difusión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Centro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>, S.L., Barcelona 2003. – 40 p. (+ audio)</w:t>
      </w:r>
    </w:p>
    <w:p w:rsidR="004311B8" w:rsidRPr="00690AE8" w:rsidRDefault="004311B8" w:rsidP="00510429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Lourdes M.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S., “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Vacaciones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al sol”/ Lourdes Miguel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Sans,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audionovela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Difusión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Centro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>, S.L., Barcelona 2009. – 47 p. (+ audio)</w:t>
      </w:r>
    </w:p>
    <w:p w:rsidR="004311B8" w:rsidRPr="00510429" w:rsidRDefault="004311B8" w:rsidP="00510429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90AE8">
        <w:rPr>
          <w:rFonts w:ascii="Times New Roman" w:hAnsi="Times New Roman" w:cs="Times New Roman"/>
          <w:sz w:val="28"/>
          <w:szCs w:val="28"/>
          <w:lang w:val="en-US"/>
        </w:rPr>
        <w:t>Lourdes Miquel/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Neus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Sans. El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vecino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del quinto / Centro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Barcelona, 2011. 70 p. (+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311B8" w:rsidRPr="00690AE8" w:rsidRDefault="004311B8" w:rsidP="00510429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0AE8">
        <w:rPr>
          <w:rFonts w:ascii="Times New Roman" w:hAnsi="Times New Roman" w:cs="Times New Roman"/>
          <w:sz w:val="28"/>
          <w:szCs w:val="28"/>
          <w:lang w:val="en-US"/>
        </w:rPr>
        <w:t>Soler-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Espiaba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D., “Taxi a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Coyoacán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>”/ Dolores Soler-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Espiaba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audionovela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Difusión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Centro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Investigación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Publicaciones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Idiomas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>, S.L., Barcelona 2004. – 49 p. (+ audio)</w:t>
      </w:r>
    </w:p>
    <w:p w:rsidR="004311B8" w:rsidRPr="00D97658" w:rsidRDefault="004311B8" w:rsidP="00B83DCB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s-ES_tradnl"/>
        </w:rPr>
      </w:pPr>
    </w:p>
    <w:p w:rsidR="004311B8" w:rsidRDefault="004311B8" w:rsidP="00510429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Дополнительная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D97658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литература</w:t>
      </w:r>
    </w:p>
    <w:p w:rsidR="004311B8" w:rsidRPr="00510429" w:rsidRDefault="004311B8" w:rsidP="00510429">
      <w:pPr>
        <w:widowControl w:val="0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510429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Гурьева, Н. В.  Испанский язык. Практика устной и письменной речи =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Espanol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Curso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practico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del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lenguaje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oral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y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escrito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: пособие / Н. В. Гурьева ; Минский гос. лингвист. ун-т ;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Е. А.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Булат</w:t>
      </w:r>
      <w:proofErr w:type="spellEnd"/>
      <w:r w:rsidRPr="00CC39C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90AE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: МГЛУ, 2021. </w:t>
      </w:r>
      <w:r w:rsidRPr="00690AE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60 с. </w:t>
      </w:r>
    </w:p>
    <w:p w:rsidR="004311B8" w:rsidRPr="00690AE8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Дышлевая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, И. А. Курс испанского языка для начинающих / И. А.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Дышлевая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. и доп</w:t>
      </w:r>
      <w:r w:rsidRPr="00CC39C2">
        <w:rPr>
          <w:rFonts w:ascii="Times New Roman" w:hAnsi="Times New Roman" w:cs="Times New Roman"/>
          <w:sz w:val="28"/>
          <w:szCs w:val="28"/>
        </w:rPr>
        <w:t>. –</w:t>
      </w:r>
      <w:r w:rsidRPr="00690AE8">
        <w:rPr>
          <w:rFonts w:ascii="Times New Roman" w:hAnsi="Times New Roman" w:cs="Times New Roman"/>
          <w:sz w:val="28"/>
          <w:szCs w:val="28"/>
        </w:rPr>
        <w:t>СПб. : Перспектива : Юникс, 2016. – 390 с.</w:t>
      </w:r>
    </w:p>
    <w:p w:rsidR="004311B8" w:rsidRPr="00510429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90AE8">
        <w:rPr>
          <w:rFonts w:ascii="Times New Roman" w:hAnsi="Times New Roman" w:cs="Times New Roman"/>
          <w:sz w:val="28"/>
          <w:szCs w:val="28"/>
        </w:rPr>
        <w:t xml:space="preserve">Нуждин, Г.А.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vivo</w:t>
      </w:r>
      <w:r w:rsidRPr="00690AE8">
        <w:rPr>
          <w:rFonts w:ascii="Times New Roman" w:hAnsi="Times New Roman" w:cs="Times New Roman"/>
          <w:sz w:val="28"/>
          <w:szCs w:val="28"/>
        </w:rPr>
        <w:t xml:space="preserve">. Учебник современного испанского языка для начинающих / Г.А. Нуждин, К. Марин 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Эстремера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П.Мартин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Лора-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Тамайо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– М.: Айрис-пресс, 2008. – 528с.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(+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аудио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311B8" w:rsidRPr="00510429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Корбачёва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, Т. В. Испанский язык. Практикум по устной речи =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Espa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ñ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ol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Pr</w:t>
      </w:r>
      <w:r w:rsidRPr="00690AE8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ctica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>del</w:t>
      </w:r>
      <w:r w:rsidRPr="0069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habla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/ Т. В.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Корбачёва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 ; Минский гос. лингвист. ун-т ;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Е. А.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Булат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90AE8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: МГЛУ, 2020. </w:t>
      </w:r>
      <w:r w:rsidRPr="00690AE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139 с. </w:t>
      </w:r>
    </w:p>
    <w:p w:rsidR="004311B8" w:rsidRPr="00690AE8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Alzugaray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P. Dele B2.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Curso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completo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/ P.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Alzugaray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– Madrid, SGEL, 2016. – 272 c.</w:t>
      </w:r>
    </w:p>
    <w:p w:rsidR="004311B8" w:rsidRPr="00510429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Baralo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Genís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M., Santana M.E.,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Español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Lengua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Extranjera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vocabulario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Elemental A1-A2 / M.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Baralo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Genís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 M.E. Santana. – Grupo Anaya, S.A., Madrid, 2008. – 207p.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(+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311B8" w:rsidRPr="00510429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Baralo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M.,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Genís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M., Santana M.E.,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Español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Lengua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Extranjera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En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vocabulario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Elemental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B1 / M.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Baralo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, M.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Genís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,  M.E. Santana. –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Grupo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 Anaya, S.A., Madrid, 2008. – 247p. (+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311B8" w:rsidRPr="00690AE8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Baralo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Vocabulario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: Nivel medio B1/ M.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Baralo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etc. – Madrid, Anaya ELE, 2009. – 243 c.</w:t>
      </w:r>
    </w:p>
    <w:p w:rsidR="004311B8" w:rsidRPr="00510429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Pérez L., Ramos J.,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Español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lengua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viva 3/ L. Pérez, J. Ramos. –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Santillana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lastRenderedPageBreak/>
        <w:t>Educación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S.L., Madrid, 2007. – 168p.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(+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311B8" w:rsidRPr="00510429" w:rsidRDefault="004311B8" w:rsidP="003A576E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Vaquero N.,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Español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lengua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viva 4/ N. Vaquero –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Santillana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Educación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S.L., Madrid, 2008. – 183p. </w:t>
      </w:r>
      <w:r w:rsidRPr="00510429">
        <w:rPr>
          <w:rFonts w:ascii="Times New Roman" w:hAnsi="Times New Roman" w:cs="Times New Roman"/>
          <w:sz w:val="28"/>
          <w:szCs w:val="28"/>
          <w:lang w:val="de-DE"/>
        </w:rPr>
        <w:t xml:space="preserve">(+ </w:t>
      </w:r>
      <w:proofErr w:type="spellStart"/>
      <w:r w:rsidRPr="00510429">
        <w:rPr>
          <w:rFonts w:ascii="Times New Roman" w:hAnsi="Times New Roman" w:cs="Times New Roman"/>
          <w:sz w:val="28"/>
          <w:szCs w:val="28"/>
          <w:lang w:val="de-DE"/>
        </w:rPr>
        <w:t>audio</w:t>
      </w:r>
      <w:proofErr w:type="spellEnd"/>
      <w:r w:rsidRPr="0051042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311B8" w:rsidRPr="00D97658" w:rsidRDefault="004311B8" w:rsidP="00B83DCB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</w:pPr>
    </w:p>
    <w:p w:rsidR="004311B8" w:rsidRPr="00D97658" w:rsidRDefault="004311B8" w:rsidP="004A6316">
      <w:pPr>
        <w:pStyle w:val="ad"/>
        <w:widowControl w:val="0"/>
        <w:tabs>
          <w:tab w:val="left" w:pos="993"/>
        </w:tabs>
        <w:jc w:val="center"/>
        <w:rPr>
          <w:rFonts w:ascii="Times New Roman" w:hAnsi="Times New Roman"/>
          <w:b/>
          <w:lang w:val="ru-RU"/>
        </w:rPr>
      </w:pPr>
      <w:r w:rsidRPr="00D97658">
        <w:rPr>
          <w:rFonts w:ascii="Times New Roman" w:hAnsi="Times New Roman"/>
          <w:b/>
          <w:lang w:val="ru-RU"/>
        </w:rPr>
        <w:t>Итальянский язык</w:t>
      </w:r>
    </w:p>
    <w:p w:rsidR="004311B8" w:rsidRPr="00D97658" w:rsidRDefault="004311B8" w:rsidP="004A6316">
      <w:pPr>
        <w:pStyle w:val="ad"/>
        <w:widowControl w:val="0"/>
        <w:tabs>
          <w:tab w:val="left" w:pos="993"/>
        </w:tabs>
        <w:rPr>
          <w:rFonts w:ascii="Times New Roman" w:hAnsi="Times New Roman"/>
          <w:b/>
          <w:sz w:val="16"/>
          <w:szCs w:val="16"/>
          <w:highlight w:val="yellow"/>
          <w:lang w:val="ru-RU"/>
        </w:rPr>
      </w:pPr>
    </w:p>
    <w:p w:rsidR="004311B8" w:rsidRPr="00D97658" w:rsidRDefault="004311B8" w:rsidP="004A6316">
      <w:pPr>
        <w:pStyle w:val="ad"/>
        <w:widowControl w:val="0"/>
        <w:tabs>
          <w:tab w:val="left" w:pos="993"/>
        </w:tabs>
        <w:jc w:val="center"/>
        <w:rPr>
          <w:rFonts w:ascii="Times New Roman" w:hAnsi="Times New Roman"/>
          <w:lang w:val="ru-RU"/>
        </w:rPr>
      </w:pPr>
      <w:r w:rsidRPr="00D97658">
        <w:rPr>
          <w:rFonts w:ascii="Times New Roman" w:hAnsi="Times New Roman"/>
          <w:lang w:val="ru-RU"/>
        </w:rPr>
        <w:t>Основная литература</w:t>
      </w:r>
    </w:p>
    <w:p w:rsidR="004311B8" w:rsidRPr="003C68B2" w:rsidRDefault="004311B8" w:rsidP="003C68B2">
      <w:pPr>
        <w:widowControl w:val="0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311B8" w:rsidRPr="003C68B2" w:rsidRDefault="004311B8" w:rsidP="003C68B2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C68B2">
        <w:rPr>
          <w:rFonts w:ascii="Times New Roman" w:hAnsi="Times New Roman" w:cs="Times New Roman"/>
          <w:sz w:val="28"/>
          <w:szCs w:val="28"/>
        </w:rPr>
        <w:t xml:space="preserve"> Италия рядом: читаем и говорим по-итальянски: пособие для студентов высших учебных заведений, обучающихся по специальности 1-21 06 01-01 «Современные иностранные языки (преподавание)» и 1-23 01 02 «Лингвистическое обеспечение межкультурных коммуникаций (по направлениям)» : в 2 ч. /  Ф.Т. Михасенко (отв. ред.), Т.В. </w:t>
      </w:r>
      <w:proofErr w:type="spellStart"/>
      <w:r w:rsidRPr="003C68B2">
        <w:rPr>
          <w:rFonts w:ascii="Times New Roman" w:hAnsi="Times New Roman" w:cs="Times New Roman"/>
          <w:sz w:val="28"/>
          <w:szCs w:val="28"/>
        </w:rPr>
        <w:t>Тропец</w:t>
      </w:r>
      <w:proofErr w:type="spellEnd"/>
      <w:r w:rsidRPr="003C68B2">
        <w:rPr>
          <w:rFonts w:ascii="Times New Roman" w:hAnsi="Times New Roman" w:cs="Times New Roman"/>
          <w:sz w:val="28"/>
          <w:szCs w:val="28"/>
        </w:rPr>
        <w:t xml:space="preserve">, М.В. Потапова 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sym w:font="Symbol" w:char="F05B"/>
      </w:r>
      <w:r w:rsidRPr="003C68B2">
        <w:rPr>
          <w:rFonts w:ascii="Times New Roman" w:hAnsi="Times New Roman" w:cs="Times New Roman"/>
          <w:sz w:val="28"/>
          <w:szCs w:val="28"/>
        </w:rPr>
        <w:t>и др.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sym w:font="Symbol" w:char="F05D"/>
      </w:r>
      <w:r w:rsidRPr="003C68B2">
        <w:rPr>
          <w:rFonts w:ascii="Times New Roman" w:hAnsi="Times New Roman" w:cs="Times New Roman"/>
          <w:sz w:val="28"/>
          <w:szCs w:val="28"/>
        </w:rPr>
        <w:t xml:space="preserve">. – Минск : МГЛУ,        2013.  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– Ч.1. – 144 с.      </w:t>
      </w:r>
    </w:p>
    <w:p w:rsidR="004311B8" w:rsidRPr="00690AE8" w:rsidRDefault="004311B8" w:rsidP="003C68B2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8B2">
        <w:rPr>
          <w:rFonts w:ascii="Times New Roman" w:hAnsi="Times New Roman" w:cs="Times New Roman"/>
          <w:sz w:val="28"/>
          <w:szCs w:val="28"/>
        </w:rPr>
        <w:t>Грейзбард</w:t>
      </w:r>
      <w:proofErr w:type="spellEnd"/>
      <w:r w:rsidRPr="003C68B2">
        <w:rPr>
          <w:rFonts w:ascii="Times New Roman" w:hAnsi="Times New Roman" w:cs="Times New Roman"/>
          <w:sz w:val="28"/>
          <w:szCs w:val="28"/>
        </w:rPr>
        <w:t xml:space="preserve">, Л.И. Основы итальянского языка. </w:t>
      </w:r>
      <w:r w:rsidRPr="00690AE8">
        <w:rPr>
          <w:rFonts w:ascii="Times New Roman" w:hAnsi="Times New Roman" w:cs="Times New Roman"/>
          <w:sz w:val="28"/>
          <w:szCs w:val="28"/>
        </w:rPr>
        <w:t xml:space="preserve">10-е изд.,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и доп. / Л.И.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Грейзбард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690AE8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690AE8">
        <w:rPr>
          <w:rFonts w:ascii="Times New Roman" w:hAnsi="Times New Roman" w:cs="Times New Roman"/>
          <w:sz w:val="28"/>
          <w:szCs w:val="28"/>
        </w:rPr>
        <w:t>, 2021. – 383 с.</w:t>
      </w:r>
    </w:p>
    <w:p w:rsidR="004311B8" w:rsidRPr="003C68B2" w:rsidRDefault="004311B8" w:rsidP="003C68B2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Diaco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, M. F.,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Tommasini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>, M. G.    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Spazio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Italia 1  : Corso di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italiano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stranieri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Livello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A1 :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Manuale+Eserciziario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. 1 / M. F.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Diaco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Tommasini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. –   Torino :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Loescher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2017. – 80 p. : ill. 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+ 1 DVD-R.      </w:t>
      </w:r>
    </w:p>
    <w:p w:rsidR="004311B8" w:rsidRPr="003C68B2" w:rsidRDefault="004311B8" w:rsidP="003C68B2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Diaco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, M. F.,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Tommasini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Spazio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 Italia 2 : Corso di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italiano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stranieri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Livello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 A2 :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en-US"/>
        </w:rPr>
        <w:t>Manuale+Eserciziario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2 / M. F.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Diaco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Tommasini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. – Torino :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Loescher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2017. – 80 p. : ill. 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+ 1 DVD-R.      </w:t>
      </w:r>
    </w:p>
    <w:p w:rsidR="004311B8" w:rsidRPr="00690AE8" w:rsidRDefault="004311B8" w:rsidP="003C68B2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8B2">
        <w:rPr>
          <w:rFonts w:ascii="Times New Roman" w:hAnsi="Times New Roman" w:cs="Times New Roman"/>
          <w:sz w:val="28"/>
          <w:szCs w:val="28"/>
        </w:rPr>
        <w:t xml:space="preserve">Сетевое электронное учебное издание «Мои первые итальянские слова». </w:t>
      </w:r>
      <w:r w:rsidRPr="00690AE8">
        <w:rPr>
          <w:rFonts w:ascii="Times New Roman" w:hAnsi="Times New Roman" w:cs="Times New Roman"/>
          <w:sz w:val="28"/>
          <w:szCs w:val="28"/>
        </w:rPr>
        <w:t>Ф. Т. Михасенко, Е. В. Воевода, Е. И. Каминская, М. В. Потапова. – МГЛУ, 2016.</w:t>
      </w:r>
    </w:p>
    <w:p w:rsidR="004311B8" w:rsidRPr="003C68B2" w:rsidRDefault="004311B8" w:rsidP="003C68B2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C68B2">
        <w:rPr>
          <w:rFonts w:ascii="Times New Roman" w:hAnsi="Times New Roman" w:cs="Times New Roman"/>
          <w:sz w:val="28"/>
          <w:szCs w:val="28"/>
        </w:rPr>
        <w:t xml:space="preserve">Открой для себя Италию =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Scopri</w:t>
      </w:r>
      <w:proofErr w:type="spellEnd"/>
      <w:r w:rsidRPr="003C68B2">
        <w:rPr>
          <w:rFonts w:ascii="Times New Roman" w:hAnsi="Times New Roman" w:cs="Times New Roman"/>
          <w:sz w:val="28"/>
          <w:szCs w:val="28"/>
        </w:rPr>
        <w:t xml:space="preserve"> 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3C68B2">
        <w:rPr>
          <w:rFonts w:ascii="Times New Roman" w:hAnsi="Times New Roman" w:cs="Times New Roman"/>
          <w:sz w:val="28"/>
          <w:szCs w:val="28"/>
        </w:rPr>
        <w:t>’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t>Italia</w:t>
      </w:r>
      <w:r w:rsidRPr="003C68B2">
        <w:rPr>
          <w:rFonts w:ascii="Times New Roman" w:hAnsi="Times New Roman" w:cs="Times New Roman"/>
          <w:sz w:val="28"/>
          <w:szCs w:val="28"/>
        </w:rPr>
        <w:t xml:space="preserve"> : сетевое электронное учебное издание / Ф.Т. Михасенко (отв. ред.),   М.В. 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Потапова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 [и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.].  – 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>: МГЛУ, 2014.</w:t>
      </w:r>
    </w:p>
    <w:p w:rsidR="004311B8" w:rsidRPr="00D97658" w:rsidRDefault="004311B8" w:rsidP="004A6316">
      <w:pPr>
        <w:pStyle w:val="ad"/>
        <w:rPr>
          <w:rFonts w:ascii="Times New Roman" w:hAnsi="Times New Roman"/>
          <w:lang w:val="ru-RU"/>
        </w:rPr>
      </w:pPr>
      <w:r w:rsidRPr="00D97658">
        <w:rPr>
          <w:rFonts w:ascii="Times New Roman" w:hAnsi="Times New Roman"/>
          <w:lang w:val="ru-RU"/>
        </w:rPr>
        <w:t xml:space="preserve">                                           </w:t>
      </w:r>
      <w:r w:rsidRPr="00D97658">
        <w:rPr>
          <w:rFonts w:ascii="Times New Roman" w:hAnsi="Times New Roman"/>
          <w:lang w:val="be-BY"/>
        </w:rPr>
        <w:t xml:space="preserve"> </w:t>
      </w:r>
      <w:r w:rsidRPr="00D97658">
        <w:rPr>
          <w:rFonts w:ascii="Times New Roman" w:hAnsi="Times New Roman"/>
          <w:lang w:val="ru-RU"/>
        </w:rPr>
        <w:t>Дополнительная литература</w:t>
      </w:r>
    </w:p>
    <w:p w:rsidR="004311B8" w:rsidRPr="00D97658" w:rsidRDefault="004311B8" w:rsidP="004A6316">
      <w:pPr>
        <w:pStyle w:val="ad"/>
        <w:jc w:val="both"/>
        <w:rPr>
          <w:rFonts w:ascii="Times New Roman" w:hAnsi="Times New Roman"/>
          <w:lang w:val="ru-RU"/>
        </w:rPr>
      </w:pPr>
      <w:r w:rsidRPr="00D97658">
        <w:rPr>
          <w:rFonts w:ascii="Times New Roman" w:hAnsi="Times New Roman"/>
          <w:lang w:val="ru-RU"/>
        </w:rPr>
        <w:t xml:space="preserve">  </w:t>
      </w:r>
    </w:p>
    <w:p w:rsidR="004311B8" w:rsidRPr="003A6631" w:rsidRDefault="004311B8" w:rsidP="003A576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31">
        <w:rPr>
          <w:rFonts w:ascii="Times New Roman" w:hAnsi="Times New Roman" w:cs="Times New Roman"/>
          <w:sz w:val="28"/>
          <w:szCs w:val="28"/>
        </w:rPr>
        <w:t>Михасенко, Ф.Т. Начальный курс итальянского языка. / Ф.Т. Михасенко. – Минск: МГЛУ, 2003. – 193с.</w:t>
      </w:r>
    </w:p>
    <w:p w:rsidR="004311B8" w:rsidRPr="00690AE8" w:rsidRDefault="004311B8" w:rsidP="003A576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Marin, T. </w:t>
      </w:r>
      <w:proofErr w:type="spellStart"/>
      <w:r w:rsidRPr="003A6631">
        <w:rPr>
          <w:rFonts w:ascii="Times New Roman" w:hAnsi="Times New Roman" w:cs="Times New Roman"/>
          <w:sz w:val="28"/>
          <w:szCs w:val="28"/>
          <w:lang w:val="en-US"/>
        </w:rPr>
        <w:t>Nuovissimo</w:t>
      </w:r>
      <w:proofErr w:type="spellEnd"/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6631">
        <w:rPr>
          <w:rFonts w:ascii="Times New Roman" w:hAnsi="Times New Roman" w:cs="Times New Roman"/>
          <w:sz w:val="28"/>
          <w:szCs w:val="28"/>
          <w:lang w:val="en-US"/>
        </w:rPr>
        <w:t>progetto</w:t>
      </w:r>
      <w:proofErr w:type="spellEnd"/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6631">
        <w:rPr>
          <w:rFonts w:ascii="Times New Roman" w:hAnsi="Times New Roman" w:cs="Times New Roman"/>
          <w:sz w:val="28"/>
          <w:szCs w:val="28"/>
          <w:lang w:val="en-US"/>
        </w:rPr>
        <w:t>italiano</w:t>
      </w:r>
      <w:proofErr w:type="spellEnd"/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Corso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multimediale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di lingua e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civiltà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italiana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. / T. Marin. – Roma: </w:t>
      </w:r>
      <w:proofErr w:type="spellStart"/>
      <w:r w:rsidRPr="00690AE8">
        <w:rPr>
          <w:rFonts w:ascii="Times New Roman" w:hAnsi="Times New Roman" w:cs="Times New Roman"/>
          <w:sz w:val="28"/>
          <w:szCs w:val="28"/>
          <w:lang w:val="en-US"/>
        </w:rPr>
        <w:t>Edilingua</w:t>
      </w:r>
      <w:proofErr w:type="spellEnd"/>
      <w:r w:rsidRPr="00690AE8">
        <w:rPr>
          <w:rFonts w:ascii="Times New Roman" w:hAnsi="Times New Roman" w:cs="Times New Roman"/>
          <w:sz w:val="28"/>
          <w:szCs w:val="28"/>
          <w:lang w:val="en-US"/>
        </w:rPr>
        <w:t xml:space="preserve">, 2019. – 232 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t>с</w:t>
      </w:r>
      <w:r w:rsidRPr="00690A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11B8" w:rsidRPr="003C68B2" w:rsidRDefault="004311B8" w:rsidP="003A576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Marin, T. La </w:t>
      </w:r>
      <w:proofErr w:type="spellStart"/>
      <w:r w:rsidRPr="003A6631">
        <w:rPr>
          <w:rFonts w:ascii="Times New Roman" w:hAnsi="Times New Roman" w:cs="Times New Roman"/>
          <w:sz w:val="28"/>
          <w:szCs w:val="28"/>
          <w:lang w:val="en-US"/>
        </w:rPr>
        <w:t>nuova</w:t>
      </w:r>
      <w:proofErr w:type="spellEnd"/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6631">
        <w:rPr>
          <w:rFonts w:ascii="Times New Roman" w:hAnsi="Times New Roman" w:cs="Times New Roman"/>
          <w:sz w:val="28"/>
          <w:szCs w:val="28"/>
          <w:lang w:val="en-US"/>
        </w:rPr>
        <w:t>prova</w:t>
      </w:r>
      <w:proofErr w:type="spellEnd"/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6631">
        <w:rPr>
          <w:rFonts w:ascii="Times New Roman" w:hAnsi="Times New Roman" w:cs="Times New Roman"/>
          <w:sz w:val="28"/>
          <w:szCs w:val="28"/>
          <w:lang w:val="en-US"/>
        </w:rPr>
        <w:t>orale</w:t>
      </w:r>
      <w:proofErr w:type="spellEnd"/>
      <w:r w:rsidRPr="003A6631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Materiale per la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conversazione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 e la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preparazione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agli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esami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orali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. / T. Marin. – Roma: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Edilingua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>, 2021. – 104 с.</w:t>
      </w:r>
    </w:p>
    <w:p w:rsidR="004311B8" w:rsidRPr="003C68B2" w:rsidRDefault="004311B8" w:rsidP="003A576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Balì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, M.,  Rizzo, G. Nuovo Espresso 1.  Corso di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italiano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. / M. Bali, G. Rizzo. – Firenze: Alma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Edizioni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>, 2014. – 239 с.</w:t>
      </w:r>
    </w:p>
    <w:p w:rsidR="004311B8" w:rsidRPr="003C68B2" w:rsidRDefault="004311B8" w:rsidP="003A576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Balì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, M.,  Rizzo, G.  Nuovo Espresso 2.  Corso di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italiano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 xml:space="preserve">. / M. Bali, G. Rizzo. – Firenze: Alma </w:t>
      </w:r>
      <w:proofErr w:type="spellStart"/>
      <w:r w:rsidRPr="003C68B2">
        <w:rPr>
          <w:rFonts w:ascii="Times New Roman" w:hAnsi="Times New Roman" w:cs="Times New Roman"/>
          <w:sz w:val="28"/>
          <w:szCs w:val="28"/>
          <w:lang w:val="de-DE"/>
        </w:rPr>
        <w:t>Edizioni</w:t>
      </w:r>
      <w:proofErr w:type="spellEnd"/>
      <w:r w:rsidRPr="003C68B2">
        <w:rPr>
          <w:rFonts w:ascii="Times New Roman" w:hAnsi="Times New Roman" w:cs="Times New Roman"/>
          <w:sz w:val="28"/>
          <w:szCs w:val="28"/>
          <w:lang w:val="de-DE"/>
        </w:rPr>
        <w:t>, 2014. – 263 с.</w:t>
      </w:r>
    </w:p>
    <w:p w:rsidR="004311B8" w:rsidRPr="00D97658" w:rsidRDefault="004311B8" w:rsidP="004A6316">
      <w:pPr>
        <w:pStyle w:val="ad"/>
        <w:jc w:val="both"/>
        <w:rPr>
          <w:rFonts w:ascii="Times New Roman" w:hAnsi="Times New Roman"/>
          <w:lang w:val="it-IT"/>
        </w:rPr>
      </w:pPr>
    </w:p>
    <w:p w:rsidR="00E00371" w:rsidRPr="00D97658" w:rsidRDefault="00E00371" w:rsidP="00E00371">
      <w:pPr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658">
        <w:rPr>
          <w:rFonts w:ascii="Times New Roman" w:hAnsi="Times New Roman" w:cs="Times New Roman"/>
          <w:b/>
          <w:sz w:val="28"/>
          <w:szCs w:val="28"/>
        </w:rPr>
        <w:t>Китайский язык</w:t>
      </w:r>
    </w:p>
    <w:p w:rsidR="00E00371" w:rsidRPr="00D97658" w:rsidRDefault="00E00371" w:rsidP="00E00371">
      <w:pPr>
        <w:widowControl w:val="0"/>
        <w:tabs>
          <w:tab w:val="left" w:pos="993"/>
        </w:tabs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E00371" w:rsidRDefault="00E00371" w:rsidP="00E00371">
      <w:pPr>
        <w:tabs>
          <w:tab w:val="left" w:pos="0"/>
          <w:tab w:val="left" w:pos="42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97658">
        <w:rPr>
          <w:rFonts w:ascii="Times New Roman" w:eastAsia="SimSun" w:hAnsi="Times New Roman" w:cs="Times New Roman"/>
          <w:sz w:val="28"/>
          <w:szCs w:val="28"/>
        </w:rPr>
        <w:t>Основная литература</w:t>
      </w:r>
    </w:p>
    <w:p w:rsidR="00E00371" w:rsidRPr="00D97658" w:rsidRDefault="00E00371" w:rsidP="00E00371">
      <w:pPr>
        <w:tabs>
          <w:tab w:val="left" w:pos="0"/>
          <w:tab w:val="left" w:pos="42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E00371" w:rsidRPr="00E00371" w:rsidRDefault="00E00371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Задоенко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Т. П.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Основы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китайского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языка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ввод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курс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/ Т. П.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Задоенко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lastRenderedPageBreak/>
        <w:t>Хуан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Шуин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;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отв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ред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М.В.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Крюков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– 2-е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изд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.,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испр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– М. :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Наука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, 1993. – 271 с.</w:t>
      </w:r>
    </w:p>
    <w:p w:rsidR="00E00371" w:rsidRPr="00E00371" w:rsidRDefault="00E00371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Масловец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О.А.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устная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и 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письменная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коммуникация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Часть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1 / О.А.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Масловец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. –  М. : «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Лингво-бук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», 2018. – 214 с.</w:t>
      </w:r>
    </w:p>
    <w:p w:rsidR="00E00371" w:rsidRPr="00E00371" w:rsidRDefault="00E00371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Масловец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О.А.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устная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и 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письменная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коммуникация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Часть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2 / О.А.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Масловец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. –  М. : «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Лингво-бук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», 2019. – 228 с.</w:t>
      </w:r>
    </w:p>
    <w:p w:rsidR="00E00371" w:rsidRPr="00E00371" w:rsidRDefault="00E00371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Филимонова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М. С.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Практикум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иероглифическому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письму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чтению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учебное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пособие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студентов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учреждений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высшего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специальностям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"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Современные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иностранные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языки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направлениям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)", "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Лингвистическое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обеспечение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межкультурных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коммуникаций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направлениям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)": [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студентов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изучающих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начальном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этапе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(1–2-й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обучения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)] / М. С.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Филимонова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Мн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. : РИВШ, 2020. – 219 с.</w:t>
      </w:r>
    </w:p>
    <w:p w:rsidR="00E00371" w:rsidRPr="00E00371" w:rsidRDefault="00E00371" w:rsidP="00E00371">
      <w:pPr>
        <w:widowControl w:val="0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00371" w:rsidRPr="00D664C9" w:rsidRDefault="00E00371" w:rsidP="00E00371">
      <w:p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64C9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E00371" w:rsidRPr="003A6631" w:rsidRDefault="00E00371" w:rsidP="00E00371">
      <w:pPr>
        <w:pStyle w:val="ad"/>
        <w:autoSpaceDE w:val="0"/>
        <w:autoSpaceDN w:val="0"/>
        <w:ind w:left="0"/>
        <w:jc w:val="both"/>
        <w:rPr>
          <w:lang w:val="ru-RU" w:eastAsia="zh-CN"/>
        </w:rPr>
      </w:pPr>
    </w:p>
    <w:p w:rsidR="00E00371" w:rsidRPr="00E00371" w:rsidRDefault="00E00371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Ивченко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Т.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Новые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горизонты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Интегральный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курс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китайского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языка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Учебник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1 (1) / Т.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Ивченко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Пекин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: Educational Science Publishing House, 2012. – 182 с.</w:t>
      </w:r>
    </w:p>
    <w:p w:rsidR="00E00371" w:rsidRPr="00E00371" w:rsidRDefault="00E00371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Ивченко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, Т.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Новые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горизонты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Интегральный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курс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китайского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языка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Учебник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1 (2) / Т.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Ивченко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Пекин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: Educational Science Publishing House, 2012. – 343 с.</w:t>
      </w:r>
    </w:p>
    <w:p w:rsidR="00E00371" w:rsidRPr="00E00371" w:rsidRDefault="001679C4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hyperlink r:id="rId11" w:history="1"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Китайский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язык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=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Кiтайская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мова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: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учеб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пособие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для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9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кл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учреждений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общ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сред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образования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с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белорус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и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рус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яз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обучения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: с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электрон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прил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/ А. П.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Пониматко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[и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др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.]. –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Минск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: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Адукацыя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i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выхаванне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, 2020. – 351 с.</w:t>
        </w:r>
      </w:hyperlink>
    </w:p>
    <w:p w:rsidR="00E00371" w:rsidRPr="00E00371" w:rsidRDefault="00E00371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Китайский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язык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учеб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пособие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10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кл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учреждений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общ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сред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белорус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и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рус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яз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обучения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/ А. П.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Пониматко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[и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.]. –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Адукацыя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 xml:space="preserve"> i </w:t>
      </w:r>
      <w:proofErr w:type="spellStart"/>
      <w:r w:rsidRPr="00E00371">
        <w:rPr>
          <w:rFonts w:ascii="Times New Roman" w:hAnsi="Times New Roman" w:cs="Times New Roman"/>
          <w:sz w:val="28"/>
          <w:szCs w:val="28"/>
          <w:lang w:val="de-DE"/>
        </w:rPr>
        <w:t>выхаванне</w:t>
      </w:r>
      <w:proofErr w:type="spellEnd"/>
      <w:r w:rsidRPr="00E00371">
        <w:rPr>
          <w:rFonts w:ascii="Times New Roman" w:hAnsi="Times New Roman" w:cs="Times New Roman"/>
          <w:sz w:val="28"/>
          <w:szCs w:val="28"/>
          <w:lang w:val="de-DE"/>
        </w:rPr>
        <w:t>, 2015. – 231 с.</w:t>
      </w:r>
    </w:p>
    <w:p w:rsidR="00E00371" w:rsidRPr="00E00371" w:rsidRDefault="001679C4" w:rsidP="00E00371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hyperlink r:id="rId12" w:history="1"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Китайский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язык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: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учеб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пособие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для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11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кл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учреждений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общ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сред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образования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с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белорус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и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рус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яз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обучения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/ А. П.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Пониматко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[и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др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.]. –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Минск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 :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Выш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 xml:space="preserve">. </w:t>
        </w:r>
        <w:proofErr w:type="spellStart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шк</w:t>
        </w:r>
        <w:proofErr w:type="spellEnd"/>
        <w:r w:rsidR="00E00371" w:rsidRPr="00E00371">
          <w:rPr>
            <w:rFonts w:ascii="Times New Roman" w:hAnsi="Times New Roman" w:cs="Times New Roman"/>
            <w:sz w:val="28"/>
            <w:szCs w:val="28"/>
            <w:lang w:val="de-DE"/>
          </w:rPr>
          <w:t>., 2016. – 182 с.</w:t>
        </w:r>
      </w:hyperlink>
    </w:p>
    <w:p w:rsidR="004311B8" w:rsidRPr="00DF7ED8" w:rsidRDefault="004311B8" w:rsidP="004A6316">
      <w:pPr>
        <w:pStyle w:val="ad"/>
        <w:jc w:val="both"/>
        <w:rPr>
          <w:rFonts w:ascii="Times New Roman" w:hAnsi="Times New Roman"/>
          <w:lang w:val="it-IT"/>
        </w:rPr>
      </w:pPr>
    </w:p>
    <w:p w:rsidR="004311B8" w:rsidRDefault="004311B8" w:rsidP="00B83DCB">
      <w:pPr>
        <w:widowControl w:val="0"/>
        <w:tabs>
          <w:tab w:val="left" w:pos="993"/>
        </w:tabs>
        <w:spacing w:line="240" w:lineRule="auto"/>
        <w:ind w:left="3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1DDD">
        <w:rPr>
          <w:spacing w:val="-4"/>
          <w:highlight w:val="yellow"/>
          <w:lang w:val="fr-FR"/>
        </w:rPr>
        <w:br w:type="page"/>
      </w:r>
    </w:p>
    <w:p w:rsidR="004311B8" w:rsidRDefault="004311B8" w:rsidP="0048039A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ОРГАНИЗАЦИИ </w:t>
      </w:r>
    </w:p>
    <w:p w:rsidR="004311B8" w:rsidRPr="000016DB" w:rsidRDefault="004311B8" w:rsidP="009059A8">
      <w:pPr>
        <w:jc w:val="center"/>
        <w:rPr>
          <w:rFonts w:ascii="Times New Roman ??????????" w:hAnsi="Times New Roman ??????????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ВЫПОЛНЕНИЮ САМОСТОЯТЕЛЬНОЙ РАБОТЫ ОБУЧАЮЩИХСЯ </w:t>
      </w:r>
    </w:p>
    <w:p w:rsidR="004311B8" w:rsidRDefault="004311B8" w:rsidP="0048039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Pr="009059A8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Самостоятельная работа студентов по </w:t>
      </w:r>
      <w:r w:rsidR="009634C3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634C3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чебн</w:t>
      </w:r>
      <w:r w:rsidR="009634C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ой</w:t>
      </w:r>
      <w:r w:rsidR="009634C3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дисциплин</w:t>
      </w:r>
      <w:r w:rsidR="009634C3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9634C3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«Практика устной и письменной речи I второго иностранного языка</w:t>
      </w:r>
      <w:r w:rsidR="009634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634C3" w:rsidRPr="00161AE6">
        <w:rPr>
          <w:rFonts w:ascii="Times New Roman" w:hAnsi="Times New Roman" w:cs="Times New Roman"/>
          <w:color w:val="000000"/>
          <w:spacing w:val="-4"/>
          <w:sz w:val="28"/>
          <w:szCs w:val="28"/>
        </w:rPr>
        <w:t>(английский язык, немецкий язык, французский язык, итальянский язык, испанский язык, китайский язык)</w:t>
      </w:r>
      <w:r w:rsidR="009634C3" w:rsidRPr="00F56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предполагает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:rsidR="004311B8" w:rsidRPr="009059A8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Студентам </w:t>
      </w:r>
      <w:r w:rsidRPr="000016DB">
        <w:rPr>
          <w:rFonts w:ascii="Times New Roman" w:hAnsi="Times New Roman" w:cs="Times New Roman"/>
          <w:color w:val="000000"/>
          <w:sz w:val="28"/>
          <w:szCs w:val="28"/>
        </w:rPr>
        <w:t>рекомендуется</w:t>
      </w:r>
      <w:r w:rsidRPr="000016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следующий перечень заданий для осуществления самостоятельной работы: выполнение промежуточных тестов; решение коммуникативных задач с устной презентацией результатов; подготовка и участие в активных формах учебно-исследовательской деятельности.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:rsidR="004311B8" w:rsidRPr="009059A8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Условия</w:t>
      </w:r>
      <w:r w:rsidRPr="009059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ключей.</w:t>
      </w:r>
      <w:r w:rsidRPr="009059A8">
        <w:rPr>
          <w:color w:val="FF0000"/>
          <w:spacing w:val="-4"/>
          <w:sz w:val="28"/>
          <w:szCs w:val="28"/>
        </w:rPr>
        <w:t xml:space="preserve"> </w:t>
      </w:r>
    </w:p>
    <w:p w:rsidR="004311B8" w:rsidRPr="009059A8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9059A8" w:rsidRDefault="004311B8" w:rsidP="009059A8">
      <w:pPr>
        <w:widowControl w:val="0"/>
        <w:spacing w:line="240" w:lineRule="auto"/>
        <w:jc w:val="center"/>
        <w:rPr>
          <w:rFonts w:ascii="Times New Roman ??????????" w:hAnsi="Times New Roman ??????????" w:cs="Times New Roman"/>
          <w:color w:val="000000"/>
          <w:spacing w:val="-4"/>
          <w:sz w:val="28"/>
          <w:szCs w:val="28"/>
        </w:rPr>
      </w:pPr>
      <w:r w:rsidRPr="009059A8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>ПЕРЕЧЕНЬ РЕКОМЕНДУЕМЫХ СРЕДСТВ ДИАГНОСТИКИ КОМПЕТЕНЦИЙ СТУДЕНТА</w:t>
      </w:r>
    </w:p>
    <w:p w:rsidR="004311B8" w:rsidRDefault="004311B8" w:rsidP="0048039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Pr="009059A8" w:rsidRDefault="004311B8" w:rsidP="0048039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9A8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средств диагностики компетенций студентов </w:t>
      </w:r>
      <w:r w:rsidRPr="000016DB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использовать: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фронтальный и индивидуальный опрос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выступление с докладом или презентацией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устное сообщение в рамках проектного задания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написание орфографического и словарного диктантов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подготовка монолога/диалога, пересказа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контрольное чтение текста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написание лексического теста</w:t>
      </w:r>
      <w:r w:rsidRPr="000016DB">
        <w:rPr>
          <w:color w:val="000000"/>
          <w:sz w:val="28"/>
          <w:szCs w:val="28"/>
        </w:rPr>
        <w:t>;</w:t>
      </w:r>
    </w:p>
    <w:p w:rsidR="004311B8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тестовых заданий аналитического характера, тестов с ключами (компьютерных тестов).</w:t>
      </w:r>
    </w:p>
    <w:p w:rsidR="004311B8" w:rsidRPr="00A61B27" w:rsidRDefault="004311B8" w:rsidP="0048039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Pr="00A61B27" w:rsidRDefault="004311B8" w:rsidP="00A61B27">
      <w:pPr>
        <w:widowControl w:val="0"/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ОБУЧАЮЩЕМУСЯ </w:t>
      </w:r>
    </w:p>
    <w:p w:rsidR="004311B8" w:rsidRPr="00A61B27" w:rsidRDefault="004311B8" w:rsidP="00A61B27">
      <w:pPr>
        <w:widowControl w:val="0"/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>ПРИ ПРОХОЖДЕНИИ ТЕКУЩЕЙ АТТЕСТАЦИИ</w:t>
      </w:r>
    </w:p>
    <w:p w:rsidR="004311B8" w:rsidRPr="00A61B27" w:rsidRDefault="004311B8" w:rsidP="00A61B27">
      <w:pPr>
        <w:widowControl w:val="0"/>
        <w:spacing w:line="240" w:lineRule="auto"/>
        <w:ind w:left="1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Default="004311B8" w:rsidP="00A61B2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4311B8" w:rsidSect="00697FC5">
      <w:pgSz w:w="11906" w:h="16838"/>
      <w:pgMar w:top="1134" w:right="567" w:bottom="1134" w:left="1418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DD" w:rsidRDefault="00E365DD">
      <w:pPr>
        <w:spacing w:line="240" w:lineRule="auto"/>
      </w:pPr>
      <w:r>
        <w:separator/>
      </w:r>
    </w:p>
  </w:endnote>
  <w:endnote w:type="continuationSeparator" w:id="0">
    <w:p w:rsidR="00E365DD" w:rsidRDefault="00E36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C4" w:rsidRDefault="001679C4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1679C4" w:rsidRDefault="001679C4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C4" w:rsidRDefault="001679C4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DD" w:rsidRDefault="00E365DD">
      <w:pPr>
        <w:spacing w:line="240" w:lineRule="auto"/>
      </w:pPr>
      <w:r>
        <w:separator/>
      </w:r>
    </w:p>
  </w:footnote>
  <w:footnote w:type="continuationSeparator" w:id="0">
    <w:p w:rsidR="00E365DD" w:rsidRDefault="00E36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C4" w:rsidRDefault="001679C4">
    <w:pP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679C4" w:rsidRDefault="001679C4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</w:p>
  <w:p w:rsidR="001679C4" w:rsidRDefault="001679C4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C4" w:rsidRDefault="001679C4" w:rsidP="009D2F80">
    <w:pP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18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2E2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E81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99A2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6E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24D7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3A6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F4A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40D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2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682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761B9"/>
    <w:multiLevelType w:val="hybridMultilevel"/>
    <w:tmpl w:val="A99093D6"/>
    <w:lvl w:ilvl="0" w:tplc="AC5CED2E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2BE40FD"/>
    <w:multiLevelType w:val="hybridMultilevel"/>
    <w:tmpl w:val="F21C9AF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302C35"/>
    <w:multiLevelType w:val="hybridMultilevel"/>
    <w:tmpl w:val="10666E98"/>
    <w:lvl w:ilvl="0" w:tplc="50A06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A22CA"/>
    <w:multiLevelType w:val="multilevel"/>
    <w:tmpl w:val="A164E8D8"/>
    <w:lvl w:ilvl="0">
      <w:start w:val="1"/>
      <w:numFmt w:val="bullet"/>
      <w:lvlText w:val="–"/>
      <w:lvlJc w:val="left"/>
      <w:pPr>
        <w:ind w:left="1851" w:hanging="1000"/>
      </w:pPr>
      <w:rPr>
        <w:rFonts w:ascii="Times New Roman" w:eastAsia="Times New Roman" w:hAnsi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29641794"/>
    <w:multiLevelType w:val="multilevel"/>
    <w:tmpl w:val="DD243588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2B534D18"/>
    <w:multiLevelType w:val="multilevel"/>
    <w:tmpl w:val="8E90B284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16" w15:restartNumberingAfterBreak="0">
    <w:nsid w:val="349162C3"/>
    <w:multiLevelType w:val="multilevel"/>
    <w:tmpl w:val="7B6AF052"/>
    <w:lvl w:ilvl="0">
      <w:start w:val="1"/>
      <w:numFmt w:val="decimal"/>
      <w:lvlText w:val="%1."/>
      <w:lvlJc w:val="left"/>
      <w:pPr>
        <w:ind w:left="2140" w:hanging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 w:hint="default"/>
      </w:rPr>
    </w:lvl>
  </w:abstractNum>
  <w:abstractNum w:abstractNumId="17" w15:restartNumberingAfterBreak="0">
    <w:nsid w:val="362A1DCA"/>
    <w:multiLevelType w:val="multilevel"/>
    <w:tmpl w:val="B32AFC40"/>
    <w:lvl w:ilvl="0">
      <w:start w:val="6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3A563C74"/>
    <w:multiLevelType w:val="multilevel"/>
    <w:tmpl w:val="E5D6FDD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40554079"/>
    <w:multiLevelType w:val="hybridMultilevel"/>
    <w:tmpl w:val="66C8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D270A"/>
    <w:multiLevelType w:val="multilevel"/>
    <w:tmpl w:val="1E2A7BB4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 w15:restartNumberingAfterBreak="0">
    <w:nsid w:val="7EAC5CE6"/>
    <w:multiLevelType w:val="multilevel"/>
    <w:tmpl w:val="6D0603FA"/>
    <w:lvl w:ilvl="0">
      <w:start w:val="1"/>
      <w:numFmt w:val="bullet"/>
      <w:lvlText w:val="–"/>
      <w:lvlJc w:val="left"/>
      <w:pPr>
        <w:ind w:left="2129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Times New Roman" w:hAnsi="Noto Sans Symbols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3"/>
  </w:num>
  <w:num w:numId="5">
    <w:abstractNumId w:val="17"/>
  </w:num>
  <w:num w:numId="6">
    <w:abstractNumId w:val="16"/>
  </w:num>
  <w:num w:numId="7">
    <w:abstractNumId w:val="22"/>
  </w:num>
  <w:num w:numId="8">
    <w:abstractNumId w:val="18"/>
  </w:num>
  <w:num w:numId="9">
    <w:abstractNumId w:val="21"/>
  </w:num>
  <w:num w:numId="10">
    <w:abstractNumId w:val="10"/>
  </w:num>
  <w:num w:numId="11">
    <w:abstractNumId w:val="14"/>
  </w:num>
  <w:num w:numId="12">
    <w:abstractNumId w:val="15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9"/>
  </w:num>
  <w:num w:numId="2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A94"/>
    <w:rsid w:val="00000CD8"/>
    <w:rsid w:val="000016DB"/>
    <w:rsid w:val="00004E2D"/>
    <w:rsid w:val="000071E2"/>
    <w:rsid w:val="000107D4"/>
    <w:rsid w:val="00021190"/>
    <w:rsid w:val="00033B39"/>
    <w:rsid w:val="0004213A"/>
    <w:rsid w:val="00047C6C"/>
    <w:rsid w:val="000505E0"/>
    <w:rsid w:val="00057FC5"/>
    <w:rsid w:val="00072EF0"/>
    <w:rsid w:val="000831D4"/>
    <w:rsid w:val="00094FC3"/>
    <w:rsid w:val="000B50A3"/>
    <w:rsid w:val="000C66B0"/>
    <w:rsid w:val="000C6847"/>
    <w:rsid w:val="00101137"/>
    <w:rsid w:val="00110088"/>
    <w:rsid w:val="001228D5"/>
    <w:rsid w:val="001605C4"/>
    <w:rsid w:val="00161AE6"/>
    <w:rsid w:val="001679C4"/>
    <w:rsid w:val="00174705"/>
    <w:rsid w:val="00194046"/>
    <w:rsid w:val="001942B6"/>
    <w:rsid w:val="00194554"/>
    <w:rsid w:val="00194AD2"/>
    <w:rsid w:val="00196278"/>
    <w:rsid w:val="001A0F44"/>
    <w:rsid w:val="001B0BF1"/>
    <w:rsid w:val="001B7072"/>
    <w:rsid w:val="001F23D1"/>
    <w:rsid w:val="00220765"/>
    <w:rsid w:val="00244628"/>
    <w:rsid w:val="00246E89"/>
    <w:rsid w:val="00250854"/>
    <w:rsid w:val="00262CD7"/>
    <w:rsid w:val="00262D62"/>
    <w:rsid w:val="002637D7"/>
    <w:rsid w:val="00281ED8"/>
    <w:rsid w:val="00284BEE"/>
    <w:rsid w:val="00296044"/>
    <w:rsid w:val="002A32E0"/>
    <w:rsid w:val="002A4B6D"/>
    <w:rsid w:val="002B3D77"/>
    <w:rsid w:val="002C63B6"/>
    <w:rsid w:val="002D6818"/>
    <w:rsid w:val="002E5824"/>
    <w:rsid w:val="0030481C"/>
    <w:rsid w:val="003146C3"/>
    <w:rsid w:val="0031779D"/>
    <w:rsid w:val="00331C8D"/>
    <w:rsid w:val="00332488"/>
    <w:rsid w:val="00364390"/>
    <w:rsid w:val="0038473F"/>
    <w:rsid w:val="003971FD"/>
    <w:rsid w:val="003A576E"/>
    <w:rsid w:val="003A6631"/>
    <w:rsid w:val="003A6DBB"/>
    <w:rsid w:val="003B388D"/>
    <w:rsid w:val="003B49FA"/>
    <w:rsid w:val="003C68B2"/>
    <w:rsid w:val="003D75E2"/>
    <w:rsid w:val="003E09B9"/>
    <w:rsid w:val="003E2716"/>
    <w:rsid w:val="003F3F54"/>
    <w:rsid w:val="003F6C73"/>
    <w:rsid w:val="004311B8"/>
    <w:rsid w:val="00433886"/>
    <w:rsid w:val="00440B67"/>
    <w:rsid w:val="004567E5"/>
    <w:rsid w:val="00460B59"/>
    <w:rsid w:val="0048039A"/>
    <w:rsid w:val="004867D0"/>
    <w:rsid w:val="004879DA"/>
    <w:rsid w:val="004A14FE"/>
    <w:rsid w:val="004A6316"/>
    <w:rsid w:val="004A69D0"/>
    <w:rsid w:val="004A7017"/>
    <w:rsid w:val="004B07D1"/>
    <w:rsid w:val="004B15BC"/>
    <w:rsid w:val="004D50BA"/>
    <w:rsid w:val="004E0380"/>
    <w:rsid w:val="004E5129"/>
    <w:rsid w:val="00501BAD"/>
    <w:rsid w:val="00504C24"/>
    <w:rsid w:val="00510429"/>
    <w:rsid w:val="00526165"/>
    <w:rsid w:val="00560DC5"/>
    <w:rsid w:val="005637D7"/>
    <w:rsid w:val="00582013"/>
    <w:rsid w:val="0058652F"/>
    <w:rsid w:val="00591DDD"/>
    <w:rsid w:val="00596C73"/>
    <w:rsid w:val="005B381F"/>
    <w:rsid w:val="005C13AF"/>
    <w:rsid w:val="005D253A"/>
    <w:rsid w:val="005D2686"/>
    <w:rsid w:val="005D2DF5"/>
    <w:rsid w:val="005E315A"/>
    <w:rsid w:val="005F0892"/>
    <w:rsid w:val="005F6256"/>
    <w:rsid w:val="00627347"/>
    <w:rsid w:val="006343DC"/>
    <w:rsid w:val="00635DD2"/>
    <w:rsid w:val="00643177"/>
    <w:rsid w:val="00647144"/>
    <w:rsid w:val="006474DB"/>
    <w:rsid w:val="0064761E"/>
    <w:rsid w:val="00677533"/>
    <w:rsid w:val="00680792"/>
    <w:rsid w:val="006838E3"/>
    <w:rsid w:val="00690AE8"/>
    <w:rsid w:val="00695FED"/>
    <w:rsid w:val="00697FC5"/>
    <w:rsid w:val="006B4627"/>
    <w:rsid w:val="006E2E66"/>
    <w:rsid w:val="006E60E4"/>
    <w:rsid w:val="006F793F"/>
    <w:rsid w:val="00705C11"/>
    <w:rsid w:val="00712E35"/>
    <w:rsid w:val="00714517"/>
    <w:rsid w:val="007345D4"/>
    <w:rsid w:val="00747793"/>
    <w:rsid w:val="00756CC3"/>
    <w:rsid w:val="0075713E"/>
    <w:rsid w:val="007718BB"/>
    <w:rsid w:val="007834FD"/>
    <w:rsid w:val="007962DA"/>
    <w:rsid w:val="00797F0D"/>
    <w:rsid w:val="007A62EE"/>
    <w:rsid w:val="007B19F9"/>
    <w:rsid w:val="007D2176"/>
    <w:rsid w:val="007D25FD"/>
    <w:rsid w:val="007D524C"/>
    <w:rsid w:val="007E300F"/>
    <w:rsid w:val="007E595A"/>
    <w:rsid w:val="007F5A41"/>
    <w:rsid w:val="007F7201"/>
    <w:rsid w:val="00822275"/>
    <w:rsid w:val="00825D33"/>
    <w:rsid w:val="00830821"/>
    <w:rsid w:val="00847F25"/>
    <w:rsid w:val="00847FB6"/>
    <w:rsid w:val="00857265"/>
    <w:rsid w:val="0086216A"/>
    <w:rsid w:val="0086332A"/>
    <w:rsid w:val="008813DE"/>
    <w:rsid w:val="00887FB9"/>
    <w:rsid w:val="008C0DE8"/>
    <w:rsid w:val="008C58AB"/>
    <w:rsid w:val="008D10DE"/>
    <w:rsid w:val="008E0418"/>
    <w:rsid w:val="008E431B"/>
    <w:rsid w:val="008E5539"/>
    <w:rsid w:val="008F308E"/>
    <w:rsid w:val="00900BEB"/>
    <w:rsid w:val="00901A5F"/>
    <w:rsid w:val="00902D14"/>
    <w:rsid w:val="00903A94"/>
    <w:rsid w:val="00904F22"/>
    <w:rsid w:val="009059A8"/>
    <w:rsid w:val="00931859"/>
    <w:rsid w:val="00952075"/>
    <w:rsid w:val="009634C3"/>
    <w:rsid w:val="00966778"/>
    <w:rsid w:val="009720CD"/>
    <w:rsid w:val="00986200"/>
    <w:rsid w:val="00995693"/>
    <w:rsid w:val="009B2167"/>
    <w:rsid w:val="009B21BA"/>
    <w:rsid w:val="009C1014"/>
    <w:rsid w:val="009D2F80"/>
    <w:rsid w:val="009F52C3"/>
    <w:rsid w:val="00A06384"/>
    <w:rsid w:val="00A16049"/>
    <w:rsid w:val="00A162AF"/>
    <w:rsid w:val="00A16948"/>
    <w:rsid w:val="00A30C0F"/>
    <w:rsid w:val="00A40E71"/>
    <w:rsid w:val="00A4460D"/>
    <w:rsid w:val="00A54B08"/>
    <w:rsid w:val="00A604B6"/>
    <w:rsid w:val="00A61B27"/>
    <w:rsid w:val="00A64797"/>
    <w:rsid w:val="00A71F19"/>
    <w:rsid w:val="00A75DC6"/>
    <w:rsid w:val="00A777D9"/>
    <w:rsid w:val="00A82370"/>
    <w:rsid w:val="00AA6ADF"/>
    <w:rsid w:val="00AB1B97"/>
    <w:rsid w:val="00AD27BA"/>
    <w:rsid w:val="00AE58CB"/>
    <w:rsid w:val="00AF5FED"/>
    <w:rsid w:val="00B267BA"/>
    <w:rsid w:val="00B36788"/>
    <w:rsid w:val="00B52891"/>
    <w:rsid w:val="00B66BB4"/>
    <w:rsid w:val="00B70258"/>
    <w:rsid w:val="00B71C23"/>
    <w:rsid w:val="00B749FE"/>
    <w:rsid w:val="00B83DCB"/>
    <w:rsid w:val="00B91DED"/>
    <w:rsid w:val="00B94066"/>
    <w:rsid w:val="00BA0E28"/>
    <w:rsid w:val="00BB0AAB"/>
    <w:rsid w:val="00BB2FCE"/>
    <w:rsid w:val="00BC066A"/>
    <w:rsid w:val="00BC1151"/>
    <w:rsid w:val="00BD01B5"/>
    <w:rsid w:val="00BD169C"/>
    <w:rsid w:val="00BD7BD2"/>
    <w:rsid w:val="00BE5270"/>
    <w:rsid w:val="00BF4850"/>
    <w:rsid w:val="00C010FB"/>
    <w:rsid w:val="00C35B63"/>
    <w:rsid w:val="00C56C6F"/>
    <w:rsid w:val="00C847DE"/>
    <w:rsid w:val="00C87465"/>
    <w:rsid w:val="00CB1A05"/>
    <w:rsid w:val="00CC39C2"/>
    <w:rsid w:val="00CC4434"/>
    <w:rsid w:val="00CD05BB"/>
    <w:rsid w:val="00CD1E1F"/>
    <w:rsid w:val="00CD4ACB"/>
    <w:rsid w:val="00CE76AB"/>
    <w:rsid w:val="00D020D6"/>
    <w:rsid w:val="00D022F6"/>
    <w:rsid w:val="00D034B4"/>
    <w:rsid w:val="00D17150"/>
    <w:rsid w:val="00D1784C"/>
    <w:rsid w:val="00D309F0"/>
    <w:rsid w:val="00D421AB"/>
    <w:rsid w:val="00D5210B"/>
    <w:rsid w:val="00D5326C"/>
    <w:rsid w:val="00D540E8"/>
    <w:rsid w:val="00D541F3"/>
    <w:rsid w:val="00D63D58"/>
    <w:rsid w:val="00D65548"/>
    <w:rsid w:val="00D664C9"/>
    <w:rsid w:val="00D80A0F"/>
    <w:rsid w:val="00D80BA7"/>
    <w:rsid w:val="00D86A96"/>
    <w:rsid w:val="00D87784"/>
    <w:rsid w:val="00D97658"/>
    <w:rsid w:val="00DB456A"/>
    <w:rsid w:val="00DC65EE"/>
    <w:rsid w:val="00DC780C"/>
    <w:rsid w:val="00DE1EB8"/>
    <w:rsid w:val="00DF0C39"/>
    <w:rsid w:val="00DF7ED8"/>
    <w:rsid w:val="00E00371"/>
    <w:rsid w:val="00E00DF4"/>
    <w:rsid w:val="00E149F7"/>
    <w:rsid w:val="00E176A5"/>
    <w:rsid w:val="00E17B7E"/>
    <w:rsid w:val="00E2526F"/>
    <w:rsid w:val="00E2721D"/>
    <w:rsid w:val="00E365DD"/>
    <w:rsid w:val="00E473B4"/>
    <w:rsid w:val="00E5560C"/>
    <w:rsid w:val="00E55949"/>
    <w:rsid w:val="00E60B82"/>
    <w:rsid w:val="00E62A10"/>
    <w:rsid w:val="00E73213"/>
    <w:rsid w:val="00E877F7"/>
    <w:rsid w:val="00EA34E6"/>
    <w:rsid w:val="00EA381E"/>
    <w:rsid w:val="00EA5D1A"/>
    <w:rsid w:val="00EB1D27"/>
    <w:rsid w:val="00EB33CB"/>
    <w:rsid w:val="00EC3DF6"/>
    <w:rsid w:val="00EC676B"/>
    <w:rsid w:val="00ED5DEF"/>
    <w:rsid w:val="00EE0F7F"/>
    <w:rsid w:val="00EE3A63"/>
    <w:rsid w:val="00EF3AA2"/>
    <w:rsid w:val="00F05A02"/>
    <w:rsid w:val="00F37E1F"/>
    <w:rsid w:val="00F56195"/>
    <w:rsid w:val="00F601A1"/>
    <w:rsid w:val="00F620C5"/>
    <w:rsid w:val="00F767A0"/>
    <w:rsid w:val="00F81D1A"/>
    <w:rsid w:val="00F83BA7"/>
    <w:rsid w:val="00F953D9"/>
    <w:rsid w:val="00FA088F"/>
    <w:rsid w:val="00FA194E"/>
    <w:rsid w:val="00FB0A70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AA15B-B38A-44D2-946F-6859BB0D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637D7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4867D0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4867D0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4867D0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4867D0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4867D0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4867D0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3D75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D75E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D75E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D75E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D75E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D75E2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4867D0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uiPriority w:val="99"/>
    <w:qFormat/>
    <w:rsid w:val="004867D0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3D75E2"/>
    <w:rPr>
      <w:rFonts w:ascii="Cambria" w:hAnsi="Cambria" w:cs="Times New Roman"/>
      <w:b/>
      <w:kern w:val="28"/>
      <w:sz w:val="32"/>
    </w:rPr>
  </w:style>
  <w:style w:type="paragraph" w:customStyle="1" w:styleId="10">
    <w:name w:val="Обычный1"/>
    <w:uiPriority w:val="99"/>
    <w:rsid w:val="004867D0"/>
    <w:pPr>
      <w:spacing w:line="276" w:lineRule="auto"/>
    </w:pPr>
    <w:rPr>
      <w:sz w:val="22"/>
      <w:szCs w:val="22"/>
    </w:rPr>
  </w:style>
  <w:style w:type="paragraph" w:styleId="a6">
    <w:name w:val="Subtitle"/>
    <w:basedOn w:val="a0"/>
    <w:next w:val="a0"/>
    <w:link w:val="a7"/>
    <w:uiPriority w:val="99"/>
    <w:qFormat/>
    <w:rsid w:val="004867D0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3D75E2"/>
    <w:rPr>
      <w:rFonts w:ascii="Cambria" w:hAnsi="Cambria" w:cs="Times New Roman"/>
      <w:sz w:val="24"/>
    </w:rPr>
  </w:style>
  <w:style w:type="table" w:customStyle="1" w:styleId="51">
    <w:name w:val="5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0">
    <w:name w:val="Обычный11"/>
    <w:uiPriority w:val="99"/>
    <w:rsid w:val="00262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262CD7"/>
    <w:rPr>
      <w:rFonts w:cs="Times New Roman"/>
    </w:rPr>
  </w:style>
  <w:style w:type="paragraph" w:styleId="aa">
    <w:name w:val="footer"/>
    <w:basedOn w:val="a0"/>
    <w:link w:val="ab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262CD7"/>
    <w:rPr>
      <w:rFonts w:cs="Times New Roman"/>
    </w:rPr>
  </w:style>
  <w:style w:type="character" w:styleId="ac">
    <w:name w:val="page number"/>
    <w:uiPriority w:val="99"/>
    <w:semiHidden/>
    <w:rsid w:val="00262CD7"/>
    <w:rPr>
      <w:rFonts w:cs="Times New Roman"/>
    </w:rPr>
  </w:style>
  <w:style w:type="paragraph" w:styleId="ad">
    <w:name w:val="List Paragraph"/>
    <w:basedOn w:val="a0"/>
    <w:uiPriority w:val="99"/>
    <w:qFormat/>
    <w:rsid w:val="00262CD7"/>
    <w:pPr>
      <w:spacing w:line="240" w:lineRule="auto"/>
      <w:ind w:left="720"/>
      <w:contextualSpacing/>
    </w:pPr>
    <w:rPr>
      <w:rFonts w:ascii="Times" w:eastAsia="Times New Roman" w:hAnsi="Times" w:cs="Times New Roman"/>
      <w:color w:val="000000"/>
      <w:sz w:val="28"/>
      <w:szCs w:val="28"/>
      <w:lang w:val="en-US"/>
    </w:rPr>
  </w:style>
  <w:style w:type="table" w:customStyle="1" w:styleId="31">
    <w:name w:val="3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0"/>
    <w:link w:val="af"/>
    <w:uiPriority w:val="99"/>
    <w:semiHidden/>
    <w:rsid w:val="0048039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8039A"/>
    <w:rPr>
      <w:rFonts w:ascii="Tahoma" w:hAnsi="Tahoma" w:cs="Times New Roman"/>
      <w:sz w:val="16"/>
    </w:rPr>
  </w:style>
  <w:style w:type="paragraph" w:styleId="a">
    <w:name w:val="List Number"/>
    <w:basedOn w:val="a0"/>
    <w:uiPriority w:val="99"/>
    <w:rsid w:val="006E60E4"/>
    <w:pPr>
      <w:numPr>
        <w:numId w:val="9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32">
    <w:name w:val="Body Text Indent 3"/>
    <w:basedOn w:val="a0"/>
    <w:link w:val="33"/>
    <w:uiPriority w:val="99"/>
    <w:rsid w:val="00AB1B97"/>
    <w:pPr>
      <w:spacing w:after="120" w:line="240" w:lineRule="auto"/>
      <w:ind w:left="283"/>
    </w:pPr>
    <w:rPr>
      <w:rFonts w:eastAsia="Times New Roman" w:cs="Times New Roman"/>
      <w:sz w:val="16"/>
      <w:szCs w:val="20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3D75E2"/>
    <w:rPr>
      <w:rFonts w:cs="Times New Roman"/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AB1B97"/>
    <w:rPr>
      <w:rFonts w:eastAsia="Times New Roman"/>
      <w:sz w:val="16"/>
      <w:lang w:val="ru-RU" w:eastAsia="en-US"/>
    </w:rPr>
  </w:style>
  <w:style w:type="paragraph" w:customStyle="1" w:styleId="13">
    <w:name w:val="Абзац списка1"/>
    <w:basedOn w:val="a0"/>
    <w:uiPriority w:val="99"/>
    <w:rsid w:val="0038473F"/>
    <w:pPr>
      <w:spacing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14pt">
    <w:name w:val="Обычный + 14 pt"/>
    <w:aliases w:val="Первая строка:  0,32 см,Междустр.интервал:  полуторный"/>
    <w:basedOn w:val="a0"/>
    <w:uiPriority w:val="99"/>
    <w:rsid w:val="004D50BA"/>
    <w:pPr>
      <w:tabs>
        <w:tab w:val="left" w:pos="180"/>
      </w:tabs>
      <w:spacing w:line="360" w:lineRule="auto"/>
      <w:ind w:firstLine="181"/>
    </w:pPr>
    <w:rPr>
      <w:rFonts w:ascii="Times New Roman" w:eastAsia="SimSu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uchebniki.by/rus/skachat/id0116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i.by/rus/skachat/id02005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5986</Words>
  <Characters>34123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40029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mslu</dc:creator>
  <cp:keywords/>
  <dc:description/>
  <cp:lastModifiedBy>Елена Бетеня</cp:lastModifiedBy>
  <cp:revision>21</cp:revision>
  <cp:lastPrinted>2022-09-30T08:27:00Z</cp:lastPrinted>
  <dcterms:created xsi:type="dcterms:W3CDTF">2022-06-26T19:45:00Z</dcterms:created>
  <dcterms:modified xsi:type="dcterms:W3CDTF">2022-09-30T08:29:00Z</dcterms:modified>
</cp:coreProperties>
</file>