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A0" w:rsidRPr="00C9268A" w:rsidRDefault="004C10A0" w:rsidP="00C9268A">
      <w:pPr>
        <w:jc w:val="center"/>
        <w:rPr>
          <w:b/>
          <w:sz w:val="28"/>
          <w:szCs w:val="28"/>
        </w:rPr>
      </w:pPr>
      <w:r w:rsidRPr="00C9268A">
        <w:rPr>
          <w:b/>
          <w:sz w:val="28"/>
          <w:szCs w:val="28"/>
        </w:rPr>
        <w:t>МИНИСТЕРСТВО ОБРАЗОВАНИЯ РЕСПУБЛИКИ БЕЛАРУСЬ</w:t>
      </w:r>
    </w:p>
    <w:p w:rsidR="004C10A0" w:rsidRPr="00C9268A" w:rsidRDefault="004C10A0" w:rsidP="00C9268A">
      <w:pPr>
        <w:jc w:val="center"/>
        <w:rPr>
          <w:sz w:val="28"/>
          <w:szCs w:val="28"/>
        </w:rPr>
      </w:pPr>
      <w:r w:rsidRPr="00C9268A">
        <w:rPr>
          <w:sz w:val="28"/>
          <w:szCs w:val="28"/>
        </w:rPr>
        <w:t xml:space="preserve">Учебно-методическое объединение по образованию </w:t>
      </w:r>
    </w:p>
    <w:p w:rsidR="004C10A0" w:rsidRPr="00C9268A" w:rsidRDefault="004C10A0" w:rsidP="00C9268A">
      <w:pPr>
        <w:jc w:val="center"/>
        <w:rPr>
          <w:sz w:val="28"/>
          <w:szCs w:val="28"/>
        </w:rPr>
      </w:pPr>
      <w:r w:rsidRPr="00C9268A">
        <w:rPr>
          <w:sz w:val="28"/>
          <w:szCs w:val="28"/>
        </w:rPr>
        <w:t>в области информатики и радиоэлектроники</w:t>
      </w:r>
    </w:p>
    <w:p w:rsidR="004C10A0" w:rsidRPr="00C9268A" w:rsidRDefault="004C10A0" w:rsidP="00C9268A">
      <w:pPr>
        <w:jc w:val="center"/>
        <w:rPr>
          <w:sz w:val="28"/>
          <w:szCs w:val="28"/>
        </w:rPr>
      </w:pPr>
    </w:p>
    <w:p w:rsidR="004C10A0" w:rsidRPr="00C9268A" w:rsidRDefault="004C10A0" w:rsidP="00C9268A">
      <w:pPr>
        <w:ind w:left="4111"/>
        <w:rPr>
          <w:b/>
          <w:sz w:val="28"/>
          <w:szCs w:val="28"/>
        </w:rPr>
      </w:pPr>
      <w:r w:rsidRPr="00C9268A">
        <w:rPr>
          <w:b/>
          <w:sz w:val="28"/>
          <w:szCs w:val="28"/>
        </w:rPr>
        <w:t>УТВЕРЖДАЮ</w:t>
      </w:r>
    </w:p>
    <w:p w:rsidR="004C10A0" w:rsidRPr="00C9268A" w:rsidRDefault="004C10A0" w:rsidP="00C9268A">
      <w:pPr>
        <w:pStyle w:val="22"/>
        <w:spacing w:line="240" w:lineRule="auto"/>
        <w:rPr>
          <w:rFonts w:ascii="Times New Roman" w:hAnsi="Times New Roman"/>
          <w:szCs w:val="28"/>
        </w:rPr>
      </w:pPr>
      <w:r w:rsidRPr="00C9268A">
        <w:rPr>
          <w:rFonts w:ascii="Times New Roman" w:hAnsi="Times New Roman"/>
          <w:szCs w:val="28"/>
        </w:rPr>
        <w:t xml:space="preserve">Первый заместитель Министра образования </w:t>
      </w:r>
    </w:p>
    <w:p w:rsidR="004C10A0" w:rsidRPr="00C9268A" w:rsidRDefault="004C10A0" w:rsidP="00C9268A">
      <w:pPr>
        <w:pStyle w:val="22"/>
        <w:spacing w:line="240" w:lineRule="auto"/>
        <w:rPr>
          <w:rFonts w:ascii="Times New Roman" w:hAnsi="Times New Roman"/>
          <w:szCs w:val="28"/>
        </w:rPr>
      </w:pPr>
      <w:r w:rsidRPr="00C9268A">
        <w:rPr>
          <w:rFonts w:ascii="Times New Roman" w:hAnsi="Times New Roman"/>
          <w:szCs w:val="28"/>
        </w:rPr>
        <w:t xml:space="preserve">Республики Беларусь </w:t>
      </w:r>
    </w:p>
    <w:p w:rsidR="004C10A0" w:rsidRPr="00C9268A" w:rsidRDefault="004C10A0" w:rsidP="00C9268A">
      <w:pPr>
        <w:ind w:left="3391" w:firstLine="720"/>
        <w:rPr>
          <w:sz w:val="28"/>
          <w:szCs w:val="28"/>
        </w:rPr>
      </w:pPr>
      <w:r w:rsidRPr="00C9268A">
        <w:rPr>
          <w:sz w:val="28"/>
          <w:szCs w:val="28"/>
        </w:rPr>
        <w:t xml:space="preserve">____________________ </w:t>
      </w:r>
      <w:r w:rsidR="00966E9A" w:rsidRPr="00C9268A">
        <w:rPr>
          <w:sz w:val="28"/>
          <w:szCs w:val="28"/>
        </w:rPr>
        <w:t xml:space="preserve">А.Г. </w:t>
      </w:r>
      <w:proofErr w:type="spellStart"/>
      <w:r w:rsidR="00966E9A" w:rsidRPr="00C9268A">
        <w:rPr>
          <w:sz w:val="28"/>
          <w:szCs w:val="28"/>
        </w:rPr>
        <w:t>Баханович</w:t>
      </w:r>
      <w:proofErr w:type="spellEnd"/>
    </w:p>
    <w:p w:rsidR="004C10A0" w:rsidRPr="00C9268A" w:rsidRDefault="004C10A0" w:rsidP="00C9268A">
      <w:pPr>
        <w:ind w:left="4111"/>
        <w:rPr>
          <w:sz w:val="28"/>
          <w:szCs w:val="28"/>
        </w:rPr>
      </w:pPr>
      <w:r w:rsidRPr="00C9268A">
        <w:rPr>
          <w:sz w:val="28"/>
          <w:szCs w:val="28"/>
        </w:rPr>
        <w:t>____________________</w:t>
      </w:r>
      <w:r w:rsidR="005846B2" w:rsidRPr="00C9268A">
        <w:rPr>
          <w:sz w:val="28"/>
          <w:szCs w:val="28"/>
        </w:rPr>
        <w:t xml:space="preserve"> </w:t>
      </w:r>
    </w:p>
    <w:p w:rsidR="00FF4E13" w:rsidRPr="00C9268A" w:rsidRDefault="00FF4E13" w:rsidP="00C9268A">
      <w:pPr>
        <w:ind w:left="4111"/>
        <w:rPr>
          <w:sz w:val="28"/>
          <w:szCs w:val="28"/>
        </w:rPr>
      </w:pPr>
    </w:p>
    <w:p w:rsidR="004C10A0" w:rsidRPr="00C9268A" w:rsidRDefault="004C10A0" w:rsidP="00C9268A">
      <w:pPr>
        <w:ind w:left="4111"/>
        <w:rPr>
          <w:sz w:val="28"/>
          <w:szCs w:val="28"/>
        </w:rPr>
      </w:pPr>
      <w:r w:rsidRPr="00C9268A">
        <w:rPr>
          <w:sz w:val="28"/>
          <w:szCs w:val="28"/>
        </w:rPr>
        <w:t>Регистрационный № Т</w:t>
      </w:r>
      <w:r w:rsidR="000F3924" w:rsidRPr="00C9268A">
        <w:rPr>
          <w:sz w:val="28"/>
          <w:szCs w:val="28"/>
        </w:rPr>
        <w:t>Д -</w:t>
      </w:r>
      <w:r w:rsidRPr="00C9268A">
        <w:rPr>
          <w:sz w:val="28"/>
          <w:szCs w:val="28"/>
        </w:rPr>
        <w:t xml:space="preserve">____________/тип. </w:t>
      </w:r>
    </w:p>
    <w:p w:rsidR="004C10A0" w:rsidRPr="00C9268A" w:rsidRDefault="004C10A0" w:rsidP="00C9268A">
      <w:pPr>
        <w:jc w:val="center"/>
        <w:rPr>
          <w:sz w:val="28"/>
          <w:szCs w:val="28"/>
        </w:rPr>
      </w:pPr>
    </w:p>
    <w:p w:rsidR="004C10A0" w:rsidRPr="00C9268A" w:rsidRDefault="004C10A0" w:rsidP="00C9268A">
      <w:pPr>
        <w:jc w:val="center"/>
        <w:rPr>
          <w:sz w:val="28"/>
          <w:szCs w:val="28"/>
        </w:rPr>
      </w:pPr>
    </w:p>
    <w:p w:rsidR="00D459DA" w:rsidRPr="00C9268A" w:rsidRDefault="00D459DA" w:rsidP="00C9268A">
      <w:pPr>
        <w:jc w:val="center"/>
        <w:rPr>
          <w:b/>
          <w:bCs/>
          <w:sz w:val="28"/>
          <w:szCs w:val="28"/>
        </w:rPr>
      </w:pPr>
      <w:r w:rsidRPr="00C9268A">
        <w:rPr>
          <w:b/>
          <w:bCs/>
          <w:sz w:val="28"/>
          <w:szCs w:val="28"/>
        </w:rPr>
        <w:t xml:space="preserve">ПРОГРАММНОЕ ОБЕСПЕЧЕНИЕ </w:t>
      </w:r>
      <w:proofErr w:type="gramStart"/>
      <w:r w:rsidRPr="00C9268A">
        <w:rPr>
          <w:b/>
          <w:bCs/>
          <w:sz w:val="28"/>
          <w:szCs w:val="28"/>
        </w:rPr>
        <w:t>ИНЖЕНЕРНОГО</w:t>
      </w:r>
      <w:proofErr w:type="gramEnd"/>
      <w:r w:rsidRPr="00C9268A">
        <w:rPr>
          <w:b/>
          <w:bCs/>
          <w:sz w:val="28"/>
          <w:szCs w:val="28"/>
        </w:rPr>
        <w:t xml:space="preserve"> </w:t>
      </w:r>
    </w:p>
    <w:p w:rsidR="00180D6B" w:rsidRPr="00C9268A" w:rsidRDefault="00D459DA" w:rsidP="00C9268A">
      <w:pPr>
        <w:jc w:val="center"/>
        <w:rPr>
          <w:b/>
          <w:bCs/>
          <w:sz w:val="28"/>
          <w:szCs w:val="28"/>
        </w:rPr>
      </w:pPr>
      <w:r w:rsidRPr="00C9268A">
        <w:rPr>
          <w:b/>
          <w:bCs/>
          <w:sz w:val="28"/>
          <w:szCs w:val="28"/>
        </w:rPr>
        <w:t>МОДЕЛИРОВАНИЯ ФИЗИЧЕСКИХ ПРОЦЕССОВ</w:t>
      </w:r>
    </w:p>
    <w:p w:rsidR="0070634D" w:rsidRPr="00C9268A" w:rsidRDefault="00180D6B" w:rsidP="00C9268A">
      <w:pPr>
        <w:jc w:val="center"/>
        <w:rPr>
          <w:b/>
          <w:sz w:val="28"/>
          <w:szCs w:val="28"/>
        </w:rPr>
      </w:pPr>
      <w:r w:rsidRPr="00C9268A">
        <w:rPr>
          <w:sz w:val="28"/>
          <w:szCs w:val="28"/>
        </w:rPr>
        <w:br/>
      </w:r>
      <w:r w:rsidR="0070634D" w:rsidRPr="00C9268A">
        <w:rPr>
          <w:b/>
          <w:sz w:val="28"/>
          <w:szCs w:val="28"/>
        </w:rPr>
        <w:t>Типовая учебная программа по учебной дисциплине</w:t>
      </w:r>
    </w:p>
    <w:p w:rsidR="0070634D" w:rsidRPr="00C9268A" w:rsidRDefault="0070634D" w:rsidP="00C9268A">
      <w:pPr>
        <w:jc w:val="center"/>
        <w:rPr>
          <w:b/>
          <w:sz w:val="28"/>
          <w:szCs w:val="28"/>
        </w:rPr>
      </w:pPr>
      <w:r w:rsidRPr="00C9268A">
        <w:rPr>
          <w:b/>
          <w:sz w:val="28"/>
          <w:szCs w:val="28"/>
        </w:rPr>
        <w:t xml:space="preserve">для специальности </w:t>
      </w:r>
    </w:p>
    <w:p w:rsidR="0070634D" w:rsidRPr="00C9268A" w:rsidRDefault="00464056" w:rsidP="00C9268A">
      <w:pPr>
        <w:jc w:val="center"/>
        <w:rPr>
          <w:b/>
          <w:sz w:val="28"/>
          <w:szCs w:val="28"/>
        </w:rPr>
      </w:pPr>
      <w:r w:rsidRPr="00C9268A">
        <w:rPr>
          <w:b/>
          <w:sz w:val="28"/>
          <w:szCs w:val="28"/>
        </w:rPr>
        <w:t>1-39 02 01 Моделирование и компьютерное проектирование</w:t>
      </w:r>
      <w:r w:rsidR="00C9268A">
        <w:rPr>
          <w:b/>
          <w:sz w:val="28"/>
          <w:szCs w:val="28"/>
        </w:rPr>
        <w:t xml:space="preserve"> </w:t>
      </w:r>
      <w:r w:rsidRPr="00C9268A">
        <w:rPr>
          <w:b/>
          <w:sz w:val="28"/>
          <w:szCs w:val="28"/>
        </w:rPr>
        <w:t>радиоэлектронных средств</w:t>
      </w:r>
    </w:p>
    <w:p w:rsidR="004C10A0" w:rsidRPr="00C9268A" w:rsidRDefault="004C10A0" w:rsidP="00C9268A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2F011C" w:rsidRPr="00C9268A" w:rsidTr="00DD4D05">
        <w:tc>
          <w:tcPr>
            <w:tcW w:w="4926" w:type="dxa"/>
          </w:tcPr>
          <w:p w:rsidR="00C9268A" w:rsidRPr="00C9268A" w:rsidRDefault="00C9268A" w:rsidP="00C9268A">
            <w:pPr>
              <w:rPr>
                <w:sz w:val="28"/>
                <w:szCs w:val="28"/>
              </w:rPr>
            </w:pPr>
            <w:r w:rsidRPr="00C9268A">
              <w:rPr>
                <w:b/>
                <w:sz w:val="28"/>
                <w:szCs w:val="28"/>
              </w:rPr>
              <w:t>СОГЛАСОВАНО</w:t>
            </w:r>
          </w:p>
          <w:p w:rsidR="00C9268A" w:rsidRPr="00C9268A" w:rsidRDefault="00C9268A" w:rsidP="00C9268A">
            <w:pPr>
              <w:suppressAutoHyphens/>
              <w:rPr>
                <w:sz w:val="28"/>
                <w:szCs w:val="28"/>
              </w:rPr>
            </w:pPr>
            <w:r w:rsidRPr="00C9268A">
              <w:rPr>
                <w:sz w:val="28"/>
                <w:szCs w:val="28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C9268A" w:rsidRPr="00C9268A" w:rsidRDefault="00C9268A" w:rsidP="00C9268A">
            <w:pPr>
              <w:rPr>
                <w:sz w:val="28"/>
                <w:szCs w:val="28"/>
              </w:rPr>
            </w:pPr>
            <w:r w:rsidRPr="00C9268A">
              <w:rPr>
                <w:sz w:val="28"/>
                <w:szCs w:val="28"/>
              </w:rPr>
              <w:t>___________________В.А. Богуш</w:t>
            </w:r>
          </w:p>
          <w:p w:rsidR="00C9268A" w:rsidRPr="00C9268A" w:rsidRDefault="00C9268A" w:rsidP="00C9268A">
            <w:pPr>
              <w:rPr>
                <w:sz w:val="28"/>
                <w:szCs w:val="28"/>
              </w:rPr>
            </w:pPr>
            <w:r w:rsidRPr="00C9268A">
              <w:rPr>
                <w:sz w:val="28"/>
                <w:szCs w:val="28"/>
              </w:rPr>
              <w:t>___________________</w:t>
            </w:r>
          </w:p>
          <w:p w:rsidR="004C10A0" w:rsidRPr="00C9268A" w:rsidRDefault="004C10A0" w:rsidP="00C9268A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10A0" w:rsidRPr="00C9268A" w:rsidRDefault="004C10A0" w:rsidP="00C9268A">
            <w:pPr>
              <w:rPr>
                <w:i/>
                <w:sz w:val="28"/>
                <w:szCs w:val="28"/>
              </w:rPr>
            </w:pPr>
            <w:r w:rsidRPr="00C9268A">
              <w:rPr>
                <w:b/>
                <w:sz w:val="28"/>
                <w:szCs w:val="28"/>
              </w:rPr>
              <w:t>СОГЛАСОВАНО</w:t>
            </w:r>
            <w:r w:rsidRPr="00C9268A">
              <w:rPr>
                <w:sz w:val="28"/>
                <w:szCs w:val="28"/>
              </w:rPr>
              <w:t xml:space="preserve"> </w:t>
            </w:r>
          </w:p>
          <w:p w:rsidR="00EC3274" w:rsidRPr="00C9268A" w:rsidRDefault="00EC3274" w:rsidP="00C9268A">
            <w:pPr>
              <w:suppressAutoHyphens/>
              <w:rPr>
                <w:sz w:val="28"/>
                <w:szCs w:val="28"/>
              </w:rPr>
            </w:pPr>
            <w:r w:rsidRPr="00C9268A">
              <w:rPr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EC3274" w:rsidRPr="00C9268A" w:rsidRDefault="00EC3274" w:rsidP="00C9268A">
            <w:pPr>
              <w:suppressAutoHyphens/>
              <w:rPr>
                <w:sz w:val="28"/>
                <w:szCs w:val="28"/>
              </w:rPr>
            </w:pPr>
            <w:r w:rsidRPr="00C9268A">
              <w:rPr>
                <w:sz w:val="28"/>
                <w:szCs w:val="28"/>
              </w:rPr>
              <w:t>Республики Беларусь</w:t>
            </w:r>
          </w:p>
          <w:p w:rsidR="004C10A0" w:rsidRPr="00C9268A" w:rsidRDefault="004C10A0" w:rsidP="00C9268A">
            <w:pPr>
              <w:rPr>
                <w:sz w:val="28"/>
                <w:szCs w:val="28"/>
              </w:rPr>
            </w:pPr>
            <w:r w:rsidRPr="00C9268A">
              <w:rPr>
                <w:sz w:val="28"/>
                <w:szCs w:val="28"/>
              </w:rPr>
              <w:t>__________________</w:t>
            </w:r>
            <w:proofErr w:type="spellStart"/>
            <w:r w:rsidR="00C9268A">
              <w:rPr>
                <w:sz w:val="28"/>
                <w:szCs w:val="28"/>
              </w:rPr>
              <w:t>С.Н.Пищов</w:t>
            </w:r>
            <w:proofErr w:type="spellEnd"/>
          </w:p>
          <w:p w:rsidR="004C10A0" w:rsidRPr="00C9268A" w:rsidRDefault="004C10A0" w:rsidP="00C9268A">
            <w:pPr>
              <w:rPr>
                <w:sz w:val="28"/>
                <w:szCs w:val="28"/>
              </w:rPr>
            </w:pPr>
            <w:r w:rsidRPr="00C9268A">
              <w:rPr>
                <w:sz w:val="28"/>
                <w:szCs w:val="28"/>
              </w:rPr>
              <w:t>__________________</w:t>
            </w:r>
          </w:p>
          <w:p w:rsidR="004C10A0" w:rsidRPr="00C9268A" w:rsidRDefault="004C10A0" w:rsidP="00C9268A">
            <w:pPr>
              <w:rPr>
                <w:sz w:val="28"/>
                <w:szCs w:val="28"/>
              </w:rPr>
            </w:pPr>
          </w:p>
        </w:tc>
      </w:tr>
      <w:tr w:rsidR="002F011C" w:rsidRPr="00C9268A" w:rsidTr="00DD4D05">
        <w:tc>
          <w:tcPr>
            <w:tcW w:w="4926" w:type="dxa"/>
          </w:tcPr>
          <w:p w:rsidR="004C10A0" w:rsidRPr="00C9268A" w:rsidRDefault="004C10A0" w:rsidP="00C9268A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10A0" w:rsidRPr="00C9268A" w:rsidRDefault="004C10A0" w:rsidP="00C9268A">
            <w:pPr>
              <w:rPr>
                <w:sz w:val="28"/>
                <w:szCs w:val="28"/>
              </w:rPr>
            </w:pPr>
            <w:r w:rsidRPr="00C9268A">
              <w:rPr>
                <w:b/>
                <w:sz w:val="28"/>
                <w:szCs w:val="28"/>
              </w:rPr>
              <w:t>СОГЛАСОВАНО</w:t>
            </w:r>
          </w:p>
          <w:p w:rsidR="00F83E65" w:rsidRPr="00C9268A" w:rsidRDefault="00F83E65" w:rsidP="00C9268A">
            <w:pPr>
              <w:suppressAutoHyphens/>
              <w:rPr>
                <w:sz w:val="28"/>
                <w:szCs w:val="28"/>
              </w:rPr>
            </w:pPr>
            <w:r w:rsidRPr="00C9268A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F83E65" w:rsidRPr="00C9268A" w:rsidRDefault="00F83E65" w:rsidP="00C9268A">
            <w:pPr>
              <w:suppressAutoHyphens/>
              <w:rPr>
                <w:sz w:val="28"/>
                <w:szCs w:val="28"/>
              </w:rPr>
            </w:pPr>
            <w:r w:rsidRPr="00C9268A">
              <w:rPr>
                <w:sz w:val="28"/>
                <w:szCs w:val="28"/>
              </w:rPr>
              <w:t>институт высшей школы»</w:t>
            </w:r>
          </w:p>
          <w:p w:rsidR="00F83E65" w:rsidRPr="00C9268A" w:rsidRDefault="00F83E65" w:rsidP="00C9268A">
            <w:pPr>
              <w:suppressAutoHyphens/>
              <w:rPr>
                <w:sz w:val="28"/>
                <w:szCs w:val="28"/>
              </w:rPr>
            </w:pPr>
            <w:r w:rsidRPr="00C9268A">
              <w:rPr>
                <w:sz w:val="28"/>
                <w:szCs w:val="28"/>
              </w:rPr>
              <w:t>_____________________И.В. Титович</w:t>
            </w:r>
          </w:p>
          <w:p w:rsidR="004C10A0" w:rsidRPr="00C9268A" w:rsidRDefault="00F83E65" w:rsidP="00C9268A">
            <w:pPr>
              <w:rPr>
                <w:sz w:val="28"/>
                <w:szCs w:val="28"/>
              </w:rPr>
            </w:pPr>
            <w:r w:rsidRPr="00C9268A">
              <w:rPr>
                <w:sz w:val="28"/>
                <w:szCs w:val="28"/>
              </w:rPr>
              <w:t>_____________________</w:t>
            </w:r>
          </w:p>
        </w:tc>
      </w:tr>
      <w:tr w:rsidR="002F011C" w:rsidRPr="00C9268A" w:rsidTr="00DD4D05">
        <w:tc>
          <w:tcPr>
            <w:tcW w:w="4926" w:type="dxa"/>
          </w:tcPr>
          <w:p w:rsidR="004C10A0" w:rsidRPr="00C9268A" w:rsidRDefault="004C10A0" w:rsidP="00C9268A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9268A" w:rsidRDefault="00C9268A" w:rsidP="00C9268A">
            <w:pPr>
              <w:rPr>
                <w:sz w:val="28"/>
                <w:szCs w:val="28"/>
              </w:rPr>
            </w:pPr>
          </w:p>
          <w:p w:rsidR="00C9268A" w:rsidRDefault="00C9268A" w:rsidP="00C9268A">
            <w:pPr>
              <w:rPr>
                <w:sz w:val="28"/>
                <w:szCs w:val="28"/>
              </w:rPr>
            </w:pPr>
          </w:p>
          <w:p w:rsidR="004C10A0" w:rsidRPr="00C9268A" w:rsidRDefault="004C10A0" w:rsidP="00C9268A">
            <w:pPr>
              <w:rPr>
                <w:sz w:val="28"/>
                <w:szCs w:val="28"/>
              </w:rPr>
            </w:pPr>
            <w:r w:rsidRPr="00C9268A">
              <w:rPr>
                <w:sz w:val="28"/>
                <w:szCs w:val="28"/>
              </w:rPr>
              <w:t>Эксперт-нормоконтролер</w:t>
            </w:r>
          </w:p>
          <w:p w:rsidR="004C10A0" w:rsidRPr="00C9268A" w:rsidRDefault="004C10A0" w:rsidP="00C9268A">
            <w:pPr>
              <w:rPr>
                <w:sz w:val="28"/>
                <w:szCs w:val="28"/>
              </w:rPr>
            </w:pPr>
            <w:r w:rsidRPr="00C9268A">
              <w:rPr>
                <w:sz w:val="28"/>
                <w:szCs w:val="28"/>
              </w:rPr>
              <w:t>_________________ _________________</w:t>
            </w:r>
          </w:p>
          <w:p w:rsidR="004C10A0" w:rsidRPr="00C9268A" w:rsidRDefault="004C10A0" w:rsidP="00C9268A">
            <w:pPr>
              <w:rPr>
                <w:sz w:val="28"/>
                <w:szCs w:val="28"/>
              </w:rPr>
            </w:pPr>
          </w:p>
        </w:tc>
      </w:tr>
    </w:tbl>
    <w:p w:rsidR="00FD2B1C" w:rsidRPr="00C9268A" w:rsidRDefault="004C10A0" w:rsidP="00C9268A">
      <w:pPr>
        <w:jc w:val="center"/>
        <w:rPr>
          <w:sz w:val="28"/>
          <w:szCs w:val="28"/>
        </w:rPr>
      </w:pPr>
      <w:r w:rsidRPr="00C9268A">
        <w:rPr>
          <w:sz w:val="28"/>
          <w:szCs w:val="28"/>
        </w:rPr>
        <w:t>Минск 20</w:t>
      </w:r>
      <w:r w:rsidR="004E538F" w:rsidRPr="00C9268A">
        <w:rPr>
          <w:sz w:val="28"/>
          <w:szCs w:val="28"/>
        </w:rPr>
        <w:t>2</w:t>
      </w:r>
      <w:r w:rsidR="00375124" w:rsidRPr="00C9268A">
        <w:rPr>
          <w:sz w:val="28"/>
          <w:szCs w:val="28"/>
        </w:rPr>
        <w:t>3</w:t>
      </w:r>
    </w:p>
    <w:p w:rsidR="00EE0912" w:rsidRPr="00C9268A" w:rsidRDefault="00103693" w:rsidP="00C9268A">
      <w:pPr>
        <w:rPr>
          <w:b/>
          <w:caps/>
          <w:sz w:val="28"/>
          <w:szCs w:val="28"/>
        </w:rPr>
      </w:pPr>
      <w:r w:rsidRPr="00C9268A">
        <w:rPr>
          <w:b/>
          <w:caps/>
          <w:sz w:val="28"/>
          <w:szCs w:val="28"/>
        </w:rPr>
        <w:br w:type="page"/>
      </w:r>
      <w:r w:rsidR="00EE0912" w:rsidRPr="00C9268A">
        <w:rPr>
          <w:b/>
          <w:caps/>
          <w:sz w:val="28"/>
          <w:szCs w:val="28"/>
        </w:rPr>
        <w:lastRenderedPageBreak/>
        <w:t xml:space="preserve">Составители: </w:t>
      </w:r>
    </w:p>
    <w:p w:rsidR="00954B83" w:rsidRPr="00C9268A" w:rsidRDefault="00C9268A" w:rsidP="00C9268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В.Ф.</w:t>
      </w:r>
      <w:r w:rsidR="00954B83" w:rsidRPr="00C9268A">
        <w:rPr>
          <w:sz w:val="28"/>
          <w:szCs w:val="28"/>
        </w:rPr>
        <w:t>Алексеев</w:t>
      </w:r>
      <w:proofErr w:type="spellEnd"/>
      <w:r w:rsidR="00954B83" w:rsidRPr="00C9268A">
        <w:rPr>
          <w:sz w:val="28"/>
          <w:szCs w:val="28"/>
        </w:rPr>
        <w:t>, доцент кафедры проектирования информационно-компьютерных систем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:rsidR="00023653" w:rsidRDefault="00023653" w:rsidP="00C9268A">
      <w:pPr>
        <w:jc w:val="both"/>
        <w:rPr>
          <w:sz w:val="28"/>
          <w:szCs w:val="28"/>
        </w:rPr>
      </w:pPr>
      <w:proofErr w:type="spellStart"/>
      <w:r w:rsidRPr="00C9268A">
        <w:rPr>
          <w:sz w:val="28"/>
          <w:szCs w:val="28"/>
        </w:rPr>
        <w:t>А.П.Горбач</w:t>
      </w:r>
      <w:proofErr w:type="spellEnd"/>
      <w:r w:rsidRPr="00C9268A">
        <w:rPr>
          <w:sz w:val="28"/>
          <w:szCs w:val="28"/>
        </w:rPr>
        <w:t>, старший преподаватель кафедры проектирования информационно-компьютерных систем учреждения образования «Белорусский государственный университет информатики и радиоэлектроники», магистр технических наук</w:t>
      </w:r>
      <w:r w:rsidR="00C9268A">
        <w:rPr>
          <w:sz w:val="28"/>
          <w:szCs w:val="28"/>
        </w:rPr>
        <w:t>;</w:t>
      </w:r>
    </w:p>
    <w:p w:rsidR="00C9268A" w:rsidRPr="00C9268A" w:rsidRDefault="00C9268A" w:rsidP="00C9268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В.Е.</w:t>
      </w:r>
      <w:r w:rsidRPr="00C9268A">
        <w:rPr>
          <w:sz w:val="28"/>
          <w:szCs w:val="28"/>
        </w:rPr>
        <w:t>Матюшков</w:t>
      </w:r>
      <w:proofErr w:type="spellEnd"/>
      <w:r w:rsidRPr="00C9268A">
        <w:rPr>
          <w:sz w:val="28"/>
          <w:szCs w:val="28"/>
        </w:rPr>
        <w:t xml:space="preserve">, начальник центра научно-технических программ и научной работы </w:t>
      </w:r>
      <w:r>
        <w:rPr>
          <w:sz w:val="28"/>
          <w:szCs w:val="28"/>
        </w:rPr>
        <w:t>открытого акционерного общества</w:t>
      </w:r>
      <w:r w:rsidRPr="00C9268A">
        <w:rPr>
          <w:sz w:val="28"/>
          <w:szCs w:val="28"/>
        </w:rPr>
        <w:t xml:space="preserve"> «</w:t>
      </w:r>
      <w:proofErr w:type="spellStart"/>
      <w:r w:rsidRPr="00C9268A">
        <w:rPr>
          <w:sz w:val="28"/>
          <w:szCs w:val="28"/>
        </w:rPr>
        <w:t>Планар</w:t>
      </w:r>
      <w:proofErr w:type="spellEnd"/>
      <w:r w:rsidRPr="00C9268A">
        <w:rPr>
          <w:sz w:val="28"/>
          <w:szCs w:val="28"/>
        </w:rPr>
        <w:t>», доктор технических наук, профессор</w:t>
      </w:r>
      <w:r>
        <w:rPr>
          <w:sz w:val="28"/>
          <w:szCs w:val="28"/>
        </w:rPr>
        <w:t>;</w:t>
      </w:r>
    </w:p>
    <w:p w:rsidR="002C51F3" w:rsidRPr="00C9268A" w:rsidRDefault="00C9268A" w:rsidP="00C9268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Г.А.</w:t>
      </w:r>
      <w:r w:rsidR="002C51F3" w:rsidRPr="00C9268A">
        <w:rPr>
          <w:sz w:val="28"/>
          <w:szCs w:val="28"/>
        </w:rPr>
        <w:t>Пискун</w:t>
      </w:r>
      <w:proofErr w:type="spellEnd"/>
      <w:r w:rsidR="002C51F3" w:rsidRPr="00C9268A">
        <w:rPr>
          <w:sz w:val="28"/>
          <w:szCs w:val="28"/>
        </w:rPr>
        <w:t>, доцент кафедры проектирования информационно-компьютерных систем учреждения образования «Белорусский государственный университет информатики и радиоэлектроники», кандидат технических наук, доцент</w:t>
      </w:r>
    </w:p>
    <w:p w:rsidR="00927750" w:rsidRPr="00C9268A" w:rsidRDefault="00927750" w:rsidP="00C9268A">
      <w:pPr>
        <w:jc w:val="both"/>
        <w:rPr>
          <w:sz w:val="28"/>
          <w:szCs w:val="28"/>
        </w:rPr>
      </w:pPr>
    </w:p>
    <w:p w:rsidR="00EE0912" w:rsidRPr="00C9268A" w:rsidRDefault="00EE0912" w:rsidP="00C9268A">
      <w:pPr>
        <w:pStyle w:val="8"/>
        <w:keepNext w:val="0"/>
        <w:rPr>
          <w:i/>
          <w:sz w:val="28"/>
          <w:szCs w:val="28"/>
        </w:rPr>
      </w:pPr>
      <w:r w:rsidRPr="00C9268A">
        <w:rPr>
          <w:sz w:val="28"/>
          <w:szCs w:val="28"/>
        </w:rPr>
        <w:t>Рецензенты:</w:t>
      </w:r>
    </w:p>
    <w:p w:rsidR="002C51F3" w:rsidRPr="00C9268A" w:rsidRDefault="002C51F3" w:rsidP="00C9268A">
      <w:pPr>
        <w:pStyle w:val="a5"/>
        <w:rPr>
          <w:rFonts w:ascii="Times New Roman" w:hAnsi="Times New Roman"/>
          <w:szCs w:val="28"/>
        </w:rPr>
      </w:pPr>
      <w:r w:rsidRPr="00C9268A">
        <w:rPr>
          <w:rFonts w:ascii="Times New Roman" w:hAnsi="Times New Roman"/>
          <w:szCs w:val="28"/>
        </w:rPr>
        <w:t xml:space="preserve">Кафедра «Программное обеспечение информационных систем и технологий» Белорусского национального технического университета (протокол № </w:t>
      </w:r>
      <w:r w:rsidR="00644CDF">
        <w:rPr>
          <w:rFonts w:ascii="Times New Roman" w:hAnsi="Times New Roman"/>
          <w:szCs w:val="28"/>
        </w:rPr>
        <w:t>5</w:t>
      </w:r>
      <w:r w:rsidRPr="00C9268A">
        <w:rPr>
          <w:rFonts w:ascii="Times New Roman" w:hAnsi="Times New Roman"/>
          <w:szCs w:val="28"/>
        </w:rPr>
        <w:t xml:space="preserve"> </w:t>
      </w:r>
      <w:r w:rsidR="00C9268A">
        <w:rPr>
          <w:rFonts w:ascii="Times New Roman" w:hAnsi="Times New Roman"/>
          <w:szCs w:val="28"/>
        </w:rPr>
        <w:br/>
      </w:r>
      <w:r w:rsidRPr="00C9268A">
        <w:rPr>
          <w:rFonts w:ascii="Times New Roman" w:hAnsi="Times New Roman"/>
          <w:szCs w:val="28"/>
        </w:rPr>
        <w:t xml:space="preserve">от </w:t>
      </w:r>
      <w:r w:rsidR="00644CDF">
        <w:rPr>
          <w:rFonts w:ascii="Times New Roman" w:hAnsi="Times New Roman"/>
          <w:szCs w:val="28"/>
        </w:rPr>
        <w:t>06.12.2023</w:t>
      </w:r>
      <w:r w:rsidRPr="00C9268A">
        <w:rPr>
          <w:rFonts w:ascii="Times New Roman" w:hAnsi="Times New Roman"/>
          <w:szCs w:val="28"/>
        </w:rPr>
        <w:t>);</w:t>
      </w:r>
    </w:p>
    <w:p w:rsidR="00EE0912" w:rsidRPr="00C9268A" w:rsidRDefault="00644CDF" w:rsidP="00C9268A">
      <w:pPr>
        <w:pStyle w:val="a5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С.В.Шпаковский</w:t>
      </w:r>
      <w:proofErr w:type="spellEnd"/>
      <w:r>
        <w:rPr>
          <w:rFonts w:ascii="Times New Roman" w:hAnsi="Times New Roman"/>
          <w:szCs w:val="28"/>
        </w:rPr>
        <w:t>, начальник отделения Т Филиала</w:t>
      </w:r>
      <w:r w:rsidR="002C51F3" w:rsidRPr="00C9268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научно-технического</w:t>
      </w:r>
      <w:r w:rsidR="0002055A">
        <w:rPr>
          <w:rFonts w:ascii="Times New Roman" w:hAnsi="Times New Roman"/>
          <w:szCs w:val="28"/>
        </w:rPr>
        <w:t xml:space="preserve"> центра</w:t>
      </w:r>
      <w:r w:rsidR="002C51F3" w:rsidRPr="00C9268A">
        <w:rPr>
          <w:rFonts w:ascii="Times New Roman" w:hAnsi="Times New Roman"/>
          <w:szCs w:val="28"/>
        </w:rPr>
        <w:t xml:space="preserve"> «</w:t>
      </w:r>
      <w:proofErr w:type="spellStart"/>
      <w:r w:rsidR="002C51F3" w:rsidRPr="00C9268A">
        <w:rPr>
          <w:rFonts w:ascii="Times New Roman" w:hAnsi="Times New Roman"/>
          <w:szCs w:val="28"/>
        </w:rPr>
        <w:t>Белмикро</w:t>
      </w:r>
      <w:r>
        <w:rPr>
          <w:rFonts w:ascii="Times New Roman" w:hAnsi="Times New Roman"/>
          <w:szCs w:val="28"/>
        </w:rPr>
        <w:t>системы</w:t>
      </w:r>
      <w:proofErr w:type="spellEnd"/>
      <w:r w:rsidR="002C51F3" w:rsidRPr="00C9268A">
        <w:rPr>
          <w:rFonts w:ascii="Times New Roman" w:hAnsi="Times New Roman"/>
          <w:szCs w:val="28"/>
        </w:rPr>
        <w:t xml:space="preserve">» </w:t>
      </w:r>
      <w:r w:rsidR="00C9268A">
        <w:rPr>
          <w:rFonts w:ascii="Times New Roman" w:hAnsi="Times New Roman"/>
          <w:szCs w:val="28"/>
        </w:rPr>
        <w:t xml:space="preserve">открытого акционерного общества </w:t>
      </w:r>
      <w:r w:rsidR="002C51F3" w:rsidRPr="00C9268A">
        <w:rPr>
          <w:rFonts w:ascii="Times New Roman" w:hAnsi="Times New Roman"/>
          <w:szCs w:val="28"/>
        </w:rPr>
        <w:t>«Интеграл»</w:t>
      </w:r>
      <w:r w:rsidR="006632E7">
        <w:rPr>
          <w:rFonts w:ascii="Times New Roman" w:hAnsi="Times New Roman"/>
          <w:szCs w:val="28"/>
        </w:rPr>
        <w:t xml:space="preserve"> – </w:t>
      </w:r>
      <w:r w:rsidR="002C51F3" w:rsidRPr="00C9268A">
        <w:rPr>
          <w:rFonts w:ascii="Times New Roman" w:hAnsi="Times New Roman"/>
          <w:szCs w:val="28"/>
        </w:rPr>
        <w:t>Управляющая компания холдинга «Интеграл», канд</w:t>
      </w:r>
      <w:r w:rsidR="006632E7">
        <w:rPr>
          <w:rFonts w:ascii="Times New Roman" w:hAnsi="Times New Roman"/>
          <w:szCs w:val="28"/>
        </w:rPr>
        <w:t>идат физико-математических наук</w:t>
      </w:r>
    </w:p>
    <w:p w:rsidR="002C51F3" w:rsidRPr="00C9268A" w:rsidRDefault="002C51F3" w:rsidP="00C9268A">
      <w:pPr>
        <w:pStyle w:val="a5"/>
        <w:rPr>
          <w:rFonts w:ascii="Times New Roman" w:hAnsi="Times New Roman"/>
          <w:szCs w:val="28"/>
        </w:rPr>
      </w:pPr>
    </w:p>
    <w:p w:rsidR="00EE0912" w:rsidRPr="00C9268A" w:rsidRDefault="00EE0912" w:rsidP="00C9268A">
      <w:pPr>
        <w:jc w:val="both"/>
        <w:rPr>
          <w:b/>
          <w:sz w:val="28"/>
          <w:szCs w:val="28"/>
        </w:rPr>
      </w:pPr>
      <w:proofErr w:type="gramStart"/>
      <w:r w:rsidRPr="00C9268A">
        <w:rPr>
          <w:b/>
          <w:sz w:val="28"/>
          <w:szCs w:val="28"/>
        </w:rPr>
        <w:t>РЕКОМЕНДОВАНА</w:t>
      </w:r>
      <w:proofErr w:type="gramEnd"/>
      <w:r w:rsidRPr="00C9268A">
        <w:rPr>
          <w:b/>
          <w:sz w:val="28"/>
          <w:szCs w:val="28"/>
        </w:rPr>
        <w:t xml:space="preserve"> К УТВЕРЖДЕНИЮ В КАЧЕСТВЕ ТИПОВОЙ: </w:t>
      </w:r>
    </w:p>
    <w:p w:rsidR="0070634D" w:rsidRPr="00C9268A" w:rsidRDefault="0070634D" w:rsidP="00C9268A">
      <w:pPr>
        <w:jc w:val="both"/>
        <w:rPr>
          <w:sz w:val="28"/>
          <w:szCs w:val="28"/>
        </w:rPr>
      </w:pPr>
      <w:r w:rsidRPr="00C9268A">
        <w:rPr>
          <w:sz w:val="28"/>
          <w:szCs w:val="28"/>
        </w:rPr>
        <w:t xml:space="preserve">Кафедрой проектирования информационно-компьютерных систем учреждения образования «Белорусский государственный университет информатики и радиоэлектроники» (протокол № </w:t>
      </w:r>
      <w:r w:rsidR="00E8625A" w:rsidRPr="00C9268A">
        <w:rPr>
          <w:sz w:val="28"/>
          <w:szCs w:val="28"/>
        </w:rPr>
        <w:t>1</w:t>
      </w:r>
      <w:r w:rsidR="00644CDF">
        <w:rPr>
          <w:sz w:val="28"/>
          <w:szCs w:val="28"/>
        </w:rPr>
        <w:t>4</w:t>
      </w:r>
      <w:r w:rsidR="00E8625A" w:rsidRPr="00C9268A">
        <w:rPr>
          <w:sz w:val="28"/>
          <w:szCs w:val="28"/>
        </w:rPr>
        <w:t xml:space="preserve"> </w:t>
      </w:r>
      <w:r w:rsidRPr="00C9268A">
        <w:rPr>
          <w:sz w:val="28"/>
          <w:szCs w:val="28"/>
        </w:rPr>
        <w:t>от</w:t>
      </w:r>
      <w:r w:rsidR="00E8625A" w:rsidRPr="00C9268A">
        <w:rPr>
          <w:sz w:val="28"/>
          <w:szCs w:val="28"/>
        </w:rPr>
        <w:t xml:space="preserve"> </w:t>
      </w:r>
      <w:r w:rsidR="00644CDF">
        <w:rPr>
          <w:sz w:val="28"/>
          <w:szCs w:val="28"/>
        </w:rPr>
        <w:t>27.02</w:t>
      </w:r>
      <w:bookmarkStart w:id="0" w:name="_GoBack"/>
      <w:bookmarkEnd w:id="0"/>
      <w:r w:rsidR="00E8625A" w:rsidRPr="00C9268A">
        <w:rPr>
          <w:sz w:val="28"/>
          <w:szCs w:val="28"/>
        </w:rPr>
        <w:t>.2023</w:t>
      </w:r>
      <w:r w:rsidRPr="00C9268A">
        <w:rPr>
          <w:sz w:val="28"/>
          <w:szCs w:val="28"/>
        </w:rPr>
        <w:t xml:space="preserve">); </w:t>
      </w:r>
    </w:p>
    <w:p w:rsidR="0070634D" w:rsidRPr="00C9268A" w:rsidRDefault="0070634D" w:rsidP="00C9268A">
      <w:pPr>
        <w:jc w:val="both"/>
        <w:rPr>
          <w:sz w:val="28"/>
          <w:szCs w:val="28"/>
        </w:rPr>
      </w:pPr>
      <w:r w:rsidRPr="00C9268A">
        <w:rPr>
          <w:sz w:val="28"/>
          <w:szCs w:val="28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D13FB5" w:rsidRPr="00C9268A">
        <w:rPr>
          <w:sz w:val="28"/>
          <w:szCs w:val="28"/>
        </w:rPr>
        <w:br/>
      </w:r>
      <w:r w:rsidRPr="00C9268A">
        <w:rPr>
          <w:sz w:val="28"/>
          <w:szCs w:val="28"/>
        </w:rPr>
        <w:t>(протокол №</w:t>
      </w:r>
      <w:r w:rsidR="00375124" w:rsidRPr="00C9268A">
        <w:rPr>
          <w:sz w:val="28"/>
          <w:szCs w:val="28"/>
        </w:rPr>
        <w:t xml:space="preserve"> </w:t>
      </w:r>
      <w:r w:rsidR="00D459DA" w:rsidRPr="00C9268A">
        <w:rPr>
          <w:sz w:val="28"/>
          <w:szCs w:val="28"/>
        </w:rPr>
        <w:t>__</w:t>
      </w:r>
      <w:r w:rsidR="000B2638">
        <w:rPr>
          <w:sz w:val="28"/>
          <w:szCs w:val="28"/>
        </w:rPr>
        <w:t>_</w:t>
      </w:r>
      <w:r w:rsidRPr="00C9268A">
        <w:rPr>
          <w:sz w:val="28"/>
          <w:szCs w:val="28"/>
        </w:rPr>
        <w:t xml:space="preserve"> </w:t>
      </w:r>
      <w:proofErr w:type="gramStart"/>
      <w:r w:rsidRPr="00C9268A">
        <w:rPr>
          <w:sz w:val="28"/>
          <w:szCs w:val="28"/>
        </w:rPr>
        <w:t>от</w:t>
      </w:r>
      <w:proofErr w:type="gramEnd"/>
      <w:r w:rsidRPr="00C9268A">
        <w:rPr>
          <w:sz w:val="28"/>
          <w:szCs w:val="28"/>
        </w:rPr>
        <w:t xml:space="preserve"> </w:t>
      </w:r>
      <w:r w:rsidR="00D459DA" w:rsidRPr="00C9268A">
        <w:rPr>
          <w:sz w:val="28"/>
          <w:szCs w:val="28"/>
        </w:rPr>
        <w:t>____</w:t>
      </w:r>
      <w:r w:rsidR="000B2638">
        <w:rPr>
          <w:sz w:val="28"/>
          <w:szCs w:val="28"/>
        </w:rPr>
        <w:t>_________</w:t>
      </w:r>
      <w:r w:rsidRPr="00C9268A">
        <w:rPr>
          <w:sz w:val="28"/>
          <w:szCs w:val="28"/>
        </w:rPr>
        <w:t>);</w:t>
      </w:r>
    </w:p>
    <w:p w:rsidR="0070634D" w:rsidRPr="00C9268A" w:rsidRDefault="0070634D" w:rsidP="00C9268A">
      <w:pPr>
        <w:jc w:val="both"/>
        <w:rPr>
          <w:spacing w:val="-4"/>
          <w:sz w:val="28"/>
          <w:szCs w:val="28"/>
        </w:rPr>
      </w:pPr>
      <w:r w:rsidRPr="00C9268A">
        <w:rPr>
          <w:spacing w:val="-2"/>
          <w:sz w:val="28"/>
          <w:szCs w:val="28"/>
        </w:rPr>
        <w:t xml:space="preserve">Научно-методическим советом по </w:t>
      </w:r>
      <w:r w:rsidR="000B2638">
        <w:rPr>
          <w:spacing w:val="-2"/>
          <w:sz w:val="28"/>
          <w:szCs w:val="28"/>
        </w:rPr>
        <w:t>электронным системам и технологиям</w:t>
      </w:r>
      <w:r w:rsidRPr="00C9268A">
        <w:rPr>
          <w:spacing w:val="-2"/>
          <w:sz w:val="28"/>
          <w:szCs w:val="28"/>
        </w:rPr>
        <w:t xml:space="preserve"> Учебно-методического объединения</w:t>
      </w:r>
      <w:r w:rsidRPr="00C9268A">
        <w:rPr>
          <w:spacing w:val="-4"/>
          <w:sz w:val="28"/>
          <w:szCs w:val="28"/>
        </w:rPr>
        <w:t xml:space="preserve"> по образованию в области </w:t>
      </w:r>
      <w:r w:rsidRPr="00C9268A">
        <w:rPr>
          <w:sz w:val="28"/>
          <w:szCs w:val="28"/>
        </w:rPr>
        <w:t>информатики и радиоэлектроники</w:t>
      </w:r>
      <w:r w:rsidR="006D6A48">
        <w:rPr>
          <w:sz w:val="28"/>
          <w:szCs w:val="28"/>
        </w:rPr>
        <w:t xml:space="preserve"> </w:t>
      </w:r>
      <w:r w:rsidRPr="00C9268A">
        <w:rPr>
          <w:sz w:val="28"/>
          <w:szCs w:val="28"/>
        </w:rPr>
        <w:t>(протокол</w:t>
      </w:r>
      <w:r w:rsidR="00E60887" w:rsidRPr="00C9268A">
        <w:rPr>
          <w:sz w:val="28"/>
          <w:szCs w:val="28"/>
        </w:rPr>
        <w:t xml:space="preserve"> </w:t>
      </w:r>
      <w:r w:rsidRPr="00C9268A">
        <w:rPr>
          <w:sz w:val="28"/>
          <w:szCs w:val="28"/>
        </w:rPr>
        <w:t xml:space="preserve">№ </w:t>
      </w:r>
      <w:r w:rsidR="006D6A48">
        <w:rPr>
          <w:sz w:val="28"/>
          <w:szCs w:val="28"/>
        </w:rPr>
        <w:t>8</w:t>
      </w:r>
      <w:r w:rsidRPr="00C9268A">
        <w:rPr>
          <w:sz w:val="28"/>
          <w:szCs w:val="28"/>
        </w:rPr>
        <w:t xml:space="preserve"> от </w:t>
      </w:r>
      <w:r w:rsidR="006D6A48">
        <w:rPr>
          <w:sz w:val="28"/>
          <w:szCs w:val="28"/>
        </w:rPr>
        <w:t>17.04.2023</w:t>
      </w:r>
      <w:r w:rsidRPr="00C9268A">
        <w:rPr>
          <w:sz w:val="28"/>
          <w:szCs w:val="28"/>
        </w:rPr>
        <w:t xml:space="preserve">). </w:t>
      </w:r>
    </w:p>
    <w:p w:rsidR="00FD2B1C" w:rsidRPr="00C9268A" w:rsidRDefault="00FD2B1C" w:rsidP="00C9268A">
      <w:pPr>
        <w:jc w:val="both"/>
        <w:rPr>
          <w:spacing w:val="-4"/>
          <w:sz w:val="28"/>
          <w:szCs w:val="28"/>
        </w:rPr>
      </w:pPr>
    </w:p>
    <w:p w:rsidR="00FD2B1C" w:rsidRPr="00C9268A" w:rsidRDefault="00FD2B1C" w:rsidP="00C9268A">
      <w:pPr>
        <w:pStyle w:val="21"/>
        <w:rPr>
          <w:rFonts w:ascii="Times New Roman" w:hAnsi="Times New Roman"/>
          <w:szCs w:val="28"/>
        </w:rPr>
      </w:pPr>
    </w:p>
    <w:p w:rsidR="00FD2B1C" w:rsidRPr="00C9268A" w:rsidRDefault="00FD2B1C" w:rsidP="00C9268A">
      <w:pPr>
        <w:pStyle w:val="21"/>
        <w:rPr>
          <w:rFonts w:ascii="Times New Roman" w:hAnsi="Times New Roman"/>
          <w:szCs w:val="28"/>
        </w:rPr>
      </w:pPr>
    </w:p>
    <w:p w:rsidR="00D13FB5" w:rsidRPr="00C9268A" w:rsidRDefault="00D13FB5" w:rsidP="00C9268A">
      <w:pPr>
        <w:pStyle w:val="21"/>
        <w:rPr>
          <w:rFonts w:ascii="Times New Roman" w:hAnsi="Times New Roman"/>
          <w:szCs w:val="28"/>
        </w:rPr>
      </w:pPr>
    </w:p>
    <w:p w:rsidR="00D13FB5" w:rsidRPr="00C9268A" w:rsidRDefault="00D13FB5" w:rsidP="00C9268A">
      <w:pPr>
        <w:pStyle w:val="21"/>
        <w:rPr>
          <w:rFonts w:ascii="Times New Roman" w:hAnsi="Times New Roman"/>
          <w:szCs w:val="28"/>
        </w:rPr>
      </w:pPr>
    </w:p>
    <w:p w:rsidR="00D13FB5" w:rsidRPr="00C9268A" w:rsidRDefault="00D13FB5" w:rsidP="00C9268A">
      <w:pPr>
        <w:pStyle w:val="21"/>
        <w:rPr>
          <w:rFonts w:ascii="Times New Roman" w:hAnsi="Times New Roman"/>
          <w:szCs w:val="28"/>
        </w:rPr>
      </w:pPr>
    </w:p>
    <w:p w:rsidR="00D13FB5" w:rsidRPr="00C9268A" w:rsidRDefault="00D13FB5" w:rsidP="00C9268A">
      <w:pPr>
        <w:pStyle w:val="21"/>
        <w:rPr>
          <w:rFonts w:ascii="Times New Roman" w:hAnsi="Times New Roman"/>
          <w:szCs w:val="28"/>
        </w:rPr>
      </w:pPr>
    </w:p>
    <w:p w:rsidR="00D13FB5" w:rsidRPr="00C9268A" w:rsidRDefault="00D13FB5" w:rsidP="00C9268A">
      <w:pPr>
        <w:pStyle w:val="21"/>
        <w:rPr>
          <w:rFonts w:ascii="Times New Roman" w:hAnsi="Times New Roman"/>
          <w:szCs w:val="28"/>
        </w:rPr>
      </w:pPr>
    </w:p>
    <w:p w:rsidR="00D13FB5" w:rsidRPr="00C9268A" w:rsidRDefault="00D13FB5" w:rsidP="00C9268A">
      <w:pPr>
        <w:pStyle w:val="21"/>
        <w:rPr>
          <w:rFonts w:ascii="Times New Roman" w:hAnsi="Times New Roman"/>
          <w:szCs w:val="28"/>
        </w:rPr>
      </w:pPr>
    </w:p>
    <w:p w:rsidR="00D13FB5" w:rsidRPr="00C9268A" w:rsidRDefault="00D13FB5" w:rsidP="00C9268A">
      <w:pPr>
        <w:pStyle w:val="21"/>
        <w:rPr>
          <w:rFonts w:ascii="Times New Roman" w:hAnsi="Times New Roman"/>
          <w:szCs w:val="28"/>
        </w:rPr>
      </w:pPr>
    </w:p>
    <w:p w:rsidR="00D13FB5" w:rsidRPr="00C9268A" w:rsidRDefault="00D13FB5" w:rsidP="00C9268A">
      <w:pPr>
        <w:pStyle w:val="21"/>
        <w:rPr>
          <w:rFonts w:ascii="Times New Roman" w:hAnsi="Times New Roman"/>
          <w:szCs w:val="28"/>
        </w:rPr>
      </w:pPr>
    </w:p>
    <w:p w:rsidR="00E978E7" w:rsidRPr="00C9268A" w:rsidRDefault="00D13FB5" w:rsidP="00C9268A">
      <w:pPr>
        <w:rPr>
          <w:sz w:val="28"/>
          <w:szCs w:val="28"/>
        </w:rPr>
      </w:pPr>
      <w:proofErr w:type="gramStart"/>
      <w:r w:rsidRPr="00C9268A">
        <w:rPr>
          <w:sz w:val="28"/>
          <w:szCs w:val="28"/>
        </w:rPr>
        <w:t>Ответственный</w:t>
      </w:r>
      <w:proofErr w:type="gramEnd"/>
      <w:r w:rsidRPr="00C9268A">
        <w:rPr>
          <w:sz w:val="28"/>
          <w:szCs w:val="28"/>
        </w:rPr>
        <w:t xml:space="preserve"> за редакцию: С.С. Шишпаронок</w:t>
      </w:r>
    </w:p>
    <w:p w:rsidR="00FD2B1C" w:rsidRPr="00C9268A" w:rsidRDefault="00306346" w:rsidP="00C9268A">
      <w:pPr>
        <w:pStyle w:val="1"/>
        <w:keepNext w:val="0"/>
        <w:jc w:val="center"/>
        <w:rPr>
          <w:rFonts w:ascii="Times New Roman" w:hAnsi="Times New Roman"/>
          <w:b/>
          <w:caps w:val="0"/>
          <w:szCs w:val="28"/>
        </w:rPr>
      </w:pPr>
      <w:r w:rsidRPr="00C9268A">
        <w:rPr>
          <w:rFonts w:ascii="Times New Roman" w:hAnsi="Times New Roman"/>
          <w:b/>
          <w:szCs w:val="28"/>
        </w:rPr>
        <w:br w:type="page"/>
      </w:r>
      <w:r w:rsidR="00FD2B1C" w:rsidRPr="00C9268A">
        <w:rPr>
          <w:rFonts w:ascii="Times New Roman" w:hAnsi="Times New Roman"/>
          <w:b/>
          <w:szCs w:val="28"/>
        </w:rPr>
        <w:lastRenderedPageBreak/>
        <w:t>Пояснительная записка</w:t>
      </w:r>
    </w:p>
    <w:p w:rsidR="00FD2B1C" w:rsidRPr="00C9268A" w:rsidRDefault="00FD2B1C" w:rsidP="00C9268A">
      <w:pPr>
        <w:rPr>
          <w:caps/>
          <w:sz w:val="28"/>
          <w:szCs w:val="28"/>
        </w:rPr>
      </w:pPr>
    </w:p>
    <w:p w:rsidR="006B0E5A" w:rsidRPr="00C9268A" w:rsidRDefault="00F25BE9" w:rsidP="00C9268A">
      <w:pPr>
        <w:jc w:val="center"/>
        <w:rPr>
          <w:sz w:val="28"/>
          <w:szCs w:val="28"/>
        </w:rPr>
      </w:pPr>
      <w:r w:rsidRPr="00C9268A">
        <w:rPr>
          <w:sz w:val="28"/>
          <w:szCs w:val="28"/>
        </w:rPr>
        <w:t>ХАРАКТЕРИСТИКА УЧЕБНОЙ ДИСЦИПЛИНЫ</w:t>
      </w:r>
    </w:p>
    <w:p w:rsidR="00800CDC" w:rsidRPr="00C9268A" w:rsidRDefault="00800CDC" w:rsidP="00C9268A">
      <w:pPr>
        <w:jc w:val="center"/>
        <w:rPr>
          <w:sz w:val="28"/>
          <w:szCs w:val="28"/>
        </w:rPr>
      </w:pPr>
    </w:p>
    <w:p w:rsidR="00F20436" w:rsidRPr="00C9268A" w:rsidRDefault="00F20436" w:rsidP="00C9268A">
      <w:pPr>
        <w:pStyle w:val="a5"/>
        <w:ind w:firstLine="709"/>
        <w:rPr>
          <w:rFonts w:ascii="Times New Roman" w:hAnsi="Times New Roman"/>
          <w:szCs w:val="28"/>
        </w:rPr>
      </w:pPr>
      <w:r w:rsidRPr="00C9268A">
        <w:rPr>
          <w:rFonts w:ascii="Times New Roman" w:hAnsi="Times New Roman"/>
          <w:szCs w:val="28"/>
        </w:rPr>
        <w:t>Типовая учебная программа по учебной дисциплине «</w:t>
      </w:r>
      <w:r w:rsidR="00D459DA" w:rsidRPr="00C9268A">
        <w:rPr>
          <w:rFonts w:ascii="Times New Roman" w:hAnsi="Times New Roman"/>
          <w:szCs w:val="28"/>
        </w:rPr>
        <w:t>Программное обеспечение инженерного моделирования физических процессов</w:t>
      </w:r>
      <w:r w:rsidRPr="00C9268A">
        <w:rPr>
          <w:rFonts w:ascii="Times New Roman" w:hAnsi="Times New Roman"/>
          <w:szCs w:val="28"/>
        </w:rPr>
        <w:t>» разработана для студентов учреждений высшего образования, обучающихся по специальности</w:t>
      </w:r>
      <w:r w:rsidR="009F5DD6">
        <w:rPr>
          <w:rFonts w:ascii="Times New Roman" w:hAnsi="Times New Roman"/>
          <w:szCs w:val="28"/>
        </w:rPr>
        <w:t xml:space="preserve"> </w:t>
      </w:r>
      <w:r w:rsidR="00D459DA" w:rsidRPr="00C9268A">
        <w:rPr>
          <w:rFonts w:ascii="Times New Roman" w:hAnsi="Times New Roman"/>
          <w:szCs w:val="28"/>
        </w:rPr>
        <w:t>1-39 02 01 Моделирование и компьютерное проектирование радиоэлектронных сре</w:t>
      </w:r>
      <w:proofErr w:type="gramStart"/>
      <w:r w:rsidR="00D459DA" w:rsidRPr="00C9268A">
        <w:rPr>
          <w:rFonts w:ascii="Times New Roman" w:hAnsi="Times New Roman"/>
          <w:szCs w:val="28"/>
        </w:rPr>
        <w:t>дств</w:t>
      </w:r>
      <w:r w:rsidRPr="00C9268A">
        <w:rPr>
          <w:rFonts w:ascii="Times New Roman" w:hAnsi="Times New Roman"/>
          <w:szCs w:val="28"/>
        </w:rPr>
        <w:t xml:space="preserve"> в с</w:t>
      </w:r>
      <w:proofErr w:type="gramEnd"/>
      <w:r w:rsidRPr="00C9268A">
        <w:rPr>
          <w:rFonts w:ascii="Times New Roman" w:hAnsi="Times New Roman"/>
          <w:szCs w:val="28"/>
        </w:rPr>
        <w:t xml:space="preserve">оответствии с требованиями образовательного стандарта </w:t>
      </w:r>
      <w:r w:rsidR="009F5DD6">
        <w:rPr>
          <w:rFonts w:ascii="Times New Roman" w:hAnsi="Times New Roman"/>
          <w:szCs w:val="28"/>
        </w:rPr>
        <w:t xml:space="preserve">общего </w:t>
      </w:r>
      <w:r w:rsidRPr="00C9268A">
        <w:rPr>
          <w:rFonts w:ascii="Times New Roman" w:hAnsi="Times New Roman"/>
          <w:szCs w:val="28"/>
        </w:rPr>
        <w:t>высшего образования и типового учебного плана вышеуказанной специальности.</w:t>
      </w:r>
    </w:p>
    <w:p w:rsidR="00F14691" w:rsidRPr="00C9268A" w:rsidRDefault="00F20436" w:rsidP="00C9268A">
      <w:pPr>
        <w:pStyle w:val="a5"/>
        <w:ind w:firstLine="709"/>
        <w:rPr>
          <w:rFonts w:ascii="Times New Roman" w:hAnsi="Times New Roman"/>
          <w:szCs w:val="28"/>
        </w:rPr>
      </w:pPr>
      <w:r w:rsidRPr="00C9268A">
        <w:rPr>
          <w:rFonts w:ascii="Times New Roman" w:hAnsi="Times New Roman"/>
          <w:szCs w:val="28"/>
        </w:rPr>
        <w:t>Изучение учебной дисциплины «</w:t>
      </w:r>
      <w:r w:rsidR="00D459DA" w:rsidRPr="00C9268A">
        <w:rPr>
          <w:rFonts w:ascii="Times New Roman" w:hAnsi="Times New Roman"/>
          <w:szCs w:val="28"/>
        </w:rPr>
        <w:t>Программное обеспечение инженерного моделирования физических процессов</w:t>
      </w:r>
      <w:r w:rsidRPr="00C9268A">
        <w:rPr>
          <w:rFonts w:ascii="Times New Roman" w:hAnsi="Times New Roman"/>
          <w:szCs w:val="28"/>
        </w:rPr>
        <w:t xml:space="preserve">» студентами специальности </w:t>
      </w:r>
      <w:r w:rsidR="00D459DA" w:rsidRPr="00C9268A">
        <w:rPr>
          <w:rFonts w:ascii="Times New Roman" w:hAnsi="Times New Roman"/>
          <w:szCs w:val="28"/>
        </w:rPr>
        <w:t>1-39 02 01 Моделирование и компьютерное проектирование радиоэлектронных средств</w:t>
      </w:r>
      <w:r w:rsidRPr="00C9268A">
        <w:rPr>
          <w:rFonts w:ascii="Times New Roman" w:hAnsi="Times New Roman"/>
          <w:szCs w:val="28"/>
        </w:rPr>
        <w:t xml:space="preserve"> позволит им получить базовые знания в области </w:t>
      </w:r>
      <w:r w:rsidR="00F14691" w:rsidRPr="00C9268A">
        <w:rPr>
          <w:rFonts w:ascii="Times New Roman" w:hAnsi="Times New Roman"/>
          <w:szCs w:val="28"/>
        </w:rPr>
        <w:t xml:space="preserve">программного моделирования физических процессов, протекающих в конструкциях электронных средств. </w:t>
      </w:r>
      <w:r w:rsidR="00FF40BD" w:rsidRPr="00C9268A">
        <w:rPr>
          <w:rFonts w:ascii="Times New Roman" w:hAnsi="Times New Roman"/>
          <w:szCs w:val="28"/>
        </w:rPr>
        <w:t>У</w:t>
      </w:r>
      <w:r w:rsidRPr="00C9268A">
        <w:rPr>
          <w:rFonts w:ascii="Times New Roman" w:hAnsi="Times New Roman"/>
          <w:szCs w:val="28"/>
        </w:rPr>
        <w:t xml:space="preserve">чебная дисциплина </w:t>
      </w:r>
      <w:r w:rsidR="00F14691" w:rsidRPr="00C9268A">
        <w:rPr>
          <w:rFonts w:ascii="Times New Roman" w:hAnsi="Times New Roman"/>
          <w:szCs w:val="28"/>
        </w:rPr>
        <w:t>предусматривает изучение средств компьютерного инженерного моделирования, основанных на использовании численных методов решения уравнений, описывающих различные физические процессы</w:t>
      </w:r>
      <w:r w:rsidR="0090266A" w:rsidRPr="00C9268A">
        <w:rPr>
          <w:rFonts w:ascii="Times New Roman" w:hAnsi="Times New Roman"/>
          <w:szCs w:val="28"/>
        </w:rPr>
        <w:t>, которые необходимо учитывать при проектировании электронных средств.</w:t>
      </w:r>
    </w:p>
    <w:p w:rsidR="00F20436" w:rsidRPr="00C9268A" w:rsidRDefault="00F20436" w:rsidP="00C9268A">
      <w:pPr>
        <w:pStyle w:val="a5"/>
        <w:ind w:firstLine="709"/>
        <w:rPr>
          <w:rFonts w:ascii="Times New Roman" w:hAnsi="Times New Roman"/>
          <w:szCs w:val="28"/>
        </w:rPr>
      </w:pPr>
      <w:proofErr w:type="gramStart"/>
      <w:r w:rsidRPr="00C9268A">
        <w:rPr>
          <w:rFonts w:ascii="Times New Roman" w:hAnsi="Times New Roman"/>
          <w:szCs w:val="28"/>
        </w:rPr>
        <w:t>В рамках образовательного процесса по учебной дисциплине «</w:t>
      </w:r>
      <w:r w:rsidR="00D459DA" w:rsidRPr="00C9268A">
        <w:rPr>
          <w:rFonts w:ascii="Times New Roman" w:hAnsi="Times New Roman"/>
          <w:szCs w:val="28"/>
        </w:rPr>
        <w:t>Программное обеспечение инженерного моделирования физических процессов</w:t>
      </w:r>
      <w:r w:rsidRPr="00C9268A">
        <w:rPr>
          <w:rFonts w:ascii="Times New Roman" w:hAnsi="Times New Roman"/>
          <w:szCs w:val="28"/>
        </w:rPr>
        <w:t xml:space="preserve">»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 </w:t>
      </w:r>
      <w:proofErr w:type="gramEnd"/>
    </w:p>
    <w:p w:rsidR="006B0E5A" w:rsidRPr="00C9268A" w:rsidRDefault="006B0E5A" w:rsidP="00C9268A">
      <w:pPr>
        <w:pStyle w:val="a5"/>
        <w:ind w:firstLine="709"/>
        <w:rPr>
          <w:rFonts w:ascii="Times New Roman" w:hAnsi="Times New Roman"/>
          <w:szCs w:val="28"/>
        </w:rPr>
      </w:pPr>
    </w:p>
    <w:p w:rsidR="006B0E5A" w:rsidRPr="00C9268A" w:rsidRDefault="00F25BE9" w:rsidP="00C9268A">
      <w:pPr>
        <w:pStyle w:val="a5"/>
        <w:ind w:firstLine="709"/>
        <w:jc w:val="center"/>
        <w:rPr>
          <w:rFonts w:ascii="Times New Roman" w:hAnsi="Times New Roman"/>
          <w:szCs w:val="28"/>
        </w:rPr>
      </w:pPr>
      <w:r w:rsidRPr="00C9268A">
        <w:rPr>
          <w:rFonts w:ascii="Times New Roman" w:hAnsi="Times New Roman"/>
          <w:szCs w:val="28"/>
        </w:rPr>
        <w:t>ЦЕЛ</w:t>
      </w:r>
      <w:r w:rsidR="00800CDC" w:rsidRPr="00C9268A">
        <w:rPr>
          <w:rFonts w:ascii="Times New Roman" w:hAnsi="Times New Roman"/>
          <w:szCs w:val="28"/>
        </w:rPr>
        <w:t>Ь</w:t>
      </w:r>
      <w:r w:rsidRPr="00C9268A">
        <w:rPr>
          <w:rFonts w:ascii="Times New Roman" w:hAnsi="Times New Roman"/>
          <w:szCs w:val="28"/>
        </w:rPr>
        <w:t xml:space="preserve">, ЗАДАЧИ </w:t>
      </w:r>
      <w:r w:rsidR="00DD207F" w:rsidRPr="00C9268A">
        <w:rPr>
          <w:rFonts w:ascii="Times New Roman" w:hAnsi="Times New Roman"/>
          <w:szCs w:val="28"/>
        </w:rPr>
        <w:t xml:space="preserve">УЧЕБНОЙ </w:t>
      </w:r>
      <w:r w:rsidRPr="00C9268A">
        <w:rPr>
          <w:rFonts w:ascii="Times New Roman" w:hAnsi="Times New Roman"/>
          <w:szCs w:val="28"/>
        </w:rPr>
        <w:t>ДИСЦИПЛИНЫ</w:t>
      </w:r>
    </w:p>
    <w:p w:rsidR="00800CDC" w:rsidRPr="00C9268A" w:rsidRDefault="00800CDC" w:rsidP="00C9268A">
      <w:pPr>
        <w:pStyle w:val="a5"/>
        <w:ind w:firstLine="709"/>
        <w:jc w:val="center"/>
        <w:rPr>
          <w:rFonts w:ascii="Times New Roman" w:hAnsi="Times New Roman"/>
          <w:szCs w:val="28"/>
        </w:rPr>
      </w:pPr>
    </w:p>
    <w:p w:rsidR="006436FC" w:rsidRDefault="00FD2B1C" w:rsidP="00C9268A">
      <w:pPr>
        <w:pStyle w:val="a5"/>
        <w:ind w:firstLine="709"/>
        <w:rPr>
          <w:rStyle w:val="fontstyle01"/>
          <w:color w:val="auto"/>
          <w:spacing w:val="-4"/>
        </w:rPr>
      </w:pPr>
      <w:r w:rsidRPr="00E03F28">
        <w:rPr>
          <w:rFonts w:ascii="Times New Roman" w:hAnsi="Times New Roman"/>
          <w:spacing w:val="-4"/>
          <w:szCs w:val="28"/>
        </w:rPr>
        <w:t xml:space="preserve">Цель </w:t>
      </w:r>
      <w:r w:rsidR="00800CDC" w:rsidRPr="00E03F28">
        <w:rPr>
          <w:rFonts w:ascii="Times New Roman" w:hAnsi="Times New Roman"/>
          <w:spacing w:val="-4"/>
          <w:szCs w:val="28"/>
        </w:rPr>
        <w:t xml:space="preserve">учебной </w:t>
      </w:r>
      <w:r w:rsidRPr="00E03F28">
        <w:rPr>
          <w:rFonts w:ascii="Times New Roman" w:hAnsi="Times New Roman"/>
          <w:spacing w:val="-4"/>
          <w:szCs w:val="28"/>
        </w:rPr>
        <w:t>дисциплины</w:t>
      </w:r>
      <w:r w:rsidR="00180D6B" w:rsidRPr="00E03F28">
        <w:rPr>
          <w:rFonts w:ascii="Times New Roman" w:hAnsi="Times New Roman"/>
          <w:spacing w:val="-4"/>
          <w:szCs w:val="28"/>
        </w:rPr>
        <w:t xml:space="preserve">: </w:t>
      </w:r>
      <w:r w:rsidR="00E03F28" w:rsidRPr="00E03F28">
        <w:rPr>
          <w:rStyle w:val="fontstyle01"/>
          <w:color w:val="auto"/>
          <w:spacing w:val="-4"/>
        </w:rPr>
        <w:t>приобретение</w:t>
      </w:r>
      <w:r w:rsidR="00E60887" w:rsidRPr="00E03F28">
        <w:rPr>
          <w:rStyle w:val="fontstyle01"/>
          <w:color w:val="auto"/>
          <w:spacing w:val="-4"/>
        </w:rPr>
        <w:t xml:space="preserve"> знаний, навыков и умений для </w:t>
      </w:r>
      <w:r w:rsidR="008B211A" w:rsidRPr="00E03F28">
        <w:rPr>
          <w:rStyle w:val="fontstyle01"/>
          <w:color w:val="auto"/>
          <w:spacing w:val="-4"/>
        </w:rPr>
        <w:t>работы с современными средствами компьютерного инженерного моделирования,</w:t>
      </w:r>
      <w:r w:rsidR="00E60887" w:rsidRPr="00E03F28">
        <w:rPr>
          <w:rStyle w:val="fontstyle01"/>
          <w:color w:val="auto"/>
          <w:spacing w:val="-4"/>
        </w:rPr>
        <w:t xml:space="preserve"> </w:t>
      </w:r>
      <w:r w:rsidR="008B211A" w:rsidRPr="00E03F28">
        <w:rPr>
          <w:rStyle w:val="fontstyle01"/>
          <w:color w:val="auto"/>
          <w:spacing w:val="-4"/>
        </w:rPr>
        <w:t>основанными</w:t>
      </w:r>
      <w:r w:rsidR="00E60887" w:rsidRPr="00E03F28">
        <w:rPr>
          <w:rStyle w:val="fontstyle01"/>
          <w:color w:val="auto"/>
          <w:spacing w:val="-4"/>
        </w:rPr>
        <w:t xml:space="preserve"> </w:t>
      </w:r>
      <w:r w:rsidR="008B211A" w:rsidRPr="00E03F28">
        <w:rPr>
          <w:rStyle w:val="fontstyle01"/>
          <w:color w:val="auto"/>
          <w:spacing w:val="-4"/>
        </w:rPr>
        <w:t>на</w:t>
      </w:r>
      <w:r w:rsidR="00E60887" w:rsidRPr="00E03F28">
        <w:rPr>
          <w:rStyle w:val="fontstyle01"/>
          <w:color w:val="auto"/>
          <w:spacing w:val="-4"/>
        </w:rPr>
        <w:t xml:space="preserve"> </w:t>
      </w:r>
      <w:r w:rsidR="008B211A" w:rsidRPr="00E03F28">
        <w:rPr>
          <w:rStyle w:val="fontstyle01"/>
          <w:color w:val="auto"/>
          <w:spacing w:val="-4"/>
        </w:rPr>
        <w:t>использовании</w:t>
      </w:r>
      <w:r w:rsidR="00E60887" w:rsidRPr="00E03F28">
        <w:rPr>
          <w:rStyle w:val="fontstyle01"/>
          <w:color w:val="auto"/>
          <w:spacing w:val="-4"/>
        </w:rPr>
        <w:t xml:space="preserve"> </w:t>
      </w:r>
      <w:r w:rsidR="00F474C1" w:rsidRPr="00E03F28">
        <w:rPr>
          <w:rStyle w:val="fontstyle01"/>
          <w:color w:val="auto"/>
          <w:spacing w:val="-4"/>
        </w:rPr>
        <w:t>ч</w:t>
      </w:r>
      <w:r w:rsidR="008B211A" w:rsidRPr="00E03F28">
        <w:rPr>
          <w:rStyle w:val="fontstyle01"/>
          <w:color w:val="auto"/>
          <w:spacing w:val="-4"/>
        </w:rPr>
        <w:t>исленных</w:t>
      </w:r>
      <w:r w:rsidR="00E60887" w:rsidRPr="00E03F28">
        <w:rPr>
          <w:rStyle w:val="fontstyle01"/>
          <w:color w:val="auto"/>
          <w:spacing w:val="-4"/>
        </w:rPr>
        <w:t xml:space="preserve"> </w:t>
      </w:r>
      <w:r w:rsidR="008B211A" w:rsidRPr="00E03F28">
        <w:rPr>
          <w:rStyle w:val="fontstyle01"/>
          <w:color w:val="auto"/>
          <w:spacing w:val="-4"/>
        </w:rPr>
        <w:t>методов</w:t>
      </w:r>
      <w:r w:rsidR="00E60887" w:rsidRPr="00E03F28">
        <w:rPr>
          <w:rStyle w:val="fontstyle01"/>
          <w:color w:val="auto"/>
          <w:spacing w:val="-4"/>
        </w:rPr>
        <w:t xml:space="preserve"> </w:t>
      </w:r>
      <w:r w:rsidR="008B211A" w:rsidRPr="00E03F28">
        <w:rPr>
          <w:rStyle w:val="fontstyle01"/>
          <w:color w:val="auto"/>
          <w:spacing w:val="-4"/>
        </w:rPr>
        <w:t>решения уравнений,</w:t>
      </w:r>
      <w:r w:rsidR="00E60887" w:rsidRPr="00E03F28">
        <w:rPr>
          <w:rStyle w:val="fontstyle01"/>
          <w:color w:val="auto"/>
          <w:spacing w:val="-4"/>
        </w:rPr>
        <w:t xml:space="preserve"> </w:t>
      </w:r>
      <w:r w:rsidR="008B211A" w:rsidRPr="00E03F28">
        <w:rPr>
          <w:rStyle w:val="fontstyle01"/>
          <w:color w:val="auto"/>
          <w:spacing w:val="-4"/>
        </w:rPr>
        <w:t>описывающих</w:t>
      </w:r>
      <w:r w:rsidR="00E60887" w:rsidRPr="00E03F28">
        <w:rPr>
          <w:rStyle w:val="fontstyle01"/>
          <w:color w:val="auto"/>
          <w:spacing w:val="-4"/>
        </w:rPr>
        <w:t xml:space="preserve"> </w:t>
      </w:r>
      <w:r w:rsidR="00F474C1" w:rsidRPr="00E03F28">
        <w:rPr>
          <w:rStyle w:val="fontstyle01"/>
          <w:color w:val="auto"/>
          <w:spacing w:val="-4"/>
        </w:rPr>
        <w:t>тепловые, механические и электромагнитные процессы</w:t>
      </w:r>
      <w:r w:rsidR="008B211A" w:rsidRPr="00E03F28">
        <w:rPr>
          <w:rStyle w:val="fontstyle01"/>
          <w:color w:val="auto"/>
          <w:spacing w:val="-4"/>
        </w:rPr>
        <w:t xml:space="preserve">. </w:t>
      </w:r>
    </w:p>
    <w:p w:rsidR="00CC3BBF" w:rsidRPr="00E03F28" w:rsidRDefault="00CC3BBF" w:rsidP="00C9268A">
      <w:pPr>
        <w:pStyle w:val="a5"/>
        <w:ind w:firstLine="709"/>
        <w:rPr>
          <w:rStyle w:val="fontstyle01"/>
          <w:color w:val="auto"/>
          <w:spacing w:val="-4"/>
        </w:rPr>
      </w:pPr>
    </w:p>
    <w:p w:rsidR="00FD2B1C" w:rsidRPr="00C9268A" w:rsidRDefault="00EB4430" w:rsidP="00C9268A">
      <w:pPr>
        <w:pStyle w:val="a5"/>
        <w:ind w:firstLine="709"/>
        <w:rPr>
          <w:rFonts w:ascii="Times New Roman" w:hAnsi="Times New Roman"/>
          <w:szCs w:val="28"/>
        </w:rPr>
      </w:pPr>
      <w:r w:rsidRPr="00C9268A">
        <w:rPr>
          <w:rFonts w:ascii="Times New Roman" w:hAnsi="Times New Roman"/>
          <w:szCs w:val="28"/>
        </w:rPr>
        <w:t xml:space="preserve">Задачи </w:t>
      </w:r>
      <w:r w:rsidR="00AE2D64" w:rsidRPr="00C9268A">
        <w:rPr>
          <w:rFonts w:ascii="Times New Roman" w:hAnsi="Times New Roman"/>
          <w:szCs w:val="28"/>
        </w:rPr>
        <w:t>учебной дисциплины:</w:t>
      </w:r>
    </w:p>
    <w:p w:rsidR="00371381" w:rsidRPr="00C9268A" w:rsidRDefault="00CC3BBF" w:rsidP="00C92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освоение</w:t>
      </w:r>
      <w:r w:rsidR="00F474C1" w:rsidRPr="00C9268A">
        <w:rPr>
          <w:sz w:val="28"/>
          <w:szCs w:val="28"/>
        </w:rPr>
        <w:t xml:space="preserve"> </w:t>
      </w:r>
      <w:r w:rsidR="00371381" w:rsidRPr="00C9268A">
        <w:rPr>
          <w:sz w:val="28"/>
          <w:szCs w:val="28"/>
        </w:rPr>
        <w:t>умений и навыков моделирования физических процессов, протекающих в конструкциях электронных систем, с использованием высокопроизводительного программного обеспечения;</w:t>
      </w:r>
    </w:p>
    <w:p w:rsidR="006436FC" w:rsidRPr="00C9268A" w:rsidRDefault="00CC3BBF" w:rsidP="00C92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навыков </w:t>
      </w:r>
      <w:r w:rsidR="006436FC" w:rsidRPr="00C9268A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="006436FC" w:rsidRPr="00C9268A">
        <w:rPr>
          <w:sz w:val="28"/>
          <w:szCs w:val="28"/>
        </w:rPr>
        <w:t xml:space="preserve"> анализа </w:t>
      </w:r>
      <w:r w:rsidR="00E02F32" w:rsidRPr="00C9268A">
        <w:rPr>
          <w:sz w:val="28"/>
          <w:szCs w:val="28"/>
        </w:rPr>
        <w:t>и оценк</w:t>
      </w:r>
      <w:r>
        <w:rPr>
          <w:sz w:val="28"/>
          <w:szCs w:val="28"/>
        </w:rPr>
        <w:t>и</w:t>
      </w:r>
      <w:r w:rsidR="00E02F32" w:rsidRPr="00C9268A">
        <w:rPr>
          <w:sz w:val="28"/>
          <w:szCs w:val="28"/>
        </w:rPr>
        <w:t xml:space="preserve"> адекватности </w:t>
      </w:r>
      <w:r w:rsidR="006436FC" w:rsidRPr="00C9268A">
        <w:rPr>
          <w:sz w:val="28"/>
          <w:szCs w:val="28"/>
        </w:rPr>
        <w:t>полученных результатов моделирования;</w:t>
      </w:r>
    </w:p>
    <w:p w:rsidR="00F2402E" w:rsidRPr="00C9268A" w:rsidRDefault="00CC3BBF" w:rsidP="00C92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изучение методов и процесса оценки</w:t>
      </w:r>
      <w:r w:rsidR="00620752" w:rsidRPr="00C9268A">
        <w:rPr>
          <w:sz w:val="28"/>
          <w:szCs w:val="28"/>
        </w:rPr>
        <w:t xml:space="preserve"> процесса инженерного проектирования конструкций электронных </w:t>
      </w:r>
      <w:proofErr w:type="gramStart"/>
      <w:r w:rsidR="00620752" w:rsidRPr="00C9268A">
        <w:rPr>
          <w:sz w:val="28"/>
          <w:szCs w:val="28"/>
        </w:rPr>
        <w:t>систем</w:t>
      </w:r>
      <w:proofErr w:type="gramEnd"/>
      <w:r w:rsidR="00620752" w:rsidRPr="00C9268A">
        <w:rPr>
          <w:sz w:val="28"/>
          <w:szCs w:val="28"/>
        </w:rPr>
        <w:t xml:space="preserve"> с учетом воздействия различных дестабилизирующих факторов</w:t>
      </w:r>
      <w:r w:rsidR="00F2402E" w:rsidRPr="00C9268A">
        <w:rPr>
          <w:sz w:val="28"/>
          <w:szCs w:val="28"/>
        </w:rPr>
        <w:t>.</w:t>
      </w:r>
    </w:p>
    <w:p w:rsidR="006B0E5A" w:rsidRPr="00C9268A" w:rsidRDefault="006B0E5A" w:rsidP="00C9268A">
      <w:pPr>
        <w:ind w:firstLine="720"/>
        <w:jc w:val="both"/>
        <w:rPr>
          <w:sz w:val="28"/>
          <w:szCs w:val="28"/>
        </w:rPr>
      </w:pPr>
      <w:r w:rsidRPr="00C9268A">
        <w:rPr>
          <w:sz w:val="28"/>
          <w:szCs w:val="28"/>
        </w:rPr>
        <w:lastRenderedPageBreak/>
        <w:t xml:space="preserve">Базовыми </w:t>
      </w:r>
      <w:r w:rsidR="00DD207F" w:rsidRPr="00C9268A">
        <w:rPr>
          <w:sz w:val="28"/>
          <w:szCs w:val="28"/>
        </w:rPr>
        <w:t xml:space="preserve">учебными </w:t>
      </w:r>
      <w:r w:rsidRPr="00C9268A">
        <w:rPr>
          <w:sz w:val="28"/>
          <w:szCs w:val="28"/>
        </w:rPr>
        <w:t>дисциплинами</w:t>
      </w:r>
      <w:r w:rsidR="00E6146C" w:rsidRPr="00C9268A">
        <w:rPr>
          <w:sz w:val="28"/>
          <w:szCs w:val="28"/>
        </w:rPr>
        <w:t xml:space="preserve"> </w:t>
      </w:r>
      <w:r w:rsidRPr="00C9268A">
        <w:rPr>
          <w:sz w:val="28"/>
          <w:szCs w:val="28"/>
        </w:rPr>
        <w:t>по курсу «</w:t>
      </w:r>
      <w:r w:rsidR="00ED4BF6" w:rsidRPr="00C9268A">
        <w:rPr>
          <w:sz w:val="28"/>
          <w:szCs w:val="28"/>
        </w:rPr>
        <w:t>Программное обеспечение инженерного моделирования физических процессов</w:t>
      </w:r>
      <w:r w:rsidRPr="00C9268A">
        <w:rPr>
          <w:sz w:val="28"/>
          <w:szCs w:val="28"/>
        </w:rPr>
        <w:t>»</w:t>
      </w:r>
      <w:r w:rsidR="00F4621B" w:rsidRPr="00C9268A">
        <w:rPr>
          <w:sz w:val="28"/>
          <w:szCs w:val="28"/>
        </w:rPr>
        <w:t xml:space="preserve"> </w:t>
      </w:r>
      <w:r w:rsidRPr="00C9268A">
        <w:rPr>
          <w:sz w:val="28"/>
          <w:szCs w:val="28"/>
        </w:rPr>
        <w:t xml:space="preserve">являются </w:t>
      </w:r>
      <w:r w:rsidR="008B211A" w:rsidRPr="00C9268A">
        <w:rPr>
          <w:sz w:val="28"/>
          <w:szCs w:val="28"/>
        </w:rPr>
        <w:t>«</w:t>
      </w:r>
      <w:r w:rsidR="00F14691" w:rsidRPr="00C9268A">
        <w:rPr>
          <w:sz w:val="28"/>
          <w:szCs w:val="28"/>
        </w:rPr>
        <w:t>Математический анализ</w:t>
      </w:r>
      <w:r w:rsidR="008B211A" w:rsidRPr="00C9268A">
        <w:rPr>
          <w:sz w:val="28"/>
          <w:szCs w:val="28"/>
        </w:rPr>
        <w:t xml:space="preserve">», </w:t>
      </w:r>
      <w:r w:rsidR="00F14691" w:rsidRPr="00C9268A">
        <w:rPr>
          <w:sz w:val="28"/>
          <w:szCs w:val="28"/>
        </w:rPr>
        <w:t xml:space="preserve">«Теория вероятностей и математическая статистика», </w:t>
      </w:r>
      <w:r w:rsidR="008B211A" w:rsidRPr="00C9268A">
        <w:rPr>
          <w:sz w:val="28"/>
          <w:szCs w:val="28"/>
        </w:rPr>
        <w:t xml:space="preserve">«Физика» и «Физические основы проектирования радиоэлектронных средств». В свою очередь учебная дисциплина «Программное обеспечение инженерного моделирования физических процессов» является базой для </w:t>
      </w:r>
      <w:r w:rsidR="00CC3BBF">
        <w:rPr>
          <w:sz w:val="28"/>
          <w:szCs w:val="28"/>
        </w:rPr>
        <w:t xml:space="preserve">таких </w:t>
      </w:r>
      <w:r w:rsidR="008B211A" w:rsidRPr="00C9268A">
        <w:rPr>
          <w:sz w:val="28"/>
          <w:szCs w:val="28"/>
        </w:rPr>
        <w:t>учебн</w:t>
      </w:r>
      <w:r w:rsidR="00CC3BBF">
        <w:rPr>
          <w:sz w:val="28"/>
          <w:szCs w:val="28"/>
        </w:rPr>
        <w:t>ых</w:t>
      </w:r>
      <w:r w:rsidR="008B211A" w:rsidRPr="00C9268A">
        <w:rPr>
          <w:sz w:val="28"/>
          <w:szCs w:val="28"/>
        </w:rPr>
        <w:t xml:space="preserve"> дисциплин</w:t>
      </w:r>
      <w:r w:rsidR="00CC3BBF">
        <w:rPr>
          <w:sz w:val="28"/>
          <w:szCs w:val="28"/>
        </w:rPr>
        <w:t xml:space="preserve"> как</w:t>
      </w:r>
      <w:r w:rsidR="008B211A" w:rsidRPr="00C9268A">
        <w:rPr>
          <w:sz w:val="28"/>
          <w:szCs w:val="28"/>
        </w:rPr>
        <w:t xml:space="preserve"> «</w:t>
      </w:r>
      <w:r w:rsidR="00464056" w:rsidRPr="00C9268A">
        <w:rPr>
          <w:sz w:val="28"/>
          <w:szCs w:val="28"/>
        </w:rPr>
        <w:t>Проектирование электронных средств</w:t>
      </w:r>
      <w:r w:rsidR="008B211A" w:rsidRPr="00C9268A">
        <w:rPr>
          <w:sz w:val="28"/>
          <w:szCs w:val="28"/>
        </w:rPr>
        <w:t>»</w:t>
      </w:r>
      <w:r w:rsidR="00CC3BBF">
        <w:rPr>
          <w:sz w:val="28"/>
          <w:szCs w:val="28"/>
        </w:rPr>
        <w:t xml:space="preserve"> (компонент учреждения высшего образования)</w:t>
      </w:r>
      <w:r w:rsidR="00464056" w:rsidRPr="00C9268A">
        <w:rPr>
          <w:sz w:val="28"/>
          <w:szCs w:val="28"/>
        </w:rPr>
        <w:t>, «Программное обеспечение инженерных расчетов»</w:t>
      </w:r>
      <w:r w:rsidR="00CC3BBF">
        <w:rPr>
          <w:sz w:val="28"/>
          <w:szCs w:val="28"/>
        </w:rPr>
        <w:t xml:space="preserve"> (компонента учреждения высшего образования)</w:t>
      </w:r>
      <w:r w:rsidR="00464056" w:rsidRPr="00C9268A">
        <w:rPr>
          <w:sz w:val="28"/>
          <w:szCs w:val="28"/>
        </w:rPr>
        <w:t>, «Имитационное моделирование электронных систем».</w:t>
      </w:r>
      <w:r w:rsidR="008B211A" w:rsidRPr="00C9268A">
        <w:rPr>
          <w:sz w:val="28"/>
          <w:szCs w:val="28"/>
        </w:rPr>
        <w:t xml:space="preserve"> </w:t>
      </w:r>
      <w:r w:rsidR="008B211A" w:rsidRPr="00C9268A">
        <w:rPr>
          <w:sz w:val="28"/>
          <w:szCs w:val="28"/>
        </w:rPr>
        <w:cr/>
      </w:r>
    </w:p>
    <w:p w:rsidR="002123E5" w:rsidRPr="00C9268A" w:rsidRDefault="00F25BE9" w:rsidP="00C9268A">
      <w:pPr>
        <w:pStyle w:val="a5"/>
        <w:jc w:val="center"/>
        <w:rPr>
          <w:rFonts w:ascii="Times New Roman" w:hAnsi="Times New Roman"/>
          <w:szCs w:val="28"/>
        </w:rPr>
      </w:pPr>
      <w:r w:rsidRPr="00C9268A">
        <w:rPr>
          <w:rFonts w:ascii="Times New Roman" w:hAnsi="Times New Roman"/>
          <w:szCs w:val="28"/>
        </w:rPr>
        <w:t>ТРЕБОВАНИЯ К УРОВНЮ ОСВОЕНИЯ</w:t>
      </w:r>
    </w:p>
    <w:p w:rsidR="006B0E5A" w:rsidRPr="00C9268A" w:rsidRDefault="00F25BE9" w:rsidP="00C9268A">
      <w:pPr>
        <w:pStyle w:val="a5"/>
        <w:jc w:val="center"/>
        <w:rPr>
          <w:rFonts w:ascii="Times New Roman" w:hAnsi="Times New Roman"/>
          <w:szCs w:val="28"/>
        </w:rPr>
      </w:pPr>
      <w:r w:rsidRPr="00C9268A">
        <w:rPr>
          <w:rFonts w:ascii="Times New Roman" w:hAnsi="Times New Roman"/>
          <w:szCs w:val="28"/>
        </w:rPr>
        <w:t xml:space="preserve">СОДЕРЖАНИЯ </w:t>
      </w:r>
      <w:r w:rsidR="00800CDC" w:rsidRPr="00C9268A">
        <w:rPr>
          <w:rFonts w:ascii="Times New Roman" w:hAnsi="Times New Roman"/>
          <w:szCs w:val="28"/>
        </w:rPr>
        <w:t xml:space="preserve">УЧЕБНОЙ </w:t>
      </w:r>
      <w:r w:rsidRPr="00C9268A">
        <w:rPr>
          <w:rFonts w:ascii="Times New Roman" w:hAnsi="Times New Roman"/>
          <w:szCs w:val="28"/>
        </w:rPr>
        <w:t>ДИСЦИПЛИНЫ</w:t>
      </w:r>
    </w:p>
    <w:p w:rsidR="002123E5" w:rsidRPr="00C9268A" w:rsidRDefault="002123E5" w:rsidP="00C9268A">
      <w:pPr>
        <w:pStyle w:val="a5"/>
        <w:ind w:firstLine="709"/>
        <w:jc w:val="center"/>
        <w:rPr>
          <w:rFonts w:ascii="Times New Roman" w:hAnsi="Times New Roman"/>
          <w:szCs w:val="28"/>
        </w:rPr>
      </w:pPr>
    </w:p>
    <w:p w:rsidR="00803C09" w:rsidRPr="00C9268A" w:rsidRDefault="006B0E5A" w:rsidP="00C9268A">
      <w:pPr>
        <w:pStyle w:val="a5"/>
        <w:ind w:firstLine="709"/>
        <w:rPr>
          <w:rFonts w:ascii="Times New Roman" w:hAnsi="Times New Roman"/>
          <w:szCs w:val="28"/>
        </w:rPr>
      </w:pPr>
      <w:r w:rsidRPr="00C9268A">
        <w:rPr>
          <w:rFonts w:ascii="Times New Roman" w:hAnsi="Times New Roman"/>
          <w:szCs w:val="28"/>
        </w:rPr>
        <w:t>В результате изучения</w:t>
      </w:r>
      <w:r w:rsidR="00803C09" w:rsidRPr="00C9268A">
        <w:rPr>
          <w:rFonts w:ascii="Times New Roman" w:hAnsi="Times New Roman"/>
          <w:szCs w:val="28"/>
        </w:rPr>
        <w:t xml:space="preserve"> </w:t>
      </w:r>
      <w:r w:rsidR="00C6458E" w:rsidRPr="00C9268A">
        <w:rPr>
          <w:rFonts w:ascii="Times New Roman" w:hAnsi="Times New Roman"/>
          <w:szCs w:val="28"/>
        </w:rPr>
        <w:t xml:space="preserve">учебной </w:t>
      </w:r>
      <w:r w:rsidR="00803C09" w:rsidRPr="00C9268A">
        <w:rPr>
          <w:rFonts w:ascii="Times New Roman" w:hAnsi="Times New Roman"/>
          <w:szCs w:val="28"/>
        </w:rPr>
        <w:t xml:space="preserve">дисциплины </w:t>
      </w:r>
      <w:r w:rsidRPr="00C9268A">
        <w:rPr>
          <w:rFonts w:ascii="Times New Roman" w:hAnsi="Times New Roman"/>
          <w:szCs w:val="28"/>
        </w:rPr>
        <w:t>«</w:t>
      </w:r>
      <w:r w:rsidR="00ED4BF6" w:rsidRPr="00C9268A">
        <w:rPr>
          <w:rFonts w:ascii="Times New Roman" w:hAnsi="Times New Roman"/>
          <w:szCs w:val="28"/>
        </w:rPr>
        <w:t>Программное обеспечение инженерного моделирования физических процессов</w:t>
      </w:r>
      <w:r w:rsidRPr="00C9268A">
        <w:rPr>
          <w:rFonts w:ascii="Times New Roman" w:hAnsi="Times New Roman"/>
          <w:szCs w:val="28"/>
        </w:rPr>
        <w:t xml:space="preserve">» </w:t>
      </w:r>
      <w:r w:rsidR="00803C09" w:rsidRPr="00C9268A">
        <w:rPr>
          <w:rFonts w:ascii="Times New Roman" w:hAnsi="Times New Roman"/>
          <w:szCs w:val="28"/>
        </w:rPr>
        <w:t>формируются</w:t>
      </w:r>
      <w:r w:rsidR="005A230E" w:rsidRPr="00C9268A">
        <w:rPr>
          <w:rFonts w:ascii="Times New Roman" w:hAnsi="Times New Roman"/>
          <w:szCs w:val="28"/>
        </w:rPr>
        <w:t xml:space="preserve"> </w:t>
      </w:r>
      <w:r w:rsidR="00803C09" w:rsidRPr="00C9268A">
        <w:rPr>
          <w:rFonts w:ascii="Times New Roman" w:hAnsi="Times New Roman"/>
          <w:szCs w:val="28"/>
        </w:rPr>
        <w:t xml:space="preserve">следующие компетенции: </w:t>
      </w:r>
    </w:p>
    <w:p w:rsidR="008B211A" w:rsidRPr="00C9268A" w:rsidRDefault="008B211A" w:rsidP="00C9268A">
      <w:pPr>
        <w:ind w:firstLine="709"/>
        <w:jc w:val="both"/>
        <w:rPr>
          <w:i/>
          <w:sz w:val="28"/>
          <w:szCs w:val="28"/>
        </w:rPr>
      </w:pPr>
      <w:r w:rsidRPr="00C9268A">
        <w:rPr>
          <w:i/>
          <w:sz w:val="28"/>
          <w:szCs w:val="28"/>
        </w:rPr>
        <w:t>универсальные:</w:t>
      </w:r>
    </w:p>
    <w:p w:rsidR="008B211A" w:rsidRPr="00C9268A" w:rsidRDefault="008B211A" w:rsidP="00C9268A">
      <w:pPr>
        <w:ind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>владеть основами исследовательской деятельности, осуществлять поиск, анализ и синтез информации</w:t>
      </w:r>
      <w:r w:rsidR="00F14691" w:rsidRPr="00C9268A">
        <w:rPr>
          <w:sz w:val="28"/>
          <w:szCs w:val="28"/>
        </w:rPr>
        <w:t>;</w:t>
      </w:r>
    </w:p>
    <w:p w:rsidR="008B211A" w:rsidRPr="00C9268A" w:rsidRDefault="008B211A" w:rsidP="00C9268A">
      <w:pPr>
        <w:ind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>обладать навыками саморазвития и совершенствования в профессиональной деятельности</w:t>
      </w:r>
      <w:r w:rsidR="00F14691" w:rsidRPr="00C9268A">
        <w:rPr>
          <w:sz w:val="28"/>
          <w:szCs w:val="28"/>
        </w:rPr>
        <w:t>;</w:t>
      </w:r>
    </w:p>
    <w:p w:rsidR="008B211A" w:rsidRPr="00C9268A" w:rsidRDefault="008B211A" w:rsidP="00C9268A">
      <w:pPr>
        <w:ind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>проявлять инициативу и адаптироваться к изменениям в профессиональной деятельности</w:t>
      </w:r>
      <w:r w:rsidR="00E3276A">
        <w:rPr>
          <w:sz w:val="28"/>
          <w:szCs w:val="28"/>
        </w:rPr>
        <w:t>;</w:t>
      </w:r>
    </w:p>
    <w:p w:rsidR="00E60887" w:rsidRPr="00E3276A" w:rsidRDefault="00E60887" w:rsidP="00E3276A">
      <w:pPr>
        <w:pStyle w:val="30"/>
        <w:widowControl w:val="0"/>
        <w:pBdr>
          <w:bottom w:val="single" w:sz="2" w:space="0" w:color="FFFFFF"/>
        </w:pBdr>
        <w:tabs>
          <w:tab w:val="right" w:pos="720"/>
          <w:tab w:val="left" w:pos="900"/>
        </w:tabs>
        <w:suppressAutoHyphens/>
        <w:ind w:firstLine="720"/>
        <w:jc w:val="both"/>
        <w:rPr>
          <w:b w:val="0"/>
          <w:sz w:val="28"/>
          <w:szCs w:val="28"/>
        </w:rPr>
      </w:pPr>
      <w:r w:rsidRPr="00C9268A">
        <w:rPr>
          <w:b w:val="0"/>
          <w:i/>
          <w:sz w:val="28"/>
          <w:szCs w:val="28"/>
        </w:rPr>
        <w:t>базов</w:t>
      </w:r>
      <w:r w:rsidR="00E3276A">
        <w:rPr>
          <w:b w:val="0"/>
          <w:i/>
          <w:sz w:val="28"/>
          <w:szCs w:val="28"/>
        </w:rPr>
        <w:t>ая</w:t>
      </w:r>
      <w:r w:rsidRPr="00C9268A">
        <w:rPr>
          <w:b w:val="0"/>
          <w:i/>
          <w:sz w:val="28"/>
          <w:szCs w:val="28"/>
        </w:rPr>
        <w:t xml:space="preserve"> профессиональн</w:t>
      </w:r>
      <w:r w:rsidR="00E3276A">
        <w:rPr>
          <w:b w:val="0"/>
          <w:i/>
          <w:sz w:val="28"/>
          <w:szCs w:val="28"/>
        </w:rPr>
        <w:t>ая</w:t>
      </w:r>
      <w:r w:rsidRPr="00C9268A">
        <w:rPr>
          <w:b w:val="0"/>
          <w:i/>
          <w:sz w:val="28"/>
          <w:szCs w:val="28"/>
        </w:rPr>
        <w:t>:</w:t>
      </w:r>
      <w:r w:rsidR="00E3276A">
        <w:rPr>
          <w:b w:val="0"/>
          <w:i/>
          <w:sz w:val="28"/>
          <w:szCs w:val="28"/>
        </w:rPr>
        <w:t xml:space="preserve"> </w:t>
      </w:r>
      <w:r w:rsidRPr="00E3276A">
        <w:rPr>
          <w:b w:val="0"/>
          <w:sz w:val="28"/>
          <w:szCs w:val="28"/>
        </w:rPr>
        <w:t>моделировать с помощью программных средств физические процессы, протекающие в радиоэлектронных средствах, анализировать количественные и качественные характеристики проектируемого устройства</w:t>
      </w:r>
      <w:r w:rsidR="00F14691" w:rsidRPr="00E3276A">
        <w:rPr>
          <w:b w:val="0"/>
          <w:sz w:val="28"/>
          <w:szCs w:val="28"/>
        </w:rPr>
        <w:t>.</w:t>
      </w:r>
    </w:p>
    <w:p w:rsidR="008B211A" w:rsidRPr="00C9268A" w:rsidRDefault="008B211A" w:rsidP="00C9268A">
      <w:pPr>
        <w:ind w:firstLine="709"/>
        <w:jc w:val="both"/>
        <w:rPr>
          <w:sz w:val="28"/>
          <w:szCs w:val="28"/>
        </w:rPr>
      </w:pPr>
    </w:p>
    <w:p w:rsidR="00FD2B1C" w:rsidRPr="00C9268A" w:rsidRDefault="00FD2B1C" w:rsidP="00C9268A">
      <w:pPr>
        <w:ind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 xml:space="preserve">В результате изучения </w:t>
      </w:r>
      <w:r w:rsidR="009905F3" w:rsidRPr="00C9268A">
        <w:rPr>
          <w:sz w:val="28"/>
          <w:szCs w:val="28"/>
        </w:rPr>
        <w:t xml:space="preserve">учебной </w:t>
      </w:r>
      <w:r w:rsidRPr="00C9268A">
        <w:rPr>
          <w:sz w:val="28"/>
          <w:szCs w:val="28"/>
        </w:rPr>
        <w:t xml:space="preserve">дисциплины </w:t>
      </w:r>
      <w:proofErr w:type="gramStart"/>
      <w:r w:rsidRPr="00C9268A">
        <w:rPr>
          <w:sz w:val="28"/>
          <w:szCs w:val="28"/>
        </w:rPr>
        <w:t>обуча</w:t>
      </w:r>
      <w:r w:rsidR="00F241DF" w:rsidRPr="00C9268A">
        <w:rPr>
          <w:sz w:val="28"/>
          <w:szCs w:val="28"/>
        </w:rPr>
        <w:t>ющийся</w:t>
      </w:r>
      <w:proofErr w:type="gramEnd"/>
      <w:r w:rsidRPr="00C9268A">
        <w:rPr>
          <w:sz w:val="28"/>
          <w:szCs w:val="28"/>
        </w:rPr>
        <w:t xml:space="preserve"> должен:</w:t>
      </w:r>
    </w:p>
    <w:p w:rsidR="004D067F" w:rsidRPr="00C9268A" w:rsidRDefault="004D067F" w:rsidP="00C9268A">
      <w:pPr>
        <w:pStyle w:val="a5"/>
        <w:ind w:firstLine="709"/>
        <w:rPr>
          <w:rFonts w:ascii="Times New Roman" w:hAnsi="Times New Roman"/>
          <w:bCs/>
          <w:i/>
          <w:iCs/>
          <w:szCs w:val="28"/>
        </w:rPr>
      </w:pPr>
      <w:r w:rsidRPr="00C9268A">
        <w:rPr>
          <w:rFonts w:ascii="Times New Roman" w:hAnsi="Times New Roman"/>
          <w:bCs/>
          <w:i/>
          <w:iCs/>
          <w:szCs w:val="28"/>
        </w:rPr>
        <w:t>знать:</w:t>
      </w:r>
    </w:p>
    <w:p w:rsidR="00E60887" w:rsidRPr="00C9268A" w:rsidRDefault="008C73B5" w:rsidP="00C9268A">
      <w:pPr>
        <w:pStyle w:val="a5"/>
        <w:ind w:firstLine="709"/>
        <w:rPr>
          <w:rFonts w:ascii="Times New Roman" w:hAnsi="Times New Roman"/>
          <w:szCs w:val="28"/>
        </w:rPr>
      </w:pPr>
      <w:r w:rsidRPr="00C9268A">
        <w:rPr>
          <w:rFonts w:ascii="Times New Roman" w:hAnsi="Times New Roman"/>
          <w:szCs w:val="28"/>
        </w:rPr>
        <w:t>пакеты прикладных программ для инженерного моделировани</w:t>
      </w:r>
      <w:r w:rsidR="00577D38">
        <w:rPr>
          <w:rFonts w:ascii="Times New Roman" w:hAnsi="Times New Roman"/>
          <w:szCs w:val="28"/>
        </w:rPr>
        <w:t>я</w:t>
      </w:r>
      <w:r w:rsidR="00F14691" w:rsidRPr="00C9268A">
        <w:rPr>
          <w:rFonts w:ascii="Times New Roman" w:hAnsi="Times New Roman"/>
          <w:szCs w:val="28"/>
        </w:rPr>
        <w:t xml:space="preserve"> механических</w:t>
      </w:r>
      <w:r w:rsidRPr="00C9268A">
        <w:rPr>
          <w:rFonts w:ascii="Times New Roman" w:hAnsi="Times New Roman"/>
          <w:szCs w:val="28"/>
        </w:rPr>
        <w:t xml:space="preserve">, тепловых </w:t>
      </w:r>
      <w:r w:rsidR="00F14691" w:rsidRPr="00C9268A">
        <w:rPr>
          <w:rFonts w:ascii="Times New Roman" w:hAnsi="Times New Roman"/>
          <w:szCs w:val="28"/>
        </w:rPr>
        <w:t xml:space="preserve">и электромагнитных </w:t>
      </w:r>
      <w:r w:rsidRPr="00C9268A">
        <w:rPr>
          <w:rFonts w:ascii="Times New Roman" w:hAnsi="Times New Roman"/>
          <w:szCs w:val="28"/>
        </w:rPr>
        <w:t xml:space="preserve">задач, протекающих в конструкциях </w:t>
      </w:r>
      <w:r w:rsidR="00F14691" w:rsidRPr="00C9268A">
        <w:rPr>
          <w:rFonts w:ascii="Times New Roman" w:hAnsi="Times New Roman"/>
          <w:szCs w:val="28"/>
        </w:rPr>
        <w:t>электронных средств;</w:t>
      </w:r>
    </w:p>
    <w:p w:rsidR="004D067F" w:rsidRPr="00C9268A" w:rsidRDefault="004D067F" w:rsidP="00C9268A">
      <w:pPr>
        <w:pStyle w:val="a5"/>
        <w:ind w:firstLine="709"/>
        <w:rPr>
          <w:rFonts w:ascii="Times New Roman" w:hAnsi="Times New Roman"/>
          <w:szCs w:val="28"/>
        </w:rPr>
      </w:pPr>
      <w:r w:rsidRPr="00C9268A">
        <w:rPr>
          <w:rFonts w:ascii="Times New Roman" w:hAnsi="Times New Roman"/>
          <w:bCs/>
          <w:i/>
          <w:iCs/>
          <w:szCs w:val="28"/>
        </w:rPr>
        <w:t>уметь:</w:t>
      </w:r>
    </w:p>
    <w:p w:rsidR="00D26D0F" w:rsidRPr="00C9268A" w:rsidRDefault="008C73B5" w:rsidP="00C9268A">
      <w:pPr>
        <w:pStyle w:val="a5"/>
        <w:ind w:firstLine="709"/>
        <w:rPr>
          <w:rFonts w:ascii="Times New Roman" w:hAnsi="Times New Roman"/>
          <w:szCs w:val="28"/>
        </w:rPr>
      </w:pPr>
      <w:r w:rsidRPr="00C9268A">
        <w:rPr>
          <w:rFonts w:ascii="Times New Roman" w:hAnsi="Times New Roman"/>
          <w:szCs w:val="28"/>
        </w:rPr>
        <w:t>выполнять моделировани</w:t>
      </w:r>
      <w:r w:rsidR="00F14691" w:rsidRPr="00C9268A">
        <w:rPr>
          <w:rFonts w:ascii="Times New Roman" w:hAnsi="Times New Roman"/>
          <w:szCs w:val="28"/>
        </w:rPr>
        <w:t xml:space="preserve">е механических, тепловых и электромагнитных </w:t>
      </w:r>
      <w:r w:rsidRPr="00C9268A">
        <w:rPr>
          <w:rFonts w:ascii="Times New Roman" w:hAnsi="Times New Roman"/>
          <w:szCs w:val="28"/>
        </w:rPr>
        <w:t xml:space="preserve">процессов, протекающих в конструкциях </w:t>
      </w:r>
      <w:r w:rsidR="00F14691" w:rsidRPr="00C9268A">
        <w:rPr>
          <w:rFonts w:ascii="Times New Roman" w:hAnsi="Times New Roman"/>
          <w:szCs w:val="28"/>
        </w:rPr>
        <w:t>электронных средств</w:t>
      </w:r>
      <w:r w:rsidRPr="00C9268A">
        <w:rPr>
          <w:rFonts w:ascii="Times New Roman" w:hAnsi="Times New Roman"/>
          <w:szCs w:val="28"/>
        </w:rPr>
        <w:t xml:space="preserve">; </w:t>
      </w:r>
    </w:p>
    <w:p w:rsidR="004D067F" w:rsidRPr="00C9268A" w:rsidRDefault="004D067F" w:rsidP="00C9268A">
      <w:pPr>
        <w:pStyle w:val="a5"/>
        <w:ind w:firstLine="709"/>
        <w:rPr>
          <w:rFonts w:ascii="Times New Roman" w:hAnsi="Times New Roman"/>
          <w:szCs w:val="28"/>
        </w:rPr>
      </w:pPr>
      <w:r w:rsidRPr="00C9268A">
        <w:rPr>
          <w:rFonts w:ascii="Times New Roman" w:hAnsi="Times New Roman"/>
          <w:bCs/>
          <w:i/>
          <w:iCs/>
          <w:szCs w:val="28"/>
        </w:rPr>
        <w:t>владеть:</w:t>
      </w:r>
    </w:p>
    <w:p w:rsidR="00025F49" w:rsidRPr="00C9268A" w:rsidRDefault="008C73B5" w:rsidP="00C9268A">
      <w:pPr>
        <w:pStyle w:val="a5"/>
        <w:ind w:firstLine="709"/>
        <w:rPr>
          <w:rFonts w:ascii="Times New Roman" w:hAnsi="Times New Roman"/>
          <w:szCs w:val="28"/>
        </w:rPr>
      </w:pPr>
      <w:r w:rsidRPr="00C9268A">
        <w:rPr>
          <w:rFonts w:ascii="Times New Roman" w:hAnsi="Times New Roman"/>
          <w:szCs w:val="28"/>
        </w:rPr>
        <w:t xml:space="preserve">навыками </w:t>
      </w:r>
      <w:r w:rsidR="00F14691" w:rsidRPr="00C9268A">
        <w:rPr>
          <w:rFonts w:ascii="Times New Roman" w:hAnsi="Times New Roman"/>
          <w:szCs w:val="28"/>
        </w:rPr>
        <w:t>моделирования</w:t>
      </w:r>
      <w:r w:rsidRPr="00C9268A">
        <w:rPr>
          <w:rFonts w:ascii="Times New Roman" w:hAnsi="Times New Roman"/>
          <w:szCs w:val="28"/>
        </w:rPr>
        <w:t xml:space="preserve"> в пакетах прикладных программных средств. </w:t>
      </w:r>
      <w:r w:rsidRPr="00C9268A">
        <w:rPr>
          <w:rFonts w:ascii="Times New Roman" w:hAnsi="Times New Roman"/>
          <w:szCs w:val="28"/>
        </w:rPr>
        <w:cr/>
      </w:r>
    </w:p>
    <w:p w:rsidR="006721B5" w:rsidRPr="00C9268A" w:rsidRDefault="0082073D" w:rsidP="00C9268A">
      <w:pPr>
        <w:pStyle w:val="a5"/>
        <w:ind w:firstLine="709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Типовая учебная п</w:t>
      </w:r>
      <w:r w:rsidR="006D3529" w:rsidRPr="00C9268A">
        <w:rPr>
          <w:rFonts w:ascii="Times New Roman" w:hAnsi="Times New Roman"/>
          <w:szCs w:val="28"/>
        </w:rPr>
        <w:t xml:space="preserve">рограмма рассчитана на </w:t>
      </w:r>
      <w:r w:rsidR="00ED4BF6" w:rsidRPr="00C9268A">
        <w:rPr>
          <w:rFonts w:ascii="Times New Roman" w:hAnsi="Times New Roman"/>
          <w:szCs w:val="28"/>
        </w:rPr>
        <w:t>324</w:t>
      </w:r>
      <w:r w:rsidR="006D3529" w:rsidRPr="00C9268A">
        <w:rPr>
          <w:rFonts w:ascii="Times New Roman" w:hAnsi="Times New Roman"/>
          <w:szCs w:val="28"/>
        </w:rPr>
        <w:t xml:space="preserve"> учебных час</w:t>
      </w:r>
      <w:r w:rsidR="00ED4BF6" w:rsidRPr="00C9268A">
        <w:rPr>
          <w:rFonts w:ascii="Times New Roman" w:hAnsi="Times New Roman"/>
          <w:szCs w:val="28"/>
        </w:rPr>
        <w:t>а</w:t>
      </w:r>
      <w:r w:rsidR="006D3529" w:rsidRPr="00C9268A">
        <w:rPr>
          <w:rFonts w:ascii="Times New Roman" w:hAnsi="Times New Roman"/>
          <w:szCs w:val="28"/>
        </w:rPr>
        <w:t xml:space="preserve">, из них – </w:t>
      </w:r>
      <w:r w:rsidR="00ED4BF6" w:rsidRPr="00C9268A">
        <w:rPr>
          <w:rFonts w:ascii="Times New Roman" w:hAnsi="Times New Roman"/>
          <w:szCs w:val="28"/>
        </w:rPr>
        <w:t>128</w:t>
      </w:r>
      <w:r w:rsidR="006D3529" w:rsidRPr="00C9268A">
        <w:rPr>
          <w:rFonts w:ascii="Times New Roman" w:hAnsi="Times New Roman"/>
          <w:szCs w:val="28"/>
        </w:rPr>
        <w:t xml:space="preserve"> аудиторных.</w:t>
      </w:r>
      <w:proofErr w:type="gramEnd"/>
      <w:r w:rsidR="00BF324E">
        <w:rPr>
          <w:rFonts w:ascii="Times New Roman" w:hAnsi="Times New Roman"/>
          <w:szCs w:val="28"/>
        </w:rPr>
        <w:t xml:space="preserve"> </w:t>
      </w:r>
      <w:r w:rsidR="006D3529" w:rsidRPr="00C9268A">
        <w:rPr>
          <w:rFonts w:ascii="Times New Roman" w:hAnsi="Times New Roman"/>
          <w:szCs w:val="28"/>
        </w:rPr>
        <w:t>Примерное распределение аудиторных часов по видам занятий: лекци</w:t>
      </w:r>
      <w:r w:rsidR="00BF324E">
        <w:rPr>
          <w:rFonts w:ascii="Times New Roman" w:hAnsi="Times New Roman"/>
          <w:szCs w:val="28"/>
        </w:rPr>
        <w:t>и</w:t>
      </w:r>
      <w:r w:rsidR="006D3529" w:rsidRPr="00C9268A">
        <w:rPr>
          <w:rFonts w:ascii="Times New Roman" w:hAnsi="Times New Roman"/>
          <w:szCs w:val="28"/>
        </w:rPr>
        <w:t xml:space="preserve"> – </w:t>
      </w:r>
      <w:r w:rsidR="00ED4BF6" w:rsidRPr="00C9268A">
        <w:rPr>
          <w:rFonts w:ascii="Times New Roman" w:hAnsi="Times New Roman"/>
          <w:szCs w:val="28"/>
        </w:rPr>
        <w:t>64</w:t>
      </w:r>
      <w:r w:rsidR="006D3529" w:rsidRPr="00C9268A">
        <w:rPr>
          <w:rFonts w:ascii="Times New Roman" w:hAnsi="Times New Roman"/>
          <w:szCs w:val="28"/>
        </w:rPr>
        <w:t xml:space="preserve"> час</w:t>
      </w:r>
      <w:r w:rsidR="00F97339" w:rsidRPr="00C9268A">
        <w:rPr>
          <w:rFonts w:ascii="Times New Roman" w:hAnsi="Times New Roman"/>
          <w:szCs w:val="28"/>
        </w:rPr>
        <w:t>а</w:t>
      </w:r>
      <w:r w:rsidR="00BF324E">
        <w:rPr>
          <w:rFonts w:ascii="Times New Roman" w:hAnsi="Times New Roman"/>
          <w:szCs w:val="28"/>
        </w:rPr>
        <w:t>, лабораторные</w:t>
      </w:r>
      <w:r w:rsidR="006D3529" w:rsidRPr="00C9268A">
        <w:rPr>
          <w:rFonts w:ascii="Times New Roman" w:hAnsi="Times New Roman"/>
          <w:szCs w:val="28"/>
        </w:rPr>
        <w:t xml:space="preserve"> заняти</w:t>
      </w:r>
      <w:r w:rsidR="00BF324E">
        <w:rPr>
          <w:rFonts w:ascii="Times New Roman" w:hAnsi="Times New Roman"/>
          <w:szCs w:val="28"/>
        </w:rPr>
        <w:t>я</w:t>
      </w:r>
      <w:r w:rsidR="006D3529" w:rsidRPr="00C9268A">
        <w:rPr>
          <w:rFonts w:ascii="Times New Roman" w:hAnsi="Times New Roman"/>
          <w:szCs w:val="28"/>
        </w:rPr>
        <w:t xml:space="preserve"> – </w:t>
      </w:r>
      <w:r w:rsidR="00ED4BF6" w:rsidRPr="00C9268A">
        <w:rPr>
          <w:rFonts w:ascii="Times New Roman" w:hAnsi="Times New Roman"/>
          <w:szCs w:val="28"/>
        </w:rPr>
        <w:t>64</w:t>
      </w:r>
      <w:r w:rsidR="006D3529" w:rsidRPr="00C9268A">
        <w:rPr>
          <w:rFonts w:ascii="Times New Roman" w:hAnsi="Times New Roman"/>
          <w:szCs w:val="28"/>
        </w:rPr>
        <w:t xml:space="preserve"> час</w:t>
      </w:r>
      <w:r w:rsidR="00ED4BF6" w:rsidRPr="00C9268A">
        <w:rPr>
          <w:rFonts w:ascii="Times New Roman" w:hAnsi="Times New Roman"/>
          <w:szCs w:val="28"/>
        </w:rPr>
        <w:t>а</w:t>
      </w:r>
      <w:r w:rsidR="006D3529" w:rsidRPr="00C9268A">
        <w:rPr>
          <w:rFonts w:ascii="Times New Roman" w:hAnsi="Times New Roman"/>
          <w:szCs w:val="28"/>
        </w:rPr>
        <w:t xml:space="preserve">. </w:t>
      </w:r>
    </w:p>
    <w:p w:rsidR="006D3529" w:rsidRPr="00C9268A" w:rsidRDefault="00BE5DDF" w:rsidP="00C87E1F">
      <w:pPr>
        <w:pStyle w:val="a5"/>
        <w:jc w:val="center"/>
        <w:rPr>
          <w:rFonts w:ascii="Times New Roman" w:hAnsi="Times New Roman"/>
          <w:b/>
          <w:szCs w:val="28"/>
        </w:rPr>
      </w:pPr>
      <w:r w:rsidRPr="00C9268A">
        <w:rPr>
          <w:rFonts w:ascii="Times New Roman" w:hAnsi="Times New Roman"/>
          <w:b/>
          <w:szCs w:val="28"/>
        </w:rPr>
        <w:br w:type="page"/>
      </w:r>
      <w:r w:rsidR="006D3529" w:rsidRPr="00C9268A">
        <w:rPr>
          <w:rFonts w:ascii="Times New Roman" w:hAnsi="Times New Roman"/>
          <w:b/>
          <w:szCs w:val="28"/>
        </w:rPr>
        <w:lastRenderedPageBreak/>
        <w:t xml:space="preserve">ПРИМЕРНЫЙ ТЕМАТИЧЕСКИЙ ПЛАН </w:t>
      </w:r>
    </w:p>
    <w:p w:rsidR="006D3529" w:rsidRPr="00C9268A" w:rsidRDefault="006D3529" w:rsidP="00C9268A">
      <w:pPr>
        <w:pStyle w:val="a5"/>
        <w:ind w:firstLine="709"/>
        <w:jc w:val="center"/>
        <w:rPr>
          <w:rFonts w:ascii="Times New Roman" w:hAnsi="Times New Roman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134"/>
        <w:gridCol w:w="567"/>
        <w:gridCol w:w="708"/>
      </w:tblGrid>
      <w:tr w:rsidR="002F011C" w:rsidRPr="00C9268A" w:rsidTr="005E2B2B">
        <w:trPr>
          <w:cantSplit/>
          <w:trHeight w:val="1898"/>
          <w:tblHeader/>
        </w:trPr>
        <w:tc>
          <w:tcPr>
            <w:tcW w:w="7230" w:type="dxa"/>
            <w:vAlign w:val="center"/>
          </w:tcPr>
          <w:p w:rsidR="00C36F43" w:rsidRPr="00C9268A" w:rsidRDefault="00C36F43" w:rsidP="00C9268A">
            <w:pPr>
              <w:jc w:val="center"/>
              <w:rPr>
                <w:sz w:val="28"/>
                <w:szCs w:val="28"/>
                <w:lang w:val="en-US"/>
              </w:rPr>
            </w:pPr>
            <w:bookmarkStart w:id="1" w:name="_Hlk132579385"/>
            <w:r w:rsidRPr="00C9268A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134" w:type="dxa"/>
            <w:textDirection w:val="btLr"/>
          </w:tcPr>
          <w:p w:rsidR="00C36F43" w:rsidRPr="005E2B2B" w:rsidRDefault="00C36F43" w:rsidP="00C87E1F">
            <w:pPr>
              <w:ind w:left="113" w:right="113"/>
              <w:rPr>
                <w:spacing w:val="-6"/>
                <w:sz w:val="28"/>
                <w:szCs w:val="28"/>
              </w:rPr>
            </w:pPr>
            <w:r w:rsidRPr="005E2B2B">
              <w:rPr>
                <w:spacing w:val="-6"/>
                <w:sz w:val="28"/>
                <w:szCs w:val="28"/>
              </w:rPr>
              <w:t>Всего</w:t>
            </w:r>
            <w:r w:rsidR="00C87E1F" w:rsidRPr="005E2B2B">
              <w:rPr>
                <w:spacing w:val="-6"/>
                <w:sz w:val="28"/>
                <w:szCs w:val="28"/>
              </w:rPr>
              <w:t xml:space="preserve"> </w:t>
            </w:r>
            <w:r w:rsidRPr="005E2B2B">
              <w:rPr>
                <w:spacing w:val="-6"/>
                <w:sz w:val="28"/>
                <w:szCs w:val="28"/>
              </w:rPr>
              <w:t>аудиторных</w:t>
            </w:r>
            <w:r w:rsidR="00C87E1F" w:rsidRPr="005E2B2B">
              <w:rPr>
                <w:spacing w:val="-6"/>
                <w:sz w:val="28"/>
                <w:szCs w:val="28"/>
              </w:rPr>
              <w:t xml:space="preserve"> </w:t>
            </w:r>
            <w:r w:rsidRPr="005E2B2B">
              <w:rPr>
                <w:spacing w:val="-6"/>
                <w:sz w:val="28"/>
                <w:szCs w:val="28"/>
              </w:rPr>
              <w:t>час</w:t>
            </w:r>
            <w:r w:rsidR="00C87E1F" w:rsidRPr="005E2B2B">
              <w:rPr>
                <w:spacing w:val="-6"/>
                <w:sz w:val="28"/>
                <w:szCs w:val="28"/>
              </w:rPr>
              <w:t>ов</w:t>
            </w:r>
          </w:p>
        </w:tc>
        <w:tc>
          <w:tcPr>
            <w:tcW w:w="567" w:type="dxa"/>
            <w:textDirection w:val="btLr"/>
          </w:tcPr>
          <w:p w:rsidR="00C36F43" w:rsidRPr="005E2B2B" w:rsidRDefault="00C36F43" w:rsidP="00C87E1F">
            <w:pPr>
              <w:ind w:left="113" w:right="113"/>
              <w:rPr>
                <w:spacing w:val="-6"/>
                <w:sz w:val="28"/>
                <w:szCs w:val="28"/>
              </w:rPr>
            </w:pPr>
            <w:r w:rsidRPr="005E2B2B">
              <w:rPr>
                <w:spacing w:val="-6"/>
                <w:sz w:val="28"/>
                <w:szCs w:val="28"/>
              </w:rPr>
              <w:t>Лекции</w:t>
            </w:r>
          </w:p>
        </w:tc>
        <w:tc>
          <w:tcPr>
            <w:tcW w:w="708" w:type="dxa"/>
            <w:textDirection w:val="btLr"/>
          </w:tcPr>
          <w:p w:rsidR="00C36F43" w:rsidRPr="005E2B2B" w:rsidRDefault="00C36F43" w:rsidP="00C87E1F">
            <w:pPr>
              <w:ind w:left="113" w:right="113"/>
              <w:rPr>
                <w:spacing w:val="-6"/>
                <w:sz w:val="28"/>
                <w:szCs w:val="28"/>
              </w:rPr>
            </w:pPr>
            <w:r w:rsidRPr="005E2B2B">
              <w:rPr>
                <w:spacing w:val="-6"/>
                <w:sz w:val="28"/>
                <w:szCs w:val="28"/>
              </w:rPr>
              <w:t xml:space="preserve">Лабораторные </w:t>
            </w:r>
            <w:r w:rsidR="00C87E1F" w:rsidRPr="005E2B2B">
              <w:rPr>
                <w:spacing w:val="-6"/>
                <w:sz w:val="28"/>
                <w:szCs w:val="28"/>
              </w:rPr>
              <w:t>занятия</w:t>
            </w:r>
          </w:p>
        </w:tc>
      </w:tr>
      <w:tr w:rsidR="00F426B6" w:rsidRPr="00C9268A" w:rsidTr="005E2B2B">
        <w:tc>
          <w:tcPr>
            <w:tcW w:w="7230" w:type="dxa"/>
            <w:vAlign w:val="center"/>
          </w:tcPr>
          <w:p w:rsidR="00F426B6" w:rsidRPr="00C9268A" w:rsidRDefault="00F426B6" w:rsidP="00C9268A">
            <w:pPr>
              <w:rPr>
                <w:sz w:val="28"/>
                <w:szCs w:val="28"/>
              </w:rPr>
            </w:pPr>
            <w:r w:rsidRPr="00C9268A">
              <w:rPr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534A3F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–</w:t>
            </w:r>
          </w:p>
        </w:tc>
      </w:tr>
      <w:tr w:rsidR="00F426B6" w:rsidRPr="00C9268A" w:rsidTr="005E2B2B">
        <w:tc>
          <w:tcPr>
            <w:tcW w:w="7230" w:type="dxa"/>
          </w:tcPr>
          <w:p w:rsidR="00F426B6" w:rsidRPr="00C9268A" w:rsidRDefault="00F426B6" w:rsidP="005B296B">
            <w:pPr>
              <w:jc w:val="both"/>
              <w:rPr>
                <w:b/>
                <w:sz w:val="28"/>
                <w:szCs w:val="28"/>
              </w:rPr>
            </w:pPr>
            <w:r w:rsidRPr="00C9268A">
              <w:rPr>
                <w:b/>
                <w:sz w:val="28"/>
                <w:szCs w:val="28"/>
              </w:rPr>
              <w:t>Раздел</w:t>
            </w:r>
            <w:r w:rsidR="005B296B">
              <w:rPr>
                <w:b/>
                <w:sz w:val="28"/>
                <w:szCs w:val="28"/>
              </w:rPr>
              <w:t> </w:t>
            </w:r>
            <w:r w:rsidRPr="00C9268A">
              <w:rPr>
                <w:b/>
                <w:sz w:val="28"/>
                <w:szCs w:val="28"/>
              </w:rPr>
              <w:t>1. Элементы теории компьютерного моделирования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68A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68A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534A3F" w:rsidP="00C926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68A">
              <w:rPr>
                <w:b/>
                <w:bCs/>
                <w:color w:val="000000"/>
                <w:sz w:val="28"/>
                <w:szCs w:val="28"/>
              </w:rPr>
              <w:t>–</w:t>
            </w:r>
          </w:p>
        </w:tc>
      </w:tr>
      <w:tr w:rsidR="00F426B6" w:rsidRPr="00C9268A" w:rsidTr="005E2B2B">
        <w:tc>
          <w:tcPr>
            <w:tcW w:w="7230" w:type="dxa"/>
          </w:tcPr>
          <w:p w:rsidR="00F426B6" w:rsidRPr="00C9268A" w:rsidRDefault="005B296B" w:rsidP="00C926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F426B6" w:rsidRPr="00C9268A">
              <w:rPr>
                <w:sz w:val="28"/>
                <w:szCs w:val="28"/>
              </w:rPr>
              <w:t xml:space="preserve">1. Понятие модели и моделирования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534A3F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–</w:t>
            </w:r>
          </w:p>
        </w:tc>
      </w:tr>
      <w:tr w:rsidR="00F426B6" w:rsidRPr="00C9268A" w:rsidTr="005E2B2B">
        <w:tc>
          <w:tcPr>
            <w:tcW w:w="7230" w:type="dxa"/>
          </w:tcPr>
          <w:p w:rsidR="00F426B6" w:rsidRPr="00C9268A" w:rsidRDefault="005B296B" w:rsidP="00C926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F426B6" w:rsidRPr="00C9268A">
              <w:rPr>
                <w:sz w:val="28"/>
                <w:szCs w:val="28"/>
              </w:rPr>
              <w:t>2. Этапы и цели компьютерного моделирования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534A3F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–</w:t>
            </w:r>
          </w:p>
        </w:tc>
      </w:tr>
      <w:tr w:rsidR="00F426B6" w:rsidRPr="00C9268A" w:rsidTr="005E2B2B">
        <w:tc>
          <w:tcPr>
            <w:tcW w:w="7230" w:type="dxa"/>
          </w:tcPr>
          <w:p w:rsidR="00F426B6" w:rsidRPr="00C9268A" w:rsidRDefault="00F426B6" w:rsidP="005B296B">
            <w:pPr>
              <w:jc w:val="both"/>
              <w:rPr>
                <w:b/>
                <w:sz w:val="28"/>
                <w:szCs w:val="28"/>
              </w:rPr>
            </w:pPr>
            <w:r w:rsidRPr="00C9268A">
              <w:rPr>
                <w:b/>
                <w:sz w:val="28"/>
                <w:szCs w:val="28"/>
              </w:rPr>
              <w:t>Раздел</w:t>
            </w:r>
            <w:r w:rsidR="005B296B">
              <w:rPr>
                <w:b/>
                <w:sz w:val="28"/>
                <w:szCs w:val="28"/>
              </w:rPr>
              <w:t> </w:t>
            </w:r>
            <w:r w:rsidRPr="00C9268A">
              <w:rPr>
                <w:b/>
                <w:sz w:val="28"/>
                <w:szCs w:val="28"/>
              </w:rPr>
              <w:t xml:space="preserve">2. Программное обеспечение инженерного моделирования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68A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68A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68A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426B6" w:rsidRPr="00C9268A" w:rsidTr="005E2B2B">
        <w:tc>
          <w:tcPr>
            <w:tcW w:w="7230" w:type="dxa"/>
          </w:tcPr>
          <w:p w:rsidR="00F426B6" w:rsidRPr="00C9268A" w:rsidRDefault="005B296B" w:rsidP="00C9268A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F426B6" w:rsidRPr="00C9268A">
              <w:rPr>
                <w:sz w:val="28"/>
                <w:szCs w:val="28"/>
              </w:rPr>
              <w:t>3. Общая классификация программного обеспечения</w:t>
            </w:r>
            <w:r w:rsidR="00F426B6" w:rsidRPr="00C9268A">
              <w:rPr>
                <w:b/>
                <w:sz w:val="28"/>
                <w:szCs w:val="28"/>
              </w:rPr>
              <w:t xml:space="preserve"> </w:t>
            </w:r>
            <w:r w:rsidR="00F426B6" w:rsidRPr="00C9268A">
              <w:rPr>
                <w:bCs/>
                <w:sz w:val="28"/>
                <w:szCs w:val="28"/>
              </w:rPr>
              <w:t>для инженерного моделирования физических процессов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4</w:t>
            </w:r>
          </w:p>
        </w:tc>
      </w:tr>
      <w:tr w:rsidR="00F426B6" w:rsidRPr="00C9268A" w:rsidTr="005E2B2B">
        <w:tc>
          <w:tcPr>
            <w:tcW w:w="7230" w:type="dxa"/>
          </w:tcPr>
          <w:p w:rsidR="00F426B6" w:rsidRPr="00C9268A" w:rsidRDefault="00F426B6" w:rsidP="005B296B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  <w:r w:rsidRPr="00C9268A">
              <w:rPr>
                <w:sz w:val="28"/>
                <w:szCs w:val="28"/>
              </w:rPr>
              <w:t>Тема</w:t>
            </w:r>
            <w:r w:rsidR="005B296B">
              <w:rPr>
                <w:sz w:val="28"/>
                <w:szCs w:val="28"/>
              </w:rPr>
              <w:t> </w:t>
            </w:r>
            <w:r w:rsidRPr="00C9268A">
              <w:rPr>
                <w:sz w:val="28"/>
                <w:szCs w:val="28"/>
              </w:rPr>
              <w:t>4. Программное обеспечение для решения инженерных задач моделирования и проектирования электронных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4</w:t>
            </w:r>
          </w:p>
        </w:tc>
      </w:tr>
      <w:tr w:rsidR="00F426B6" w:rsidRPr="00C9268A" w:rsidTr="005E2B2B">
        <w:tc>
          <w:tcPr>
            <w:tcW w:w="7230" w:type="dxa"/>
          </w:tcPr>
          <w:p w:rsidR="00F426B6" w:rsidRPr="00C9268A" w:rsidRDefault="00F426B6" w:rsidP="00C9268A">
            <w:pPr>
              <w:jc w:val="both"/>
              <w:rPr>
                <w:b/>
                <w:sz w:val="28"/>
                <w:szCs w:val="28"/>
              </w:rPr>
            </w:pPr>
            <w:r w:rsidRPr="00C9268A">
              <w:rPr>
                <w:b/>
                <w:sz w:val="28"/>
                <w:szCs w:val="28"/>
              </w:rPr>
              <w:t>Раздел 3. Моделирование тепловых процессов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68A"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68A"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68A"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F426B6" w:rsidRPr="00C9268A" w:rsidTr="005E2B2B">
        <w:tc>
          <w:tcPr>
            <w:tcW w:w="7230" w:type="dxa"/>
          </w:tcPr>
          <w:p w:rsidR="00F426B6" w:rsidRPr="00C9268A" w:rsidRDefault="00F426B6" w:rsidP="005B296B">
            <w:pPr>
              <w:jc w:val="both"/>
              <w:rPr>
                <w:sz w:val="28"/>
                <w:szCs w:val="28"/>
              </w:rPr>
            </w:pPr>
            <w:r w:rsidRPr="00C9268A">
              <w:rPr>
                <w:sz w:val="28"/>
                <w:szCs w:val="28"/>
              </w:rPr>
              <w:t>Тема</w:t>
            </w:r>
            <w:r w:rsidR="005B296B">
              <w:rPr>
                <w:sz w:val="28"/>
                <w:szCs w:val="28"/>
              </w:rPr>
              <w:t> </w:t>
            </w:r>
            <w:r w:rsidRPr="00C9268A">
              <w:rPr>
                <w:sz w:val="28"/>
                <w:szCs w:val="28"/>
              </w:rPr>
              <w:t xml:space="preserve">5. Моделирование тепловых процессов в SOLIDWORKS </w:t>
            </w:r>
            <w:proofErr w:type="spellStart"/>
            <w:r w:rsidRPr="00C9268A">
              <w:rPr>
                <w:sz w:val="28"/>
                <w:szCs w:val="28"/>
              </w:rPr>
              <w:t>Simulation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4</w:t>
            </w:r>
          </w:p>
        </w:tc>
      </w:tr>
      <w:tr w:rsidR="00F426B6" w:rsidRPr="00C9268A" w:rsidTr="005E2B2B">
        <w:tc>
          <w:tcPr>
            <w:tcW w:w="7230" w:type="dxa"/>
          </w:tcPr>
          <w:p w:rsidR="00F426B6" w:rsidRPr="00C9268A" w:rsidRDefault="005B296B" w:rsidP="00C926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F426B6" w:rsidRPr="00C9268A">
              <w:rPr>
                <w:sz w:val="28"/>
                <w:szCs w:val="28"/>
              </w:rPr>
              <w:t xml:space="preserve">6. Моделирование тепловых процессов в </w:t>
            </w:r>
            <w:proofErr w:type="spellStart"/>
            <w:r w:rsidR="00F426B6" w:rsidRPr="00C9268A">
              <w:rPr>
                <w:sz w:val="28"/>
                <w:szCs w:val="28"/>
              </w:rPr>
              <w:t>Ansys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4</w:t>
            </w:r>
          </w:p>
        </w:tc>
      </w:tr>
      <w:tr w:rsidR="00F426B6" w:rsidRPr="00C9268A" w:rsidTr="005E2B2B">
        <w:tc>
          <w:tcPr>
            <w:tcW w:w="7230" w:type="dxa"/>
          </w:tcPr>
          <w:p w:rsidR="00F426B6" w:rsidRPr="00C9268A" w:rsidRDefault="005B296B" w:rsidP="00C926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F426B6" w:rsidRPr="00C9268A">
              <w:rPr>
                <w:sz w:val="28"/>
                <w:szCs w:val="28"/>
              </w:rPr>
              <w:t xml:space="preserve">7. Моделирование тепловых процессов в COMSOL </w:t>
            </w:r>
            <w:proofErr w:type="spellStart"/>
            <w:r w:rsidR="00F426B6" w:rsidRPr="00C9268A">
              <w:rPr>
                <w:sz w:val="28"/>
                <w:szCs w:val="28"/>
              </w:rPr>
              <w:t>Multiphysics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8</w:t>
            </w:r>
          </w:p>
        </w:tc>
      </w:tr>
      <w:tr w:rsidR="00F426B6" w:rsidRPr="00C9268A" w:rsidTr="005E2B2B">
        <w:tc>
          <w:tcPr>
            <w:tcW w:w="7230" w:type="dxa"/>
          </w:tcPr>
          <w:p w:rsidR="00F426B6" w:rsidRPr="00C9268A" w:rsidRDefault="00F426B6" w:rsidP="005B296B">
            <w:pPr>
              <w:jc w:val="both"/>
              <w:rPr>
                <w:b/>
                <w:bCs/>
                <w:sz w:val="28"/>
                <w:szCs w:val="28"/>
              </w:rPr>
            </w:pPr>
            <w:r w:rsidRPr="00C9268A">
              <w:rPr>
                <w:b/>
                <w:bCs/>
                <w:sz w:val="28"/>
                <w:szCs w:val="28"/>
              </w:rPr>
              <w:t>Раздел</w:t>
            </w:r>
            <w:r w:rsidR="005B296B">
              <w:rPr>
                <w:b/>
                <w:bCs/>
                <w:sz w:val="28"/>
                <w:szCs w:val="28"/>
              </w:rPr>
              <w:t> </w:t>
            </w:r>
            <w:r w:rsidRPr="00C9268A">
              <w:rPr>
                <w:b/>
                <w:bCs/>
                <w:sz w:val="28"/>
                <w:szCs w:val="28"/>
              </w:rPr>
              <w:t>4. Моделирование механических процессов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68A"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68A"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68A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F426B6" w:rsidRPr="00C9268A" w:rsidTr="005E2B2B">
        <w:tc>
          <w:tcPr>
            <w:tcW w:w="7230" w:type="dxa"/>
          </w:tcPr>
          <w:p w:rsidR="00F426B6" w:rsidRPr="00C9268A" w:rsidRDefault="00F426B6" w:rsidP="005B296B">
            <w:pPr>
              <w:jc w:val="both"/>
              <w:rPr>
                <w:sz w:val="28"/>
                <w:szCs w:val="28"/>
              </w:rPr>
            </w:pPr>
            <w:r w:rsidRPr="00C9268A">
              <w:rPr>
                <w:sz w:val="28"/>
                <w:szCs w:val="28"/>
              </w:rPr>
              <w:t>Тема</w:t>
            </w:r>
            <w:r w:rsidR="005B296B">
              <w:rPr>
                <w:sz w:val="28"/>
                <w:szCs w:val="28"/>
              </w:rPr>
              <w:t> </w:t>
            </w:r>
            <w:r w:rsidRPr="00C9268A">
              <w:rPr>
                <w:sz w:val="28"/>
                <w:szCs w:val="28"/>
              </w:rPr>
              <w:t xml:space="preserve">8. Моделирование механических процессов в </w:t>
            </w:r>
            <w:proofErr w:type="spellStart"/>
            <w:r w:rsidR="007256D3" w:rsidRPr="00C9268A">
              <w:rPr>
                <w:sz w:val="28"/>
                <w:szCs w:val="28"/>
                <w:lang w:val="en-US"/>
              </w:rPr>
              <w:t>SolidWorks</w:t>
            </w:r>
            <w:proofErr w:type="spellEnd"/>
            <w:r w:rsidRPr="00C9268A">
              <w:rPr>
                <w:sz w:val="28"/>
                <w:szCs w:val="28"/>
              </w:rPr>
              <w:t xml:space="preserve"> </w:t>
            </w:r>
            <w:proofErr w:type="spellStart"/>
            <w:r w:rsidRPr="00C9268A">
              <w:rPr>
                <w:sz w:val="28"/>
                <w:szCs w:val="28"/>
              </w:rPr>
              <w:t>Simulation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4</w:t>
            </w:r>
          </w:p>
        </w:tc>
      </w:tr>
      <w:tr w:rsidR="00F426B6" w:rsidRPr="00C9268A" w:rsidTr="005E2B2B">
        <w:tc>
          <w:tcPr>
            <w:tcW w:w="7230" w:type="dxa"/>
          </w:tcPr>
          <w:p w:rsidR="00F426B6" w:rsidRPr="00C9268A" w:rsidRDefault="005B296B" w:rsidP="00C926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F426B6" w:rsidRPr="00C9268A">
              <w:rPr>
                <w:sz w:val="28"/>
                <w:szCs w:val="28"/>
              </w:rPr>
              <w:t xml:space="preserve">9. Моделирование механических процессов в </w:t>
            </w:r>
            <w:proofErr w:type="spellStart"/>
            <w:r w:rsidR="00F426B6" w:rsidRPr="00C9268A">
              <w:rPr>
                <w:sz w:val="28"/>
                <w:szCs w:val="28"/>
              </w:rPr>
              <w:t>Ansys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4</w:t>
            </w:r>
          </w:p>
        </w:tc>
      </w:tr>
      <w:tr w:rsidR="00F426B6" w:rsidRPr="00C9268A" w:rsidTr="005E2B2B">
        <w:tc>
          <w:tcPr>
            <w:tcW w:w="7230" w:type="dxa"/>
          </w:tcPr>
          <w:p w:rsidR="00F426B6" w:rsidRPr="00C9268A" w:rsidRDefault="00F426B6" w:rsidP="005B296B">
            <w:pPr>
              <w:jc w:val="both"/>
              <w:rPr>
                <w:sz w:val="28"/>
                <w:szCs w:val="28"/>
              </w:rPr>
            </w:pPr>
            <w:r w:rsidRPr="00C9268A">
              <w:rPr>
                <w:sz w:val="28"/>
                <w:szCs w:val="28"/>
              </w:rPr>
              <w:t>Тема</w:t>
            </w:r>
            <w:r w:rsidR="005B296B">
              <w:rPr>
                <w:sz w:val="28"/>
                <w:szCs w:val="28"/>
              </w:rPr>
              <w:t> </w:t>
            </w:r>
            <w:r w:rsidRPr="00C9268A">
              <w:rPr>
                <w:sz w:val="28"/>
                <w:szCs w:val="28"/>
              </w:rPr>
              <w:t xml:space="preserve">10. Моделирование механических процессов в COMSOL </w:t>
            </w:r>
            <w:proofErr w:type="spellStart"/>
            <w:r w:rsidRPr="00C9268A">
              <w:rPr>
                <w:sz w:val="28"/>
                <w:szCs w:val="28"/>
              </w:rPr>
              <w:t>Multiphysics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4</w:t>
            </w:r>
          </w:p>
        </w:tc>
      </w:tr>
      <w:tr w:rsidR="00F426B6" w:rsidRPr="00C9268A" w:rsidTr="005E2B2B">
        <w:tc>
          <w:tcPr>
            <w:tcW w:w="7230" w:type="dxa"/>
          </w:tcPr>
          <w:p w:rsidR="00F426B6" w:rsidRPr="005B296B" w:rsidRDefault="00F426B6" w:rsidP="005B296B">
            <w:pPr>
              <w:jc w:val="both"/>
              <w:rPr>
                <w:rFonts w:ascii="Times New Roman Полужирный" w:hAnsi="Times New Roman Полужирный"/>
                <w:b/>
                <w:bCs/>
                <w:spacing w:val="-4"/>
                <w:sz w:val="28"/>
                <w:szCs w:val="28"/>
              </w:rPr>
            </w:pPr>
            <w:r w:rsidRPr="005B296B">
              <w:rPr>
                <w:rFonts w:ascii="Times New Roman Полужирный" w:hAnsi="Times New Roman Полужирный"/>
                <w:b/>
                <w:bCs/>
                <w:spacing w:val="-4"/>
                <w:sz w:val="28"/>
                <w:szCs w:val="28"/>
              </w:rPr>
              <w:t>Раздел</w:t>
            </w:r>
            <w:r w:rsidR="005B296B" w:rsidRPr="005B296B">
              <w:rPr>
                <w:rFonts w:ascii="Times New Roman Полужирный" w:hAnsi="Times New Roman Полужирный"/>
                <w:b/>
                <w:bCs/>
                <w:spacing w:val="-4"/>
                <w:sz w:val="28"/>
                <w:szCs w:val="28"/>
              </w:rPr>
              <w:t> </w:t>
            </w:r>
            <w:r w:rsidRPr="005B296B">
              <w:rPr>
                <w:rFonts w:ascii="Times New Roman Полужирный" w:hAnsi="Times New Roman Полужирный"/>
                <w:b/>
                <w:bCs/>
                <w:spacing w:val="-4"/>
                <w:sz w:val="28"/>
                <w:szCs w:val="28"/>
              </w:rPr>
              <w:t>5. Моделирование электромагнитных процессов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68A">
              <w:rPr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68A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68A"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F426B6" w:rsidRPr="00C9268A" w:rsidTr="005E2B2B">
        <w:tc>
          <w:tcPr>
            <w:tcW w:w="7230" w:type="dxa"/>
          </w:tcPr>
          <w:p w:rsidR="00F426B6" w:rsidRPr="00C9268A" w:rsidRDefault="005B296B" w:rsidP="00C926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F426B6" w:rsidRPr="00C9268A">
              <w:rPr>
                <w:sz w:val="28"/>
                <w:szCs w:val="28"/>
              </w:rPr>
              <w:t xml:space="preserve">11. Моделирование электромагнитных процессов в </w:t>
            </w:r>
            <w:proofErr w:type="spellStart"/>
            <w:r w:rsidR="00F426B6" w:rsidRPr="00C9268A">
              <w:rPr>
                <w:sz w:val="28"/>
                <w:szCs w:val="28"/>
              </w:rPr>
              <w:t>Ansys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8</w:t>
            </w:r>
          </w:p>
        </w:tc>
      </w:tr>
      <w:tr w:rsidR="00F426B6" w:rsidRPr="00C9268A" w:rsidTr="005E2B2B">
        <w:tc>
          <w:tcPr>
            <w:tcW w:w="7230" w:type="dxa"/>
          </w:tcPr>
          <w:p w:rsidR="00F426B6" w:rsidRPr="00C9268A" w:rsidRDefault="005B296B" w:rsidP="00900C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F426B6" w:rsidRPr="00C9268A">
              <w:rPr>
                <w:sz w:val="28"/>
                <w:szCs w:val="28"/>
              </w:rPr>
              <w:t xml:space="preserve">12. </w:t>
            </w:r>
            <w:r w:rsidR="00900CA2">
              <w:rPr>
                <w:sz w:val="28"/>
                <w:szCs w:val="28"/>
              </w:rPr>
              <w:t>М</w:t>
            </w:r>
            <w:r w:rsidR="00F426B6" w:rsidRPr="00C9268A">
              <w:rPr>
                <w:sz w:val="28"/>
                <w:szCs w:val="28"/>
              </w:rPr>
              <w:t xml:space="preserve">оделирование электромагнитных процессов в COMSOL </w:t>
            </w:r>
            <w:proofErr w:type="spellStart"/>
            <w:r w:rsidR="00F426B6" w:rsidRPr="00C9268A">
              <w:rPr>
                <w:sz w:val="28"/>
                <w:szCs w:val="28"/>
              </w:rPr>
              <w:t>Multiphysics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8</w:t>
            </w:r>
          </w:p>
        </w:tc>
      </w:tr>
      <w:tr w:rsidR="00F426B6" w:rsidRPr="00C9268A" w:rsidTr="005E2B2B">
        <w:tc>
          <w:tcPr>
            <w:tcW w:w="7230" w:type="dxa"/>
          </w:tcPr>
          <w:p w:rsidR="00F426B6" w:rsidRPr="00C9268A" w:rsidRDefault="00F426B6" w:rsidP="005B296B">
            <w:pPr>
              <w:jc w:val="both"/>
              <w:rPr>
                <w:b/>
                <w:bCs/>
                <w:sz w:val="28"/>
                <w:szCs w:val="28"/>
              </w:rPr>
            </w:pPr>
            <w:r w:rsidRPr="00C9268A">
              <w:rPr>
                <w:b/>
                <w:bCs/>
                <w:sz w:val="28"/>
                <w:szCs w:val="28"/>
              </w:rPr>
              <w:t>Раздел</w:t>
            </w:r>
            <w:r w:rsidR="005B296B">
              <w:rPr>
                <w:b/>
                <w:bCs/>
                <w:sz w:val="28"/>
                <w:szCs w:val="28"/>
              </w:rPr>
              <w:t> </w:t>
            </w:r>
            <w:r w:rsidRPr="00C9268A">
              <w:rPr>
                <w:b/>
                <w:bCs/>
                <w:sz w:val="28"/>
                <w:szCs w:val="28"/>
              </w:rPr>
              <w:t>6. Оценка и анализ результатов моделирования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68A"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68A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68A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F426B6" w:rsidRPr="00C9268A" w:rsidTr="005E2B2B">
        <w:tc>
          <w:tcPr>
            <w:tcW w:w="7230" w:type="dxa"/>
          </w:tcPr>
          <w:p w:rsidR="00F426B6" w:rsidRPr="00C9268A" w:rsidRDefault="005B296B" w:rsidP="00C926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F426B6" w:rsidRPr="00C9268A">
              <w:rPr>
                <w:sz w:val="28"/>
                <w:szCs w:val="28"/>
              </w:rPr>
              <w:t>13. Численные методы решения инженерных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8</w:t>
            </w:r>
          </w:p>
        </w:tc>
      </w:tr>
      <w:tr w:rsidR="00F426B6" w:rsidRPr="00C9268A" w:rsidTr="005E2B2B">
        <w:tc>
          <w:tcPr>
            <w:tcW w:w="7230" w:type="dxa"/>
          </w:tcPr>
          <w:p w:rsidR="00F426B6" w:rsidRPr="00C9268A" w:rsidRDefault="005B296B" w:rsidP="00C926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F426B6" w:rsidRPr="00C9268A">
              <w:rPr>
                <w:sz w:val="28"/>
                <w:szCs w:val="28"/>
              </w:rPr>
              <w:t>14. Анализ и представление результатов моделирования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6B6" w:rsidRPr="00C9268A" w:rsidRDefault="00F426B6" w:rsidP="00C9268A">
            <w:pPr>
              <w:jc w:val="center"/>
              <w:rPr>
                <w:color w:val="000000"/>
                <w:sz w:val="28"/>
                <w:szCs w:val="28"/>
              </w:rPr>
            </w:pPr>
            <w:r w:rsidRPr="00C9268A">
              <w:rPr>
                <w:color w:val="000000"/>
                <w:sz w:val="28"/>
                <w:szCs w:val="28"/>
              </w:rPr>
              <w:t>4</w:t>
            </w:r>
          </w:p>
        </w:tc>
      </w:tr>
      <w:tr w:rsidR="002F011C" w:rsidRPr="00C9268A" w:rsidTr="005E2B2B">
        <w:tc>
          <w:tcPr>
            <w:tcW w:w="7230" w:type="dxa"/>
          </w:tcPr>
          <w:p w:rsidR="00AD16A2" w:rsidRPr="00C9268A" w:rsidRDefault="00AD16A2" w:rsidP="00C9268A">
            <w:pPr>
              <w:rPr>
                <w:b/>
                <w:sz w:val="28"/>
                <w:szCs w:val="28"/>
              </w:rPr>
            </w:pPr>
            <w:r w:rsidRPr="00C9268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AD16A2" w:rsidRPr="00C9268A" w:rsidRDefault="00AD16A2" w:rsidP="00C9268A">
            <w:pPr>
              <w:jc w:val="center"/>
              <w:rPr>
                <w:b/>
                <w:sz w:val="28"/>
                <w:szCs w:val="28"/>
              </w:rPr>
            </w:pPr>
            <w:r w:rsidRPr="00C9268A">
              <w:rPr>
                <w:b/>
                <w:sz w:val="28"/>
                <w:szCs w:val="28"/>
              </w:rPr>
              <w:t>128</w:t>
            </w:r>
          </w:p>
        </w:tc>
        <w:tc>
          <w:tcPr>
            <w:tcW w:w="567" w:type="dxa"/>
          </w:tcPr>
          <w:p w:rsidR="00AD16A2" w:rsidRPr="00C9268A" w:rsidRDefault="00AD16A2" w:rsidP="00C9268A">
            <w:pPr>
              <w:jc w:val="center"/>
              <w:rPr>
                <w:b/>
                <w:sz w:val="28"/>
                <w:szCs w:val="28"/>
              </w:rPr>
            </w:pPr>
            <w:r w:rsidRPr="00C9268A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708" w:type="dxa"/>
          </w:tcPr>
          <w:p w:rsidR="00AD16A2" w:rsidRPr="00C9268A" w:rsidRDefault="00AD16A2" w:rsidP="00C9268A">
            <w:pPr>
              <w:jc w:val="center"/>
              <w:rPr>
                <w:b/>
                <w:sz w:val="28"/>
                <w:szCs w:val="28"/>
              </w:rPr>
            </w:pPr>
            <w:r w:rsidRPr="00C9268A">
              <w:rPr>
                <w:b/>
                <w:sz w:val="28"/>
                <w:szCs w:val="28"/>
              </w:rPr>
              <w:t>64</w:t>
            </w:r>
          </w:p>
        </w:tc>
      </w:tr>
      <w:bookmarkEnd w:id="1"/>
    </w:tbl>
    <w:p w:rsidR="006D3529" w:rsidRPr="00C9268A" w:rsidRDefault="00BE5DDF" w:rsidP="00C9268A">
      <w:pPr>
        <w:jc w:val="center"/>
        <w:rPr>
          <w:b/>
          <w:sz w:val="28"/>
          <w:szCs w:val="28"/>
        </w:rPr>
      </w:pPr>
      <w:r w:rsidRPr="00C9268A">
        <w:rPr>
          <w:b/>
          <w:bCs/>
          <w:sz w:val="28"/>
          <w:szCs w:val="28"/>
        </w:rPr>
        <w:br w:type="page"/>
      </w:r>
      <w:r w:rsidR="006D3529" w:rsidRPr="00C9268A">
        <w:rPr>
          <w:b/>
          <w:bCs/>
          <w:sz w:val="28"/>
          <w:szCs w:val="28"/>
        </w:rPr>
        <w:lastRenderedPageBreak/>
        <w:t xml:space="preserve">СОДЕРЖАНИЕ </w:t>
      </w:r>
      <w:r w:rsidR="00AE32D8" w:rsidRPr="00C9268A">
        <w:rPr>
          <w:b/>
          <w:bCs/>
          <w:sz w:val="28"/>
          <w:szCs w:val="28"/>
        </w:rPr>
        <w:t>УЧЕБНО</w:t>
      </w:r>
      <w:r w:rsidR="001C151A" w:rsidRPr="00C9268A">
        <w:rPr>
          <w:b/>
          <w:bCs/>
          <w:sz w:val="28"/>
          <w:szCs w:val="28"/>
        </w:rPr>
        <w:t>ГО МАТЕРИАЛА</w:t>
      </w:r>
    </w:p>
    <w:p w:rsidR="006D3529" w:rsidRPr="00C9268A" w:rsidRDefault="006D3529" w:rsidP="00C9268A">
      <w:pPr>
        <w:jc w:val="center"/>
        <w:rPr>
          <w:sz w:val="28"/>
          <w:szCs w:val="28"/>
        </w:rPr>
      </w:pPr>
    </w:p>
    <w:p w:rsidR="00543A8C" w:rsidRPr="00C9268A" w:rsidRDefault="00543A8C" w:rsidP="00C9268A">
      <w:pPr>
        <w:jc w:val="center"/>
        <w:rPr>
          <w:caps/>
          <w:sz w:val="28"/>
          <w:szCs w:val="28"/>
        </w:rPr>
      </w:pPr>
      <w:r w:rsidRPr="00C9268A">
        <w:rPr>
          <w:caps/>
          <w:sz w:val="28"/>
          <w:szCs w:val="28"/>
        </w:rPr>
        <w:t xml:space="preserve">ВВЕДЕНИЕ </w:t>
      </w:r>
    </w:p>
    <w:p w:rsidR="00543A8C" w:rsidRPr="00C9268A" w:rsidRDefault="00543A8C" w:rsidP="00C9268A">
      <w:pPr>
        <w:ind w:firstLine="709"/>
        <w:jc w:val="both"/>
        <w:rPr>
          <w:iCs/>
          <w:sz w:val="28"/>
          <w:szCs w:val="28"/>
        </w:rPr>
      </w:pPr>
      <w:r w:rsidRPr="00C9268A">
        <w:rPr>
          <w:iCs/>
          <w:sz w:val="28"/>
          <w:szCs w:val="28"/>
        </w:rPr>
        <w:t>Цели</w:t>
      </w:r>
      <w:r w:rsidR="0090266A" w:rsidRPr="00C9268A">
        <w:rPr>
          <w:iCs/>
          <w:sz w:val="28"/>
          <w:szCs w:val="28"/>
        </w:rPr>
        <w:t xml:space="preserve">, </w:t>
      </w:r>
      <w:r w:rsidRPr="00C9268A">
        <w:rPr>
          <w:iCs/>
          <w:sz w:val="28"/>
          <w:szCs w:val="28"/>
        </w:rPr>
        <w:t>задачи</w:t>
      </w:r>
      <w:r w:rsidR="0090266A" w:rsidRPr="00C9268A">
        <w:rPr>
          <w:iCs/>
          <w:sz w:val="28"/>
          <w:szCs w:val="28"/>
        </w:rPr>
        <w:t xml:space="preserve"> и</w:t>
      </w:r>
      <w:r w:rsidRPr="00C9268A">
        <w:rPr>
          <w:iCs/>
          <w:sz w:val="28"/>
          <w:szCs w:val="28"/>
        </w:rPr>
        <w:t xml:space="preserve"> содержание учебной дисциплины. Основные принципы инженерного моделирования физических процессов. </w:t>
      </w:r>
      <w:r w:rsidR="006F78D3" w:rsidRPr="00C9268A">
        <w:rPr>
          <w:iCs/>
          <w:sz w:val="28"/>
          <w:szCs w:val="28"/>
        </w:rPr>
        <w:t xml:space="preserve">Области применения компьютерного моделирования. </w:t>
      </w:r>
      <w:r w:rsidRPr="00C9268A">
        <w:rPr>
          <w:iCs/>
          <w:sz w:val="28"/>
          <w:szCs w:val="28"/>
        </w:rPr>
        <w:t xml:space="preserve">Рекомендуемые литература и учебно-методические пособия. </w:t>
      </w:r>
      <w:r w:rsidRPr="00C9268A">
        <w:rPr>
          <w:iCs/>
          <w:sz w:val="28"/>
          <w:szCs w:val="28"/>
        </w:rPr>
        <w:cr/>
      </w:r>
    </w:p>
    <w:p w:rsidR="00D547BD" w:rsidRPr="00C9268A" w:rsidRDefault="00D547BD" w:rsidP="00C9268A">
      <w:pPr>
        <w:jc w:val="center"/>
        <w:rPr>
          <w:caps/>
          <w:sz w:val="28"/>
          <w:szCs w:val="28"/>
        </w:rPr>
      </w:pPr>
      <w:r w:rsidRPr="00C9268A">
        <w:rPr>
          <w:caps/>
          <w:sz w:val="28"/>
          <w:szCs w:val="28"/>
        </w:rPr>
        <w:t>Р</w:t>
      </w:r>
      <w:r w:rsidRPr="00C9268A">
        <w:rPr>
          <w:sz w:val="28"/>
          <w:szCs w:val="28"/>
        </w:rPr>
        <w:t>аздел</w:t>
      </w:r>
      <w:r w:rsidRPr="00C9268A">
        <w:rPr>
          <w:caps/>
          <w:sz w:val="28"/>
          <w:szCs w:val="28"/>
        </w:rPr>
        <w:t xml:space="preserve"> 1. </w:t>
      </w:r>
      <w:r w:rsidR="002734B1" w:rsidRPr="00C9268A">
        <w:rPr>
          <w:caps/>
          <w:sz w:val="28"/>
          <w:szCs w:val="28"/>
        </w:rPr>
        <w:t>Элементы теории компьютерного моделирования</w:t>
      </w:r>
    </w:p>
    <w:p w:rsidR="00014EC4" w:rsidRPr="00C9268A" w:rsidRDefault="00014EC4" w:rsidP="00C9268A">
      <w:pPr>
        <w:jc w:val="center"/>
        <w:rPr>
          <w:caps/>
          <w:sz w:val="28"/>
          <w:szCs w:val="28"/>
        </w:rPr>
      </w:pPr>
    </w:p>
    <w:p w:rsidR="00D547BD" w:rsidRPr="00C9268A" w:rsidRDefault="006D3529" w:rsidP="00C9268A">
      <w:pPr>
        <w:pStyle w:val="30"/>
        <w:rPr>
          <w:b w:val="0"/>
          <w:spacing w:val="-2"/>
          <w:sz w:val="28"/>
          <w:szCs w:val="28"/>
        </w:rPr>
      </w:pPr>
      <w:r w:rsidRPr="00C9268A">
        <w:rPr>
          <w:b w:val="0"/>
          <w:spacing w:val="-2"/>
          <w:sz w:val="28"/>
          <w:szCs w:val="28"/>
        </w:rPr>
        <w:t>Тема 1.</w:t>
      </w:r>
      <w:r w:rsidR="0049496E" w:rsidRPr="00C9268A">
        <w:rPr>
          <w:b w:val="0"/>
          <w:spacing w:val="-2"/>
          <w:sz w:val="28"/>
          <w:szCs w:val="28"/>
        </w:rPr>
        <w:t xml:space="preserve"> </w:t>
      </w:r>
      <w:r w:rsidR="002734B1" w:rsidRPr="00C9268A">
        <w:rPr>
          <w:b w:val="0"/>
          <w:caps/>
          <w:sz w:val="28"/>
          <w:szCs w:val="28"/>
        </w:rPr>
        <w:t>Понятие модели и моделирования</w:t>
      </w:r>
    </w:p>
    <w:p w:rsidR="007A5CCD" w:rsidRPr="00C9268A" w:rsidRDefault="004874C6" w:rsidP="00C9268A">
      <w:pPr>
        <w:pStyle w:val="30"/>
        <w:ind w:firstLine="709"/>
        <w:jc w:val="both"/>
        <w:rPr>
          <w:b w:val="0"/>
          <w:iCs/>
          <w:sz w:val="28"/>
          <w:szCs w:val="28"/>
        </w:rPr>
      </w:pPr>
      <w:r w:rsidRPr="00C9268A">
        <w:rPr>
          <w:b w:val="0"/>
          <w:iCs/>
          <w:sz w:val="28"/>
          <w:szCs w:val="28"/>
        </w:rPr>
        <w:t xml:space="preserve">Термин «модель» в различных терминологических системах. </w:t>
      </w:r>
      <w:r w:rsidR="002734B1" w:rsidRPr="00C9268A">
        <w:rPr>
          <w:b w:val="0"/>
          <w:iCs/>
          <w:sz w:val="28"/>
          <w:szCs w:val="28"/>
        </w:rPr>
        <w:t xml:space="preserve">Общее определение модели. </w:t>
      </w:r>
      <w:r w:rsidR="008C4B6E" w:rsidRPr="00C9268A">
        <w:rPr>
          <w:b w:val="0"/>
          <w:iCs/>
          <w:sz w:val="28"/>
          <w:szCs w:val="28"/>
        </w:rPr>
        <w:t>Требования, предъявляемые к моделям.</w:t>
      </w:r>
      <w:r w:rsidR="00596503" w:rsidRPr="00C9268A">
        <w:rPr>
          <w:b w:val="0"/>
          <w:iCs/>
          <w:sz w:val="28"/>
          <w:szCs w:val="28"/>
        </w:rPr>
        <w:t xml:space="preserve"> Общие требования к свойствам модели.</w:t>
      </w:r>
    </w:p>
    <w:p w:rsidR="00211696" w:rsidRPr="00C9268A" w:rsidRDefault="00126519" w:rsidP="00C9268A">
      <w:pPr>
        <w:pStyle w:val="30"/>
        <w:ind w:firstLine="709"/>
        <w:jc w:val="both"/>
        <w:rPr>
          <w:b w:val="0"/>
          <w:iCs/>
          <w:sz w:val="28"/>
          <w:szCs w:val="28"/>
        </w:rPr>
      </w:pPr>
      <w:proofErr w:type="gramStart"/>
      <w:r w:rsidRPr="00C9268A">
        <w:rPr>
          <w:b w:val="0"/>
          <w:iCs/>
          <w:sz w:val="28"/>
          <w:szCs w:val="28"/>
        </w:rPr>
        <w:t>Классификация моделей: по степени абстрагирования от оригинала (материальные или физические, идеальные); по области использования модели</w:t>
      </w:r>
      <w:r w:rsidR="002F07B7" w:rsidRPr="00C9268A">
        <w:rPr>
          <w:b w:val="0"/>
          <w:iCs/>
          <w:sz w:val="28"/>
          <w:szCs w:val="28"/>
        </w:rPr>
        <w:t xml:space="preserve"> (учебные, опытные, имитационные, исследовательские)</w:t>
      </w:r>
      <w:r w:rsidRPr="00C9268A">
        <w:rPr>
          <w:b w:val="0"/>
          <w:iCs/>
          <w:sz w:val="28"/>
          <w:szCs w:val="28"/>
        </w:rPr>
        <w:t>; по способу представления модели</w:t>
      </w:r>
      <w:r w:rsidR="002F07B7" w:rsidRPr="00C9268A">
        <w:rPr>
          <w:b w:val="0"/>
          <w:iCs/>
          <w:sz w:val="28"/>
          <w:szCs w:val="28"/>
        </w:rPr>
        <w:t xml:space="preserve"> (натурн</w:t>
      </w:r>
      <w:r w:rsidR="00211696" w:rsidRPr="00C9268A">
        <w:rPr>
          <w:b w:val="0"/>
          <w:iCs/>
          <w:sz w:val="28"/>
          <w:szCs w:val="28"/>
        </w:rPr>
        <w:t>ые</w:t>
      </w:r>
      <w:r w:rsidR="002F07B7" w:rsidRPr="00C9268A">
        <w:rPr>
          <w:b w:val="0"/>
          <w:iCs/>
          <w:sz w:val="28"/>
          <w:szCs w:val="28"/>
        </w:rPr>
        <w:t>, информационн</w:t>
      </w:r>
      <w:r w:rsidR="00211696" w:rsidRPr="00C9268A">
        <w:rPr>
          <w:b w:val="0"/>
          <w:iCs/>
          <w:sz w:val="28"/>
          <w:szCs w:val="28"/>
        </w:rPr>
        <w:t>ые</w:t>
      </w:r>
      <w:r w:rsidR="00CA1BC1" w:rsidRPr="00C9268A">
        <w:rPr>
          <w:b w:val="0"/>
          <w:iCs/>
          <w:sz w:val="28"/>
          <w:szCs w:val="28"/>
        </w:rPr>
        <w:t xml:space="preserve"> или компьютерные</w:t>
      </w:r>
      <w:r w:rsidR="002F07B7" w:rsidRPr="00C9268A">
        <w:rPr>
          <w:b w:val="0"/>
          <w:iCs/>
          <w:sz w:val="28"/>
          <w:szCs w:val="28"/>
        </w:rPr>
        <w:t>, математическ</w:t>
      </w:r>
      <w:r w:rsidR="00211696" w:rsidRPr="00C9268A">
        <w:rPr>
          <w:b w:val="0"/>
          <w:iCs/>
          <w:sz w:val="28"/>
          <w:szCs w:val="28"/>
        </w:rPr>
        <w:t>ие</w:t>
      </w:r>
      <w:r w:rsidR="002F07B7" w:rsidRPr="00C9268A">
        <w:rPr>
          <w:b w:val="0"/>
          <w:iCs/>
          <w:sz w:val="28"/>
          <w:szCs w:val="28"/>
        </w:rPr>
        <w:t>, логическ</w:t>
      </w:r>
      <w:r w:rsidR="00211696" w:rsidRPr="00C9268A">
        <w:rPr>
          <w:b w:val="0"/>
          <w:iCs/>
          <w:sz w:val="28"/>
          <w:szCs w:val="28"/>
        </w:rPr>
        <w:t>ие</w:t>
      </w:r>
      <w:r w:rsidR="002F07B7" w:rsidRPr="00C9268A">
        <w:rPr>
          <w:b w:val="0"/>
          <w:iCs/>
          <w:sz w:val="28"/>
          <w:szCs w:val="28"/>
        </w:rPr>
        <w:t>, специальн</w:t>
      </w:r>
      <w:r w:rsidR="00211696" w:rsidRPr="00C9268A">
        <w:rPr>
          <w:b w:val="0"/>
          <w:iCs/>
          <w:sz w:val="28"/>
          <w:szCs w:val="28"/>
        </w:rPr>
        <w:t>ые</w:t>
      </w:r>
      <w:r w:rsidR="002F07B7" w:rsidRPr="00C9268A">
        <w:rPr>
          <w:b w:val="0"/>
          <w:iCs/>
          <w:sz w:val="28"/>
          <w:szCs w:val="28"/>
        </w:rPr>
        <w:t>, геометрическ</w:t>
      </w:r>
      <w:r w:rsidR="00211696" w:rsidRPr="00C9268A">
        <w:rPr>
          <w:b w:val="0"/>
          <w:iCs/>
          <w:sz w:val="28"/>
          <w:szCs w:val="28"/>
        </w:rPr>
        <w:t>ие</w:t>
      </w:r>
      <w:r w:rsidR="002F07B7" w:rsidRPr="00C9268A">
        <w:rPr>
          <w:b w:val="0"/>
          <w:iCs/>
          <w:sz w:val="28"/>
          <w:szCs w:val="28"/>
        </w:rPr>
        <w:t>, граф</w:t>
      </w:r>
      <w:r w:rsidR="00211696" w:rsidRPr="00C9268A">
        <w:rPr>
          <w:b w:val="0"/>
          <w:iCs/>
          <w:sz w:val="28"/>
          <w:szCs w:val="28"/>
        </w:rPr>
        <w:t>ы</w:t>
      </w:r>
      <w:r w:rsidR="002F07B7" w:rsidRPr="00C9268A">
        <w:rPr>
          <w:b w:val="0"/>
          <w:iCs/>
          <w:sz w:val="28"/>
          <w:szCs w:val="28"/>
        </w:rPr>
        <w:t>)</w:t>
      </w:r>
      <w:r w:rsidRPr="00C9268A">
        <w:rPr>
          <w:b w:val="0"/>
          <w:iCs/>
          <w:sz w:val="28"/>
          <w:szCs w:val="28"/>
        </w:rPr>
        <w:t>; по характеру отображаемых свойств объекта моделирования</w:t>
      </w:r>
      <w:r w:rsidR="00211696" w:rsidRPr="00C9268A">
        <w:rPr>
          <w:b w:val="0"/>
          <w:iCs/>
          <w:sz w:val="28"/>
          <w:szCs w:val="28"/>
        </w:rPr>
        <w:t xml:space="preserve"> (структурные, функциональные)</w:t>
      </w:r>
      <w:r w:rsidRPr="00C9268A">
        <w:rPr>
          <w:b w:val="0"/>
          <w:iCs/>
          <w:sz w:val="28"/>
          <w:szCs w:val="28"/>
        </w:rPr>
        <w:t>; с учетом фактора времени (статические и динамические модели); по характеру изменения модели во времени</w:t>
      </w:r>
      <w:r w:rsidR="007A5CCD" w:rsidRPr="00C9268A">
        <w:rPr>
          <w:b w:val="0"/>
          <w:iCs/>
          <w:sz w:val="28"/>
          <w:szCs w:val="28"/>
        </w:rPr>
        <w:t xml:space="preserve"> (непрерывные, дискретные);</w:t>
      </w:r>
      <w:proofErr w:type="gramEnd"/>
      <w:r w:rsidR="007A5CCD" w:rsidRPr="00C9268A">
        <w:rPr>
          <w:b w:val="0"/>
          <w:iCs/>
          <w:sz w:val="28"/>
          <w:szCs w:val="28"/>
        </w:rPr>
        <w:t xml:space="preserve"> </w:t>
      </w:r>
      <w:r w:rsidR="00CA1BC1" w:rsidRPr="00C9268A">
        <w:rPr>
          <w:b w:val="0"/>
          <w:iCs/>
          <w:sz w:val="28"/>
          <w:szCs w:val="28"/>
        </w:rPr>
        <w:t>по признаку причинной обусловленности (детерминированные, стохастические или вероятностные)</w:t>
      </w:r>
      <w:r w:rsidR="00D26C5F" w:rsidRPr="00C9268A">
        <w:rPr>
          <w:b w:val="0"/>
          <w:iCs/>
          <w:sz w:val="28"/>
          <w:szCs w:val="28"/>
        </w:rPr>
        <w:t>; характеру моделируемой стороны объекта и процессам, протекающим в объекте.</w:t>
      </w:r>
    </w:p>
    <w:p w:rsidR="007C0D11" w:rsidRPr="00C9268A" w:rsidRDefault="004C7E96" w:rsidP="00C9268A">
      <w:pPr>
        <w:pStyle w:val="30"/>
        <w:ind w:firstLine="709"/>
        <w:jc w:val="both"/>
        <w:rPr>
          <w:b w:val="0"/>
          <w:iCs/>
          <w:sz w:val="28"/>
          <w:szCs w:val="28"/>
        </w:rPr>
      </w:pPr>
      <w:proofErr w:type="gramStart"/>
      <w:r w:rsidRPr="00C9268A">
        <w:rPr>
          <w:b w:val="0"/>
          <w:iCs/>
          <w:sz w:val="28"/>
          <w:szCs w:val="28"/>
        </w:rPr>
        <w:t>Виды</w:t>
      </w:r>
      <w:r w:rsidR="007C0D11" w:rsidRPr="00C9268A">
        <w:rPr>
          <w:b w:val="0"/>
          <w:iCs/>
          <w:sz w:val="28"/>
          <w:szCs w:val="28"/>
        </w:rPr>
        <w:t xml:space="preserve"> моделей</w:t>
      </w:r>
      <w:r w:rsidR="00CA1BC1" w:rsidRPr="00C9268A">
        <w:rPr>
          <w:b w:val="0"/>
          <w:iCs/>
          <w:sz w:val="28"/>
          <w:szCs w:val="28"/>
        </w:rPr>
        <w:t>: м</w:t>
      </w:r>
      <w:r w:rsidR="007C0D11" w:rsidRPr="00C9268A">
        <w:rPr>
          <w:b w:val="0"/>
          <w:iCs/>
          <w:sz w:val="28"/>
          <w:szCs w:val="28"/>
        </w:rPr>
        <w:t>атематические модели (количественные)</w:t>
      </w:r>
      <w:r w:rsidR="004747F9" w:rsidRPr="00C9268A">
        <w:rPr>
          <w:b w:val="0"/>
          <w:iCs/>
          <w:sz w:val="28"/>
          <w:szCs w:val="28"/>
        </w:rPr>
        <w:t>; ф</w:t>
      </w:r>
      <w:r w:rsidR="007C0D11" w:rsidRPr="00C9268A">
        <w:rPr>
          <w:b w:val="0"/>
          <w:iCs/>
          <w:sz w:val="28"/>
          <w:szCs w:val="28"/>
        </w:rPr>
        <w:t>изические модели</w:t>
      </w:r>
      <w:r w:rsidR="002F07B7" w:rsidRPr="00C9268A">
        <w:rPr>
          <w:b w:val="0"/>
          <w:iCs/>
          <w:sz w:val="28"/>
          <w:szCs w:val="28"/>
        </w:rPr>
        <w:t xml:space="preserve"> (разновидности: натурные, </w:t>
      </w:r>
      <w:proofErr w:type="spellStart"/>
      <w:r w:rsidR="002F07B7" w:rsidRPr="00C9268A">
        <w:rPr>
          <w:b w:val="0"/>
          <w:iCs/>
          <w:sz w:val="28"/>
          <w:szCs w:val="28"/>
        </w:rPr>
        <w:t>квазинатурные</w:t>
      </w:r>
      <w:proofErr w:type="spellEnd"/>
      <w:r w:rsidR="002F07B7" w:rsidRPr="00C9268A">
        <w:rPr>
          <w:b w:val="0"/>
          <w:iCs/>
          <w:sz w:val="28"/>
          <w:szCs w:val="28"/>
        </w:rPr>
        <w:t>, масштабные, аналоговые)</w:t>
      </w:r>
      <w:r w:rsidR="004747F9" w:rsidRPr="00C9268A">
        <w:rPr>
          <w:b w:val="0"/>
          <w:iCs/>
          <w:sz w:val="28"/>
          <w:szCs w:val="28"/>
        </w:rPr>
        <w:t>; ф</w:t>
      </w:r>
      <w:r w:rsidR="007C0D11" w:rsidRPr="00C9268A">
        <w:rPr>
          <w:b w:val="0"/>
          <w:iCs/>
          <w:sz w:val="28"/>
          <w:szCs w:val="28"/>
        </w:rPr>
        <w:t>изико-математические модели</w:t>
      </w:r>
      <w:r w:rsidR="004747F9" w:rsidRPr="00C9268A">
        <w:rPr>
          <w:b w:val="0"/>
          <w:iCs/>
          <w:sz w:val="28"/>
          <w:szCs w:val="28"/>
        </w:rPr>
        <w:t>;</w:t>
      </w:r>
      <w:r w:rsidR="007C0D11" w:rsidRPr="00C9268A">
        <w:rPr>
          <w:b w:val="0"/>
          <w:iCs/>
          <w:sz w:val="28"/>
          <w:szCs w:val="28"/>
        </w:rPr>
        <w:t xml:space="preserve"> </w:t>
      </w:r>
      <w:r w:rsidR="004747F9" w:rsidRPr="00C9268A">
        <w:rPr>
          <w:b w:val="0"/>
          <w:iCs/>
          <w:sz w:val="28"/>
          <w:szCs w:val="28"/>
        </w:rPr>
        <w:t>ф</w:t>
      </w:r>
      <w:r w:rsidR="007C0D11" w:rsidRPr="00C9268A">
        <w:rPr>
          <w:b w:val="0"/>
          <w:iCs/>
          <w:sz w:val="28"/>
          <w:szCs w:val="28"/>
        </w:rPr>
        <w:t>еноменологические модели</w:t>
      </w:r>
      <w:r w:rsidR="004747F9" w:rsidRPr="00C9268A">
        <w:rPr>
          <w:b w:val="0"/>
          <w:iCs/>
          <w:sz w:val="28"/>
          <w:szCs w:val="28"/>
        </w:rPr>
        <w:t>; и</w:t>
      </w:r>
      <w:r w:rsidR="007C0D11" w:rsidRPr="00C9268A">
        <w:rPr>
          <w:b w:val="0"/>
          <w:iCs/>
          <w:sz w:val="28"/>
          <w:szCs w:val="28"/>
        </w:rPr>
        <w:t>митационные модели</w:t>
      </w:r>
      <w:r w:rsidR="004747F9" w:rsidRPr="00C9268A">
        <w:rPr>
          <w:b w:val="0"/>
          <w:iCs/>
          <w:sz w:val="28"/>
          <w:szCs w:val="28"/>
        </w:rPr>
        <w:t>; о</w:t>
      </w:r>
      <w:r w:rsidR="007C0D11" w:rsidRPr="00C9268A">
        <w:rPr>
          <w:b w:val="0"/>
          <w:iCs/>
          <w:sz w:val="28"/>
          <w:szCs w:val="28"/>
        </w:rPr>
        <w:t>птимизационные и другие модели.</w:t>
      </w:r>
      <w:proofErr w:type="gramEnd"/>
      <w:r w:rsidR="007C0D11" w:rsidRPr="00C9268A">
        <w:rPr>
          <w:b w:val="0"/>
          <w:iCs/>
          <w:sz w:val="28"/>
          <w:szCs w:val="28"/>
        </w:rPr>
        <w:t xml:space="preserve"> </w:t>
      </w:r>
      <w:r w:rsidR="00FC70AD" w:rsidRPr="00C9268A">
        <w:rPr>
          <w:b w:val="0"/>
          <w:iCs/>
          <w:sz w:val="28"/>
          <w:szCs w:val="28"/>
        </w:rPr>
        <w:t>Понятие компьютерной модели.</w:t>
      </w:r>
      <w:r w:rsidR="0086047E" w:rsidRPr="00C9268A">
        <w:rPr>
          <w:b w:val="0"/>
          <w:iCs/>
          <w:sz w:val="28"/>
          <w:szCs w:val="28"/>
        </w:rPr>
        <w:t xml:space="preserve"> Понятие численно-математического моделирования.</w:t>
      </w:r>
    </w:p>
    <w:p w:rsidR="004874C6" w:rsidRPr="00C9268A" w:rsidRDefault="004874C6" w:rsidP="00C9268A">
      <w:pPr>
        <w:pStyle w:val="30"/>
        <w:ind w:firstLine="709"/>
        <w:jc w:val="both"/>
        <w:rPr>
          <w:b w:val="0"/>
          <w:iCs/>
          <w:sz w:val="28"/>
          <w:szCs w:val="28"/>
        </w:rPr>
      </w:pPr>
      <w:r w:rsidRPr="00C9268A">
        <w:rPr>
          <w:b w:val="0"/>
          <w:iCs/>
          <w:sz w:val="28"/>
          <w:szCs w:val="28"/>
        </w:rPr>
        <w:t xml:space="preserve">Моделирование. </w:t>
      </w:r>
      <w:r w:rsidR="004C7E96" w:rsidRPr="00C9268A">
        <w:rPr>
          <w:b w:val="0"/>
          <w:iCs/>
          <w:sz w:val="28"/>
          <w:szCs w:val="28"/>
        </w:rPr>
        <w:t xml:space="preserve">Методы и проблемы моделирования. </w:t>
      </w:r>
      <w:r w:rsidRPr="00C9268A">
        <w:rPr>
          <w:b w:val="0"/>
          <w:iCs/>
          <w:sz w:val="28"/>
          <w:szCs w:val="28"/>
        </w:rPr>
        <w:t>Виды моделирования. Научное моделирование. Компьютерное моделирование как область научных, исследовательских и конструкторских разработок.</w:t>
      </w:r>
      <w:r w:rsidR="0086047E" w:rsidRPr="00C9268A">
        <w:rPr>
          <w:b w:val="0"/>
          <w:iCs/>
          <w:sz w:val="28"/>
          <w:szCs w:val="28"/>
        </w:rPr>
        <w:t xml:space="preserve"> Моделирование как метод научного познания. Связь компьютерного моделирования с другими методами познания.</w:t>
      </w:r>
    </w:p>
    <w:p w:rsidR="006F78D3" w:rsidRPr="00C9268A" w:rsidRDefault="006F78D3" w:rsidP="00C9268A">
      <w:pPr>
        <w:pStyle w:val="30"/>
        <w:ind w:firstLine="709"/>
        <w:jc w:val="both"/>
        <w:rPr>
          <w:b w:val="0"/>
          <w:iCs/>
          <w:sz w:val="28"/>
          <w:szCs w:val="28"/>
        </w:rPr>
      </w:pPr>
    </w:p>
    <w:p w:rsidR="00D611BA" w:rsidRPr="00C9268A" w:rsidRDefault="006D3529" w:rsidP="00C9268A">
      <w:pPr>
        <w:pStyle w:val="30"/>
        <w:rPr>
          <w:b w:val="0"/>
          <w:sz w:val="28"/>
          <w:szCs w:val="28"/>
        </w:rPr>
      </w:pPr>
      <w:r w:rsidRPr="00C9268A">
        <w:rPr>
          <w:b w:val="0"/>
          <w:sz w:val="28"/>
          <w:szCs w:val="28"/>
        </w:rPr>
        <w:t xml:space="preserve">Тема 2. </w:t>
      </w:r>
      <w:r w:rsidR="002734B1" w:rsidRPr="00C9268A">
        <w:rPr>
          <w:b w:val="0"/>
          <w:caps/>
          <w:sz w:val="28"/>
          <w:szCs w:val="28"/>
        </w:rPr>
        <w:t>Этапы и цели компьютерного моделирования</w:t>
      </w:r>
    </w:p>
    <w:p w:rsidR="008C4B6E" w:rsidRPr="00C9268A" w:rsidRDefault="00487EDC" w:rsidP="00C9268A">
      <w:pPr>
        <w:pStyle w:val="30"/>
        <w:ind w:firstLine="709"/>
        <w:jc w:val="both"/>
        <w:rPr>
          <w:b w:val="0"/>
          <w:iCs/>
          <w:sz w:val="28"/>
          <w:szCs w:val="28"/>
        </w:rPr>
      </w:pPr>
      <w:r w:rsidRPr="00C9268A">
        <w:rPr>
          <w:b w:val="0"/>
          <w:iCs/>
          <w:sz w:val="28"/>
          <w:szCs w:val="28"/>
        </w:rPr>
        <w:t>Принципы компьютерного моделирования</w:t>
      </w:r>
      <w:r w:rsidR="00F814B9" w:rsidRPr="00C9268A">
        <w:rPr>
          <w:b w:val="0"/>
          <w:iCs/>
          <w:sz w:val="28"/>
          <w:szCs w:val="28"/>
        </w:rPr>
        <w:t>: адекватности, простоты и экономичности, информационной достаточности, осуществимости, множественности и единства моделей, системности, параметризации</w:t>
      </w:r>
      <w:r w:rsidRPr="00C9268A">
        <w:rPr>
          <w:b w:val="0"/>
          <w:iCs/>
          <w:sz w:val="28"/>
          <w:szCs w:val="28"/>
        </w:rPr>
        <w:t xml:space="preserve">. </w:t>
      </w:r>
      <w:r w:rsidR="00CF5538" w:rsidRPr="00C9268A">
        <w:rPr>
          <w:b w:val="0"/>
          <w:iCs/>
          <w:sz w:val="28"/>
          <w:szCs w:val="28"/>
        </w:rPr>
        <w:t>Процесс решения задачи средствами моделирования.</w:t>
      </w:r>
    </w:p>
    <w:p w:rsidR="004F1138" w:rsidRPr="00C9268A" w:rsidRDefault="002734B1" w:rsidP="00C9268A">
      <w:pPr>
        <w:pStyle w:val="30"/>
        <w:ind w:firstLine="709"/>
        <w:jc w:val="both"/>
        <w:rPr>
          <w:b w:val="0"/>
          <w:iCs/>
          <w:sz w:val="28"/>
          <w:szCs w:val="28"/>
        </w:rPr>
      </w:pPr>
      <w:r w:rsidRPr="00C9268A">
        <w:rPr>
          <w:b w:val="0"/>
          <w:iCs/>
          <w:sz w:val="28"/>
          <w:szCs w:val="28"/>
        </w:rPr>
        <w:t xml:space="preserve">Основные этапы компьютерного моделирования: </w:t>
      </w:r>
      <w:r w:rsidR="00815934" w:rsidRPr="00C9268A">
        <w:rPr>
          <w:b w:val="0"/>
          <w:iCs/>
          <w:sz w:val="28"/>
          <w:szCs w:val="28"/>
        </w:rPr>
        <w:t xml:space="preserve">постановка задачи, определение объекта моделирования; </w:t>
      </w:r>
      <w:r w:rsidR="00C56C48" w:rsidRPr="00C9268A">
        <w:rPr>
          <w:b w:val="0"/>
          <w:iCs/>
          <w:sz w:val="28"/>
          <w:szCs w:val="28"/>
        </w:rPr>
        <w:t>формализация и алгоритмизация компьютерных моделей</w:t>
      </w:r>
      <w:r w:rsidR="00815934" w:rsidRPr="00C9268A">
        <w:rPr>
          <w:b w:val="0"/>
          <w:iCs/>
          <w:sz w:val="28"/>
          <w:szCs w:val="28"/>
        </w:rPr>
        <w:t>;</w:t>
      </w:r>
      <w:r w:rsidRPr="00C9268A">
        <w:rPr>
          <w:b w:val="0"/>
          <w:iCs/>
          <w:sz w:val="28"/>
          <w:szCs w:val="28"/>
        </w:rPr>
        <w:t xml:space="preserve"> </w:t>
      </w:r>
      <w:r w:rsidR="004F1138" w:rsidRPr="00C9268A">
        <w:rPr>
          <w:b w:val="0"/>
          <w:iCs/>
          <w:sz w:val="28"/>
          <w:szCs w:val="28"/>
        </w:rPr>
        <w:t xml:space="preserve">разработка концептуальной модели, выявление основных элементов системы и элементарных актов взаимодействия; </w:t>
      </w:r>
      <w:r w:rsidR="004F1138" w:rsidRPr="00C9268A">
        <w:rPr>
          <w:b w:val="0"/>
          <w:iCs/>
          <w:sz w:val="28"/>
          <w:szCs w:val="28"/>
        </w:rPr>
        <w:lastRenderedPageBreak/>
        <w:t>формализация, то есть переход к математической модели; создание алгоритма и написание программы; планирование и проведение компьютерных экспериментов; анализ и интерпретация результатов.</w:t>
      </w:r>
    </w:p>
    <w:p w:rsidR="00815934" w:rsidRPr="00737673" w:rsidRDefault="00815934" w:rsidP="00C9268A">
      <w:pPr>
        <w:pStyle w:val="30"/>
        <w:ind w:firstLine="709"/>
        <w:jc w:val="both"/>
        <w:rPr>
          <w:b w:val="0"/>
          <w:iCs/>
          <w:spacing w:val="-6"/>
          <w:sz w:val="28"/>
          <w:szCs w:val="28"/>
        </w:rPr>
      </w:pPr>
    </w:p>
    <w:p w:rsidR="00747CD4" w:rsidRPr="00737673" w:rsidRDefault="00973471" w:rsidP="00C9268A">
      <w:pPr>
        <w:pStyle w:val="30"/>
        <w:rPr>
          <w:b w:val="0"/>
          <w:caps/>
          <w:spacing w:val="-6"/>
          <w:sz w:val="28"/>
          <w:szCs w:val="28"/>
        </w:rPr>
      </w:pPr>
      <w:r w:rsidRPr="00737673">
        <w:rPr>
          <w:b w:val="0"/>
          <w:spacing w:val="-6"/>
          <w:sz w:val="28"/>
          <w:szCs w:val="28"/>
        </w:rPr>
        <w:t xml:space="preserve">Раздел </w:t>
      </w:r>
      <w:r w:rsidR="006D3529" w:rsidRPr="00737673">
        <w:rPr>
          <w:b w:val="0"/>
          <w:caps/>
          <w:spacing w:val="-6"/>
          <w:sz w:val="28"/>
          <w:szCs w:val="28"/>
        </w:rPr>
        <w:t xml:space="preserve">2. </w:t>
      </w:r>
      <w:r w:rsidR="002734B1" w:rsidRPr="00737673">
        <w:rPr>
          <w:b w:val="0"/>
          <w:caps/>
          <w:spacing w:val="-6"/>
          <w:sz w:val="28"/>
          <w:szCs w:val="28"/>
        </w:rPr>
        <w:t>Прог</w:t>
      </w:r>
      <w:r w:rsidR="00AD16A2" w:rsidRPr="00737673">
        <w:rPr>
          <w:b w:val="0"/>
          <w:caps/>
          <w:spacing w:val="-6"/>
          <w:sz w:val="28"/>
          <w:szCs w:val="28"/>
        </w:rPr>
        <w:t>раммное обеспечение инженерного</w:t>
      </w:r>
      <w:r w:rsidR="00737673" w:rsidRPr="00737673">
        <w:rPr>
          <w:b w:val="0"/>
          <w:caps/>
          <w:spacing w:val="-6"/>
          <w:sz w:val="28"/>
          <w:szCs w:val="28"/>
        </w:rPr>
        <w:t xml:space="preserve"> </w:t>
      </w:r>
      <w:r w:rsidR="002734B1" w:rsidRPr="00737673">
        <w:rPr>
          <w:b w:val="0"/>
          <w:caps/>
          <w:spacing w:val="-6"/>
          <w:sz w:val="28"/>
          <w:szCs w:val="28"/>
        </w:rPr>
        <w:t>моделирования</w:t>
      </w:r>
    </w:p>
    <w:p w:rsidR="00B63716" w:rsidRPr="00C9268A" w:rsidRDefault="00B63716" w:rsidP="00C9268A">
      <w:pPr>
        <w:pStyle w:val="30"/>
        <w:rPr>
          <w:b w:val="0"/>
          <w:caps/>
          <w:sz w:val="28"/>
          <w:szCs w:val="28"/>
          <w:highlight w:val="yellow"/>
        </w:rPr>
      </w:pPr>
    </w:p>
    <w:p w:rsidR="006D3529" w:rsidRPr="00C9268A" w:rsidRDefault="006D3529" w:rsidP="00C9268A">
      <w:pPr>
        <w:pStyle w:val="30"/>
        <w:ind w:right="-143"/>
        <w:rPr>
          <w:b w:val="0"/>
          <w:caps/>
          <w:sz w:val="28"/>
          <w:szCs w:val="28"/>
        </w:rPr>
      </w:pPr>
      <w:r w:rsidRPr="00C9268A">
        <w:rPr>
          <w:b w:val="0"/>
          <w:spacing w:val="-2"/>
          <w:sz w:val="28"/>
          <w:szCs w:val="28"/>
        </w:rPr>
        <w:t xml:space="preserve">Тема </w:t>
      </w:r>
      <w:r w:rsidR="00747CD4" w:rsidRPr="00C9268A">
        <w:rPr>
          <w:b w:val="0"/>
          <w:spacing w:val="-2"/>
          <w:sz w:val="28"/>
          <w:szCs w:val="28"/>
        </w:rPr>
        <w:t>3</w:t>
      </w:r>
      <w:r w:rsidRPr="00C9268A">
        <w:rPr>
          <w:b w:val="0"/>
          <w:spacing w:val="-2"/>
          <w:sz w:val="28"/>
          <w:szCs w:val="28"/>
        </w:rPr>
        <w:t xml:space="preserve">. </w:t>
      </w:r>
      <w:r w:rsidR="002734B1" w:rsidRPr="00C9268A">
        <w:rPr>
          <w:b w:val="0"/>
          <w:caps/>
          <w:sz w:val="28"/>
          <w:szCs w:val="28"/>
        </w:rPr>
        <w:t>Общая классификация программного обеспечения</w:t>
      </w:r>
    </w:p>
    <w:p w:rsidR="002F011C" w:rsidRPr="00C9268A" w:rsidRDefault="002F011C" w:rsidP="00C9268A">
      <w:pPr>
        <w:pStyle w:val="30"/>
        <w:ind w:right="-143"/>
        <w:rPr>
          <w:b w:val="0"/>
          <w:spacing w:val="-2"/>
          <w:sz w:val="28"/>
          <w:szCs w:val="28"/>
          <w:highlight w:val="yellow"/>
        </w:rPr>
      </w:pPr>
      <w:r w:rsidRPr="00C9268A">
        <w:rPr>
          <w:b w:val="0"/>
          <w:caps/>
          <w:sz w:val="28"/>
          <w:szCs w:val="28"/>
        </w:rPr>
        <w:t>для инженерного моделирования физических процессов</w:t>
      </w:r>
    </w:p>
    <w:p w:rsidR="007C5F1D" w:rsidRPr="001571A2" w:rsidRDefault="002734B1" w:rsidP="00C9268A">
      <w:pPr>
        <w:pStyle w:val="30"/>
        <w:ind w:firstLine="709"/>
        <w:jc w:val="both"/>
        <w:rPr>
          <w:b w:val="0"/>
          <w:spacing w:val="-4"/>
          <w:sz w:val="28"/>
          <w:szCs w:val="28"/>
        </w:rPr>
      </w:pPr>
      <w:r w:rsidRPr="001571A2">
        <w:rPr>
          <w:b w:val="0"/>
          <w:spacing w:val="-4"/>
          <w:sz w:val="28"/>
          <w:szCs w:val="28"/>
        </w:rPr>
        <w:t>Классы программного обеспечения. Структура и назначение программного обеспечения. Классификационные признаки. Классификация компьютерного программного обеспечения по способ</w:t>
      </w:r>
      <w:r w:rsidR="00AD16A2" w:rsidRPr="001571A2">
        <w:rPr>
          <w:b w:val="0"/>
          <w:spacing w:val="-4"/>
          <w:sz w:val="28"/>
          <w:szCs w:val="28"/>
        </w:rPr>
        <w:t>у исполнения, степени переносимо</w:t>
      </w:r>
      <w:r w:rsidRPr="001571A2">
        <w:rPr>
          <w:b w:val="0"/>
          <w:spacing w:val="-4"/>
          <w:sz w:val="28"/>
          <w:szCs w:val="28"/>
        </w:rPr>
        <w:t>сти, способу распространения и использования, назначению и видам.</w:t>
      </w:r>
      <w:r w:rsidR="00AF6E23" w:rsidRPr="001571A2">
        <w:rPr>
          <w:b w:val="0"/>
          <w:spacing w:val="-4"/>
          <w:sz w:val="28"/>
          <w:szCs w:val="28"/>
        </w:rPr>
        <w:t xml:space="preserve"> </w:t>
      </w:r>
    </w:p>
    <w:p w:rsidR="00847E04" w:rsidRPr="00C9268A" w:rsidRDefault="00847E04" w:rsidP="00C9268A">
      <w:pPr>
        <w:pStyle w:val="30"/>
        <w:ind w:firstLine="709"/>
        <w:jc w:val="both"/>
        <w:rPr>
          <w:b w:val="0"/>
          <w:sz w:val="28"/>
          <w:szCs w:val="28"/>
        </w:rPr>
      </w:pPr>
      <w:r w:rsidRPr="00C9268A">
        <w:rPr>
          <w:b w:val="0"/>
          <w:sz w:val="28"/>
          <w:szCs w:val="28"/>
        </w:rPr>
        <w:t xml:space="preserve">Многомасштабное моделирование материалов и процессов: виды многомасштабного моделирования; интеграция многомасштабного моделирования и методов анализа больших данных; </w:t>
      </w:r>
      <w:r w:rsidR="00DC330B" w:rsidRPr="00C9268A">
        <w:rPr>
          <w:b w:val="0"/>
          <w:sz w:val="28"/>
          <w:szCs w:val="28"/>
        </w:rPr>
        <w:t xml:space="preserve">проблемы, перспективы, возможности; </w:t>
      </w:r>
      <w:r w:rsidR="00B07FF8" w:rsidRPr="00C9268A">
        <w:rPr>
          <w:b w:val="0"/>
          <w:sz w:val="28"/>
          <w:szCs w:val="28"/>
        </w:rPr>
        <w:t>информационная поддержка интеграционной платформы многомасштабного моделирования.</w:t>
      </w:r>
      <w:r w:rsidR="00553E75" w:rsidRPr="00C9268A">
        <w:rPr>
          <w:b w:val="0"/>
          <w:sz w:val="28"/>
          <w:szCs w:val="28"/>
        </w:rPr>
        <w:t xml:space="preserve"> </w:t>
      </w:r>
      <w:r w:rsidR="00DC330B" w:rsidRPr="00C9268A">
        <w:rPr>
          <w:b w:val="0"/>
          <w:sz w:val="28"/>
          <w:szCs w:val="28"/>
        </w:rPr>
        <w:t xml:space="preserve">Концепция многомасштабного моделирования. </w:t>
      </w:r>
      <w:r w:rsidR="00553E75" w:rsidRPr="00C9268A">
        <w:rPr>
          <w:b w:val="0"/>
          <w:sz w:val="28"/>
          <w:szCs w:val="28"/>
        </w:rPr>
        <w:t>Применение метода многомасштабного моделирования в исследовании радиоэлектронных средств.</w:t>
      </w:r>
    </w:p>
    <w:p w:rsidR="002734B1" w:rsidRPr="00C9268A" w:rsidRDefault="002734B1" w:rsidP="00C9268A">
      <w:pPr>
        <w:pStyle w:val="30"/>
        <w:ind w:firstLine="709"/>
        <w:rPr>
          <w:b w:val="0"/>
          <w:sz w:val="28"/>
          <w:szCs w:val="28"/>
        </w:rPr>
      </w:pPr>
    </w:p>
    <w:p w:rsidR="006D3529" w:rsidRPr="00C9268A" w:rsidRDefault="007C5F1D" w:rsidP="00C9268A">
      <w:pPr>
        <w:pStyle w:val="30"/>
        <w:rPr>
          <w:b w:val="0"/>
          <w:sz w:val="28"/>
          <w:szCs w:val="28"/>
        </w:rPr>
      </w:pPr>
      <w:r w:rsidRPr="00C9268A">
        <w:rPr>
          <w:b w:val="0"/>
          <w:sz w:val="28"/>
          <w:szCs w:val="28"/>
        </w:rPr>
        <w:t>Тема 4</w:t>
      </w:r>
      <w:r w:rsidR="006D3529" w:rsidRPr="00C9268A">
        <w:rPr>
          <w:b w:val="0"/>
          <w:sz w:val="28"/>
          <w:szCs w:val="28"/>
        </w:rPr>
        <w:t xml:space="preserve">. </w:t>
      </w:r>
      <w:r w:rsidR="002734B1" w:rsidRPr="00C9268A">
        <w:rPr>
          <w:b w:val="0"/>
          <w:caps/>
          <w:sz w:val="28"/>
          <w:szCs w:val="28"/>
        </w:rPr>
        <w:t xml:space="preserve">Программное обеспечение для решения инженерных задач моделирования и проектирования электронных </w:t>
      </w:r>
      <w:r w:rsidR="00AD16A2" w:rsidRPr="00C9268A">
        <w:rPr>
          <w:b w:val="0"/>
          <w:caps/>
          <w:sz w:val="28"/>
          <w:szCs w:val="28"/>
        </w:rPr>
        <w:t>СРЕДСТВ</w:t>
      </w:r>
    </w:p>
    <w:p w:rsidR="00AF014C" w:rsidRPr="00C9268A" w:rsidRDefault="002734B1" w:rsidP="00C9268A">
      <w:pPr>
        <w:pStyle w:val="30"/>
        <w:ind w:firstLine="709"/>
        <w:jc w:val="both"/>
        <w:rPr>
          <w:b w:val="0"/>
          <w:iCs/>
          <w:sz w:val="28"/>
          <w:szCs w:val="28"/>
        </w:rPr>
      </w:pPr>
      <w:r w:rsidRPr="00C9268A">
        <w:rPr>
          <w:b w:val="0"/>
          <w:sz w:val="28"/>
          <w:szCs w:val="28"/>
        </w:rPr>
        <w:t>Возможности</w:t>
      </w:r>
      <w:r w:rsidRPr="00C9268A">
        <w:rPr>
          <w:b w:val="0"/>
          <w:iCs/>
          <w:sz w:val="28"/>
          <w:szCs w:val="28"/>
        </w:rPr>
        <w:t xml:space="preserve"> программных пакетов для решения инженерных задач. </w:t>
      </w:r>
      <w:r w:rsidR="00C9104D" w:rsidRPr="00C9268A">
        <w:rPr>
          <w:b w:val="0"/>
          <w:iCs/>
          <w:sz w:val="28"/>
          <w:szCs w:val="28"/>
        </w:rPr>
        <w:t>О</w:t>
      </w:r>
      <w:r w:rsidRPr="00C9268A">
        <w:rPr>
          <w:b w:val="0"/>
          <w:iCs/>
          <w:sz w:val="28"/>
          <w:szCs w:val="28"/>
        </w:rPr>
        <w:t xml:space="preserve">бзор основных программных пакетов для решения инженерных задач моделирования и проектирования </w:t>
      </w:r>
      <w:r w:rsidR="00AD16A2" w:rsidRPr="00C9268A">
        <w:rPr>
          <w:b w:val="0"/>
          <w:iCs/>
          <w:sz w:val="28"/>
          <w:szCs w:val="28"/>
        </w:rPr>
        <w:t>электронных средств</w:t>
      </w:r>
      <w:r w:rsidRPr="00C9268A">
        <w:rPr>
          <w:b w:val="0"/>
          <w:iCs/>
          <w:sz w:val="28"/>
          <w:szCs w:val="28"/>
        </w:rPr>
        <w:t xml:space="preserve">, в том числе физических процессов, воздействующих на </w:t>
      </w:r>
      <w:r w:rsidR="00AD16A2" w:rsidRPr="00C9268A">
        <w:rPr>
          <w:b w:val="0"/>
          <w:iCs/>
          <w:sz w:val="28"/>
          <w:szCs w:val="28"/>
        </w:rPr>
        <w:t>электронны</w:t>
      </w:r>
      <w:r w:rsidR="00294840">
        <w:rPr>
          <w:b w:val="0"/>
          <w:iCs/>
          <w:sz w:val="28"/>
          <w:szCs w:val="28"/>
        </w:rPr>
        <w:t>е</w:t>
      </w:r>
      <w:r w:rsidR="00AD16A2" w:rsidRPr="00C9268A">
        <w:rPr>
          <w:b w:val="0"/>
          <w:iCs/>
          <w:sz w:val="28"/>
          <w:szCs w:val="28"/>
        </w:rPr>
        <w:t xml:space="preserve"> средств</w:t>
      </w:r>
      <w:r w:rsidR="00294840">
        <w:rPr>
          <w:b w:val="0"/>
          <w:iCs/>
          <w:sz w:val="28"/>
          <w:szCs w:val="28"/>
        </w:rPr>
        <w:t>а</w:t>
      </w:r>
      <w:r w:rsidRPr="00C9268A">
        <w:rPr>
          <w:b w:val="0"/>
          <w:iCs/>
          <w:sz w:val="28"/>
          <w:szCs w:val="28"/>
        </w:rPr>
        <w:t>.</w:t>
      </w:r>
    </w:p>
    <w:p w:rsidR="006E5851" w:rsidRPr="00C9268A" w:rsidRDefault="006E5851" w:rsidP="00C9268A">
      <w:pPr>
        <w:jc w:val="center"/>
        <w:rPr>
          <w:b/>
          <w:sz w:val="28"/>
          <w:szCs w:val="28"/>
        </w:rPr>
      </w:pPr>
    </w:p>
    <w:p w:rsidR="002C781E" w:rsidRPr="00C9268A" w:rsidRDefault="002C781E" w:rsidP="00C9268A">
      <w:pPr>
        <w:pStyle w:val="30"/>
        <w:rPr>
          <w:b w:val="0"/>
          <w:sz w:val="28"/>
          <w:szCs w:val="28"/>
        </w:rPr>
      </w:pPr>
      <w:r w:rsidRPr="00C9268A">
        <w:rPr>
          <w:b w:val="0"/>
          <w:sz w:val="28"/>
          <w:szCs w:val="28"/>
        </w:rPr>
        <w:t xml:space="preserve">Раздел </w:t>
      </w:r>
      <w:r w:rsidRPr="00C9268A">
        <w:rPr>
          <w:b w:val="0"/>
          <w:caps/>
          <w:sz w:val="28"/>
          <w:szCs w:val="28"/>
        </w:rPr>
        <w:t>3. Моделирование тепловых процессов</w:t>
      </w:r>
      <w:r w:rsidRPr="00C9268A">
        <w:rPr>
          <w:b w:val="0"/>
          <w:sz w:val="28"/>
          <w:szCs w:val="28"/>
        </w:rPr>
        <w:t xml:space="preserve"> </w:t>
      </w:r>
    </w:p>
    <w:p w:rsidR="002C781E" w:rsidRPr="00C9268A" w:rsidRDefault="002C781E" w:rsidP="00C9268A">
      <w:pPr>
        <w:pStyle w:val="30"/>
        <w:rPr>
          <w:b w:val="0"/>
          <w:sz w:val="28"/>
          <w:szCs w:val="28"/>
        </w:rPr>
      </w:pPr>
    </w:p>
    <w:p w:rsidR="00DD1AB1" w:rsidRPr="00C9268A" w:rsidRDefault="00AD16A2" w:rsidP="00C9268A">
      <w:pPr>
        <w:pStyle w:val="5"/>
        <w:keepNext w:val="0"/>
        <w:rPr>
          <w:b w:val="0"/>
          <w:caps/>
          <w:sz w:val="28"/>
          <w:szCs w:val="28"/>
        </w:rPr>
      </w:pPr>
      <w:r w:rsidRPr="00C9268A">
        <w:rPr>
          <w:b w:val="0"/>
          <w:sz w:val="28"/>
          <w:szCs w:val="28"/>
        </w:rPr>
        <w:t xml:space="preserve">Тема </w:t>
      </w:r>
      <w:r w:rsidR="002D2DB4" w:rsidRPr="00C9268A">
        <w:rPr>
          <w:b w:val="0"/>
          <w:sz w:val="28"/>
          <w:szCs w:val="28"/>
        </w:rPr>
        <w:t>5</w:t>
      </w:r>
      <w:r w:rsidRPr="00C9268A">
        <w:rPr>
          <w:b w:val="0"/>
          <w:sz w:val="28"/>
          <w:szCs w:val="28"/>
        </w:rPr>
        <w:t xml:space="preserve">. </w:t>
      </w:r>
      <w:r w:rsidRPr="00C9268A">
        <w:rPr>
          <w:b w:val="0"/>
          <w:caps/>
          <w:sz w:val="28"/>
          <w:szCs w:val="28"/>
        </w:rPr>
        <w:t>Моделирование тепловых процессов</w:t>
      </w:r>
    </w:p>
    <w:p w:rsidR="00AD16A2" w:rsidRPr="00C9268A" w:rsidRDefault="002C781E" w:rsidP="00C9268A">
      <w:pPr>
        <w:pStyle w:val="5"/>
        <w:keepNext w:val="0"/>
        <w:rPr>
          <w:b w:val="0"/>
          <w:caps/>
          <w:sz w:val="28"/>
          <w:szCs w:val="28"/>
        </w:rPr>
      </w:pPr>
      <w:r w:rsidRPr="00C9268A">
        <w:rPr>
          <w:b w:val="0"/>
          <w:caps/>
          <w:sz w:val="28"/>
          <w:szCs w:val="28"/>
        </w:rPr>
        <w:t xml:space="preserve">В </w:t>
      </w:r>
      <w:r w:rsidRPr="00C9268A">
        <w:rPr>
          <w:b w:val="0"/>
          <w:caps/>
          <w:sz w:val="28"/>
          <w:szCs w:val="28"/>
          <w:lang w:val="en-US"/>
        </w:rPr>
        <w:t>SOLIDWORKS</w:t>
      </w:r>
      <w:r w:rsidRPr="00C9268A">
        <w:rPr>
          <w:b w:val="0"/>
          <w:caps/>
          <w:sz w:val="28"/>
          <w:szCs w:val="28"/>
        </w:rPr>
        <w:t xml:space="preserve"> </w:t>
      </w:r>
      <w:r w:rsidRPr="00C9268A">
        <w:rPr>
          <w:b w:val="0"/>
          <w:caps/>
          <w:sz w:val="28"/>
          <w:szCs w:val="28"/>
          <w:lang w:val="en-US"/>
        </w:rPr>
        <w:t>SIMULATION</w:t>
      </w:r>
    </w:p>
    <w:p w:rsidR="007E758D" w:rsidRPr="00C9268A" w:rsidRDefault="007E758D" w:rsidP="00C9268A">
      <w:pPr>
        <w:ind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>Термический анализ конструкций электронных средств. Определение термических нагрузок и граничных условий. Исследование переходного термического процесса. Анализ термических напряжений. Моделирование теплообмена в герметичном и перфорированном корпусе электронного средства при естественном и принудительном воздушном охлаждении.</w:t>
      </w:r>
    </w:p>
    <w:p w:rsidR="007E758D" w:rsidRPr="00C9268A" w:rsidRDefault="007E758D" w:rsidP="00C9268A">
      <w:pPr>
        <w:ind w:firstLine="709"/>
        <w:jc w:val="both"/>
        <w:rPr>
          <w:sz w:val="28"/>
          <w:szCs w:val="28"/>
        </w:rPr>
      </w:pPr>
    </w:p>
    <w:p w:rsidR="002C781E" w:rsidRPr="00C9268A" w:rsidRDefault="002C781E" w:rsidP="00C9268A">
      <w:pPr>
        <w:pStyle w:val="5"/>
        <w:keepNext w:val="0"/>
        <w:rPr>
          <w:b w:val="0"/>
          <w:caps/>
          <w:sz w:val="28"/>
          <w:szCs w:val="28"/>
        </w:rPr>
      </w:pPr>
      <w:r w:rsidRPr="00C9268A">
        <w:rPr>
          <w:b w:val="0"/>
          <w:sz w:val="28"/>
          <w:szCs w:val="28"/>
        </w:rPr>
        <w:t xml:space="preserve">Тема </w:t>
      </w:r>
      <w:r w:rsidR="002D2DB4" w:rsidRPr="00C9268A">
        <w:rPr>
          <w:b w:val="0"/>
          <w:sz w:val="28"/>
          <w:szCs w:val="28"/>
        </w:rPr>
        <w:t>6</w:t>
      </w:r>
      <w:r w:rsidRPr="00C9268A">
        <w:rPr>
          <w:b w:val="0"/>
          <w:sz w:val="28"/>
          <w:szCs w:val="28"/>
        </w:rPr>
        <w:t xml:space="preserve">. </w:t>
      </w:r>
      <w:r w:rsidRPr="00C9268A">
        <w:rPr>
          <w:b w:val="0"/>
          <w:caps/>
          <w:sz w:val="28"/>
          <w:szCs w:val="28"/>
        </w:rPr>
        <w:t xml:space="preserve">Моделирование тепловых процессов В </w:t>
      </w:r>
      <w:r w:rsidRPr="00C9268A">
        <w:rPr>
          <w:b w:val="0"/>
          <w:caps/>
          <w:sz w:val="28"/>
          <w:szCs w:val="28"/>
          <w:lang w:val="en-US"/>
        </w:rPr>
        <w:t>ANSYS</w:t>
      </w:r>
    </w:p>
    <w:p w:rsidR="00AB5575" w:rsidRDefault="002D2DB4" w:rsidP="00AB5575">
      <w:pPr>
        <w:ind w:firstLine="709"/>
        <w:jc w:val="both"/>
        <w:rPr>
          <w:b/>
          <w:sz w:val="28"/>
          <w:szCs w:val="28"/>
        </w:rPr>
      </w:pPr>
      <w:r w:rsidRPr="00C9268A">
        <w:rPr>
          <w:sz w:val="28"/>
          <w:szCs w:val="28"/>
        </w:rPr>
        <w:t>Оценка теплового режима микросхем, печатных плат и электронных блоков. Определения необходимости принудительного охлаждения электронных устройств. Оценка различных вариантов расположения радиаторов и вентиляторов.</w:t>
      </w:r>
      <w:r w:rsidR="00AB5575">
        <w:rPr>
          <w:b/>
          <w:sz w:val="28"/>
          <w:szCs w:val="28"/>
        </w:rPr>
        <w:br w:type="page"/>
      </w:r>
    </w:p>
    <w:p w:rsidR="00DD1AB1" w:rsidRPr="00C9268A" w:rsidRDefault="002C781E" w:rsidP="00C9268A">
      <w:pPr>
        <w:pStyle w:val="5"/>
        <w:keepNext w:val="0"/>
        <w:rPr>
          <w:b w:val="0"/>
          <w:caps/>
          <w:sz w:val="28"/>
          <w:szCs w:val="28"/>
        </w:rPr>
      </w:pPr>
      <w:r w:rsidRPr="00C9268A">
        <w:rPr>
          <w:b w:val="0"/>
          <w:sz w:val="28"/>
          <w:szCs w:val="28"/>
        </w:rPr>
        <w:lastRenderedPageBreak/>
        <w:t xml:space="preserve">Тема </w:t>
      </w:r>
      <w:r w:rsidR="002D2DB4" w:rsidRPr="00C9268A">
        <w:rPr>
          <w:b w:val="0"/>
          <w:sz w:val="28"/>
          <w:szCs w:val="28"/>
        </w:rPr>
        <w:t>7</w:t>
      </w:r>
      <w:r w:rsidRPr="00C9268A">
        <w:rPr>
          <w:b w:val="0"/>
          <w:sz w:val="28"/>
          <w:szCs w:val="28"/>
        </w:rPr>
        <w:t xml:space="preserve">. </w:t>
      </w:r>
      <w:r w:rsidRPr="00C9268A">
        <w:rPr>
          <w:b w:val="0"/>
          <w:caps/>
          <w:sz w:val="28"/>
          <w:szCs w:val="28"/>
        </w:rPr>
        <w:t>Моделирование тепловых процессов</w:t>
      </w:r>
    </w:p>
    <w:p w:rsidR="002C781E" w:rsidRPr="00C9268A" w:rsidRDefault="002C781E" w:rsidP="00C9268A">
      <w:pPr>
        <w:pStyle w:val="5"/>
        <w:keepNext w:val="0"/>
        <w:rPr>
          <w:b w:val="0"/>
          <w:caps/>
          <w:sz w:val="28"/>
          <w:szCs w:val="28"/>
        </w:rPr>
      </w:pPr>
      <w:r w:rsidRPr="00C9268A">
        <w:rPr>
          <w:b w:val="0"/>
          <w:caps/>
          <w:sz w:val="28"/>
          <w:szCs w:val="28"/>
        </w:rPr>
        <w:t xml:space="preserve">В </w:t>
      </w:r>
      <w:r w:rsidRPr="00C9268A">
        <w:rPr>
          <w:b w:val="0"/>
          <w:caps/>
          <w:sz w:val="28"/>
          <w:szCs w:val="28"/>
          <w:lang w:val="en-US"/>
        </w:rPr>
        <w:t>COMSOL</w:t>
      </w:r>
      <w:r w:rsidR="00DD1AB1" w:rsidRPr="00C9268A">
        <w:rPr>
          <w:b w:val="0"/>
          <w:caps/>
          <w:sz w:val="28"/>
          <w:szCs w:val="28"/>
        </w:rPr>
        <w:t xml:space="preserve"> </w:t>
      </w:r>
      <w:r w:rsidRPr="00C9268A">
        <w:rPr>
          <w:b w:val="0"/>
          <w:caps/>
          <w:sz w:val="28"/>
          <w:szCs w:val="28"/>
          <w:lang w:val="en-US"/>
        </w:rPr>
        <w:t>Multiphysics</w:t>
      </w:r>
    </w:p>
    <w:p w:rsidR="00FB4CB8" w:rsidRPr="00C9268A" w:rsidRDefault="00F27F26" w:rsidP="00C9268A">
      <w:pPr>
        <w:pStyle w:val="1"/>
        <w:keepNext w:val="0"/>
        <w:shd w:val="clear" w:color="auto" w:fill="FFFFFF"/>
        <w:ind w:firstLine="709"/>
        <w:jc w:val="both"/>
        <w:rPr>
          <w:rFonts w:ascii="Times New Roman" w:hAnsi="Times New Roman"/>
          <w:caps w:val="0"/>
          <w:szCs w:val="28"/>
        </w:rPr>
      </w:pPr>
      <w:r w:rsidRPr="00C9268A">
        <w:rPr>
          <w:rFonts w:ascii="Times New Roman" w:hAnsi="Times New Roman"/>
          <w:caps w:val="0"/>
          <w:szCs w:val="28"/>
        </w:rPr>
        <w:t xml:space="preserve">Основы теплового анализа в COMSOL </w:t>
      </w:r>
      <w:proofErr w:type="spellStart"/>
      <w:r w:rsidRPr="00C9268A">
        <w:rPr>
          <w:rFonts w:ascii="Times New Roman" w:hAnsi="Times New Roman"/>
          <w:caps w:val="0"/>
          <w:szCs w:val="28"/>
        </w:rPr>
        <w:t>Multiphysics</w:t>
      </w:r>
      <w:proofErr w:type="spellEnd"/>
      <w:r w:rsidR="00FB4CB8" w:rsidRPr="00C9268A">
        <w:rPr>
          <w:rFonts w:ascii="Times New Roman" w:hAnsi="Times New Roman"/>
          <w:caps w:val="0"/>
          <w:szCs w:val="28"/>
        </w:rPr>
        <w:t>. Осуществление тепловых расч</w:t>
      </w:r>
      <w:r w:rsidR="00AB5575">
        <w:rPr>
          <w:rFonts w:ascii="Times New Roman" w:hAnsi="Times New Roman"/>
          <w:caps w:val="0"/>
          <w:szCs w:val="28"/>
        </w:rPr>
        <w:t>е</w:t>
      </w:r>
      <w:r w:rsidR="00FB4CB8" w:rsidRPr="00C9268A">
        <w:rPr>
          <w:rFonts w:ascii="Times New Roman" w:hAnsi="Times New Roman"/>
          <w:caps w:val="0"/>
          <w:szCs w:val="28"/>
        </w:rPr>
        <w:t xml:space="preserve">тов. Моделирование распределения температуры и плотности теплового потока в электронных устройствах. </w:t>
      </w:r>
      <w:r w:rsidR="00F621F8" w:rsidRPr="00C9268A">
        <w:rPr>
          <w:rFonts w:ascii="Times New Roman" w:hAnsi="Times New Roman"/>
          <w:caps w:val="0"/>
          <w:szCs w:val="28"/>
        </w:rPr>
        <w:t>Анализ температурного на</w:t>
      </w:r>
      <w:r w:rsidR="00AB5575">
        <w:rPr>
          <w:rFonts w:ascii="Times New Roman" w:hAnsi="Times New Roman"/>
          <w:caps w:val="0"/>
          <w:szCs w:val="28"/>
        </w:rPr>
        <w:t>пряжения. А</w:t>
      </w:r>
      <w:r w:rsidR="00F621F8" w:rsidRPr="00C9268A">
        <w:rPr>
          <w:rFonts w:ascii="Times New Roman" w:hAnsi="Times New Roman"/>
          <w:caps w:val="0"/>
          <w:szCs w:val="28"/>
        </w:rPr>
        <w:t>нализ эффективности охлаждения электронных устройств.</w:t>
      </w:r>
    </w:p>
    <w:p w:rsidR="00F27F26" w:rsidRPr="00C9268A" w:rsidRDefault="00F27F26" w:rsidP="00C9268A">
      <w:pPr>
        <w:rPr>
          <w:sz w:val="28"/>
          <w:szCs w:val="28"/>
        </w:rPr>
      </w:pPr>
    </w:p>
    <w:p w:rsidR="002C781E" w:rsidRPr="00C9268A" w:rsidRDefault="002C781E" w:rsidP="00C9268A">
      <w:pPr>
        <w:pStyle w:val="30"/>
        <w:rPr>
          <w:b w:val="0"/>
          <w:sz w:val="28"/>
          <w:szCs w:val="28"/>
        </w:rPr>
      </w:pPr>
      <w:r w:rsidRPr="00C9268A">
        <w:rPr>
          <w:b w:val="0"/>
          <w:sz w:val="28"/>
          <w:szCs w:val="28"/>
        </w:rPr>
        <w:t xml:space="preserve">Раздел </w:t>
      </w:r>
      <w:r w:rsidRPr="00C9268A">
        <w:rPr>
          <w:b w:val="0"/>
          <w:caps/>
          <w:sz w:val="28"/>
          <w:szCs w:val="28"/>
        </w:rPr>
        <w:t>4. Моделирование МЕХАНИЧЕСКИХ ПРОЦЕССОВ</w:t>
      </w:r>
      <w:r w:rsidRPr="00C9268A">
        <w:rPr>
          <w:b w:val="0"/>
          <w:sz w:val="28"/>
          <w:szCs w:val="28"/>
        </w:rPr>
        <w:t xml:space="preserve"> </w:t>
      </w:r>
    </w:p>
    <w:p w:rsidR="002C781E" w:rsidRPr="00C9268A" w:rsidRDefault="002C781E" w:rsidP="00C9268A">
      <w:pPr>
        <w:pStyle w:val="5"/>
        <w:keepNext w:val="0"/>
        <w:rPr>
          <w:b w:val="0"/>
          <w:sz w:val="28"/>
          <w:szCs w:val="28"/>
        </w:rPr>
      </w:pPr>
    </w:p>
    <w:p w:rsidR="002C781E" w:rsidRPr="00C9268A" w:rsidRDefault="002C781E" w:rsidP="00C9268A">
      <w:pPr>
        <w:pStyle w:val="5"/>
        <w:keepNext w:val="0"/>
        <w:rPr>
          <w:b w:val="0"/>
          <w:caps/>
          <w:sz w:val="28"/>
          <w:szCs w:val="28"/>
        </w:rPr>
      </w:pPr>
      <w:r w:rsidRPr="00C9268A">
        <w:rPr>
          <w:b w:val="0"/>
          <w:sz w:val="28"/>
          <w:szCs w:val="28"/>
        </w:rPr>
        <w:t xml:space="preserve">Тема </w:t>
      </w:r>
      <w:r w:rsidR="002D2DB4" w:rsidRPr="00C9268A">
        <w:rPr>
          <w:b w:val="0"/>
          <w:sz w:val="28"/>
          <w:szCs w:val="28"/>
        </w:rPr>
        <w:t>8</w:t>
      </w:r>
      <w:r w:rsidRPr="00C9268A">
        <w:rPr>
          <w:b w:val="0"/>
          <w:sz w:val="28"/>
          <w:szCs w:val="28"/>
        </w:rPr>
        <w:t xml:space="preserve">. </w:t>
      </w:r>
      <w:r w:rsidRPr="00C9268A">
        <w:rPr>
          <w:b w:val="0"/>
          <w:caps/>
          <w:sz w:val="28"/>
          <w:szCs w:val="28"/>
        </w:rPr>
        <w:t>Моделирование МЕХАНИЧЕСКИХ ПРОЦЕССОВ</w:t>
      </w:r>
      <w:r w:rsidR="00422C04" w:rsidRPr="00C9268A">
        <w:rPr>
          <w:b w:val="0"/>
          <w:caps/>
          <w:sz w:val="28"/>
          <w:szCs w:val="28"/>
        </w:rPr>
        <w:br/>
      </w:r>
      <w:r w:rsidRPr="00C9268A">
        <w:rPr>
          <w:b w:val="0"/>
          <w:caps/>
          <w:sz w:val="28"/>
          <w:szCs w:val="28"/>
        </w:rPr>
        <w:t xml:space="preserve">В </w:t>
      </w:r>
      <w:r w:rsidRPr="00C9268A">
        <w:rPr>
          <w:b w:val="0"/>
          <w:caps/>
          <w:sz w:val="28"/>
          <w:szCs w:val="28"/>
          <w:lang w:val="en-US"/>
        </w:rPr>
        <w:t>SOLIDWORKS</w:t>
      </w:r>
      <w:r w:rsidRPr="00C9268A">
        <w:rPr>
          <w:b w:val="0"/>
          <w:caps/>
          <w:sz w:val="28"/>
          <w:szCs w:val="28"/>
        </w:rPr>
        <w:t xml:space="preserve"> </w:t>
      </w:r>
      <w:r w:rsidRPr="00C9268A">
        <w:rPr>
          <w:b w:val="0"/>
          <w:caps/>
          <w:sz w:val="28"/>
          <w:szCs w:val="28"/>
          <w:lang w:val="en-US"/>
        </w:rPr>
        <w:t>SIMULATION</w:t>
      </w:r>
    </w:p>
    <w:p w:rsidR="00F27F26" w:rsidRPr="00C9268A" w:rsidRDefault="00F27F26" w:rsidP="00C9268A">
      <w:pPr>
        <w:ind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 xml:space="preserve">Расчет собственных частот и форм колебаний конструкций в среде </w:t>
      </w:r>
      <w:proofErr w:type="spellStart"/>
      <w:r w:rsidR="007256D3" w:rsidRPr="00C9268A">
        <w:rPr>
          <w:sz w:val="28"/>
          <w:szCs w:val="28"/>
          <w:lang w:val="en-US"/>
        </w:rPr>
        <w:t>SolidWorks</w:t>
      </w:r>
      <w:proofErr w:type="spellEnd"/>
      <w:r w:rsidRPr="00C9268A">
        <w:rPr>
          <w:sz w:val="28"/>
          <w:szCs w:val="28"/>
        </w:rPr>
        <w:t xml:space="preserve"> </w:t>
      </w:r>
      <w:proofErr w:type="spellStart"/>
      <w:r w:rsidRPr="00C9268A">
        <w:rPr>
          <w:sz w:val="28"/>
          <w:szCs w:val="28"/>
        </w:rPr>
        <w:t>Simulation</w:t>
      </w:r>
      <w:proofErr w:type="spellEnd"/>
      <w:r w:rsidRPr="00C9268A">
        <w:rPr>
          <w:sz w:val="28"/>
          <w:szCs w:val="28"/>
        </w:rPr>
        <w:t>.</w:t>
      </w:r>
      <w:r w:rsidRPr="00C9268A">
        <w:rPr>
          <w:b/>
          <w:sz w:val="28"/>
          <w:szCs w:val="28"/>
        </w:rPr>
        <w:t xml:space="preserve"> </w:t>
      </w:r>
      <w:r w:rsidR="007E758D" w:rsidRPr="00C9268A">
        <w:rPr>
          <w:sz w:val="28"/>
          <w:szCs w:val="28"/>
        </w:rPr>
        <w:t>Испытания на ударную нагрузку. Анализ случайных колебаний. Усталостные испытания. Статический анализ деталей. Оценка прочности конструкции.</w:t>
      </w:r>
    </w:p>
    <w:p w:rsidR="00F27F26" w:rsidRPr="00C9268A" w:rsidRDefault="00F27F26" w:rsidP="00C9268A">
      <w:pPr>
        <w:rPr>
          <w:sz w:val="28"/>
          <w:szCs w:val="28"/>
        </w:rPr>
      </w:pPr>
    </w:p>
    <w:p w:rsidR="002C781E" w:rsidRPr="00C9268A" w:rsidRDefault="002C781E" w:rsidP="00C9268A">
      <w:pPr>
        <w:pStyle w:val="5"/>
        <w:keepNext w:val="0"/>
        <w:rPr>
          <w:b w:val="0"/>
          <w:sz w:val="28"/>
          <w:szCs w:val="28"/>
        </w:rPr>
      </w:pPr>
      <w:r w:rsidRPr="00C9268A">
        <w:rPr>
          <w:b w:val="0"/>
          <w:sz w:val="28"/>
          <w:szCs w:val="28"/>
        </w:rPr>
        <w:t xml:space="preserve">Тема </w:t>
      </w:r>
      <w:r w:rsidR="002D2DB4" w:rsidRPr="00C9268A">
        <w:rPr>
          <w:b w:val="0"/>
          <w:sz w:val="28"/>
          <w:szCs w:val="28"/>
        </w:rPr>
        <w:t>9</w:t>
      </w:r>
      <w:r w:rsidRPr="00C9268A">
        <w:rPr>
          <w:b w:val="0"/>
          <w:sz w:val="28"/>
          <w:szCs w:val="28"/>
        </w:rPr>
        <w:t xml:space="preserve">. </w:t>
      </w:r>
      <w:r w:rsidRPr="00C9268A">
        <w:rPr>
          <w:b w:val="0"/>
          <w:caps/>
          <w:sz w:val="28"/>
          <w:szCs w:val="28"/>
        </w:rPr>
        <w:t xml:space="preserve">Моделирование МЕХАНИЧЕСКИХ ПРОЦЕССОВ В </w:t>
      </w:r>
      <w:r w:rsidRPr="00C9268A">
        <w:rPr>
          <w:b w:val="0"/>
          <w:caps/>
          <w:sz w:val="28"/>
          <w:szCs w:val="28"/>
          <w:lang w:val="en-US"/>
        </w:rPr>
        <w:t>ANSYS</w:t>
      </w:r>
      <w:r w:rsidRPr="00C9268A">
        <w:rPr>
          <w:b w:val="0"/>
          <w:sz w:val="28"/>
          <w:szCs w:val="28"/>
        </w:rPr>
        <w:t xml:space="preserve"> </w:t>
      </w:r>
    </w:p>
    <w:p w:rsidR="00B8572F" w:rsidRPr="00C9268A" w:rsidRDefault="00B8572F" w:rsidP="00C9268A">
      <w:pPr>
        <w:pStyle w:val="30"/>
        <w:ind w:firstLine="709"/>
        <w:jc w:val="both"/>
        <w:rPr>
          <w:b w:val="0"/>
          <w:sz w:val="28"/>
          <w:szCs w:val="28"/>
        </w:rPr>
      </w:pPr>
      <w:proofErr w:type="spellStart"/>
      <w:r w:rsidRPr="00C9268A">
        <w:rPr>
          <w:b w:val="0"/>
          <w:sz w:val="28"/>
          <w:szCs w:val="28"/>
        </w:rPr>
        <w:t>Ansys</w:t>
      </w:r>
      <w:proofErr w:type="spellEnd"/>
      <w:r w:rsidRPr="00C9268A">
        <w:rPr>
          <w:b w:val="0"/>
          <w:sz w:val="28"/>
          <w:szCs w:val="28"/>
        </w:rPr>
        <w:t xml:space="preserve"> для решения задач механики деформируемого твердого тела от быстрой оценки напряженно-деформированного состояния конструкции до сложных многодисциплинарных расчетов, интегрированных в </w:t>
      </w:r>
      <w:proofErr w:type="spellStart"/>
      <w:r w:rsidRPr="00C9268A">
        <w:rPr>
          <w:b w:val="0"/>
          <w:sz w:val="28"/>
          <w:szCs w:val="28"/>
        </w:rPr>
        <w:t>Ansys</w:t>
      </w:r>
      <w:proofErr w:type="spellEnd"/>
      <w:r w:rsidRPr="00C9268A">
        <w:rPr>
          <w:b w:val="0"/>
          <w:sz w:val="28"/>
          <w:szCs w:val="28"/>
        </w:rPr>
        <w:t xml:space="preserve"> </w:t>
      </w:r>
      <w:proofErr w:type="spellStart"/>
      <w:r w:rsidRPr="00C9268A">
        <w:rPr>
          <w:b w:val="0"/>
          <w:sz w:val="28"/>
          <w:szCs w:val="28"/>
        </w:rPr>
        <w:t>Workbench</w:t>
      </w:r>
      <w:proofErr w:type="spellEnd"/>
      <w:r w:rsidRPr="00C9268A">
        <w:rPr>
          <w:b w:val="0"/>
          <w:sz w:val="28"/>
          <w:szCs w:val="28"/>
        </w:rPr>
        <w:t>.</w:t>
      </w:r>
    </w:p>
    <w:p w:rsidR="007E758D" w:rsidRPr="00C9268A" w:rsidRDefault="007E758D" w:rsidP="00C9268A">
      <w:pPr>
        <w:pStyle w:val="30"/>
        <w:ind w:firstLine="709"/>
        <w:jc w:val="both"/>
        <w:rPr>
          <w:b w:val="0"/>
          <w:sz w:val="28"/>
          <w:szCs w:val="28"/>
        </w:rPr>
      </w:pPr>
      <w:r w:rsidRPr="00C9268A">
        <w:rPr>
          <w:b w:val="0"/>
          <w:sz w:val="28"/>
          <w:szCs w:val="28"/>
        </w:rPr>
        <w:t>Моделирование собственных частот</w:t>
      </w:r>
      <w:r w:rsidR="00A51A4B">
        <w:rPr>
          <w:b w:val="0"/>
          <w:sz w:val="28"/>
          <w:szCs w:val="28"/>
        </w:rPr>
        <w:t xml:space="preserve"> </w:t>
      </w:r>
      <w:r w:rsidRPr="00C9268A">
        <w:rPr>
          <w:b w:val="0"/>
          <w:sz w:val="28"/>
          <w:szCs w:val="28"/>
        </w:rPr>
        <w:t>и форм колебаний</w:t>
      </w:r>
      <w:r w:rsidR="00A51A4B">
        <w:rPr>
          <w:b w:val="0"/>
          <w:sz w:val="28"/>
          <w:szCs w:val="28"/>
        </w:rPr>
        <w:t xml:space="preserve"> </w:t>
      </w:r>
      <w:r w:rsidRPr="00C9268A">
        <w:rPr>
          <w:b w:val="0"/>
          <w:sz w:val="28"/>
          <w:szCs w:val="28"/>
        </w:rPr>
        <w:t>конструкций. Моделирование статистических испытаний при постоянном и снижающемся напряжении. Предварительный анализ и моделирование периодических (гармонических и негармонических) и импульсных (ударных многократных и одиночных) нагрузок на материалы и оборудование. Моделирование динамических линейных ускорений и акустических шумов.</w:t>
      </w:r>
    </w:p>
    <w:p w:rsidR="002C781E" w:rsidRPr="00C9268A" w:rsidRDefault="002C781E" w:rsidP="00C9268A">
      <w:pPr>
        <w:rPr>
          <w:sz w:val="28"/>
          <w:szCs w:val="28"/>
        </w:rPr>
      </w:pPr>
    </w:p>
    <w:p w:rsidR="00DD1AB1" w:rsidRPr="00C9268A" w:rsidRDefault="002C781E" w:rsidP="00C9268A">
      <w:pPr>
        <w:pStyle w:val="5"/>
        <w:keepNext w:val="0"/>
        <w:rPr>
          <w:b w:val="0"/>
          <w:caps/>
          <w:sz w:val="28"/>
          <w:szCs w:val="28"/>
        </w:rPr>
      </w:pPr>
      <w:r w:rsidRPr="00C9268A">
        <w:rPr>
          <w:b w:val="0"/>
          <w:sz w:val="28"/>
          <w:szCs w:val="28"/>
        </w:rPr>
        <w:t>Тема 1</w:t>
      </w:r>
      <w:r w:rsidR="002D2DB4" w:rsidRPr="00C9268A">
        <w:rPr>
          <w:b w:val="0"/>
          <w:sz w:val="28"/>
          <w:szCs w:val="28"/>
        </w:rPr>
        <w:t>0</w:t>
      </w:r>
      <w:r w:rsidRPr="00C9268A">
        <w:rPr>
          <w:b w:val="0"/>
          <w:sz w:val="28"/>
          <w:szCs w:val="28"/>
        </w:rPr>
        <w:t xml:space="preserve">. </w:t>
      </w:r>
      <w:r w:rsidRPr="00C9268A">
        <w:rPr>
          <w:b w:val="0"/>
          <w:caps/>
          <w:sz w:val="28"/>
          <w:szCs w:val="28"/>
        </w:rPr>
        <w:t>Моделирование МЕХАНИЧЕСКИХ ПРОЦЕССОВ</w:t>
      </w:r>
    </w:p>
    <w:p w:rsidR="002C781E" w:rsidRPr="00C9268A" w:rsidRDefault="002C781E" w:rsidP="00C9268A">
      <w:pPr>
        <w:pStyle w:val="5"/>
        <w:keepNext w:val="0"/>
        <w:rPr>
          <w:b w:val="0"/>
          <w:caps/>
          <w:sz w:val="28"/>
          <w:szCs w:val="28"/>
        </w:rPr>
      </w:pPr>
      <w:r w:rsidRPr="00C9268A">
        <w:rPr>
          <w:b w:val="0"/>
          <w:caps/>
          <w:sz w:val="28"/>
          <w:szCs w:val="28"/>
        </w:rPr>
        <w:t xml:space="preserve">В </w:t>
      </w:r>
      <w:r w:rsidRPr="00C9268A">
        <w:rPr>
          <w:b w:val="0"/>
          <w:caps/>
          <w:sz w:val="28"/>
          <w:szCs w:val="28"/>
          <w:lang w:val="en-US"/>
        </w:rPr>
        <w:t>COMSOL</w:t>
      </w:r>
      <w:r w:rsidRPr="00C9268A">
        <w:rPr>
          <w:b w:val="0"/>
          <w:caps/>
          <w:sz w:val="28"/>
          <w:szCs w:val="28"/>
        </w:rPr>
        <w:t xml:space="preserve"> </w:t>
      </w:r>
      <w:r w:rsidRPr="00C9268A">
        <w:rPr>
          <w:b w:val="0"/>
          <w:caps/>
          <w:sz w:val="28"/>
          <w:szCs w:val="28"/>
          <w:lang w:val="en-US"/>
        </w:rPr>
        <w:t>Multiphysics</w:t>
      </w:r>
    </w:p>
    <w:p w:rsidR="00F27F26" w:rsidRPr="00C9268A" w:rsidRDefault="00F058D7" w:rsidP="00C9268A">
      <w:pPr>
        <w:pStyle w:val="5"/>
        <w:keepNext w:val="0"/>
        <w:ind w:firstLine="709"/>
        <w:jc w:val="both"/>
        <w:rPr>
          <w:b w:val="0"/>
          <w:sz w:val="28"/>
          <w:szCs w:val="28"/>
        </w:rPr>
      </w:pPr>
      <w:r w:rsidRPr="00C9268A">
        <w:rPr>
          <w:b w:val="0"/>
          <w:sz w:val="28"/>
          <w:szCs w:val="28"/>
        </w:rPr>
        <w:t>Моделирование механических воздействий на конструкции</w:t>
      </w:r>
      <w:r w:rsidR="00F621F8" w:rsidRPr="00C9268A">
        <w:rPr>
          <w:b w:val="0"/>
          <w:sz w:val="28"/>
          <w:szCs w:val="28"/>
        </w:rPr>
        <w:t xml:space="preserve"> электронных устрой</w:t>
      </w:r>
      <w:proofErr w:type="gramStart"/>
      <w:r w:rsidR="00F621F8" w:rsidRPr="00C9268A">
        <w:rPr>
          <w:b w:val="0"/>
          <w:sz w:val="28"/>
          <w:szCs w:val="28"/>
        </w:rPr>
        <w:t>ств</w:t>
      </w:r>
      <w:r w:rsidRPr="00C9268A">
        <w:rPr>
          <w:b w:val="0"/>
          <w:sz w:val="28"/>
          <w:szCs w:val="28"/>
        </w:rPr>
        <w:t xml:space="preserve"> в ср</w:t>
      </w:r>
      <w:proofErr w:type="gramEnd"/>
      <w:r w:rsidRPr="00C9268A">
        <w:rPr>
          <w:b w:val="0"/>
          <w:sz w:val="28"/>
          <w:szCs w:val="28"/>
        </w:rPr>
        <w:t xml:space="preserve">еде COMSOL </w:t>
      </w:r>
      <w:proofErr w:type="spellStart"/>
      <w:r w:rsidRPr="00C9268A">
        <w:rPr>
          <w:b w:val="0"/>
          <w:sz w:val="28"/>
          <w:szCs w:val="28"/>
        </w:rPr>
        <w:t>Multiphysics</w:t>
      </w:r>
      <w:proofErr w:type="spellEnd"/>
      <w:r w:rsidRPr="00C9268A">
        <w:rPr>
          <w:b w:val="0"/>
          <w:sz w:val="28"/>
          <w:szCs w:val="28"/>
        </w:rPr>
        <w:t xml:space="preserve">. Расчет собственных частот и форм колебаний конструкций. </w:t>
      </w:r>
      <w:r w:rsidR="00F27F26" w:rsidRPr="00C9268A">
        <w:rPr>
          <w:b w:val="0"/>
          <w:sz w:val="28"/>
          <w:szCs w:val="28"/>
        </w:rPr>
        <w:t>Моделирование ударного взаимодействия. Анализ устойч</w:t>
      </w:r>
      <w:r w:rsidR="00F621F8" w:rsidRPr="00C9268A">
        <w:rPr>
          <w:b w:val="0"/>
          <w:sz w:val="28"/>
          <w:szCs w:val="28"/>
        </w:rPr>
        <w:t>ивости механических конструкций. Анализ случайных вибраций.</w:t>
      </w:r>
    </w:p>
    <w:p w:rsidR="00F058D7" w:rsidRPr="00C9268A" w:rsidRDefault="00F058D7" w:rsidP="00C9268A">
      <w:pPr>
        <w:pStyle w:val="5"/>
        <w:keepNext w:val="0"/>
        <w:ind w:firstLine="709"/>
        <w:jc w:val="both"/>
        <w:rPr>
          <w:b w:val="0"/>
          <w:sz w:val="28"/>
          <w:szCs w:val="28"/>
        </w:rPr>
      </w:pPr>
    </w:p>
    <w:p w:rsidR="00C10A5C" w:rsidRPr="00C9268A" w:rsidRDefault="00C10A5C" w:rsidP="00C9268A">
      <w:pPr>
        <w:pStyle w:val="30"/>
        <w:rPr>
          <w:b w:val="0"/>
          <w:sz w:val="28"/>
          <w:szCs w:val="28"/>
        </w:rPr>
      </w:pPr>
      <w:r w:rsidRPr="00C9268A">
        <w:rPr>
          <w:b w:val="0"/>
          <w:sz w:val="28"/>
          <w:szCs w:val="28"/>
        </w:rPr>
        <w:t xml:space="preserve">Раздел </w:t>
      </w:r>
      <w:r w:rsidRPr="00C9268A">
        <w:rPr>
          <w:b w:val="0"/>
          <w:caps/>
          <w:sz w:val="28"/>
          <w:szCs w:val="28"/>
        </w:rPr>
        <w:t>5. Моделирование электромагнитных процессов</w:t>
      </w:r>
    </w:p>
    <w:p w:rsidR="00C10A5C" w:rsidRPr="00C9268A" w:rsidRDefault="00C10A5C" w:rsidP="00C9268A">
      <w:pPr>
        <w:pStyle w:val="5"/>
        <w:keepNext w:val="0"/>
        <w:rPr>
          <w:b w:val="0"/>
          <w:sz w:val="28"/>
          <w:szCs w:val="28"/>
        </w:rPr>
      </w:pPr>
    </w:p>
    <w:p w:rsidR="00C10A5C" w:rsidRPr="00A51A4B" w:rsidRDefault="00C10A5C" w:rsidP="00C9268A">
      <w:pPr>
        <w:pStyle w:val="5"/>
        <w:keepNext w:val="0"/>
        <w:rPr>
          <w:b w:val="0"/>
          <w:spacing w:val="-4"/>
          <w:sz w:val="28"/>
          <w:szCs w:val="28"/>
        </w:rPr>
      </w:pPr>
      <w:r w:rsidRPr="00A51A4B">
        <w:rPr>
          <w:b w:val="0"/>
          <w:spacing w:val="-4"/>
          <w:sz w:val="28"/>
          <w:szCs w:val="28"/>
        </w:rPr>
        <w:t>Тема 1</w:t>
      </w:r>
      <w:r w:rsidR="002D2DB4" w:rsidRPr="00A51A4B">
        <w:rPr>
          <w:b w:val="0"/>
          <w:spacing w:val="-4"/>
          <w:sz w:val="28"/>
          <w:szCs w:val="28"/>
        </w:rPr>
        <w:t>1</w:t>
      </w:r>
      <w:r w:rsidRPr="00A51A4B">
        <w:rPr>
          <w:b w:val="0"/>
          <w:spacing w:val="-4"/>
          <w:sz w:val="28"/>
          <w:szCs w:val="28"/>
        </w:rPr>
        <w:t xml:space="preserve">. </w:t>
      </w:r>
      <w:r w:rsidRPr="00A51A4B">
        <w:rPr>
          <w:b w:val="0"/>
          <w:caps/>
          <w:spacing w:val="-4"/>
          <w:sz w:val="28"/>
          <w:szCs w:val="28"/>
        </w:rPr>
        <w:t>Моделирование электромагнитных ПРОЦЕССОВ</w:t>
      </w:r>
      <w:r w:rsidR="00A51A4B" w:rsidRPr="00A51A4B">
        <w:rPr>
          <w:b w:val="0"/>
          <w:caps/>
          <w:spacing w:val="-4"/>
          <w:sz w:val="28"/>
          <w:szCs w:val="28"/>
        </w:rPr>
        <w:t xml:space="preserve"> </w:t>
      </w:r>
      <w:r w:rsidRPr="00A51A4B">
        <w:rPr>
          <w:b w:val="0"/>
          <w:caps/>
          <w:spacing w:val="-4"/>
          <w:sz w:val="28"/>
          <w:szCs w:val="28"/>
        </w:rPr>
        <w:t xml:space="preserve">В </w:t>
      </w:r>
      <w:r w:rsidRPr="00A51A4B">
        <w:rPr>
          <w:b w:val="0"/>
          <w:caps/>
          <w:spacing w:val="-4"/>
          <w:sz w:val="28"/>
          <w:szCs w:val="28"/>
          <w:lang w:val="en-US"/>
        </w:rPr>
        <w:t>ANSYS</w:t>
      </w:r>
      <w:r w:rsidRPr="00A51A4B">
        <w:rPr>
          <w:b w:val="0"/>
          <w:spacing w:val="-4"/>
          <w:sz w:val="28"/>
          <w:szCs w:val="28"/>
        </w:rPr>
        <w:t xml:space="preserve"> </w:t>
      </w:r>
    </w:p>
    <w:p w:rsidR="00B8572F" w:rsidRPr="00C9268A" w:rsidRDefault="00B8572F" w:rsidP="00C9268A">
      <w:pPr>
        <w:ind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 xml:space="preserve">Инструменты </w:t>
      </w:r>
      <w:proofErr w:type="spellStart"/>
      <w:r w:rsidRPr="00C9268A">
        <w:rPr>
          <w:sz w:val="28"/>
          <w:szCs w:val="28"/>
        </w:rPr>
        <w:t>Ansys</w:t>
      </w:r>
      <w:proofErr w:type="spellEnd"/>
      <w:r w:rsidRPr="00C9268A">
        <w:rPr>
          <w:sz w:val="28"/>
          <w:szCs w:val="28"/>
        </w:rPr>
        <w:t xml:space="preserve"> для решения высокочастотных и низкочастотных задач, анализа целостности сигналов и питания, электромагнитной совместимости и помех, а также системного моделирования электроники и электротехники.</w:t>
      </w:r>
    </w:p>
    <w:p w:rsidR="00F621F8" w:rsidRPr="00C9268A" w:rsidRDefault="00F621F8" w:rsidP="00C9268A">
      <w:pPr>
        <w:ind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>2D- и 3D-моделирование магнитных переходных процессов, магнитостатики, электростатики и электромагнитных явлений переменного и постоянного ток</w:t>
      </w:r>
      <w:r w:rsidR="00FA6298">
        <w:rPr>
          <w:sz w:val="28"/>
          <w:szCs w:val="28"/>
        </w:rPr>
        <w:t>а</w:t>
      </w:r>
      <w:r w:rsidRPr="00C9268A">
        <w:rPr>
          <w:sz w:val="28"/>
          <w:szCs w:val="28"/>
        </w:rPr>
        <w:t xml:space="preserve">. Моделирование электромагнитных связей и помех в модулях </w:t>
      </w:r>
      <w:r w:rsidRPr="00C9268A">
        <w:rPr>
          <w:sz w:val="28"/>
          <w:szCs w:val="28"/>
        </w:rPr>
        <w:lastRenderedPageBreak/>
        <w:t>электронных средств. Моделирование электромагнитной совместимости устройств и блоков электронных средств.</w:t>
      </w:r>
      <w:r w:rsidR="00B8572F" w:rsidRPr="00C9268A">
        <w:rPr>
          <w:sz w:val="28"/>
          <w:szCs w:val="28"/>
        </w:rPr>
        <w:t xml:space="preserve"> </w:t>
      </w:r>
    </w:p>
    <w:p w:rsidR="00B8572F" w:rsidRPr="00C9268A" w:rsidRDefault="00B8572F" w:rsidP="00C9268A">
      <w:pPr>
        <w:ind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 xml:space="preserve">3D-анализ с помощью </w:t>
      </w:r>
      <w:proofErr w:type="spellStart"/>
      <w:r w:rsidRPr="00C9268A">
        <w:rPr>
          <w:sz w:val="28"/>
          <w:szCs w:val="28"/>
        </w:rPr>
        <w:t>Ansys</w:t>
      </w:r>
      <w:proofErr w:type="spellEnd"/>
      <w:r w:rsidRPr="00C9268A">
        <w:rPr>
          <w:sz w:val="28"/>
          <w:szCs w:val="28"/>
        </w:rPr>
        <w:t xml:space="preserve"> </w:t>
      </w:r>
      <w:proofErr w:type="spellStart"/>
      <w:r w:rsidRPr="00C9268A">
        <w:rPr>
          <w:sz w:val="28"/>
          <w:szCs w:val="28"/>
        </w:rPr>
        <w:t>SIwave</w:t>
      </w:r>
      <w:proofErr w:type="spellEnd"/>
      <w:r w:rsidRPr="00C9268A">
        <w:rPr>
          <w:sz w:val="28"/>
          <w:szCs w:val="28"/>
        </w:rPr>
        <w:t xml:space="preserve"> для сложных многослойных конструкций с точки зрения целостности питания, сигналов и электромагнитной совместимости. Анализ полей в ближней и дальней зонах с использованием гибридного 2.5D метода расчета.</w:t>
      </w:r>
    </w:p>
    <w:p w:rsidR="00C10A5C" w:rsidRPr="00C9268A" w:rsidRDefault="00C10A5C" w:rsidP="00C9268A">
      <w:pPr>
        <w:rPr>
          <w:sz w:val="28"/>
          <w:szCs w:val="28"/>
        </w:rPr>
      </w:pPr>
    </w:p>
    <w:p w:rsidR="00DD1AB1" w:rsidRPr="00C9268A" w:rsidRDefault="00C10A5C" w:rsidP="00C9268A">
      <w:pPr>
        <w:pStyle w:val="5"/>
        <w:keepNext w:val="0"/>
        <w:rPr>
          <w:b w:val="0"/>
          <w:sz w:val="28"/>
          <w:szCs w:val="28"/>
        </w:rPr>
      </w:pPr>
      <w:r w:rsidRPr="00C9268A">
        <w:rPr>
          <w:b w:val="0"/>
          <w:sz w:val="28"/>
          <w:szCs w:val="28"/>
        </w:rPr>
        <w:t>Тема 1</w:t>
      </w:r>
      <w:r w:rsidR="002D2DB4" w:rsidRPr="00C9268A">
        <w:rPr>
          <w:b w:val="0"/>
          <w:sz w:val="28"/>
          <w:szCs w:val="28"/>
        </w:rPr>
        <w:t>2</w:t>
      </w:r>
      <w:r w:rsidRPr="00C9268A">
        <w:rPr>
          <w:b w:val="0"/>
          <w:sz w:val="28"/>
          <w:szCs w:val="28"/>
        </w:rPr>
        <w:t xml:space="preserve">. </w:t>
      </w:r>
      <w:r w:rsidR="00FA6298" w:rsidRPr="00C9268A">
        <w:rPr>
          <w:b w:val="0"/>
          <w:sz w:val="28"/>
          <w:szCs w:val="28"/>
        </w:rPr>
        <w:t xml:space="preserve">МОДЕЛИРОВАНИЕ ЭЛЕКТРОМАГНИТНЫХ </w:t>
      </w:r>
      <w:r w:rsidRPr="00C9268A">
        <w:rPr>
          <w:b w:val="0"/>
          <w:sz w:val="28"/>
          <w:szCs w:val="28"/>
        </w:rPr>
        <w:t>ПРОЦЕССОВ</w:t>
      </w:r>
    </w:p>
    <w:p w:rsidR="00C10A5C" w:rsidRPr="00C9268A" w:rsidRDefault="00C10A5C" w:rsidP="00C9268A">
      <w:pPr>
        <w:pStyle w:val="5"/>
        <w:keepNext w:val="0"/>
        <w:rPr>
          <w:b w:val="0"/>
          <w:sz w:val="28"/>
          <w:szCs w:val="28"/>
        </w:rPr>
      </w:pPr>
      <w:r w:rsidRPr="00C9268A">
        <w:rPr>
          <w:b w:val="0"/>
          <w:sz w:val="28"/>
          <w:szCs w:val="28"/>
        </w:rPr>
        <w:t xml:space="preserve">В COMSOL </w:t>
      </w:r>
      <w:r w:rsidR="002E7FC9" w:rsidRPr="00C9268A">
        <w:rPr>
          <w:b w:val="0"/>
          <w:sz w:val="28"/>
          <w:szCs w:val="28"/>
        </w:rPr>
        <w:t>MULTIPHYSICS</w:t>
      </w:r>
    </w:p>
    <w:p w:rsidR="00F621F8" w:rsidRPr="00261D0B" w:rsidRDefault="00F621F8" w:rsidP="00FA6298">
      <w:pPr>
        <w:ind w:firstLine="709"/>
        <w:jc w:val="both"/>
        <w:rPr>
          <w:spacing w:val="-4"/>
          <w:sz w:val="28"/>
          <w:szCs w:val="28"/>
        </w:rPr>
      </w:pPr>
      <w:r w:rsidRPr="00261D0B">
        <w:rPr>
          <w:spacing w:val="-4"/>
          <w:sz w:val="28"/>
          <w:szCs w:val="28"/>
        </w:rPr>
        <w:t>Исследование электромагнитного шума, электромагнитной совместимости, наводок и экранирования.</w:t>
      </w:r>
      <w:r w:rsidR="00A4409A" w:rsidRPr="00261D0B">
        <w:rPr>
          <w:spacing w:val="-4"/>
          <w:sz w:val="28"/>
          <w:szCs w:val="28"/>
        </w:rPr>
        <w:t xml:space="preserve"> Анализ и создание модели экранирования.</w:t>
      </w:r>
    </w:p>
    <w:p w:rsidR="002734B1" w:rsidRPr="00C9268A" w:rsidRDefault="002734B1" w:rsidP="00C9268A">
      <w:pPr>
        <w:pStyle w:val="31"/>
        <w:ind w:firstLine="0"/>
        <w:rPr>
          <w:szCs w:val="28"/>
          <w:highlight w:val="red"/>
        </w:rPr>
      </w:pPr>
    </w:p>
    <w:p w:rsidR="00C10A5C" w:rsidRPr="00C9268A" w:rsidRDefault="00C10A5C" w:rsidP="00C9268A">
      <w:pPr>
        <w:pStyle w:val="30"/>
        <w:rPr>
          <w:b w:val="0"/>
          <w:sz w:val="28"/>
          <w:szCs w:val="28"/>
        </w:rPr>
      </w:pPr>
      <w:r w:rsidRPr="00C9268A">
        <w:rPr>
          <w:b w:val="0"/>
          <w:sz w:val="28"/>
          <w:szCs w:val="28"/>
        </w:rPr>
        <w:t xml:space="preserve">Раздел </w:t>
      </w:r>
      <w:r w:rsidRPr="00C9268A">
        <w:rPr>
          <w:b w:val="0"/>
          <w:caps/>
          <w:sz w:val="28"/>
          <w:szCs w:val="28"/>
        </w:rPr>
        <w:t>6. ОЦЕНКА И АНАЛИЗ РЕЗУЛЬТАТОВ МОДЕЛИРОВАНИЯ</w:t>
      </w:r>
      <w:r w:rsidRPr="00C9268A">
        <w:rPr>
          <w:b w:val="0"/>
          <w:sz w:val="28"/>
          <w:szCs w:val="28"/>
        </w:rPr>
        <w:t xml:space="preserve"> </w:t>
      </w:r>
    </w:p>
    <w:p w:rsidR="00C10A5C" w:rsidRPr="00C9268A" w:rsidRDefault="00C10A5C" w:rsidP="00C9268A">
      <w:pPr>
        <w:pStyle w:val="30"/>
        <w:rPr>
          <w:b w:val="0"/>
          <w:sz w:val="28"/>
          <w:szCs w:val="28"/>
        </w:rPr>
      </w:pPr>
    </w:p>
    <w:p w:rsidR="00C10A5C" w:rsidRPr="00C9268A" w:rsidRDefault="00C10A5C" w:rsidP="00C9268A">
      <w:pPr>
        <w:pStyle w:val="30"/>
        <w:rPr>
          <w:b w:val="0"/>
          <w:caps/>
          <w:sz w:val="28"/>
          <w:szCs w:val="28"/>
        </w:rPr>
      </w:pPr>
      <w:r w:rsidRPr="00C9268A">
        <w:rPr>
          <w:b w:val="0"/>
          <w:sz w:val="28"/>
          <w:szCs w:val="28"/>
        </w:rPr>
        <w:t xml:space="preserve">Тема </w:t>
      </w:r>
      <w:r w:rsidR="002D2DB4" w:rsidRPr="00C9268A">
        <w:rPr>
          <w:b w:val="0"/>
          <w:sz w:val="28"/>
          <w:szCs w:val="28"/>
        </w:rPr>
        <w:t>13</w:t>
      </w:r>
      <w:r w:rsidRPr="00C9268A">
        <w:rPr>
          <w:b w:val="0"/>
          <w:sz w:val="28"/>
          <w:szCs w:val="28"/>
        </w:rPr>
        <w:t xml:space="preserve">. </w:t>
      </w:r>
      <w:r w:rsidRPr="00C9268A">
        <w:rPr>
          <w:b w:val="0"/>
          <w:caps/>
          <w:sz w:val="28"/>
          <w:szCs w:val="28"/>
        </w:rPr>
        <w:t>Численные методы решения инженерных задач</w:t>
      </w:r>
    </w:p>
    <w:p w:rsidR="00C10A5C" w:rsidRPr="00C9268A" w:rsidRDefault="00C10A5C" w:rsidP="00900CA2">
      <w:pPr>
        <w:pStyle w:val="30"/>
        <w:ind w:firstLine="709"/>
        <w:jc w:val="both"/>
        <w:rPr>
          <w:b w:val="0"/>
          <w:sz w:val="28"/>
          <w:szCs w:val="28"/>
        </w:rPr>
      </w:pPr>
      <w:r w:rsidRPr="00C9268A">
        <w:rPr>
          <w:b w:val="0"/>
          <w:sz w:val="28"/>
          <w:szCs w:val="28"/>
        </w:rPr>
        <w:t>Метод конечных разностей. Метод граничных элементов. Метод конечных элементов. Описание основных типов конечных элементов и построение сетки</w:t>
      </w:r>
      <w:r w:rsidR="007A4CE9" w:rsidRPr="00C9268A">
        <w:rPr>
          <w:b w:val="0"/>
          <w:sz w:val="28"/>
          <w:szCs w:val="28"/>
        </w:rPr>
        <w:t>.</w:t>
      </w:r>
    </w:p>
    <w:p w:rsidR="002113BE" w:rsidRPr="00C9268A" w:rsidRDefault="002113BE" w:rsidP="00C9268A">
      <w:pPr>
        <w:pStyle w:val="30"/>
        <w:rPr>
          <w:b w:val="0"/>
          <w:sz w:val="28"/>
          <w:szCs w:val="28"/>
        </w:rPr>
      </w:pPr>
    </w:p>
    <w:p w:rsidR="00B63716" w:rsidRPr="00C9268A" w:rsidRDefault="00B63716" w:rsidP="00C9268A">
      <w:pPr>
        <w:pStyle w:val="30"/>
        <w:rPr>
          <w:b w:val="0"/>
          <w:sz w:val="28"/>
          <w:szCs w:val="28"/>
        </w:rPr>
      </w:pPr>
      <w:r w:rsidRPr="00C9268A">
        <w:rPr>
          <w:b w:val="0"/>
          <w:sz w:val="28"/>
          <w:szCs w:val="28"/>
        </w:rPr>
        <w:t xml:space="preserve">Тема </w:t>
      </w:r>
      <w:r w:rsidR="00955D5A" w:rsidRPr="00C9268A">
        <w:rPr>
          <w:b w:val="0"/>
          <w:sz w:val="28"/>
          <w:szCs w:val="28"/>
        </w:rPr>
        <w:t>1</w:t>
      </w:r>
      <w:r w:rsidR="002D2DB4" w:rsidRPr="00C9268A">
        <w:rPr>
          <w:b w:val="0"/>
          <w:sz w:val="28"/>
          <w:szCs w:val="28"/>
        </w:rPr>
        <w:t>4</w:t>
      </w:r>
      <w:r w:rsidRPr="00C9268A">
        <w:rPr>
          <w:b w:val="0"/>
          <w:sz w:val="28"/>
          <w:szCs w:val="28"/>
        </w:rPr>
        <w:t xml:space="preserve">. </w:t>
      </w:r>
      <w:r w:rsidR="002113BE" w:rsidRPr="00C9268A">
        <w:rPr>
          <w:b w:val="0"/>
          <w:caps/>
          <w:sz w:val="28"/>
          <w:szCs w:val="28"/>
        </w:rPr>
        <w:t>Анализ и представление результатов моделирования</w:t>
      </w:r>
    </w:p>
    <w:p w:rsidR="00B63716" w:rsidRPr="00C9268A" w:rsidRDefault="002113BE" w:rsidP="00C9268A">
      <w:pPr>
        <w:pStyle w:val="30"/>
        <w:ind w:firstLine="709"/>
        <w:jc w:val="both"/>
        <w:rPr>
          <w:b w:val="0"/>
          <w:sz w:val="28"/>
          <w:szCs w:val="28"/>
        </w:rPr>
      </w:pPr>
      <w:proofErr w:type="gramStart"/>
      <w:r w:rsidRPr="00C9268A">
        <w:rPr>
          <w:b w:val="0"/>
          <w:sz w:val="28"/>
          <w:szCs w:val="28"/>
        </w:rPr>
        <w:t>Определение адекватности моделирования и соответствия требованиям, предъявляемым к моделям (актуальность, результативность, экономичность, достоверность, простота, открытость).</w:t>
      </w:r>
      <w:proofErr w:type="gramEnd"/>
      <w:r w:rsidRPr="00C9268A">
        <w:rPr>
          <w:b w:val="0"/>
          <w:sz w:val="28"/>
          <w:szCs w:val="28"/>
        </w:rPr>
        <w:t xml:space="preserve"> Обработка полученных в результате моделирования данных. Основные способы и методы представления результатов моделирования.</w:t>
      </w:r>
    </w:p>
    <w:p w:rsidR="002113BE" w:rsidRPr="00C9268A" w:rsidRDefault="002113BE" w:rsidP="00C9268A">
      <w:pPr>
        <w:pStyle w:val="30"/>
        <w:ind w:firstLine="709"/>
        <w:rPr>
          <w:sz w:val="28"/>
          <w:szCs w:val="28"/>
        </w:rPr>
      </w:pPr>
    </w:p>
    <w:p w:rsidR="00900CA2" w:rsidRDefault="00900CA2" w:rsidP="00C92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E32D8" w:rsidRPr="00C9268A" w:rsidRDefault="00AE32D8" w:rsidP="00C9268A">
      <w:pPr>
        <w:jc w:val="center"/>
        <w:rPr>
          <w:b/>
          <w:sz w:val="28"/>
          <w:szCs w:val="28"/>
        </w:rPr>
      </w:pPr>
      <w:r w:rsidRPr="00C9268A">
        <w:rPr>
          <w:b/>
          <w:sz w:val="28"/>
          <w:szCs w:val="28"/>
        </w:rPr>
        <w:lastRenderedPageBreak/>
        <w:t>ИНФОРМАЦИОННО-МЕТОДИЧЕСКАЯ ЧАСТЬ</w:t>
      </w:r>
    </w:p>
    <w:p w:rsidR="00AE32D8" w:rsidRPr="00C9268A" w:rsidRDefault="00AE32D8" w:rsidP="00C9268A">
      <w:pPr>
        <w:jc w:val="center"/>
        <w:rPr>
          <w:sz w:val="28"/>
          <w:szCs w:val="28"/>
        </w:rPr>
      </w:pPr>
    </w:p>
    <w:p w:rsidR="00833E14" w:rsidRPr="00C9268A" w:rsidRDefault="00833E14" w:rsidP="00C9268A">
      <w:pPr>
        <w:pStyle w:val="3"/>
        <w:keepNext w:val="0"/>
        <w:ind w:firstLine="0"/>
        <w:rPr>
          <w:rFonts w:ascii="Times New Roman" w:hAnsi="Times New Roman"/>
          <w:szCs w:val="28"/>
        </w:rPr>
      </w:pPr>
      <w:r w:rsidRPr="00C9268A">
        <w:rPr>
          <w:rFonts w:ascii="Times New Roman" w:hAnsi="Times New Roman"/>
          <w:szCs w:val="28"/>
        </w:rPr>
        <w:t xml:space="preserve">ЛИТЕРАТУРА </w:t>
      </w:r>
    </w:p>
    <w:p w:rsidR="00A2664E" w:rsidRPr="00C9268A" w:rsidRDefault="00A2664E" w:rsidP="00C9268A">
      <w:pPr>
        <w:rPr>
          <w:sz w:val="28"/>
          <w:szCs w:val="28"/>
        </w:rPr>
      </w:pPr>
    </w:p>
    <w:p w:rsidR="00833E14" w:rsidRPr="00C9268A" w:rsidRDefault="00A2664E" w:rsidP="00C9268A">
      <w:pPr>
        <w:pStyle w:val="6"/>
        <w:keepNext w:val="0"/>
        <w:ind w:firstLine="0"/>
        <w:rPr>
          <w:b w:val="0"/>
          <w:sz w:val="28"/>
          <w:szCs w:val="28"/>
        </w:rPr>
      </w:pPr>
      <w:r w:rsidRPr="00C9268A">
        <w:rPr>
          <w:b w:val="0"/>
          <w:sz w:val="28"/>
          <w:szCs w:val="28"/>
        </w:rPr>
        <w:t>ОСНОВНАЯ</w:t>
      </w:r>
    </w:p>
    <w:p w:rsidR="00730673" w:rsidRPr="00C9268A" w:rsidRDefault="00730673" w:rsidP="00C9268A">
      <w:pPr>
        <w:numPr>
          <w:ilvl w:val="0"/>
          <w:numId w:val="49"/>
        </w:numPr>
        <w:tabs>
          <w:tab w:val="left" w:pos="1050"/>
          <w:tab w:val="left" w:pos="1080"/>
        </w:tabs>
        <w:ind w:left="0" w:firstLine="709"/>
        <w:jc w:val="both"/>
        <w:rPr>
          <w:sz w:val="28"/>
          <w:szCs w:val="28"/>
        </w:rPr>
      </w:pPr>
      <w:proofErr w:type="spellStart"/>
      <w:r w:rsidRPr="00C9268A">
        <w:rPr>
          <w:sz w:val="28"/>
          <w:szCs w:val="28"/>
        </w:rPr>
        <w:t>Алямовский</w:t>
      </w:r>
      <w:proofErr w:type="spellEnd"/>
      <w:r w:rsidRPr="00C9268A">
        <w:rPr>
          <w:sz w:val="28"/>
          <w:szCs w:val="28"/>
          <w:lang w:val="en-US"/>
        </w:rPr>
        <w:t xml:space="preserve">, </w:t>
      </w:r>
      <w:r w:rsidRPr="00C9268A">
        <w:rPr>
          <w:sz w:val="28"/>
          <w:szCs w:val="28"/>
        </w:rPr>
        <w:t>А</w:t>
      </w:r>
      <w:r w:rsidRPr="00C9268A">
        <w:rPr>
          <w:sz w:val="28"/>
          <w:szCs w:val="28"/>
          <w:lang w:val="en-US"/>
        </w:rPr>
        <w:t xml:space="preserve">. </w:t>
      </w:r>
      <w:r w:rsidRPr="00C9268A">
        <w:rPr>
          <w:sz w:val="28"/>
          <w:szCs w:val="28"/>
        </w:rPr>
        <w:t>А</w:t>
      </w:r>
      <w:r w:rsidRPr="00C9268A">
        <w:rPr>
          <w:sz w:val="28"/>
          <w:szCs w:val="28"/>
          <w:lang w:val="en-US"/>
        </w:rPr>
        <w:t xml:space="preserve">. </w:t>
      </w:r>
      <w:proofErr w:type="spellStart"/>
      <w:r w:rsidRPr="00C9268A">
        <w:rPr>
          <w:sz w:val="28"/>
          <w:szCs w:val="28"/>
          <w:lang w:val="en-US"/>
        </w:rPr>
        <w:t>SolidWorks</w:t>
      </w:r>
      <w:proofErr w:type="spellEnd"/>
      <w:r w:rsidRPr="00C9268A">
        <w:rPr>
          <w:sz w:val="28"/>
          <w:szCs w:val="28"/>
          <w:lang w:val="en-US"/>
        </w:rPr>
        <w:t xml:space="preserve"> Simulation. </w:t>
      </w:r>
      <w:r w:rsidRPr="00C9268A">
        <w:rPr>
          <w:sz w:val="28"/>
          <w:szCs w:val="28"/>
        </w:rPr>
        <w:t>Как ре</w:t>
      </w:r>
      <w:r w:rsidR="00EE4399">
        <w:rPr>
          <w:sz w:val="28"/>
          <w:szCs w:val="28"/>
        </w:rPr>
        <w:t xml:space="preserve">шать практические задачи. – </w:t>
      </w:r>
      <w:proofErr w:type="spellStart"/>
      <w:r w:rsidR="00EE4399">
        <w:rPr>
          <w:sz w:val="28"/>
          <w:szCs w:val="28"/>
        </w:rPr>
        <w:t>Сакт</w:t>
      </w:r>
      <w:proofErr w:type="spellEnd"/>
      <w:r w:rsidR="00EE4399">
        <w:rPr>
          <w:sz w:val="28"/>
          <w:szCs w:val="28"/>
        </w:rPr>
        <w:t>-Петербург</w:t>
      </w:r>
      <w:proofErr w:type="gramStart"/>
      <w:r w:rsidR="00EE4399">
        <w:rPr>
          <w:sz w:val="28"/>
          <w:szCs w:val="28"/>
        </w:rPr>
        <w:t xml:space="preserve"> </w:t>
      </w:r>
      <w:r w:rsidRPr="00C9268A">
        <w:rPr>
          <w:sz w:val="28"/>
          <w:szCs w:val="28"/>
        </w:rPr>
        <w:t>:</w:t>
      </w:r>
      <w:proofErr w:type="gramEnd"/>
      <w:r w:rsidRPr="00C9268A">
        <w:rPr>
          <w:sz w:val="28"/>
          <w:szCs w:val="28"/>
        </w:rPr>
        <w:t xml:space="preserve"> БХВ-Петербург, 2012. – 448 с.</w:t>
      </w:r>
    </w:p>
    <w:p w:rsidR="00730673" w:rsidRPr="00C9268A" w:rsidRDefault="00730673" w:rsidP="00C9268A">
      <w:pPr>
        <w:numPr>
          <w:ilvl w:val="0"/>
          <w:numId w:val="49"/>
        </w:numPr>
        <w:tabs>
          <w:tab w:val="left" w:pos="1050"/>
          <w:tab w:val="left" w:pos="1080"/>
        </w:tabs>
        <w:ind w:left="0"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>Басов, К. А. ANSYS: справочник</w:t>
      </w:r>
      <w:r w:rsidR="00EE4399">
        <w:rPr>
          <w:sz w:val="28"/>
          <w:szCs w:val="28"/>
        </w:rPr>
        <w:t xml:space="preserve"> пользователя</w:t>
      </w:r>
      <w:proofErr w:type="gramStart"/>
      <w:r w:rsidR="00EE4399">
        <w:rPr>
          <w:sz w:val="28"/>
          <w:szCs w:val="28"/>
        </w:rPr>
        <w:t xml:space="preserve"> :</w:t>
      </w:r>
      <w:proofErr w:type="gramEnd"/>
      <w:r w:rsidR="00EE4399">
        <w:rPr>
          <w:sz w:val="28"/>
          <w:szCs w:val="28"/>
        </w:rPr>
        <w:t xml:space="preserve"> справочник / К. </w:t>
      </w:r>
      <w:r w:rsidRPr="00C9268A">
        <w:rPr>
          <w:sz w:val="28"/>
          <w:szCs w:val="28"/>
        </w:rPr>
        <w:t>А.</w:t>
      </w:r>
      <w:r w:rsidR="00EE4399">
        <w:rPr>
          <w:sz w:val="28"/>
          <w:szCs w:val="28"/>
        </w:rPr>
        <w:t> </w:t>
      </w:r>
      <w:r w:rsidRPr="00C9268A">
        <w:rPr>
          <w:sz w:val="28"/>
          <w:szCs w:val="28"/>
        </w:rPr>
        <w:t>Басов. – Москва</w:t>
      </w:r>
      <w:proofErr w:type="gramStart"/>
      <w:r w:rsidRPr="00C9268A">
        <w:rPr>
          <w:sz w:val="28"/>
          <w:szCs w:val="28"/>
        </w:rPr>
        <w:t xml:space="preserve"> :</w:t>
      </w:r>
      <w:proofErr w:type="gramEnd"/>
      <w:r w:rsidRPr="00C9268A">
        <w:rPr>
          <w:sz w:val="28"/>
          <w:szCs w:val="28"/>
        </w:rPr>
        <w:t xml:space="preserve"> ДМК Пресс, 2008. – 640 с.</w:t>
      </w:r>
    </w:p>
    <w:p w:rsidR="00730673" w:rsidRPr="00EE4399" w:rsidRDefault="00730673" w:rsidP="00C9268A">
      <w:pPr>
        <w:numPr>
          <w:ilvl w:val="0"/>
          <w:numId w:val="49"/>
        </w:numPr>
        <w:tabs>
          <w:tab w:val="left" w:pos="1050"/>
          <w:tab w:val="left" w:pos="1080"/>
        </w:tabs>
        <w:ind w:left="0" w:firstLine="709"/>
        <w:jc w:val="both"/>
        <w:rPr>
          <w:spacing w:val="-4"/>
          <w:sz w:val="28"/>
          <w:szCs w:val="28"/>
        </w:rPr>
      </w:pPr>
      <w:r w:rsidRPr="00EE4399">
        <w:rPr>
          <w:spacing w:val="-4"/>
          <w:sz w:val="28"/>
          <w:szCs w:val="28"/>
        </w:rPr>
        <w:t xml:space="preserve">Красников, Г. Е. Моделирование физических процессов с использованием пакета </w:t>
      </w:r>
      <w:proofErr w:type="spellStart"/>
      <w:r w:rsidRPr="00EE4399">
        <w:rPr>
          <w:spacing w:val="-4"/>
          <w:sz w:val="28"/>
          <w:szCs w:val="28"/>
        </w:rPr>
        <w:t>Comsol</w:t>
      </w:r>
      <w:proofErr w:type="spellEnd"/>
      <w:r w:rsidRPr="00EE4399">
        <w:rPr>
          <w:spacing w:val="-4"/>
          <w:sz w:val="28"/>
          <w:szCs w:val="28"/>
        </w:rPr>
        <w:t xml:space="preserve"> </w:t>
      </w:r>
      <w:proofErr w:type="spellStart"/>
      <w:r w:rsidRPr="00EE4399">
        <w:rPr>
          <w:spacing w:val="-4"/>
          <w:sz w:val="28"/>
          <w:szCs w:val="28"/>
        </w:rPr>
        <w:t>Mult</w:t>
      </w:r>
      <w:r w:rsidR="00EE4399" w:rsidRPr="00EE4399">
        <w:rPr>
          <w:spacing w:val="-4"/>
          <w:sz w:val="28"/>
          <w:szCs w:val="28"/>
        </w:rPr>
        <w:t>iphysics</w:t>
      </w:r>
      <w:proofErr w:type="spellEnd"/>
      <w:proofErr w:type="gramStart"/>
      <w:r w:rsidR="00EE4399" w:rsidRPr="00EE4399">
        <w:rPr>
          <w:spacing w:val="-4"/>
          <w:sz w:val="28"/>
          <w:szCs w:val="28"/>
        </w:rPr>
        <w:t xml:space="preserve"> :</w:t>
      </w:r>
      <w:proofErr w:type="gramEnd"/>
      <w:r w:rsidR="00EE4399" w:rsidRPr="00EE4399">
        <w:rPr>
          <w:spacing w:val="-4"/>
          <w:sz w:val="28"/>
          <w:szCs w:val="28"/>
        </w:rPr>
        <w:t xml:space="preserve"> учебное пособие / Г. </w:t>
      </w:r>
      <w:r w:rsidRPr="00EE4399">
        <w:rPr>
          <w:spacing w:val="-4"/>
          <w:sz w:val="28"/>
          <w:szCs w:val="28"/>
        </w:rPr>
        <w:t>Е.</w:t>
      </w:r>
      <w:r w:rsidR="00EE4399" w:rsidRPr="00EE4399">
        <w:rPr>
          <w:spacing w:val="-4"/>
          <w:sz w:val="28"/>
          <w:szCs w:val="28"/>
        </w:rPr>
        <w:t> </w:t>
      </w:r>
      <w:r w:rsidRPr="00EE4399">
        <w:rPr>
          <w:spacing w:val="-4"/>
          <w:sz w:val="28"/>
          <w:szCs w:val="28"/>
        </w:rPr>
        <w:t xml:space="preserve">Красников, О. В. </w:t>
      </w:r>
      <w:proofErr w:type="spellStart"/>
      <w:r w:rsidRPr="00EE4399">
        <w:rPr>
          <w:spacing w:val="-4"/>
          <w:sz w:val="28"/>
          <w:szCs w:val="28"/>
        </w:rPr>
        <w:t>Нагорнов</w:t>
      </w:r>
      <w:proofErr w:type="spellEnd"/>
      <w:r w:rsidRPr="00EE4399">
        <w:rPr>
          <w:spacing w:val="-4"/>
          <w:sz w:val="28"/>
          <w:szCs w:val="28"/>
        </w:rPr>
        <w:t>, Н. В. Старостин. – Москва</w:t>
      </w:r>
      <w:proofErr w:type="gramStart"/>
      <w:r w:rsidRPr="00EE4399">
        <w:rPr>
          <w:spacing w:val="-4"/>
          <w:sz w:val="28"/>
          <w:szCs w:val="28"/>
        </w:rPr>
        <w:t xml:space="preserve"> :</w:t>
      </w:r>
      <w:proofErr w:type="gramEnd"/>
      <w:r w:rsidRPr="00EE4399">
        <w:rPr>
          <w:spacing w:val="-4"/>
          <w:sz w:val="28"/>
          <w:szCs w:val="28"/>
        </w:rPr>
        <w:t xml:space="preserve"> НИЯУ МИФИ, 2012. – 184 с.</w:t>
      </w:r>
    </w:p>
    <w:p w:rsidR="00742A76" w:rsidRPr="00B31C25" w:rsidRDefault="00672F94" w:rsidP="00C9268A">
      <w:pPr>
        <w:numPr>
          <w:ilvl w:val="0"/>
          <w:numId w:val="49"/>
        </w:numPr>
        <w:tabs>
          <w:tab w:val="left" w:pos="1050"/>
          <w:tab w:val="left" w:pos="1080"/>
        </w:tabs>
        <w:ind w:left="0" w:firstLine="709"/>
        <w:jc w:val="both"/>
        <w:rPr>
          <w:spacing w:val="-4"/>
          <w:sz w:val="28"/>
          <w:szCs w:val="28"/>
        </w:rPr>
      </w:pPr>
      <w:r w:rsidRPr="00B31C25">
        <w:rPr>
          <w:spacing w:val="-4"/>
          <w:sz w:val="28"/>
          <w:szCs w:val="28"/>
        </w:rPr>
        <w:t>Зенкевич, O.</w:t>
      </w:r>
      <w:r w:rsidR="00B31C25" w:rsidRPr="00B31C25">
        <w:rPr>
          <w:spacing w:val="-4"/>
          <w:sz w:val="28"/>
          <w:szCs w:val="28"/>
        </w:rPr>
        <w:t xml:space="preserve"> </w:t>
      </w:r>
      <w:r w:rsidRPr="00B31C25">
        <w:rPr>
          <w:spacing w:val="-4"/>
          <w:sz w:val="28"/>
          <w:szCs w:val="28"/>
        </w:rPr>
        <w:t>K. Метод конечных элементов в технике</w:t>
      </w:r>
      <w:r w:rsidR="00B31C25" w:rsidRPr="00B31C25">
        <w:rPr>
          <w:spacing w:val="-4"/>
          <w:sz w:val="28"/>
          <w:szCs w:val="28"/>
        </w:rPr>
        <w:t xml:space="preserve"> </w:t>
      </w:r>
      <w:r w:rsidRPr="00B31C25">
        <w:rPr>
          <w:spacing w:val="-4"/>
          <w:sz w:val="28"/>
          <w:szCs w:val="28"/>
        </w:rPr>
        <w:t>/ O.</w:t>
      </w:r>
      <w:r w:rsidR="00B31C25" w:rsidRPr="00B31C25">
        <w:rPr>
          <w:spacing w:val="-4"/>
          <w:sz w:val="28"/>
          <w:szCs w:val="28"/>
        </w:rPr>
        <w:t> </w:t>
      </w:r>
      <w:r w:rsidRPr="00B31C25">
        <w:rPr>
          <w:spacing w:val="-4"/>
          <w:sz w:val="28"/>
          <w:szCs w:val="28"/>
        </w:rPr>
        <w:t>K.</w:t>
      </w:r>
      <w:r w:rsidR="00B31C25" w:rsidRPr="00B31C25">
        <w:rPr>
          <w:spacing w:val="-4"/>
          <w:sz w:val="28"/>
          <w:szCs w:val="28"/>
        </w:rPr>
        <w:t> </w:t>
      </w:r>
      <w:r w:rsidRPr="00B31C25">
        <w:rPr>
          <w:spacing w:val="-4"/>
          <w:sz w:val="28"/>
          <w:szCs w:val="28"/>
        </w:rPr>
        <w:t>Зенкевич</w:t>
      </w:r>
      <w:proofErr w:type="gramStart"/>
      <w:r w:rsidR="00B31C25" w:rsidRPr="00B31C25">
        <w:rPr>
          <w:spacing w:val="-4"/>
          <w:sz w:val="28"/>
          <w:szCs w:val="28"/>
        </w:rPr>
        <w:t>.</w:t>
      </w:r>
      <w:proofErr w:type="gramEnd"/>
      <w:r w:rsidR="00B31C25" w:rsidRPr="00B31C25">
        <w:rPr>
          <w:spacing w:val="-4"/>
          <w:sz w:val="28"/>
          <w:szCs w:val="28"/>
        </w:rPr>
        <w:t xml:space="preserve"> – </w:t>
      </w:r>
      <w:proofErr w:type="gramStart"/>
      <w:r w:rsidR="00B31C25" w:rsidRPr="00B31C25">
        <w:rPr>
          <w:spacing w:val="-4"/>
          <w:sz w:val="28"/>
          <w:szCs w:val="28"/>
        </w:rPr>
        <w:t>п</w:t>
      </w:r>
      <w:proofErr w:type="gramEnd"/>
      <w:r w:rsidR="00B31C25" w:rsidRPr="00B31C25">
        <w:rPr>
          <w:spacing w:val="-4"/>
          <w:sz w:val="28"/>
          <w:szCs w:val="28"/>
        </w:rPr>
        <w:t>ер. с. англ</w:t>
      </w:r>
      <w:r w:rsidRPr="00B31C25">
        <w:rPr>
          <w:spacing w:val="-4"/>
          <w:sz w:val="28"/>
          <w:szCs w:val="28"/>
        </w:rPr>
        <w:t xml:space="preserve">. </w:t>
      </w:r>
      <w:r w:rsidR="00B31C25" w:rsidRPr="00B31C25">
        <w:rPr>
          <w:spacing w:val="-4"/>
          <w:sz w:val="28"/>
          <w:szCs w:val="28"/>
        </w:rPr>
        <w:t xml:space="preserve">– Москва </w:t>
      </w:r>
      <w:r w:rsidRPr="00B31C25">
        <w:rPr>
          <w:spacing w:val="-4"/>
          <w:sz w:val="28"/>
          <w:szCs w:val="28"/>
        </w:rPr>
        <w:t>: Мир, 1975.</w:t>
      </w:r>
      <w:r w:rsidR="00B31C25" w:rsidRPr="00B31C25">
        <w:rPr>
          <w:spacing w:val="-4"/>
          <w:sz w:val="28"/>
          <w:szCs w:val="28"/>
        </w:rPr>
        <w:t xml:space="preserve"> </w:t>
      </w:r>
      <w:r w:rsidRPr="00B31C25">
        <w:rPr>
          <w:spacing w:val="-4"/>
          <w:sz w:val="28"/>
          <w:szCs w:val="28"/>
        </w:rPr>
        <w:t>– 541 с.</w:t>
      </w:r>
    </w:p>
    <w:p w:rsidR="00DF7BD8" w:rsidRPr="00C9268A" w:rsidRDefault="00DF7BD8" w:rsidP="00C9268A">
      <w:pPr>
        <w:numPr>
          <w:ilvl w:val="0"/>
          <w:numId w:val="49"/>
        </w:numPr>
        <w:tabs>
          <w:tab w:val="left" w:pos="1050"/>
          <w:tab w:val="left" w:pos="1080"/>
        </w:tabs>
        <w:ind w:left="0"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 xml:space="preserve">Математическое моделирование физико-химических процессов в среде </w:t>
      </w:r>
      <w:proofErr w:type="spellStart"/>
      <w:r w:rsidRPr="00C9268A">
        <w:rPr>
          <w:sz w:val="28"/>
          <w:szCs w:val="28"/>
        </w:rPr>
        <w:t>Comsol</w:t>
      </w:r>
      <w:proofErr w:type="spellEnd"/>
      <w:r w:rsidRPr="00C9268A">
        <w:rPr>
          <w:sz w:val="28"/>
          <w:szCs w:val="28"/>
        </w:rPr>
        <w:t xml:space="preserve"> </w:t>
      </w:r>
      <w:proofErr w:type="spellStart"/>
      <w:r w:rsidRPr="00C9268A">
        <w:rPr>
          <w:sz w:val="28"/>
          <w:szCs w:val="28"/>
        </w:rPr>
        <w:t>Multiphysics</w:t>
      </w:r>
      <w:proofErr w:type="spellEnd"/>
      <w:r w:rsidRPr="00C9268A">
        <w:rPr>
          <w:sz w:val="28"/>
          <w:szCs w:val="28"/>
        </w:rPr>
        <w:t xml:space="preserve"> 5.2 / А. В. Коваленко, А. М. </w:t>
      </w:r>
      <w:proofErr w:type="spellStart"/>
      <w:r w:rsidRPr="00C9268A">
        <w:rPr>
          <w:sz w:val="28"/>
          <w:szCs w:val="28"/>
        </w:rPr>
        <w:t>Узденова</w:t>
      </w:r>
      <w:proofErr w:type="spellEnd"/>
      <w:r w:rsidRPr="00C9268A">
        <w:rPr>
          <w:sz w:val="28"/>
          <w:szCs w:val="28"/>
        </w:rPr>
        <w:t xml:space="preserve">, М. А. </w:t>
      </w:r>
      <w:proofErr w:type="spellStart"/>
      <w:r w:rsidRPr="00C9268A">
        <w:rPr>
          <w:sz w:val="28"/>
          <w:szCs w:val="28"/>
        </w:rPr>
        <w:t>Уртенов</w:t>
      </w:r>
      <w:proofErr w:type="spellEnd"/>
      <w:r w:rsidRPr="00C9268A">
        <w:rPr>
          <w:sz w:val="28"/>
          <w:szCs w:val="28"/>
        </w:rPr>
        <w:t>, В.</w:t>
      </w:r>
      <w:r w:rsidR="00B31C25">
        <w:rPr>
          <w:sz w:val="28"/>
          <w:szCs w:val="28"/>
        </w:rPr>
        <w:t> </w:t>
      </w:r>
      <w:r w:rsidRPr="00C9268A">
        <w:rPr>
          <w:sz w:val="28"/>
          <w:szCs w:val="28"/>
        </w:rPr>
        <w:t>В.</w:t>
      </w:r>
      <w:r w:rsidR="00B31C25">
        <w:rPr>
          <w:sz w:val="28"/>
          <w:szCs w:val="28"/>
        </w:rPr>
        <w:t> </w:t>
      </w:r>
      <w:r w:rsidRPr="00C9268A">
        <w:rPr>
          <w:sz w:val="28"/>
          <w:szCs w:val="28"/>
        </w:rPr>
        <w:t>Никоненко. – 2-е изд., стер. – Санкт-Петербург</w:t>
      </w:r>
      <w:proofErr w:type="gramStart"/>
      <w:r w:rsidRPr="00C9268A">
        <w:rPr>
          <w:sz w:val="28"/>
          <w:szCs w:val="28"/>
        </w:rPr>
        <w:t xml:space="preserve"> :</w:t>
      </w:r>
      <w:proofErr w:type="gramEnd"/>
      <w:r w:rsidRPr="00C9268A">
        <w:rPr>
          <w:sz w:val="28"/>
          <w:szCs w:val="28"/>
        </w:rPr>
        <w:t xml:space="preserve"> Лань, 2023. – 228 с.</w:t>
      </w:r>
    </w:p>
    <w:p w:rsidR="003604E4" w:rsidRPr="00C9268A" w:rsidRDefault="003604E4" w:rsidP="00C9268A">
      <w:pPr>
        <w:tabs>
          <w:tab w:val="left" w:pos="993"/>
          <w:tab w:val="left" w:pos="1276"/>
        </w:tabs>
        <w:suppressAutoHyphens/>
        <w:ind w:left="709"/>
        <w:jc w:val="both"/>
        <w:rPr>
          <w:sz w:val="28"/>
          <w:szCs w:val="28"/>
        </w:rPr>
      </w:pPr>
    </w:p>
    <w:p w:rsidR="00A2664E" w:rsidRPr="00C9268A" w:rsidRDefault="00DE1B89" w:rsidP="00C9268A">
      <w:pPr>
        <w:jc w:val="center"/>
        <w:rPr>
          <w:sz w:val="28"/>
          <w:szCs w:val="28"/>
        </w:rPr>
      </w:pPr>
      <w:r w:rsidRPr="00C9268A">
        <w:rPr>
          <w:sz w:val="28"/>
          <w:szCs w:val="28"/>
        </w:rPr>
        <w:t>ДОПОЛНИТЕЛЬНАЯ</w:t>
      </w:r>
    </w:p>
    <w:p w:rsidR="00543A8C" w:rsidRPr="00C9268A" w:rsidRDefault="00543A8C" w:rsidP="00C9268A">
      <w:pPr>
        <w:numPr>
          <w:ilvl w:val="0"/>
          <w:numId w:val="49"/>
        </w:numPr>
        <w:tabs>
          <w:tab w:val="left" w:pos="1050"/>
          <w:tab w:val="left" w:pos="1080"/>
        </w:tabs>
        <w:ind w:left="0"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>Тарасик, В.</w:t>
      </w:r>
      <w:r w:rsidR="00B31C25">
        <w:rPr>
          <w:sz w:val="28"/>
          <w:szCs w:val="28"/>
        </w:rPr>
        <w:t xml:space="preserve"> </w:t>
      </w:r>
      <w:r w:rsidRPr="00C9268A">
        <w:rPr>
          <w:sz w:val="28"/>
          <w:szCs w:val="28"/>
        </w:rPr>
        <w:t>П. Математическое моделирование технических систем</w:t>
      </w:r>
      <w:proofErr w:type="gramStart"/>
      <w:r w:rsidR="00B31C25">
        <w:rPr>
          <w:sz w:val="28"/>
          <w:szCs w:val="28"/>
        </w:rPr>
        <w:t xml:space="preserve"> </w:t>
      </w:r>
      <w:r w:rsidRPr="00C9268A">
        <w:rPr>
          <w:sz w:val="28"/>
          <w:szCs w:val="28"/>
        </w:rPr>
        <w:t>:</w:t>
      </w:r>
      <w:proofErr w:type="gramEnd"/>
      <w:r w:rsidRPr="00C9268A">
        <w:rPr>
          <w:sz w:val="28"/>
          <w:szCs w:val="28"/>
        </w:rPr>
        <w:t xml:space="preserve"> </w:t>
      </w:r>
      <w:r w:rsidR="00677348">
        <w:rPr>
          <w:sz w:val="28"/>
          <w:szCs w:val="28"/>
        </w:rPr>
        <w:t>у</w:t>
      </w:r>
      <w:r w:rsidRPr="00C9268A">
        <w:rPr>
          <w:sz w:val="28"/>
          <w:szCs w:val="28"/>
        </w:rPr>
        <w:t>чебник для вузов. – Минск</w:t>
      </w:r>
      <w:proofErr w:type="gramStart"/>
      <w:r w:rsidR="00677348">
        <w:rPr>
          <w:sz w:val="28"/>
          <w:szCs w:val="28"/>
        </w:rPr>
        <w:t xml:space="preserve"> </w:t>
      </w:r>
      <w:r w:rsidRPr="00C9268A">
        <w:rPr>
          <w:sz w:val="28"/>
          <w:szCs w:val="28"/>
        </w:rPr>
        <w:t>:</w:t>
      </w:r>
      <w:proofErr w:type="gramEnd"/>
      <w:r w:rsidR="00677348">
        <w:rPr>
          <w:sz w:val="28"/>
          <w:szCs w:val="28"/>
        </w:rPr>
        <w:t xml:space="preserve"> </w:t>
      </w:r>
      <w:proofErr w:type="spellStart"/>
      <w:r w:rsidRPr="00C9268A">
        <w:rPr>
          <w:sz w:val="28"/>
          <w:szCs w:val="28"/>
        </w:rPr>
        <w:t>ДизайнПРО</w:t>
      </w:r>
      <w:proofErr w:type="spellEnd"/>
      <w:r w:rsidRPr="00C9268A">
        <w:rPr>
          <w:sz w:val="28"/>
          <w:szCs w:val="28"/>
        </w:rPr>
        <w:t>, 2004. – 640 с.</w:t>
      </w:r>
    </w:p>
    <w:p w:rsidR="00543A8C" w:rsidRPr="00C9268A" w:rsidRDefault="00543A8C" w:rsidP="00C9268A">
      <w:pPr>
        <w:numPr>
          <w:ilvl w:val="0"/>
          <w:numId w:val="49"/>
        </w:numPr>
        <w:tabs>
          <w:tab w:val="left" w:pos="1050"/>
          <w:tab w:val="left" w:pos="1080"/>
        </w:tabs>
        <w:ind w:left="0"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>Котов, А.</w:t>
      </w:r>
      <w:r w:rsidR="00677348">
        <w:rPr>
          <w:sz w:val="28"/>
          <w:szCs w:val="28"/>
        </w:rPr>
        <w:t xml:space="preserve"> </w:t>
      </w:r>
      <w:r w:rsidRPr="00C9268A">
        <w:rPr>
          <w:sz w:val="28"/>
          <w:szCs w:val="28"/>
        </w:rPr>
        <w:t>Г. Основы моделирования в среде ANSYS</w:t>
      </w:r>
      <w:proofErr w:type="gramStart"/>
      <w:r w:rsidR="00677348">
        <w:rPr>
          <w:sz w:val="28"/>
          <w:szCs w:val="28"/>
        </w:rPr>
        <w:t xml:space="preserve"> </w:t>
      </w:r>
      <w:r w:rsidRPr="00C9268A">
        <w:rPr>
          <w:sz w:val="28"/>
          <w:szCs w:val="28"/>
        </w:rPr>
        <w:t>:</w:t>
      </w:r>
      <w:proofErr w:type="gramEnd"/>
      <w:r w:rsidRPr="00C9268A">
        <w:rPr>
          <w:sz w:val="28"/>
          <w:szCs w:val="28"/>
        </w:rPr>
        <w:t xml:space="preserve"> учеб</w:t>
      </w:r>
      <w:r w:rsidR="00677348">
        <w:rPr>
          <w:sz w:val="28"/>
          <w:szCs w:val="28"/>
        </w:rPr>
        <w:t>ное</w:t>
      </w:r>
      <w:r w:rsidRPr="00C9268A">
        <w:rPr>
          <w:sz w:val="28"/>
          <w:szCs w:val="28"/>
        </w:rPr>
        <w:t xml:space="preserve"> пособие</w:t>
      </w:r>
      <w:r w:rsidR="00677348">
        <w:rPr>
          <w:sz w:val="28"/>
          <w:szCs w:val="28"/>
        </w:rPr>
        <w:t> </w:t>
      </w:r>
      <w:r w:rsidRPr="00C9268A">
        <w:rPr>
          <w:sz w:val="28"/>
          <w:szCs w:val="28"/>
        </w:rPr>
        <w:t>/ А.</w:t>
      </w:r>
      <w:r w:rsidR="00677348">
        <w:rPr>
          <w:sz w:val="28"/>
          <w:szCs w:val="28"/>
        </w:rPr>
        <w:t> </w:t>
      </w:r>
      <w:r w:rsidRPr="00C9268A">
        <w:rPr>
          <w:sz w:val="28"/>
          <w:szCs w:val="28"/>
        </w:rPr>
        <w:t>Г.</w:t>
      </w:r>
      <w:r w:rsidR="00677348">
        <w:rPr>
          <w:sz w:val="28"/>
          <w:szCs w:val="28"/>
        </w:rPr>
        <w:t> </w:t>
      </w:r>
      <w:r w:rsidRPr="00C9268A">
        <w:rPr>
          <w:sz w:val="28"/>
          <w:szCs w:val="28"/>
        </w:rPr>
        <w:t>Котов</w:t>
      </w:r>
      <w:r w:rsidR="00677348">
        <w:rPr>
          <w:sz w:val="28"/>
          <w:szCs w:val="28"/>
        </w:rPr>
        <w:t>.</w:t>
      </w:r>
      <w:r w:rsidRPr="00C9268A">
        <w:rPr>
          <w:sz w:val="28"/>
          <w:szCs w:val="28"/>
        </w:rPr>
        <w:t xml:space="preserve"> – </w:t>
      </w:r>
      <w:r w:rsidR="00677348">
        <w:rPr>
          <w:sz w:val="28"/>
          <w:szCs w:val="28"/>
        </w:rPr>
        <w:t>Пермь</w:t>
      </w:r>
      <w:proofErr w:type="gramStart"/>
      <w:r w:rsidR="00677348">
        <w:rPr>
          <w:sz w:val="28"/>
          <w:szCs w:val="28"/>
        </w:rPr>
        <w:t xml:space="preserve"> :</w:t>
      </w:r>
      <w:proofErr w:type="gramEnd"/>
      <w:r w:rsidR="00677348">
        <w:rPr>
          <w:sz w:val="28"/>
          <w:szCs w:val="28"/>
        </w:rPr>
        <w:t xml:space="preserve"> </w:t>
      </w:r>
      <w:proofErr w:type="spellStart"/>
      <w:r w:rsidRPr="00C9268A">
        <w:rPr>
          <w:sz w:val="28"/>
          <w:szCs w:val="28"/>
        </w:rPr>
        <w:t>Перм</w:t>
      </w:r>
      <w:proofErr w:type="spellEnd"/>
      <w:r w:rsidRPr="00C9268A">
        <w:rPr>
          <w:sz w:val="28"/>
          <w:szCs w:val="28"/>
        </w:rPr>
        <w:t xml:space="preserve">. гос. </w:t>
      </w:r>
      <w:proofErr w:type="spellStart"/>
      <w:r w:rsidRPr="00C9268A">
        <w:rPr>
          <w:sz w:val="28"/>
          <w:szCs w:val="28"/>
        </w:rPr>
        <w:t>техн</w:t>
      </w:r>
      <w:proofErr w:type="spellEnd"/>
      <w:r w:rsidRPr="00C9268A">
        <w:rPr>
          <w:sz w:val="28"/>
          <w:szCs w:val="28"/>
        </w:rPr>
        <w:t>. ун-т, 2008. – 200 с.</w:t>
      </w:r>
    </w:p>
    <w:p w:rsidR="00543A8C" w:rsidRPr="00C9268A" w:rsidRDefault="00AF051E" w:rsidP="00AF051E">
      <w:pPr>
        <w:numPr>
          <w:ilvl w:val="0"/>
          <w:numId w:val="49"/>
        </w:numPr>
        <w:tabs>
          <w:tab w:val="clear" w:pos="1457"/>
          <w:tab w:val="num" w:pos="0"/>
          <w:tab w:val="left" w:pos="1050"/>
          <w:tab w:val="left" w:pos="1080"/>
        </w:tabs>
        <w:ind w:left="0" w:firstLine="709"/>
        <w:jc w:val="both"/>
        <w:rPr>
          <w:sz w:val="28"/>
          <w:szCs w:val="28"/>
        </w:rPr>
      </w:pPr>
      <w:r w:rsidRPr="00AF051E">
        <w:rPr>
          <w:sz w:val="28"/>
          <w:szCs w:val="28"/>
        </w:rPr>
        <w:t>Электронная библиотека механики и физики. Лекции по ANSYS с примерами решения задач</w:t>
      </w:r>
      <w:proofErr w:type="gramStart"/>
      <w:r w:rsidRPr="00AF051E">
        <w:rPr>
          <w:sz w:val="28"/>
          <w:szCs w:val="28"/>
        </w:rPr>
        <w:t xml:space="preserve"> :</w:t>
      </w:r>
      <w:proofErr w:type="gramEnd"/>
      <w:r w:rsidRPr="00AF051E">
        <w:rPr>
          <w:sz w:val="28"/>
          <w:szCs w:val="28"/>
        </w:rPr>
        <w:t xml:space="preserve"> курс лекций для студ. механико-математического фак., </w:t>
      </w:r>
      <w:proofErr w:type="spellStart"/>
      <w:r w:rsidRPr="00AF051E">
        <w:rPr>
          <w:sz w:val="28"/>
          <w:szCs w:val="28"/>
        </w:rPr>
        <w:t>обуч</w:t>
      </w:r>
      <w:proofErr w:type="spellEnd"/>
      <w:r w:rsidRPr="00AF051E">
        <w:rPr>
          <w:sz w:val="28"/>
          <w:szCs w:val="28"/>
        </w:rPr>
        <w:t>. по спец. 1-31 03 02 «Механика (по направлениям)»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Электронный ресурс</w:t>
      </w:r>
      <w:r>
        <w:rPr>
          <w:sz w:val="28"/>
          <w:szCs w:val="28"/>
          <w:lang w:val="en-US"/>
        </w:rPr>
        <w:t>]</w:t>
      </w:r>
      <w:r w:rsidRPr="00AF051E">
        <w:rPr>
          <w:sz w:val="28"/>
          <w:szCs w:val="28"/>
        </w:rPr>
        <w:t xml:space="preserve">. В 5 ч. Ч. 1. Графический интерфейс и командная строка. Средства создания геометрической модели / </w:t>
      </w:r>
      <w:r w:rsidR="00EA10AC">
        <w:rPr>
          <w:sz w:val="28"/>
          <w:szCs w:val="28"/>
        </w:rPr>
        <w:t xml:space="preserve">А. С. Кравчук, А. Ф. </w:t>
      </w:r>
      <w:proofErr w:type="spellStart"/>
      <w:r w:rsidR="00EA10AC">
        <w:rPr>
          <w:sz w:val="28"/>
          <w:szCs w:val="28"/>
        </w:rPr>
        <w:t>Смалюк</w:t>
      </w:r>
      <w:proofErr w:type="spellEnd"/>
      <w:r w:rsidR="00EA10AC">
        <w:rPr>
          <w:sz w:val="28"/>
          <w:szCs w:val="28"/>
        </w:rPr>
        <w:t>, А. </w:t>
      </w:r>
      <w:r w:rsidRPr="00AF051E">
        <w:rPr>
          <w:sz w:val="28"/>
          <w:szCs w:val="28"/>
        </w:rPr>
        <w:t>И.</w:t>
      </w:r>
      <w:r w:rsidR="00EA10AC">
        <w:rPr>
          <w:sz w:val="28"/>
          <w:szCs w:val="28"/>
        </w:rPr>
        <w:t> </w:t>
      </w:r>
      <w:r w:rsidRPr="00AF051E">
        <w:rPr>
          <w:sz w:val="28"/>
          <w:szCs w:val="28"/>
        </w:rPr>
        <w:t>Кравчук</w:t>
      </w:r>
      <w:r>
        <w:rPr>
          <w:sz w:val="28"/>
          <w:szCs w:val="28"/>
        </w:rPr>
        <w:t>.</w:t>
      </w:r>
      <w:r w:rsidR="00EA10AC">
        <w:rPr>
          <w:sz w:val="28"/>
          <w:szCs w:val="28"/>
        </w:rPr>
        <w:t> </w:t>
      </w:r>
      <w:r>
        <w:rPr>
          <w:sz w:val="28"/>
          <w:szCs w:val="28"/>
        </w:rPr>
        <w:t>– Минск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БГУ, 2013. – 130 с. – Режим доступа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AF051E">
        <w:rPr>
          <w:sz w:val="28"/>
          <w:szCs w:val="28"/>
        </w:rPr>
        <w:t>https://elib.bsu.by/handle/123456789/43440</w:t>
      </w:r>
      <w:r>
        <w:rPr>
          <w:sz w:val="28"/>
          <w:szCs w:val="28"/>
        </w:rPr>
        <w:t>. – Дата доступа: 16.05.2023</w:t>
      </w:r>
      <w:r w:rsidR="00543A8C" w:rsidRPr="00C9268A">
        <w:rPr>
          <w:sz w:val="28"/>
          <w:szCs w:val="28"/>
        </w:rPr>
        <w:t>.</w:t>
      </w:r>
    </w:p>
    <w:p w:rsidR="00543A8C" w:rsidRPr="00C9268A" w:rsidRDefault="00543A8C" w:rsidP="00C9268A">
      <w:pPr>
        <w:numPr>
          <w:ilvl w:val="0"/>
          <w:numId w:val="49"/>
        </w:numPr>
        <w:tabs>
          <w:tab w:val="left" w:pos="1050"/>
          <w:tab w:val="left" w:pos="1080"/>
        </w:tabs>
        <w:ind w:left="0" w:firstLine="709"/>
        <w:jc w:val="both"/>
        <w:rPr>
          <w:sz w:val="28"/>
          <w:szCs w:val="28"/>
        </w:rPr>
      </w:pPr>
      <w:proofErr w:type="spellStart"/>
      <w:r w:rsidRPr="00C9268A">
        <w:rPr>
          <w:sz w:val="28"/>
          <w:szCs w:val="28"/>
        </w:rPr>
        <w:t>Бруяка</w:t>
      </w:r>
      <w:proofErr w:type="spellEnd"/>
      <w:r w:rsidRPr="00C9268A">
        <w:rPr>
          <w:sz w:val="28"/>
          <w:szCs w:val="28"/>
        </w:rPr>
        <w:t>, В.</w:t>
      </w:r>
      <w:r w:rsidR="00B826A5">
        <w:rPr>
          <w:sz w:val="28"/>
          <w:szCs w:val="28"/>
        </w:rPr>
        <w:t xml:space="preserve"> </w:t>
      </w:r>
      <w:r w:rsidRPr="00C9268A">
        <w:rPr>
          <w:sz w:val="28"/>
          <w:szCs w:val="28"/>
        </w:rPr>
        <w:t xml:space="preserve">А. Инженерный анализ в ANSYS </w:t>
      </w:r>
      <w:proofErr w:type="spellStart"/>
      <w:r w:rsidRPr="00C9268A">
        <w:rPr>
          <w:sz w:val="28"/>
          <w:szCs w:val="28"/>
        </w:rPr>
        <w:t>Workbench</w:t>
      </w:r>
      <w:proofErr w:type="spellEnd"/>
      <w:proofErr w:type="gramStart"/>
      <w:r w:rsidR="00B826A5">
        <w:rPr>
          <w:sz w:val="28"/>
          <w:szCs w:val="28"/>
        </w:rPr>
        <w:t xml:space="preserve"> </w:t>
      </w:r>
      <w:r w:rsidRPr="00C9268A">
        <w:rPr>
          <w:sz w:val="28"/>
          <w:szCs w:val="28"/>
        </w:rPr>
        <w:t>:</w:t>
      </w:r>
      <w:proofErr w:type="gramEnd"/>
      <w:r w:rsidRPr="00C9268A">
        <w:rPr>
          <w:sz w:val="28"/>
          <w:szCs w:val="28"/>
        </w:rPr>
        <w:t xml:space="preserve"> учеб</w:t>
      </w:r>
      <w:r w:rsidR="00B826A5">
        <w:rPr>
          <w:sz w:val="28"/>
          <w:szCs w:val="28"/>
        </w:rPr>
        <w:t>ное</w:t>
      </w:r>
      <w:r w:rsidRPr="00C9268A">
        <w:rPr>
          <w:sz w:val="28"/>
          <w:szCs w:val="28"/>
        </w:rPr>
        <w:t xml:space="preserve"> пособ</w:t>
      </w:r>
      <w:r w:rsidR="00B826A5">
        <w:rPr>
          <w:sz w:val="28"/>
          <w:szCs w:val="28"/>
        </w:rPr>
        <w:t>ие</w:t>
      </w:r>
      <w:r w:rsidRPr="00C9268A">
        <w:rPr>
          <w:sz w:val="28"/>
          <w:szCs w:val="28"/>
        </w:rPr>
        <w:t xml:space="preserve"> / В.</w:t>
      </w:r>
      <w:r w:rsidR="00B826A5">
        <w:rPr>
          <w:sz w:val="28"/>
          <w:szCs w:val="28"/>
        </w:rPr>
        <w:t xml:space="preserve"> </w:t>
      </w:r>
      <w:r w:rsidRPr="00C9268A">
        <w:rPr>
          <w:sz w:val="28"/>
          <w:szCs w:val="28"/>
        </w:rPr>
        <w:t>А. </w:t>
      </w:r>
      <w:proofErr w:type="spellStart"/>
      <w:r w:rsidRPr="00C9268A">
        <w:rPr>
          <w:sz w:val="28"/>
          <w:szCs w:val="28"/>
        </w:rPr>
        <w:t>Бруяка</w:t>
      </w:r>
      <w:proofErr w:type="spellEnd"/>
      <w:r w:rsidRPr="00C9268A">
        <w:rPr>
          <w:sz w:val="28"/>
          <w:szCs w:val="28"/>
        </w:rPr>
        <w:t>, В.</w:t>
      </w:r>
      <w:r w:rsidR="00B826A5">
        <w:rPr>
          <w:sz w:val="28"/>
          <w:szCs w:val="28"/>
        </w:rPr>
        <w:t xml:space="preserve"> </w:t>
      </w:r>
      <w:r w:rsidRPr="00C9268A">
        <w:rPr>
          <w:sz w:val="28"/>
          <w:szCs w:val="28"/>
        </w:rPr>
        <w:t>Г. Фокин, Я.</w:t>
      </w:r>
      <w:r w:rsidR="00B826A5">
        <w:rPr>
          <w:sz w:val="28"/>
          <w:szCs w:val="28"/>
        </w:rPr>
        <w:t xml:space="preserve"> </w:t>
      </w:r>
      <w:r w:rsidRPr="00C9268A">
        <w:rPr>
          <w:sz w:val="28"/>
          <w:szCs w:val="28"/>
        </w:rPr>
        <w:t xml:space="preserve">В. Кураева. – Самара: </w:t>
      </w:r>
      <w:proofErr w:type="spellStart"/>
      <w:r w:rsidRPr="00C9268A">
        <w:rPr>
          <w:sz w:val="28"/>
          <w:szCs w:val="28"/>
        </w:rPr>
        <w:t>Самар</w:t>
      </w:r>
      <w:proofErr w:type="spellEnd"/>
      <w:r w:rsidRPr="00C9268A">
        <w:rPr>
          <w:sz w:val="28"/>
          <w:szCs w:val="28"/>
        </w:rPr>
        <w:t>. гос.</w:t>
      </w:r>
      <w:r w:rsidR="00B826A5">
        <w:rPr>
          <w:sz w:val="28"/>
          <w:szCs w:val="28"/>
        </w:rPr>
        <w:t xml:space="preserve"> </w:t>
      </w:r>
      <w:proofErr w:type="spellStart"/>
      <w:r w:rsidR="00B826A5">
        <w:rPr>
          <w:sz w:val="28"/>
          <w:szCs w:val="28"/>
        </w:rPr>
        <w:t>техн</w:t>
      </w:r>
      <w:proofErr w:type="spellEnd"/>
      <w:r w:rsidR="00B826A5">
        <w:rPr>
          <w:sz w:val="28"/>
          <w:szCs w:val="28"/>
        </w:rPr>
        <w:t xml:space="preserve">. ун-т, 2013. – 149 с. </w:t>
      </w:r>
    </w:p>
    <w:p w:rsidR="00AC27D5" w:rsidRPr="007B3374" w:rsidRDefault="00AC27D5" w:rsidP="00C9268A">
      <w:pPr>
        <w:numPr>
          <w:ilvl w:val="0"/>
          <w:numId w:val="49"/>
        </w:numPr>
        <w:tabs>
          <w:tab w:val="left" w:pos="1050"/>
          <w:tab w:val="left" w:pos="1080"/>
        </w:tabs>
        <w:ind w:left="0" w:firstLine="709"/>
        <w:jc w:val="both"/>
        <w:rPr>
          <w:spacing w:val="-4"/>
          <w:sz w:val="28"/>
          <w:szCs w:val="28"/>
        </w:rPr>
      </w:pPr>
      <w:r w:rsidRPr="00C9268A">
        <w:rPr>
          <w:sz w:val="28"/>
          <w:szCs w:val="28"/>
        </w:rPr>
        <w:t xml:space="preserve">Математическое моделирование физико-химических процессов в среде </w:t>
      </w:r>
      <w:proofErr w:type="spellStart"/>
      <w:r w:rsidRPr="00C9268A">
        <w:rPr>
          <w:sz w:val="28"/>
          <w:szCs w:val="28"/>
        </w:rPr>
        <w:t>Comsol</w:t>
      </w:r>
      <w:proofErr w:type="spellEnd"/>
      <w:r w:rsidRPr="00C9268A">
        <w:rPr>
          <w:sz w:val="28"/>
          <w:szCs w:val="28"/>
        </w:rPr>
        <w:t xml:space="preserve"> </w:t>
      </w:r>
      <w:proofErr w:type="spellStart"/>
      <w:r w:rsidRPr="00C9268A">
        <w:rPr>
          <w:sz w:val="28"/>
          <w:szCs w:val="28"/>
        </w:rPr>
        <w:t>Multiphysics</w:t>
      </w:r>
      <w:proofErr w:type="spellEnd"/>
      <w:r w:rsidRPr="00C9268A">
        <w:rPr>
          <w:sz w:val="28"/>
          <w:szCs w:val="28"/>
        </w:rPr>
        <w:t xml:space="preserve"> 5.2</w:t>
      </w:r>
      <w:proofErr w:type="gramStart"/>
      <w:r w:rsidRPr="00C9268A">
        <w:rPr>
          <w:sz w:val="28"/>
          <w:szCs w:val="28"/>
        </w:rPr>
        <w:t xml:space="preserve"> :</w:t>
      </w:r>
      <w:proofErr w:type="gramEnd"/>
      <w:r w:rsidRPr="00C9268A">
        <w:rPr>
          <w:sz w:val="28"/>
          <w:szCs w:val="28"/>
        </w:rPr>
        <w:t xml:space="preserve"> учебное пособие / А. В. Коваленко, А.</w:t>
      </w:r>
      <w:r w:rsidR="007B3374">
        <w:rPr>
          <w:sz w:val="28"/>
          <w:szCs w:val="28"/>
        </w:rPr>
        <w:t> </w:t>
      </w:r>
      <w:r w:rsidRPr="00C9268A">
        <w:rPr>
          <w:sz w:val="28"/>
          <w:szCs w:val="28"/>
        </w:rPr>
        <w:t>М.</w:t>
      </w:r>
      <w:r w:rsidR="007B3374">
        <w:rPr>
          <w:sz w:val="28"/>
          <w:szCs w:val="28"/>
        </w:rPr>
        <w:t> </w:t>
      </w:r>
      <w:proofErr w:type="spellStart"/>
      <w:r w:rsidRPr="00C9268A">
        <w:rPr>
          <w:sz w:val="28"/>
          <w:szCs w:val="28"/>
        </w:rPr>
        <w:t>Узденова</w:t>
      </w:r>
      <w:proofErr w:type="spellEnd"/>
      <w:r w:rsidRPr="00C9268A">
        <w:rPr>
          <w:sz w:val="28"/>
          <w:szCs w:val="28"/>
        </w:rPr>
        <w:t xml:space="preserve">, М. Х. </w:t>
      </w:r>
      <w:proofErr w:type="spellStart"/>
      <w:r w:rsidRPr="00C9268A">
        <w:rPr>
          <w:sz w:val="28"/>
          <w:szCs w:val="28"/>
        </w:rPr>
        <w:t>Уртенов</w:t>
      </w:r>
      <w:proofErr w:type="spellEnd"/>
      <w:r w:rsidRPr="00C9268A">
        <w:rPr>
          <w:sz w:val="28"/>
          <w:szCs w:val="28"/>
        </w:rPr>
        <w:t xml:space="preserve">, В. В. Никоненко. </w:t>
      </w:r>
      <w:r w:rsidR="00730673" w:rsidRPr="00C9268A">
        <w:rPr>
          <w:sz w:val="28"/>
          <w:szCs w:val="28"/>
        </w:rPr>
        <w:t>–</w:t>
      </w:r>
      <w:r w:rsidRPr="00C9268A">
        <w:rPr>
          <w:sz w:val="28"/>
          <w:szCs w:val="28"/>
        </w:rPr>
        <w:t xml:space="preserve"> Санкт-Петербург</w:t>
      </w:r>
      <w:proofErr w:type="gramStart"/>
      <w:r w:rsidRPr="00C9268A">
        <w:rPr>
          <w:sz w:val="28"/>
          <w:szCs w:val="28"/>
        </w:rPr>
        <w:t xml:space="preserve"> :</w:t>
      </w:r>
      <w:proofErr w:type="gramEnd"/>
      <w:r w:rsidRPr="00C9268A">
        <w:rPr>
          <w:sz w:val="28"/>
          <w:szCs w:val="28"/>
        </w:rPr>
        <w:t xml:space="preserve"> Лань, 2022. – 228 с.</w:t>
      </w:r>
    </w:p>
    <w:p w:rsidR="00AC27D5" w:rsidRPr="007B3374" w:rsidRDefault="00AC27D5" w:rsidP="00C9268A">
      <w:pPr>
        <w:numPr>
          <w:ilvl w:val="0"/>
          <w:numId w:val="49"/>
        </w:numPr>
        <w:tabs>
          <w:tab w:val="left" w:pos="1050"/>
          <w:tab w:val="left" w:pos="1080"/>
        </w:tabs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7B3374">
        <w:rPr>
          <w:spacing w:val="-4"/>
          <w:sz w:val="28"/>
          <w:szCs w:val="28"/>
        </w:rPr>
        <w:t>Алямовский</w:t>
      </w:r>
      <w:proofErr w:type="spellEnd"/>
      <w:r w:rsidRPr="00577D38">
        <w:rPr>
          <w:spacing w:val="-4"/>
          <w:sz w:val="28"/>
          <w:szCs w:val="28"/>
          <w:lang w:val="en-US"/>
        </w:rPr>
        <w:t xml:space="preserve">, </w:t>
      </w:r>
      <w:r w:rsidRPr="007B3374">
        <w:rPr>
          <w:spacing w:val="-4"/>
          <w:sz w:val="28"/>
          <w:szCs w:val="28"/>
        </w:rPr>
        <w:t>А</w:t>
      </w:r>
      <w:r w:rsidRPr="00577D38">
        <w:rPr>
          <w:spacing w:val="-4"/>
          <w:sz w:val="28"/>
          <w:szCs w:val="28"/>
          <w:lang w:val="en-US"/>
        </w:rPr>
        <w:t xml:space="preserve">. </w:t>
      </w:r>
      <w:r w:rsidRPr="007B3374">
        <w:rPr>
          <w:spacing w:val="-4"/>
          <w:sz w:val="28"/>
          <w:szCs w:val="28"/>
        </w:rPr>
        <w:t>А</w:t>
      </w:r>
      <w:r w:rsidRPr="00577D38">
        <w:rPr>
          <w:spacing w:val="-4"/>
          <w:sz w:val="28"/>
          <w:szCs w:val="28"/>
          <w:lang w:val="en-US"/>
        </w:rPr>
        <w:t xml:space="preserve">. </w:t>
      </w:r>
      <w:r w:rsidRPr="007B3374">
        <w:rPr>
          <w:spacing w:val="-4"/>
          <w:sz w:val="28"/>
          <w:szCs w:val="28"/>
          <w:lang w:val="en-US"/>
        </w:rPr>
        <w:t>SOLIDWORKS</w:t>
      </w:r>
      <w:r w:rsidRPr="00577D38">
        <w:rPr>
          <w:spacing w:val="-4"/>
          <w:sz w:val="28"/>
          <w:szCs w:val="28"/>
          <w:lang w:val="en-US"/>
        </w:rPr>
        <w:t xml:space="preserve"> </w:t>
      </w:r>
      <w:r w:rsidRPr="007B3374">
        <w:rPr>
          <w:spacing w:val="-4"/>
          <w:sz w:val="28"/>
          <w:szCs w:val="28"/>
          <w:lang w:val="en-US"/>
        </w:rPr>
        <w:t>Simulation</w:t>
      </w:r>
      <w:r w:rsidRPr="00577D38">
        <w:rPr>
          <w:spacing w:val="-4"/>
          <w:sz w:val="28"/>
          <w:szCs w:val="28"/>
          <w:lang w:val="en-US"/>
        </w:rPr>
        <w:t xml:space="preserve"> </w:t>
      </w:r>
      <w:r w:rsidRPr="007B3374">
        <w:rPr>
          <w:spacing w:val="-4"/>
          <w:sz w:val="28"/>
          <w:szCs w:val="28"/>
        </w:rPr>
        <w:t>и</w:t>
      </w:r>
      <w:r w:rsidRPr="00577D38">
        <w:rPr>
          <w:spacing w:val="-4"/>
          <w:sz w:val="28"/>
          <w:szCs w:val="28"/>
          <w:lang w:val="en-US"/>
        </w:rPr>
        <w:t xml:space="preserve"> </w:t>
      </w:r>
      <w:proofErr w:type="spellStart"/>
      <w:r w:rsidRPr="007B3374">
        <w:rPr>
          <w:spacing w:val="-4"/>
          <w:sz w:val="28"/>
          <w:szCs w:val="28"/>
          <w:lang w:val="en-US"/>
        </w:rPr>
        <w:t>FloEFD</w:t>
      </w:r>
      <w:proofErr w:type="spellEnd"/>
      <w:r w:rsidRPr="00577D38">
        <w:rPr>
          <w:spacing w:val="-4"/>
          <w:sz w:val="28"/>
          <w:szCs w:val="28"/>
          <w:lang w:val="en-US"/>
        </w:rPr>
        <w:t xml:space="preserve">. </w:t>
      </w:r>
      <w:r w:rsidRPr="007B3374">
        <w:rPr>
          <w:spacing w:val="-4"/>
          <w:sz w:val="28"/>
          <w:szCs w:val="28"/>
        </w:rPr>
        <w:t xml:space="preserve">Практика, методология, идеология / А. А. </w:t>
      </w:r>
      <w:proofErr w:type="spellStart"/>
      <w:r w:rsidRPr="007B3374">
        <w:rPr>
          <w:spacing w:val="-4"/>
          <w:sz w:val="28"/>
          <w:szCs w:val="28"/>
        </w:rPr>
        <w:t>Алямовский</w:t>
      </w:r>
      <w:proofErr w:type="spellEnd"/>
      <w:r w:rsidRPr="007B3374">
        <w:rPr>
          <w:spacing w:val="-4"/>
          <w:sz w:val="28"/>
          <w:szCs w:val="28"/>
        </w:rPr>
        <w:t xml:space="preserve">. </w:t>
      </w:r>
      <w:r w:rsidR="00730673" w:rsidRPr="007B3374">
        <w:rPr>
          <w:spacing w:val="-4"/>
          <w:sz w:val="28"/>
          <w:szCs w:val="28"/>
        </w:rPr>
        <w:t>–</w:t>
      </w:r>
      <w:r w:rsidRPr="007B3374">
        <w:rPr>
          <w:spacing w:val="-4"/>
          <w:sz w:val="28"/>
          <w:szCs w:val="28"/>
        </w:rPr>
        <w:t xml:space="preserve"> Москва</w:t>
      </w:r>
      <w:proofErr w:type="gramStart"/>
      <w:r w:rsidRPr="007B3374">
        <w:rPr>
          <w:spacing w:val="-4"/>
          <w:sz w:val="28"/>
          <w:szCs w:val="28"/>
        </w:rPr>
        <w:t xml:space="preserve"> :</w:t>
      </w:r>
      <w:proofErr w:type="gramEnd"/>
      <w:r w:rsidRPr="007B3374">
        <w:rPr>
          <w:spacing w:val="-4"/>
          <w:sz w:val="28"/>
          <w:szCs w:val="28"/>
        </w:rPr>
        <w:t xml:space="preserve"> ДМК Пресс, 2018.</w:t>
      </w:r>
      <w:r w:rsidR="00730673" w:rsidRPr="007B3374">
        <w:rPr>
          <w:spacing w:val="-4"/>
          <w:sz w:val="28"/>
          <w:szCs w:val="28"/>
        </w:rPr>
        <w:t xml:space="preserve"> –</w:t>
      </w:r>
      <w:r w:rsidRPr="007B3374">
        <w:rPr>
          <w:spacing w:val="-4"/>
          <w:sz w:val="28"/>
          <w:szCs w:val="28"/>
        </w:rPr>
        <w:t xml:space="preserve"> 658 с.</w:t>
      </w:r>
    </w:p>
    <w:p w:rsidR="00AC27D5" w:rsidRPr="00504C9F" w:rsidRDefault="00AC27D5" w:rsidP="00C9268A">
      <w:pPr>
        <w:numPr>
          <w:ilvl w:val="0"/>
          <w:numId w:val="49"/>
        </w:numPr>
        <w:tabs>
          <w:tab w:val="left" w:pos="1050"/>
          <w:tab w:val="left" w:pos="1080"/>
        </w:tabs>
        <w:ind w:left="0" w:firstLine="709"/>
        <w:jc w:val="both"/>
        <w:rPr>
          <w:spacing w:val="-4"/>
          <w:sz w:val="28"/>
          <w:szCs w:val="28"/>
        </w:rPr>
      </w:pPr>
      <w:r w:rsidRPr="007B3374">
        <w:rPr>
          <w:sz w:val="28"/>
          <w:szCs w:val="28"/>
        </w:rPr>
        <w:t xml:space="preserve"> </w:t>
      </w:r>
      <w:proofErr w:type="spellStart"/>
      <w:r w:rsidRPr="00504C9F">
        <w:rPr>
          <w:spacing w:val="-4"/>
          <w:sz w:val="28"/>
          <w:szCs w:val="28"/>
        </w:rPr>
        <w:t>Алямовский</w:t>
      </w:r>
      <w:proofErr w:type="spellEnd"/>
      <w:r w:rsidRPr="00504C9F">
        <w:rPr>
          <w:spacing w:val="-4"/>
          <w:sz w:val="28"/>
          <w:szCs w:val="28"/>
          <w:lang w:val="en-US"/>
        </w:rPr>
        <w:t xml:space="preserve">, </w:t>
      </w:r>
      <w:r w:rsidRPr="00504C9F">
        <w:rPr>
          <w:spacing w:val="-4"/>
          <w:sz w:val="28"/>
          <w:szCs w:val="28"/>
        </w:rPr>
        <w:t>А</w:t>
      </w:r>
      <w:r w:rsidRPr="00504C9F">
        <w:rPr>
          <w:spacing w:val="-4"/>
          <w:sz w:val="28"/>
          <w:szCs w:val="28"/>
          <w:lang w:val="en-US"/>
        </w:rPr>
        <w:t xml:space="preserve">. </w:t>
      </w:r>
      <w:r w:rsidRPr="00504C9F">
        <w:rPr>
          <w:spacing w:val="-4"/>
          <w:sz w:val="28"/>
          <w:szCs w:val="28"/>
        </w:rPr>
        <w:t>А</w:t>
      </w:r>
      <w:r w:rsidRPr="00504C9F">
        <w:rPr>
          <w:spacing w:val="-4"/>
          <w:sz w:val="28"/>
          <w:szCs w:val="28"/>
          <w:lang w:val="en-US"/>
        </w:rPr>
        <w:t xml:space="preserve">. SolidWorks Simulation. </w:t>
      </w:r>
      <w:r w:rsidRPr="00504C9F">
        <w:rPr>
          <w:spacing w:val="-4"/>
          <w:sz w:val="28"/>
          <w:szCs w:val="28"/>
        </w:rPr>
        <w:t>Инженерный анализ для профессионалов</w:t>
      </w:r>
      <w:proofErr w:type="gramStart"/>
      <w:r w:rsidR="00504C9F" w:rsidRPr="00504C9F">
        <w:rPr>
          <w:spacing w:val="-4"/>
          <w:sz w:val="28"/>
          <w:szCs w:val="28"/>
        </w:rPr>
        <w:t xml:space="preserve"> </w:t>
      </w:r>
      <w:r w:rsidRPr="00504C9F">
        <w:rPr>
          <w:spacing w:val="-4"/>
          <w:sz w:val="28"/>
          <w:szCs w:val="28"/>
        </w:rPr>
        <w:t>:</w:t>
      </w:r>
      <w:proofErr w:type="gramEnd"/>
      <w:r w:rsidRPr="00504C9F">
        <w:rPr>
          <w:spacing w:val="-4"/>
          <w:sz w:val="28"/>
          <w:szCs w:val="28"/>
        </w:rPr>
        <w:t xml:space="preserve"> задачи, методы, рекомендации / А. А. </w:t>
      </w:r>
      <w:proofErr w:type="spellStart"/>
      <w:r w:rsidRPr="00504C9F">
        <w:rPr>
          <w:spacing w:val="-4"/>
          <w:sz w:val="28"/>
          <w:szCs w:val="28"/>
        </w:rPr>
        <w:t>Алямовский</w:t>
      </w:r>
      <w:proofErr w:type="spellEnd"/>
      <w:r w:rsidRPr="00504C9F">
        <w:rPr>
          <w:spacing w:val="-4"/>
          <w:sz w:val="28"/>
          <w:szCs w:val="28"/>
        </w:rPr>
        <w:t xml:space="preserve">. </w:t>
      </w:r>
      <w:r w:rsidR="00730673" w:rsidRPr="00504C9F">
        <w:rPr>
          <w:spacing w:val="-4"/>
          <w:sz w:val="28"/>
          <w:szCs w:val="28"/>
        </w:rPr>
        <w:t>–</w:t>
      </w:r>
      <w:r w:rsidRPr="00504C9F">
        <w:rPr>
          <w:spacing w:val="-4"/>
          <w:sz w:val="28"/>
          <w:szCs w:val="28"/>
        </w:rPr>
        <w:t xml:space="preserve"> Москва</w:t>
      </w:r>
      <w:proofErr w:type="gramStart"/>
      <w:r w:rsidR="00504C9F" w:rsidRPr="00504C9F">
        <w:rPr>
          <w:spacing w:val="-4"/>
          <w:sz w:val="28"/>
          <w:szCs w:val="28"/>
        </w:rPr>
        <w:t> </w:t>
      </w:r>
      <w:r w:rsidRPr="00504C9F">
        <w:rPr>
          <w:spacing w:val="-4"/>
          <w:sz w:val="28"/>
          <w:szCs w:val="28"/>
        </w:rPr>
        <w:t>:</w:t>
      </w:r>
      <w:proofErr w:type="gramEnd"/>
      <w:r w:rsidRPr="00504C9F">
        <w:rPr>
          <w:spacing w:val="-4"/>
          <w:sz w:val="28"/>
          <w:szCs w:val="28"/>
        </w:rPr>
        <w:t xml:space="preserve"> ДМК Пресс, 2015. </w:t>
      </w:r>
      <w:r w:rsidR="00730673" w:rsidRPr="00504C9F">
        <w:rPr>
          <w:spacing w:val="-4"/>
          <w:sz w:val="28"/>
          <w:szCs w:val="28"/>
        </w:rPr>
        <w:t>–</w:t>
      </w:r>
      <w:r w:rsidRPr="00504C9F">
        <w:rPr>
          <w:spacing w:val="-4"/>
          <w:sz w:val="28"/>
          <w:szCs w:val="28"/>
        </w:rPr>
        <w:t xml:space="preserve"> 562 с.</w:t>
      </w:r>
    </w:p>
    <w:p w:rsidR="00AC27D5" w:rsidRPr="00C9268A" w:rsidRDefault="00AC27D5" w:rsidP="00C9268A">
      <w:pPr>
        <w:numPr>
          <w:ilvl w:val="0"/>
          <w:numId w:val="49"/>
        </w:numPr>
        <w:tabs>
          <w:tab w:val="left" w:pos="1050"/>
          <w:tab w:val="left" w:pos="1080"/>
        </w:tabs>
        <w:ind w:left="0"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 xml:space="preserve"> </w:t>
      </w:r>
      <w:proofErr w:type="spellStart"/>
      <w:r w:rsidRPr="00C9268A">
        <w:rPr>
          <w:sz w:val="28"/>
          <w:szCs w:val="28"/>
        </w:rPr>
        <w:t>Алямовский</w:t>
      </w:r>
      <w:proofErr w:type="spellEnd"/>
      <w:r w:rsidRPr="00C9268A">
        <w:rPr>
          <w:sz w:val="28"/>
          <w:szCs w:val="28"/>
        </w:rPr>
        <w:t>, А. А. Инженерные расче</w:t>
      </w:r>
      <w:r w:rsidR="00D83030">
        <w:rPr>
          <w:sz w:val="28"/>
          <w:szCs w:val="28"/>
        </w:rPr>
        <w:t xml:space="preserve">ты в </w:t>
      </w:r>
      <w:proofErr w:type="spellStart"/>
      <w:r w:rsidR="00D83030">
        <w:rPr>
          <w:sz w:val="28"/>
          <w:szCs w:val="28"/>
        </w:rPr>
        <w:t>SolidWorks</w:t>
      </w:r>
      <w:proofErr w:type="spellEnd"/>
      <w:r w:rsidR="00D83030">
        <w:rPr>
          <w:sz w:val="28"/>
          <w:szCs w:val="28"/>
        </w:rPr>
        <w:t xml:space="preserve"> </w:t>
      </w:r>
      <w:proofErr w:type="spellStart"/>
      <w:r w:rsidR="00D83030">
        <w:rPr>
          <w:sz w:val="28"/>
          <w:szCs w:val="28"/>
        </w:rPr>
        <w:t>Simulation</w:t>
      </w:r>
      <w:proofErr w:type="spellEnd"/>
      <w:r w:rsidR="00D83030">
        <w:rPr>
          <w:sz w:val="28"/>
          <w:szCs w:val="28"/>
        </w:rPr>
        <w:t xml:space="preserve"> / А. </w:t>
      </w:r>
      <w:r w:rsidRPr="00C9268A">
        <w:rPr>
          <w:sz w:val="28"/>
          <w:szCs w:val="28"/>
        </w:rPr>
        <w:t xml:space="preserve">А. </w:t>
      </w:r>
      <w:proofErr w:type="spellStart"/>
      <w:r w:rsidRPr="00C9268A">
        <w:rPr>
          <w:sz w:val="28"/>
          <w:szCs w:val="28"/>
        </w:rPr>
        <w:t>Алямовский</w:t>
      </w:r>
      <w:proofErr w:type="spellEnd"/>
      <w:r w:rsidRPr="00C9268A">
        <w:rPr>
          <w:sz w:val="28"/>
          <w:szCs w:val="28"/>
        </w:rPr>
        <w:t xml:space="preserve">. </w:t>
      </w:r>
      <w:r w:rsidR="00730673" w:rsidRPr="00C9268A">
        <w:rPr>
          <w:sz w:val="28"/>
          <w:szCs w:val="28"/>
        </w:rPr>
        <w:t>–</w:t>
      </w:r>
      <w:r w:rsidRPr="00C9268A">
        <w:rPr>
          <w:sz w:val="28"/>
          <w:szCs w:val="28"/>
        </w:rPr>
        <w:t xml:space="preserve"> Москва</w:t>
      </w:r>
      <w:proofErr w:type="gramStart"/>
      <w:r w:rsidRPr="00C9268A">
        <w:rPr>
          <w:sz w:val="28"/>
          <w:szCs w:val="28"/>
        </w:rPr>
        <w:t xml:space="preserve"> :</w:t>
      </w:r>
      <w:proofErr w:type="gramEnd"/>
      <w:r w:rsidRPr="00C9268A">
        <w:rPr>
          <w:sz w:val="28"/>
          <w:szCs w:val="28"/>
        </w:rPr>
        <w:t xml:space="preserve"> ДМК Пресс, 2010.</w:t>
      </w:r>
      <w:r w:rsidR="00730673" w:rsidRPr="00C9268A">
        <w:rPr>
          <w:sz w:val="28"/>
          <w:szCs w:val="28"/>
        </w:rPr>
        <w:t xml:space="preserve"> –</w:t>
      </w:r>
      <w:r w:rsidRPr="00C9268A">
        <w:rPr>
          <w:sz w:val="28"/>
          <w:szCs w:val="28"/>
        </w:rPr>
        <w:t xml:space="preserve"> 464 с.</w:t>
      </w:r>
    </w:p>
    <w:p w:rsidR="00F94EAD" w:rsidRPr="00C9268A" w:rsidRDefault="00AC27D5" w:rsidP="00C9268A">
      <w:pPr>
        <w:numPr>
          <w:ilvl w:val="0"/>
          <w:numId w:val="49"/>
        </w:numPr>
        <w:tabs>
          <w:tab w:val="left" w:pos="1050"/>
          <w:tab w:val="left" w:pos="1080"/>
        </w:tabs>
        <w:ind w:left="0" w:firstLine="709"/>
        <w:jc w:val="both"/>
        <w:rPr>
          <w:sz w:val="28"/>
          <w:szCs w:val="28"/>
        </w:rPr>
      </w:pPr>
      <w:proofErr w:type="spellStart"/>
      <w:r w:rsidRPr="00C9268A">
        <w:rPr>
          <w:sz w:val="28"/>
          <w:szCs w:val="28"/>
        </w:rPr>
        <w:lastRenderedPageBreak/>
        <w:t>Оконечников</w:t>
      </w:r>
      <w:proofErr w:type="spellEnd"/>
      <w:r w:rsidRPr="00C9268A">
        <w:rPr>
          <w:sz w:val="28"/>
          <w:szCs w:val="28"/>
        </w:rPr>
        <w:t>, А. С. Прочностные и динамические расчеты в программном комплексе ANSYS WORKBENCH</w:t>
      </w:r>
      <w:proofErr w:type="gramStart"/>
      <w:r w:rsidRPr="00C9268A">
        <w:rPr>
          <w:sz w:val="28"/>
          <w:szCs w:val="28"/>
        </w:rPr>
        <w:t xml:space="preserve"> :</w:t>
      </w:r>
      <w:proofErr w:type="gramEnd"/>
      <w:r w:rsidRPr="00C9268A">
        <w:rPr>
          <w:sz w:val="28"/>
          <w:szCs w:val="28"/>
        </w:rPr>
        <w:t xml:space="preserve"> учебное пособие / </w:t>
      </w:r>
      <w:r w:rsidR="00730673" w:rsidRPr="00C9268A">
        <w:rPr>
          <w:sz w:val="28"/>
          <w:szCs w:val="28"/>
        </w:rPr>
        <w:t>А.</w:t>
      </w:r>
      <w:r w:rsidR="004F66B8">
        <w:rPr>
          <w:sz w:val="28"/>
          <w:szCs w:val="28"/>
        </w:rPr>
        <w:t> </w:t>
      </w:r>
      <w:r w:rsidR="00730673" w:rsidRPr="00C9268A">
        <w:rPr>
          <w:sz w:val="28"/>
          <w:szCs w:val="28"/>
        </w:rPr>
        <w:t>С.</w:t>
      </w:r>
      <w:r w:rsidR="004F66B8">
        <w:rPr>
          <w:sz w:val="28"/>
          <w:szCs w:val="28"/>
        </w:rPr>
        <w:t> </w:t>
      </w:r>
      <w:proofErr w:type="spellStart"/>
      <w:r w:rsidR="00730673" w:rsidRPr="00C9268A">
        <w:rPr>
          <w:sz w:val="28"/>
          <w:szCs w:val="28"/>
        </w:rPr>
        <w:t>Оконечников</w:t>
      </w:r>
      <w:proofErr w:type="spellEnd"/>
      <w:r w:rsidR="00730673" w:rsidRPr="00C9268A">
        <w:rPr>
          <w:sz w:val="28"/>
          <w:szCs w:val="28"/>
        </w:rPr>
        <w:t>. –</w:t>
      </w:r>
      <w:r w:rsidRPr="00C9268A">
        <w:rPr>
          <w:sz w:val="28"/>
          <w:szCs w:val="28"/>
        </w:rPr>
        <w:t xml:space="preserve"> Москва</w:t>
      </w:r>
      <w:proofErr w:type="gramStart"/>
      <w:r w:rsidRPr="00C9268A">
        <w:rPr>
          <w:sz w:val="28"/>
          <w:szCs w:val="28"/>
        </w:rPr>
        <w:t xml:space="preserve"> :</w:t>
      </w:r>
      <w:proofErr w:type="gramEnd"/>
      <w:r w:rsidRPr="00C9268A">
        <w:rPr>
          <w:sz w:val="28"/>
          <w:szCs w:val="28"/>
        </w:rPr>
        <w:t xml:space="preserve"> МАИ, 2021.</w:t>
      </w:r>
      <w:r w:rsidR="00730673" w:rsidRPr="00C9268A">
        <w:rPr>
          <w:sz w:val="28"/>
          <w:szCs w:val="28"/>
        </w:rPr>
        <w:t xml:space="preserve"> –</w:t>
      </w:r>
      <w:r w:rsidRPr="00C9268A">
        <w:rPr>
          <w:sz w:val="28"/>
          <w:szCs w:val="28"/>
        </w:rPr>
        <w:t xml:space="preserve"> 101 с.</w:t>
      </w:r>
    </w:p>
    <w:p w:rsidR="00730673" w:rsidRPr="00C9268A" w:rsidRDefault="00730673" w:rsidP="00C9268A">
      <w:pPr>
        <w:numPr>
          <w:ilvl w:val="0"/>
          <w:numId w:val="49"/>
        </w:numPr>
        <w:tabs>
          <w:tab w:val="left" w:pos="1050"/>
          <w:tab w:val="left" w:pos="1080"/>
        </w:tabs>
        <w:ind w:left="0"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 xml:space="preserve">Математическое и компьютерное моделирование процессов и систем в среде </w:t>
      </w:r>
      <w:proofErr w:type="spellStart"/>
      <w:r w:rsidRPr="00C9268A">
        <w:rPr>
          <w:sz w:val="28"/>
          <w:szCs w:val="28"/>
        </w:rPr>
        <w:t>MatLab</w:t>
      </w:r>
      <w:proofErr w:type="spellEnd"/>
      <w:r w:rsidRPr="00C9268A">
        <w:rPr>
          <w:sz w:val="28"/>
          <w:szCs w:val="28"/>
        </w:rPr>
        <w:t>/</w:t>
      </w:r>
      <w:proofErr w:type="spellStart"/>
      <w:r w:rsidRPr="00C9268A">
        <w:rPr>
          <w:sz w:val="28"/>
          <w:szCs w:val="28"/>
        </w:rPr>
        <w:t>Simulink</w:t>
      </w:r>
      <w:proofErr w:type="spellEnd"/>
      <w:proofErr w:type="gramStart"/>
      <w:r w:rsidRPr="00C9268A">
        <w:rPr>
          <w:sz w:val="28"/>
          <w:szCs w:val="28"/>
        </w:rPr>
        <w:t xml:space="preserve"> </w:t>
      </w:r>
      <w:r w:rsidR="004F66B8">
        <w:rPr>
          <w:sz w:val="28"/>
          <w:szCs w:val="28"/>
        </w:rPr>
        <w:t>:</w:t>
      </w:r>
      <w:proofErr w:type="gramEnd"/>
      <w:r w:rsidR="004F66B8">
        <w:rPr>
          <w:sz w:val="28"/>
          <w:szCs w:val="28"/>
        </w:rPr>
        <w:t xml:space="preserve"> у</w:t>
      </w:r>
      <w:r w:rsidRPr="00C9268A">
        <w:rPr>
          <w:sz w:val="28"/>
          <w:szCs w:val="28"/>
        </w:rPr>
        <w:t>чебное пособие</w:t>
      </w:r>
      <w:r w:rsidR="004F66B8">
        <w:rPr>
          <w:sz w:val="28"/>
          <w:szCs w:val="28"/>
        </w:rPr>
        <w:t xml:space="preserve"> </w:t>
      </w:r>
      <w:r w:rsidRPr="00C9268A">
        <w:rPr>
          <w:sz w:val="28"/>
          <w:szCs w:val="28"/>
        </w:rPr>
        <w:t>/ В.</w:t>
      </w:r>
      <w:r w:rsidR="004F66B8">
        <w:rPr>
          <w:sz w:val="28"/>
          <w:szCs w:val="28"/>
        </w:rPr>
        <w:t xml:space="preserve"> </w:t>
      </w:r>
      <w:r w:rsidRPr="00C9268A">
        <w:rPr>
          <w:sz w:val="28"/>
          <w:szCs w:val="28"/>
        </w:rPr>
        <w:t>В. Васильев, Л.</w:t>
      </w:r>
      <w:r w:rsidR="004F66B8">
        <w:rPr>
          <w:sz w:val="28"/>
          <w:szCs w:val="28"/>
        </w:rPr>
        <w:t xml:space="preserve"> </w:t>
      </w:r>
      <w:r w:rsidRPr="00C9268A">
        <w:rPr>
          <w:sz w:val="28"/>
          <w:szCs w:val="28"/>
        </w:rPr>
        <w:t xml:space="preserve">А. </w:t>
      </w:r>
      <w:proofErr w:type="spellStart"/>
      <w:r w:rsidRPr="00C9268A">
        <w:rPr>
          <w:sz w:val="28"/>
          <w:szCs w:val="28"/>
        </w:rPr>
        <w:t>Симак</w:t>
      </w:r>
      <w:proofErr w:type="spellEnd"/>
      <w:r w:rsidRPr="00C9268A">
        <w:rPr>
          <w:sz w:val="28"/>
          <w:szCs w:val="28"/>
        </w:rPr>
        <w:t>, А.</w:t>
      </w:r>
      <w:r w:rsidR="004F66B8">
        <w:rPr>
          <w:sz w:val="28"/>
          <w:szCs w:val="28"/>
        </w:rPr>
        <w:t> </w:t>
      </w:r>
      <w:r w:rsidRPr="00C9268A">
        <w:rPr>
          <w:sz w:val="28"/>
          <w:szCs w:val="28"/>
        </w:rPr>
        <w:t>М.</w:t>
      </w:r>
      <w:r w:rsidR="004F66B8">
        <w:rPr>
          <w:sz w:val="28"/>
          <w:szCs w:val="28"/>
        </w:rPr>
        <w:t> </w:t>
      </w:r>
      <w:r w:rsidRPr="00C9268A">
        <w:rPr>
          <w:sz w:val="28"/>
          <w:szCs w:val="28"/>
        </w:rPr>
        <w:t>Рыбникова. – Киев, 2008. – 91 с.</w:t>
      </w:r>
    </w:p>
    <w:p w:rsidR="00730673" w:rsidRPr="00C9268A" w:rsidRDefault="00730673" w:rsidP="00C9268A">
      <w:pPr>
        <w:numPr>
          <w:ilvl w:val="0"/>
          <w:numId w:val="49"/>
        </w:numPr>
        <w:tabs>
          <w:tab w:val="left" w:pos="1050"/>
          <w:tab w:val="left" w:pos="1080"/>
        </w:tabs>
        <w:ind w:left="0"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>Поршнев, С.</w:t>
      </w:r>
      <w:r w:rsidR="004F66B8">
        <w:rPr>
          <w:sz w:val="28"/>
          <w:szCs w:val="28"/>
        </w:rPr>
        <w:t xml:space="preserve"> </w:t>
      </w:r>
      <w:r w:rsidRPr="00C9268A">
        <w:rPr>
          <w:sz w:val="28"/>
          <w:szCs w:val="28"/>
        </w:rPr>
        <w:t xml:space="preserve">В. Компьютерное моделирование физических процессов с использованием пакета </w:t>
      </w:r>
      <w:proofErr w:type="spellStart"/>
      <w:r w:rsidRPr="00C9268A">
        <w:rPr>
          <w:sz w:val="28"/>
          <w:szCs w:val="28"/>
        </w:rPr>
        <w:t>MathCad</w:t>
      </w:r>
      <w:proofErr w:type="spellEnd"/>
      <w:r w:rsidRPr="00C9268A">
        <w:rPr>
          <w:sz w:val="28"/>
          <w:szCs w:val="28"/>
        </w:rPr>
        <w:t xml:space="preserve"> / С.В. Поршнев. – М</w:t>
      </w:r>
      <w:r w:rsidR="004F66B8">
        <w:rPr>
          <w:sz w:val="28"/>
          <w:szCs w:val="28"/>
        </w:rPr>
        <w:t>осква</w:t>
      </w:r>
      <w:r w:rsidRPr="00C9268A">
        <w:rPr>
          <w:sz w:val="28"/>
          <w:szCs w:val="28"/>
        </w:rPr>
        <w:t>: Горячая Линия</w:t>
      </w:r>
      <w:r w:rsidR="004F66B8">
        <w:rPr>
          <w:sz w:val="28"/>
          <w:szCs w:val="28"/>
        </w:rPr>
        <w:t>-</w:t>
      </w:r>
      <w:r w:rsidRPr="00C9268A">
        <w:rPr>
          <w:sz w:val="28"/>
          <w:szCs w:val="28"/>
        </w:rPr>
        <w:t>Телеком, 2002. – 252 с.</w:t>
      </w:r>
    </w:p>
    <w:p w:rsidR="00730673" w:rsidRPr="004F66B8" w:rsidRDefault="004D41ED" w:rsidP="00C9268A">
      <w:pPr>
        <w:numPr>
          <w:ilvl w:val="0"/>
          <w:numId w:val="49"/>
        </w:numPr>
        <w:tabs>
          <w:tab w:val="left" w:pos="1050"/>
          <w:tab w:val="left" w:pos="1080"/>
        </w:tabs>
        <w:ind w:left="0" w:firstLine="709"/>
        <w:jc w:val="both"/>
        <w:rPr>
          <w:spacing w:val="-4"/>
          <w:sz w:val="28"/>
          <w:szCs w:val="28"/>
        </w:rPr>
      </w:pPr>
      <w:r w:rsidRPr="004F66B8">
        <w:rPr>
          <w:spacing w:val="-4"/>
          <w:sz w:val="28"/>
          <w:szCs w:val="28"/>
        </w:rPr>
        <w:t>Князьков</w:t>
      </w:r>
      <w:r w:rsidRPr="004F66B8">
        <w:rPr>
          <w:spacing w:val="-4"/>
          <w:sz w:val="28"/>
          <w:szCs w:val="28"/>
          <w:lang w:val="en-US"/>
        </w:rPr>
        <w:t xml:space="preserve">, </w:t>
      </w:r>
      <w:r w:rsidRPr="004F66B8">
        <w:rPr>
          <w:spacing w:val="-4"/>
          <w:sz w:val="28"/>
          <w:szCs w:val="28"/>
        </w:rPr>
        <w:t>В</w:t>
      </w:r>
      <w:r w:rsidRPr="004F66B8">
        <w:rPr>
          <w:spacing w:val="-4"/>
          <w:sz w:val="28"/>
          <w:szCs w:val="28"/>
          <w:lang w:val="en-US"/>
        </w:rPr>
        <w:t xml:space="preserve">. </w:t>
      </w:r>
      <w:r w:rsidRPr="004F66B8">
        <w:rPr>
          <w:spacing w:val="-4"/>
          <w:sz w:val="28"/>
          <w:szCs w:val="28"/>
        </w:rPr>
        <w:t>В</w:t>
      </w:r>
      <w:r w:rsidRPr="004F66B8">
        <w:rPr>
          <w:spacing w:val="-4"/>
          <w:sz w:val="28"/>
          <w:szCs w:val="28"/>
          <w:lang w:val="en-US"/>
        </w:rPr>
        <w:t xml:space="preserve">. </w:t>
      </w:r>
      <w:proofErr w:type="spellStart"/>
      <w:r w:rsidRPr="004F66B8">
        <w:rPr>
          <w:spacing w:val="-4"/>
          <w:sz w:val="28"/>
          <w:szCs w:val="28"/>
          <w:lang w:val="en-US"/>
        </w:rPr>
        <w:t>SolidWorks</w:t>
      </w:r>
      <w:proofErr w:type="spellEnd"/>
      <w:r w:rsidRPr="004F66B8">
        <w:rPr>
          <w:spacing w:val="-4"/>
          <w:sz w:val="28"/>
          <w:szCs w:val="28"/>
          <w:lang w:val="en-US"/>
        </w:rPr>
        <w:t>/</w:t>
      </w:r>
      <w:proofErr w:type="spellStart"/>
      <w:r w:rsidRPr="004F66B8">
        <w:rPr>
          <w:spacing w:val="-4"/>
          <w:sz w:val="28"/>
          <w:szCs w:val="28"/>
          <w:lang w:val="en-US"/>
        </w:rPr>
        <w:t>COSMOSWorks</w:t>
      </w:r>
      <w:proofErr w:type="spellEnd"/>
      <w:r w:rsidRPr="004F66B8">
        <w:rPr>
          <w:spacing w:val="-4"/>
          <w:sz w:val="28"/>
          <w:szCs w:val="28"/>
          <w:lang w:val="en-US"/>
        </w:rPr>
        <w:t xml:space="preserve">. </w:t>
      </w:r>
      <w:r w:rsidRPr="004F66B8">
        <w:rPr>
          <w:spacing w:val="-4"/>
          <w:sz w:val="28"/>
          <w:szCs w:val="28"/>
        </w:rPr>
        <w:t>Компьютерное моделирование и инженерный анализ методом конечных элементов</w:t>
      </w:r>
      <w:proofErr w:type="gramStart"/>
      <w:r w:rsidRPr="004F66B8">
        <w:rPr>
          <w:spacing w:val="-4"/>
          <w:sz w:val="28"/>
          <w:szCs w:val="28"/>
        </w:rPr>
        <w:t xml:space="preserve"> :</w:t>
      </w:r>
      <w:proofErr w:type="gramEnd"/>
      <w:r w:rsidRPr="004F66B8">
        <w:rPr>
          <w:spacing w:val="-4"/>
          <w:sz w:val="28"/>
          <w:szCs w:val="28"/>
        </w:rPr>
        <w:t xml:space="preserve"> учебное пособие / В. В. Князьков. – Нижний Новгород</w:t>
      </w:r>
      <w:proofErr w:type="gramStart"/>
      <w:r w:rsidRPr="004F66B8">
        <w:rPr>
          <w:spacing w:val="-4"/>
          <w:sz w:val="28"/>
          <w:szCs w:val="28"/>
        </w:rPr>
        <w:t xml:space="preserve"> :</w:t>
      </w:r>
      <w:proofErr w:type="gramEnd"/>
      <w:r w:rsidRPr="004F66B8">
        <w:rPr>
          <w:spacing w:val="-4"/>
          <w:sz w:val="28"/>
          <w:szCs w:val="28"/>
        </w:rPr>
        <w:t xml:space="preserve"> НГТУ им. Р. Е. Алексеева, 2010. – 216 с.</w:t>
      </w:r>
    </w:p>
    <w:p w:rsidR="009F1046" w:rsidRPr="00C9268A" w:rsidRDefault="009F1046" w:rsidP="00C9268A">
      <w:pPr>
        <w:numPr>
          <w:ilvl w:val="0"/>
          <w:numId w:val="49"/>
        </w:numPr>
        <w:tabs>
          <w:tab w:val="left" w:pos="1050"/>
          <w:tab w:val="left" w:pos="1080"/>
        </w:tabs>
        <w:ind w:left="0" w:firstLine="709"/>
        <w:jc w:val="both"/>
        <w:rPr>
          <w:sz w:val="28"/>
          <w:szCs w:val="28"/>
        </w:rPr>
      </w:pPr>
      <w:proofErr w:type="spellStart"/>
      <w:r w:rsidRPr="00C9268A">
        <w:rPr>
          <w:sz w:val="28"/>
          <w:szCs w:val="28"/>
        </w:rPr>
        <w:t>Шалумов</w:t>
      </w:r>
      <w:proofErr w:type="spellEnd"/>
      <w:r w:rsidRPr="00C9268A">
        <w:rPr>
          <w:sz w:val="28"/>
          <w:szCs w:val="28"/>
        </w:rPr>
        <w:t>, А.</w:t>
      </w:r>
      <w:r w:rsidR="00877623">
        <w:rPr>
          <w:sz w:val="28"/>
          <w:szCs w:val="28"/>
        </w:rPr>
        <w:t xml:space="preserve"> </w:t>
      </w:r>
      <w:r w:rsidRPr="00C9268A">
        <w:rPr>
          <w:sz w:val="28"/>
          <w:szCs w:val="28"/>
        </w:rPr>
        <w:t>С. Моделирование механических процессов в конструкциях РЭС на основе МКР и аналитических методов</w:t>
      </w:r>
      <w:proofErr w:type="gramStart"/>
      <w:r w:rsidR="00877623">
        <w:rPr>
          <w:sz w:val="28"/>
          <w:szCs w:val="28"/>
        </w:rPr>
        <w:t xml:space="preserve"> </w:t>
      </w:r>
      <w:r w:rsidRPr="00C9268A">
        <w:rPr>
          <w:sz w:val="28"/>
          <w:szCs w:val="28"/>
        </w:rPr>
        <w:t>:</w:t>
      </w:r>
      <w:proofErr w:type="gramEnd"/>
      <w:r w:rsidRPr="00C9268A">
        <w:rPr>
          <w:sz w:val="28"/>
          <w:szCs w:val="28"/>
        </w:rPr>
        <w:t xml:space="preserve"> </w:t>
      </w:r>
      <w:r w:rsidR="00877623">
        <w:rPr>
          <w:sz w:val="28"/>
          <w:szCs w:val="28"/>
        </w:rPr>
        <w:t>у</w:t>
      </w:r>
      <w:r w:rsidRPr="00C9268A">
        <w:rPr>
          <w:sz w:val="28"/>
          <w:szCs w:val="28"/>
        </w:rPr>
        <w:t>чебное пособие / А.</w:t>
      </w:r>
      <w:r w:rsidR="00877623">
        <w:rPr>
          <w:sz w:val="28"/>
          <w:szCs w:val="28"/>
        </w:rPr>
        <w:t> </w:t>
      </w:r>
      <w:r w:rsidRPr="00C9268A">
        <w:rPr>
          <w:sz w:val="28"/>
          <w:szCs w:val="28"/>
        </w:rPr>
        <w:t xml:space="preserve">С. </w:t>
      </w:r>
      <w:proofErr w:type="spellStart"/>
      <w:r w:rsidRPr="00C9268A">
        <w:rPr>
          <w:sz w:val="28"/>
          <w:szCs w:val="28"/>
        </w:rPr>
        <w:t>Шалумов</w:t>
      </w:r>
      <w:proofErr w:type="spellEnd"/>
      <w:r w:rsidR="00877623">
        <w:rPr>
          <w:sz w:val="28"/>
          <w:szCs w:val="28"/>
        </w:rPr>
        <w:t>.</w:t>
      </w:r>
      <w:r w:rsidRPr="00C9268A">
        <w:rPr>
          <w:sz w:val="28"/>
          <w:szCs w:val="28"/>
        </w:rPr>
        <w:t xml:space="preserve"> – Ковров : Ковровская государственная технологическая академия, 2001. – 296</w:t>
      </w:r>
      <w:r w:rsidR="00877623">
        <w:rPr>
          <w:sz w:val="28"/>
          <w:szCs w:val="28"/>
        </w:rPr>
        <w:t xml:space="preserve"> </w:t>
      </w:r>
      <w:r w:rsidRPr="00C9268A">
        <w:rPr>
          <w:sz w:val="28"/>
          <w:szCs w:val="28"/>
        </w:rPr>
        <w:t>с.</w:t>
      </w:r>
    </w:p>
    <w:p w:rsidR="0052182C" w:rsidRPr="00C9268A" w:rsidRDefault="0052182C" w:rsidP="00C9268A">
      <w:pPr>
        <w:numPr>
          <w:ilvl w:val="0"/>
          <w:numId w:val="49"/>
        </w:numPr>
        <w:tabs>
          <w:tab w:val="left" w:pos="1050"/>
          <w:tab w:val="left" w:pos="1080"/>
        </w:tabs>
        <w:ind w:left="0"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>Звонарев, С.</w:t>
      </w:r>
      <w:r w:rsidR="00877623">
        <w:rPr>
          <w:sz w:val="28"/>
          <w:szCs w:val="28"/>
        </w:rPr>
        <w:t xml:space="preserve"> </w:t>
      </w:r>
      <w:r w:rsidRPr="00C9268A">
        <w:rPr>
          <w:sz w:val="28"/>
          <w:szCs w:val="28"/>
        </w:rPr>
        <w:t>В. Основы математического моделирования</w:t>
      </w:r>
      <w:proofErr w:type="gramStart"/>
      <w:r w:rsidR="00877623">
        <w:rPr>
          <w:sz w:val="28"/>
          <w:szCs w:val="28"/>
        </w:rPr>
        <w:t xml:space="preserve"> </w:t>
      </w:r>
      <w:r w:rsidRPr="00C9268A">
        <w:rPr>
          <w:sz w:val="28"/>
          <w:szCs w:val="28"/>
        </w:rPr>
        <w:t>:</w:t>
      </w:r>
      <w:proofErr w:type="gramEnd"/>
      <w:r w:rsidRPr="00C9268A">
        <w:rPr>
          <w:sz w:val="28"/>
          <w:szCs w:val="28"/>
        </w:rPr>
        <w:t xml:space="preserve"> учебное пособие / С.В. Звонарев. – Екатеринбург</w:t>
      </w:r>
      <w:proofErr w:type="gramStart"/>
      <w:r w:rsidRPr="00C9268A">
        <w:rPr>
          <w:sz w:val="28"/>
          <w:szCs w:val="28"/>
        </w:rPr>
        <w:t xml:space="preserve"> :</w:t>
      </w:r>
      <w:proofErr w:type="gramEnd"/>
      <w:r w:rsidRPr="00C9268A">
        <w:rPr>
          <w:sz w:val="28"/>
          <w:szCs w:val="28"/>
        </w:rPr>
        <w:t xml:space="preserve"> Изд-во Урал</w:t>
      </w:r>
      <w:proofErr w:type="gramStart"/>
      <w:r w:rsidRPr="00C9268A">
        <w:rPr>
          <w:sz w:val="28"/>
          <w:szCs w:val="28"/>
        </w:rPr>
        <w:t>.</w:t>
      </w:r>
      <w:proofErr w:type="gramEnd"/>
      <w:r w:rsidRPr="00C9268A">
        <w:rPr>
          <w:sz w:val="28"/>
          <w:szCs w:val="28"/>
        </w:rPr>
        <w:t xml:space="preserve"> </w:t>
      </w:r>
      <w:proofErr w:type="gramStart"/>
      <w:r w:rsidRPr="00C9268A">
        <w:rPr>
          <w:sz w:val="28"/>
          <w:szCs w:val="28"/>
        </w:rPr>
        <w:t>у</w:t>
      </w:r>
      <w:proofErr w:type="gramEnd"/>
      <w:r w:rsidRPr="00C9268A">
        <w:rPr>
          <w:sz w:val="28"/>
          <w:szCs w:val="28"/>
        </w:rPr>
        <w:t>н-та, 2019. – 112 с.</w:t>
      </w:r>
    </w:p>
    <w:p w:rsidR="00923A56" w:rsidRPr="00C9268A" w:rsidRDefault="00923A56" w:rsidP="00C9268A">
      <w:pPr>
        <w:numPr>
          <w:ilvl w:val="0"/>
          <w:numId w:val="49"/>
        </w:numPr>
        <w:tabs>
          <w:tab w:val="left" w:pos="1050"/>
          <w:tab w:val="left" w:pos="1080"/>
        </w:tabs>
        <w:ind w:left="0"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>Никоненко, В. А. Математическое моделирование технологических процессов</w:t>
      </w:r>
      <w:proofErr w:type="gramStart"/>
      <w:r w:rsidR="00877623">
        <w:rPr>
          <w:sz w:val="28"/>
          <w:szCs w:val="28"/>
        </w:rPr>
        <w:t xml:space="preserve"> </w:t>
      </w:r>
      <w:r w:rsidRPr="00C9268A">
        <w:rPr>
          <w:sz w:val="28"/>
          <w:szCs w:val="28"/>
        </w:rPr>
        <w:t>:</w:t>
      </w:r>
      <w:proofErr w:type="gramEnd"/>
      <w:r w:rsidRPr="00C9268A">
        <w:rPr>
          <w:sz w:val="28"/>
          <w:szCs w:val="28"/>
        </w:rPr>
        <w:t xml:space="preserve"> </w:t>
      </w:r>
      <w:r w:rsidR="00877623">
        <w:rPr>
          <w:sz w:val="28"/>
          <w:szCs w:val="28"/>
        </w:rPr>
        <w:t>м</w:t>
      </w:r>
      <w:r w:rsidRPr="00C9268A">
        <w:rPr>
          <w:sz w:val="28"/>
          <w:szCs w:val="28"/>
        </w:rPr>
        <w:t>оделирование в среде MathCAD : учебное пособие / В.</w:t>
      </w:r>
      <w:r w:rsidR="00877623">
        <w:rPr>
          <w:sz w:val="28"/>
          <w:szCs w:val="28"/>
        </w:rPr>
        <w:t> </w:t>
      </w:r>
      <w:r w:rsidRPr="00C9268A">
        <w:rPr>
          <w:sz w:val="28"/>
          <w:szCs w:val="28"/>
        </w:rPr>
        <w:t>А.</w:t>
      </w:r>
      <w:r w:rsidR="00877623">
        <w:rPr>
          <w:sz w:val="28"/>
          <w:szCs w:val="28"/>
        </w:rPr>
        <w:t> </w:t>
      </w:r>
      <w:r w:rsidRPr="00C9268A">
        <w:rPr>
          <w:sz w:val="28"/>
          <w:szCs w:val="28"/>
        </w:rPr>
        <w:t>Никоненко. – Москва</w:t>
      </w:r>
      <w:proofErr w:type="gramStart"/>
      <w:r w:rsidRPr="00C9268A">
        <w:rPr>
          <w:sz w:val="28"/>
          <w:szCs w:val="28"/>
        </w:rPr>
        <w:t xml:space="preserve"> :</w:t>
      </w:r>
      <w:proofErr w:type="gramEnd"/>
      <w:r w:rsidRPr="00C9268A">
        <w:rPr>
          <w:sz w:val="28"/>
          <w:szCs w:val="28"/>
        </w:rPr>
        <w:t xml:space="preserve"> МИСИС, 2001. – 48 с.</w:t>
      </w:r>
    </w:p>
    <w:p w:rsidR="00833E14" w:rsidRPr="00C9268A" w:rsidRDefault="00833E14" w:rsidP="00C9268A">
      <w:pPr>
        <w:jc w:val="center"/>
        <w:rPr>
          <w:sz w:val="28"/>
          <w:szCs w:val="28"/>
        </w:rPr>
      </w:pPr>
    </w:p>
    <w:p w:rsidR="001C151A" w:rsidRPr="00C9268A" w:rsidRDefault="001C151A" w:rsidP="00C9268A">
      <w:pPr>
        <w:jc w:val="center"/>
        <w:rPr>
          <w:sz w:val="28"/>
          <w:szCs w:val="28"/>
        </w:rPr>
      </w:pPr>
      <w:r w:rsidRPr="00C9268A">
        <w:rPr>
          <w:sz w:val="28"/>
          <w:szCs w:val="28"/>
        </w:rPr>
        <w:t xml:space="preserve">МЕТОДИЧЕСКИЕ РЕКОМЕНДАЦИИ ПО ОРГАНИЗАЦИИ И </w:t>
      </w:r>
    </w:p>
    <w:p w:rsidR="001C151A" w:rsidRPr="00C9268A" w:rsidRDefault="001C151A" w:rsidP="00C9268A">
      <w:pPr>
        <w:jc w:val="center"/>
        <w:rPr>
          <w:sz w:val="28"/>
          <w:szCs w:val="28"/>
        </w:rPr>
      </w:pPr>
      <w:r w:rsidRPr="00C9268A">
        <w:rPr>
          <w:sz w:val="28"/>
          <w:szCs w:val="28"/>
        </w:rPr>
        <w:t>ВЫПОЛНЕНИЮ САМОСТОЯТЕЛЬНОЙ РАБОТЫ СТУДЕНТОВ</w:t>
      </w:r>
    </w:p>
    <w:p w:rsidR="001C151A" w:rsidRPr="00C9268A" w:rsidRDefault="001C151A" w:rsidP="00C9268A">
      <w:pPr>
        <w:jc w:val="center"/>
        <w:rPr>
          <w:sz w:val="28"/>
          <w:szCs w:val="28"/>
        </w:rPr>
      </w:pPr>
    </w:p>
    <w:p w:rsidR="001C151A" w:rsidRPr="00C9268A" w:rsidRDefault="001C151A" w:rsidP="00C9268A">
      <w:pPr>
        <w:ind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4878AD" w:rsidRPr="00C9268A" w:rsidRDefault="004878AD" w:rsidP="00C9268A">
      <w:pPr>
        <w:pStyle w:val="aa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 xml:space="preserve">контролируемая самостоятельная работа в виде </w:t>
      </w:r>
      <w:r w:rsidR="00F2402E" w:rsidRPr="00C9268A">
        <w:rPr>
          <w:sz w:val="28"/>
          <w:szCs w:val="28"/>
        </w:rPr>
        <w:t>выполнения</w:t>
      </w:r>
      <w:r w:rsidRPr="00C9268A">
        <w:rPr>
          <w:sz w:val="28"/>
          <w:szCs w:val="28"/>
        </w:rPr>
        <w:t xml:space="preserve"> индивидуальных </w:t>
      </w:r>
      <w:r w:rsidR="00FD26E0" w:rsidRPr="00C9268A">
        <w:rPr>
          <w:sz w:val="28"/>
          <w:szCs w:val="28"/>
        </w:rPr>
        <w:t>заданий</w:t>
      </w:r>
      <w:r w:rsidRPr="00C9268A">
        <w:rPr>
          <w:sz w:val="28"/>
          <w:szCs w:val="28"/>
        </w:rPr>
        <w:t xml:space="preserve"> в аудитории во время проведения лабораторных занятий под контролем преподавателя;</w:t>
      </w:r>
    </w:p>
    <w:p w:rsidR="004878AD" w:rsidRPr="00C9268A" w:rsidRDefault="004878AD" w:rsidP="00C9268A">
      <w:pPr>
        <w:pStyle w:val="aa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>работа с основной и дополнительной литературой, интернет</w:t>
      </w:r>
      <w:r w:rsidR="00F167CD" w:rsidRPr="00C9268A">
        <w:rPr>
          <w:sz w:val="28"/>
          <w:szCs w:val="28"/>
        </w:rPr>
        <w:t>-ресурсами.</w:t>
      </w:r>
    </w:p>
    <w:p w:rsidR="001C151A" w:rsidRPr="00C9268A" w:rsidRDefault="001C151A" w:rsidP="00C9268A">
      <w:pPr>
        <w:ind w:firstLine="709"/>
        <w:jc w:val="center"/>
        <w:rPr>
          <w:sz w:val="28"/>
          <w:szCs w:val="28"/>
        </w:rPr>
      </w:pPr>
    </w:p>
    <w:p w:rsidR="001C151A" w:rsidRPr="00C9268A" w:rsidRDefault="001C151A" w:rsidP="00C9268A">
      <w:pPr>
        <w:jc w:val="center"/>
        <w:rPr>
          <w:sz w:val="28"/>
          <w:szCs w:val="28"/>
        </w:rPr>
      </w:pPr>
      <w:r w:rsidRPr="00C9268A">
        <w:rPr>
          <w:sz w:val="28"/>
          <w:szCs w:val="28"/>
        </w:rPr>
        <w:t>ПЕРЕЧЕНЬ РЕКОМЕНДУЕМЫХ СРЕДСТВ ДИАГНОСТИКИ</w:t>
      </w:r>
    </w:p>
    <w:p w:rsidR="001C151A" w:rsidRPr="00C9268A" w:rsidRDefault="001C151A" w:rsidP="00C9268A">
      <w:pPr>
        <w:jc w:val="center"/>
        <w:rPr>
          <w:sz w:val="28"/>
          <w:szCs w:val="28"/>
        </w:rPr>
      </w:pPr>
      <w:r w:rsidRPr="00C9268A">
        <w:rPr>
          <w:sz w:val="28"/>
          <w:szCs w:val="28"/>
        </w:rPr>
        <w:t>КОМПЕТЕНЦИЙ СТУДЕНТА</w:t>
      </w:r>
    </w:p>
    <w:p w:rsidR="001C151A" w:rsidRPr="00C9268A" w:rsidRDefault="001C151A" w:rsidP="00C9268A">
      <w:pPr>
        <w:ind w:firstLine="709"/>
        <w:jc w:val="center"/>
        <w:rPr>
          <w:sz w:val="28"/>
          <w:szCs w:val="28"/>
        </w:rPr>
      </w:pPr>
    </w:p>
    <w:p w:rsidR="001C151A" w:rsidRPr="00C9268A" w:rsidRDefault="00F20436" w:rsidP="00C9268A">
      <w:pPr>
        <w:ind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>Типовым учебным планом по специальности 1-39 0</w:t>
      </w:r>
      <w:r w:rsidR="00875634" w:rsidRPr="00C9268A">
        <w:rPr>
          <w:sz w:val="28"/>
          <w:szCs w:val="28"/>
        </w:rPr>
        <w:t>2</w:t>
      </w:r>
      <w:r w:rsidRPr="00C9268A">
        <w:rPr>
          <w:sz w:val="28"/>
          <w:szCs w:val="28"/>
        </w:rPr>
        <w:t xml:space="preserve"> 0</w:t>
      </w:r>
      <w:r w:rsidR="00875634" w:rsidRPr="00C9268A">
        <w:rPr>
          <w:sz w:val="28"/>
          <w:szCs w:val="28"/>
        </w:rPr>
        <w:t>1</w:t>
      </w:r>
      <w:r w:rsidRPr="00C9268A">
        <w:rPr>
          <w:sz w:val="28"/>
          <w:szCs w:val="28"/>
        </w:rPr>
        <w:t xml:space="preserve"> </w:t>
      </w:r>
      <w:r w:rsidR="00875634" w:rsidRPr="00C9268A">
        <w:rPr>
          <w:sz w:val="28"/>
          <w:szCs w:val="28"/>
        </w:rPr>
        <w:t>Моделирование и компьютерное проектирование радиоэлектронных сре</w:t>
      </w:r>
      <w:proofErr w:type="gramStart"/>
      <w:r w:rsidR="00875634" w:rsidRPr="00C9268A">
        <w:rPr>
          <w:sz w:val="28"/>
          <w:szCs w:val="28"/>
        </w:rPr>
        <w:t>дств</w:t>
      </w:r>
      <w:r w:rsidRPr="00C9268A">
        <w:rPr>
          <w:sz w:val="28"/>
          <w:szCs w:val="28"/>
        </w:rPr>
        <w:t xml:space="preserve"> в к</w:t>
      </w:r>
      <w:proofErr w:type="gramEnd"/>
      <w:r w:rsidRPr="00C9268A">
        <w:rPr>
          <w:sz w:val="28"/>
          <w:szCs w:val="28"/>
        </w:rPr>
        <w:t xml:space="preserve">ачестве формы </w:t>
      </w:r>
      <w:r w:rsidR="00720563">
        <w:rPr>
          <w:sz w:val="28"/>
          <w:szCs w:val="28"/>
        </w:rPr>
        <w:t>промежуточной</w:t>
      </w:r>
      <w:r w:rsidRPr="00C9268A">
        <w:rPr>
          <w:sz w:val="28"/>
          <w:szCs w:val="28"/>
        </w:rPr>
        <w:t xml:space="preserve"> аттестации по учебной дисциплине «</w:t>
      </w:r>
      <w:r w:rsidR="00875634" w:rsidRPr="00C9268A">
        <w:rPr>
          <w:sz w:val="28"/>
          <w:szCs w:val="28"/>
        </w:rPr>
        <w:t>Программное обеспечение инженерного моделирования физических процессов</w:t>
      </w:r>
      <w:r w:rsidRPr="00C9268A">
        <w:rPr>
          <w:sz w:val="28"/>
          <w:szCs w:val="28"/>
        </w:rPr>
        <w:t>» рекомендуется</w:t>
      </w:r>
      <w:r w:rsidR="005901B0" w:rsidRPr="00C9268A">
        <w:rPr>
          <w:sz w:val="28"/>
          <w:szCs w:val="28"/>
        </w:rPr>
        <w:t xml:space="preserve"> </w:t>
      </w:r>
      <w:r w:rsidR="001C151A" w:rsidRPr="00C9268A">
        <w:rPr>
          <w:sz w:val="28"/>
          <w:szCs w:val="28"/>
        </w:rPr>
        <w:t>экзамен</w:t>
      </w:r>
      <w:r w:rsidR="00720563">
        <w:rPr>
          <w:sz w:val="28"/>
          <w:szCs w:val="28"/>
        </w:rPr>
        <w:t xml:space="preserve"> и курсовой проект</w:t>
      </w:r>
      <w:r w:rsidR="001C151A" w:rsidRPr="00C9268A">
        <w:rPr>
          <w:sz w:val="28"/>
          <w:szCs w:val="28"/>
        </w:rPr>
        <w:t xml:space="preserve">. Оценка учебных достижений студента производится по десятибалльной шкале. </w:t>
      </w:r>
    </w:p>
    <w:p w:rsidR="001C151A" w:rsidRPr="00C9268A" w:rsidRDefault="001C151A" w:rsidP="00C9268A">
      <w:pPr>
        <w:ind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 xml:space="preserve">Для </w:t>
      </w:r>
      <w:r w:rsidR="00720563">
        <w:rPr>
          <w:sz w:val="28"/>
          <w:szCs w:val="28"/>
        </w:rPr>
        <w:t>текущего</w:t>
      </w:r>
      <w:r w:rsidRPr="00C9268A">
        <w:rPr>
          <w:sz w:val="28"/>
          <w:szCs w:val="28"/>
        </w:rPr>
        <w:t xml:space="preserve"> контроля по учебной дисциплине и диагностики компетенций студентов могут использоваться следующие формы:</w:t>
      </w:r>
    </w:p>
    <w:p w:rsidR="00F20436" w:rsidRPr="00C9268A" w:rsidRDefault="00F20436" w:rsidP="00C9268A">
      <w:pPr>
        <w:ind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>контрольные опросы;</w:t>
      </w:r>
    </w:p>
    <w:p w:rsidR="00F20436" w:rsidRPr="00C9268A" w:rsidRDefault="00F20436" w:rsidP="00C9268A">
      <w:pPr>
        <w:ind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lastRenderedPageBreak/>
        <w:t>оценивание на основе модульно-рейтинговой системы;</w:t>
      </w:r>
    </w:p>
    <w:p w:rsidR="00F20436" w:rsidRPr="00C9268A" w:rsidRDefault="00F20436" w:rsidP="00C9268A">
      <w:pPr>
        <w:ind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>тест</w:t>
      </w:r>
      <w:r w:rsidR="00E65D7A" w:rsidRPr="00C9268A">
        <w:rPr>
          <w:sz w:val="28"/>
          <w:szCs w:val="28"/>
        </w:rPr>
        <w:t>ирование</w:t>
      </w:r>
      <w:r w:rsidRPr="00C9268A">
        <w:rPr>
          <w:sz w:val="28"/>
          <w:szCs w:val="28"/>
        </w:rPr>
        <w:t>;</w:t>
      </w:r>
    </w:p>
    <w:p w:rsidR="009D7078" w:rsidRPr="00C9268A" w:rsidRDefault="009D7078" w:rsidP="00C9268A">
      <w:pPr>
        <w:ind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>устный опрос;</w:t>
      </w:r>
    </w:p>
    <w:p w:rsidR="009D7078" w:rsidRPr="00C9268A" w:rsidRDefault="00F20436" w:rsidP="00C9268A">
      <w:pPr>
        <w:ind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>отчеты по лабораторным работам с их устной защитой</w:t>
      </w:r>
      <w:r w:rsidR="001B104A" w:rsidRPr="00C9268A">
        <w:rPr>
          <w:sz w:val="28"/>
          <w:szCs w:val="28"/>
        </w:rPr>
        <w:t>.</w:t>
      </w:r>
    </w:p>
    <w:p w:rsidR="00F20436" w:rsidRPr="00C9268A" w:rsidRDefault="00F20436" w:rsidP="00C9268A">
      <w:pPr>
        <w:jc w:val="center"/>
        <w:rPr>
          <w:sz w:val="28"/>
          <w:szCs w:val="28"/>
        </w:rPr>
      </w:pPr>
    </w:p>
    <w:p w:rsidR="001E043F" w:rsidRPr="00C9268A" w:rsidRDefault="00407AA1" w:rsidP="00C9268A">
      <w:pPr>
        <w:jc w:val="center"/>
        <w:rPr>
          <w:sz w:val="28"/>
          <w:szCs w:val="28"/>
        </w:rPr>
      </w:pPr>
      <w:r w:rsidRPr="00C9268A">
        <w:rPr>
          <w:sz w:val="28"/>
          <w:szCs w:val="28"/>
        </w:rPr>
        <w:t xml:space="preserve">РЕКОМЕНДУЕМЫЕ </w:t>
      </w:r>
      <w:r w:rsidR="001E043F" w:rsidRPr="00C9268A">
        <w:rPr>
          <w:sz w:val="28"/>
          <w:szCs w:val="28"/>
        </w:rPr>
        <w:t>МЕТОДЫ (ТЕХНОЛОГИИ) ОБУЧЕНИЯ</w:t>
      </w:r>
    </w:p>
    <w:p w:rsidR="001E043F" w:rsidRPr="00C9268A" w:rsidRDefault="001E043F" w:rsidP="00C9268A">
      <w:pPr>
        <w:ind w:firstLine="709"/>
        <w:jc w:val="center"/>
        <w:rPr>
          <w:sz w:val="28"/>
          <w:szCs w:val="28"/>
        </w:rPr>
      </w:pPr>
    </w:p>
    <w:p w:rsidR="001E043F" w:rsidRPr="00C9268A" w:rsidRDefault="001E043F" w:rsidP="00C9268A">
      <w:pPr>
        <w:ind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>Основные</w:t>
      </w:r>
      <w:r w:rsidR="00FF4E13" w:rsidRPr="00C9268A">
        <w:rPr>
          <w:sz w:val="28"/>
          <w:szCs w:val="28"/>
        </w:rPr>
        <w:t xml:space="preserve"> рекомендуемые</w:t>
      </w:r>
      <w:r w:rsidRPr="00C9268A">
        <w:rPr>
          <w:sz w:val="28"/>
          <w:szCs w:val="28"/>
        </w:rPr>
        <w:t xml:space="preserve"> методы (технологии) обучения, отвечающие целям и задачам </w:t>
      </w:r>
      <w:r w:rsidR="00DD207F" w:rsidRPr="00C9268A">
        <w:rPr>
          <w:sz w:val="28"/>
          <w:szCs w:val="28"/>
        </w:rPr>
        <w:t xml:space="preserve">учебной </w:t>
      </w:r>
      <w:r w:rsidRPr="00C9268A">
        <w:rPr>
          <w:sz w:val="28"/>
          <w:szCs w:val="28"/>
        </w:rPr>
        <w:t>дисциплины:</w:t>
      </w:r>
    </w:p>
    <w:p w:rsidR="009461D3" w:rsidRPr="00C9268A" w:rsidRDefault="009461D3" w:rsidP="00C9268A">
      <w:pPr>
        <w:ind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>проблемное обучени</w:t>
      </w:r>
      <w:r w:rsidR="00B9298C" w:rsidRPr="00C9268A">
        <w:rPr>
          <w:sz w:val="28"/>
          <w:szCs w:val="28"/>
        </w:rPr>
        <w:t xml:space="preserve">е </w:t>
      </w:r>
      <w:r w:rsidRPr="00C9268A">
        <w:rPr>
          <w:sz w:val="28"/>
          <w:szCs w:val="28"/>
        </w:rPr>
        <w:t>(проблемное изложение, вариативное изложение, частично-поисковый метод), реализуемое на лекционных занятиях;</w:t>
      </w:r>
    </w:p>
    <w:p w:rsidR="009461D3" w:rsidRPr="00C9268A" w:rsidRDefault="009461D3" w:rsidP="00C9268A">
      <w:pPr>
        <w:ind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>учебно-исследовательская деятельность, творческий подход, реализуемые на лабораторных занятиях</w:t>
      </w:r>
      <w:r w:rsidR="00720563">
        <w:rPr>
          <w:sz w:val="28"/>
          <w:szCs w:val="28"/>
        </w:rPr>
        <w:t xml:space="preserve"> и в ходе подготовки курсового проекта</w:t>
      </w:r>
      <w:r w:rsidRPr="00C9268A">
        <w:rPr>
          <w:sz w:val="28"/>
          <w:szCs w:val="28"/>
        </w:rPr>
        <w:t>.</w:t>
      </w:r>
    </w:p>
    <w:p w:rsidR="001E043F" w:rsidRPr="00C9268A" w:rsidRDefault="001E043F" w:rsidP="00C9268A">
      <w:pPr>
        <w:ind w:firstLine="709"/>
        <w:jc w:val="both"/>
        <w:rPr>
          <w:sz w:val="28"/>
          <w:szCs w:val="28"/>
        </w:rPr>
      </w:pPr>
    </w:p>
    <w:p w:rsidR="00E60887" w:rsidRPr="00C9268A" w:rsidRDefault="000E7153" w:rsidP="00C9268A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 ПО КУРСОВОМУ ПРОЕКТИРОВАНИЮ</w:t>
      </w:r>
    </w:p>
    <w:p w:rsidR="00E60887" w:rsidRPr="00C9268A" w:rsidRDefault="00E60887" w:rsidP="00C9268A">
      <w:pPr>
        <w:jc w:val="center"/>
        <w:rPr>
          <w:sz w:val="28"/>
          <w:szCs w:val="28"/>
        </w:rPr>
      </w:pPr>
    </w:p>
    <w:p w:rsidR="00620752" w:rsidRPr="008B231C" w:rsidRDefault="00620752" w:rsidP="00C9268A">
      <w:pPr>
        <w:ind w:firstLine="709"/>
        <w:jc w:val="both"/>
        <w:rPr>
          <w:spacing w:val="-4"/>
          <w:sz w:val="28"/>
          <w:szCs w:val="28"/>
        </w:rPr>
      </w:pPr>
      <w:r w:rsidRPr="008B231C">
        <w:rPr>
          <w:spacing w:val="-4"/>
          <w:sz w:val="28"/>
          <w:szCs w:val="28"/>
        </w:rPr>
        <w:t>Цель курсового проектирования: систематизация и закрепление теоретических знаний студентов по основным разделам дисциплины, углубленное изучение современных средств компьютерного инженерного моделирования, основанных на использовании</w:t>
      </w:r>
      <w:r w:rsidR="00137E38" w:rsidRPr="008B231C">
        <w:rPr>
          <w:rStyle w:val="fontstyle01"/>
          <w:color w:val="auto"/>
          <w:spacing w:val="-4"/>
        </w:rPr>
        <w:t xml:space="preserve"> численных методов решения уравнений, описывающих тепловые, механические и электромагнитные процессы.</w:t>
      </w:r>
    </w:p>
    <w:p w:rsidR="00620752" w:rsidRPr="00C9268A" w:rsidRDefault="00620752" w:rsidP="00C9268A">
      <w:pPr>
        <w:ind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 xml:space="preserve">При выполнении курсового проекта решаются задачи оптимального построения моделей физических процессов и воздействий на конструкции электронных средств на базе типовых методик с применением САПР и другого прикладного программного обеспечения. </w:t>
      </w:r>
    </w:p>
    <w:p w:rsidR="00E60887" w:rsidRPr="00C9268A" w:rsidRDefault="00E60887" w:rsidP="00C9268A">
      <w:pPr>
        <w:ind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 xml:space="preserve">Курсовой проект выполняется индивидуально. В проекте студент должен продемонстрировать умение применять все знания, которые были получены в ходе лекционных и лабораторных занятий. </w:t>
      </w:r>
    </w:p>
    <w:p w:rsidR="00E60887" w:rsidRPr="00C9268A" w:rsidRDefault="00E60887" w:rsidP="00C9268A">
      <w:pPr>
        <w:pStyle w:val="a3"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E60887" w:rsidRPr="00C9268A" w:rsidRDefault="00E60887" w:rsidP="00C9268A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C9268A">
        <w:rPr>
          <w:rFonts w:ascii="Times New Roman" w:hAnsi="Times New Roman"/>
          <w:caps/>
          <w:sz w:val="28"/>
          <w:szCs w:val="28"/>
        </w:rPr>
        <w:t>Примерный перечень ТЕМ курсовых ПРОЕКТОВ</w:t>
      </w:r>
    </w:p>
    <w:p w:rsidR="00E60887" w:rsidRPr="00C9268A" w:rsidRDefault="00E60887" w:rsidP="00C9268A">
      <w:pPr>
        <w:pStyle w:val="a3"/>
        <w:tabs>
          <w:tab w:val="left" w:pos="1134"/>
        </w:tabs>
        <w:ind w:left="0"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BE3AB5" w:rsidRDefault="0004399C" w:rsidP="00BE3AB5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68A">
        <w:rPr>
          <w:rFonts w:ascii="Times New Roman" w:hAnsi="Times New Roman"/>
          <w:sz w:val="28"/>
          <w:szCs w:val="28"/>
        </w:rPr>
        <w:t xml:space="preserve">Инженерное моделирование физических процессов, протекающих </w:t>
      </w:r>
      <w:proofErr w:type="gramStart"/>
      <w:r w:rsidRPr="00C9268A">
        <w:rPr>
          <w:rFonts w:ascii="Times New Roman" w:hAnsi="Times New Roman"/>
          <w:sz w:val="28"/>
          <w:szCs w:val="28"/>
        </w:rPr>
        <w:t>в</w:t>
      </w:r>
      <w:proofErr w:type="gramEnd"/>
      <w:r w:rsidRPr="00C9268A">
        <w:rPr>
          <w:rFonts w:ascii="Times New Roman" w:hAnsi="Times New Roman"/>
          <w:sz w:val="28"/>
          <w:szCs w:val="28"/>
        </w:rPr>
        <w:t xml:space="preserve"> </w:t>
      </w:r>
    </w:p>
    <w:p w:rsidR="0004399C" w:rsidRPr="00C9268A" w:rsidRDefault="0004399C" w:rsidP="007256D3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68A">
        <w:rPr>
          <w:rFonts w:ascii="Times New Roman" w:hAnsi="Times New Roman"/>
          <w:sz w:val="28"/>
          <w:szCs w:val="28"/>
        </w:rPr>
        <w:t xml:space="preserve">авиамодельном </w:t>
      </w:r>
      <w:proofErr w:type="gramStart"/>
      <w:r w:rsidRPr="00C9268A">
        <w:rPr>
          <w:rFonts w:ascii="Times New Roman" w:hAnsi="Times New Roman"/>
          <w:sz w:val="28"/>
          <w:szCs w:val="28"/>
        </w:rPr>
        <w:t>высотомере</w:t>
      </w:r>
      <w:proofErr w:type="gramEnd"/>
      <w:r w:rsidR="00BE3AB5">
        <w:rPr>
          <w:rFonts w:ascii="Times New Roman" w:hAnsi="Times New Roman"/>
          <w:sz w:val="28"/>
          <w:szCs w:val="28"/>
        </w:rPr>
        <w:t>;</w:t>
      </w:r>
    </w:p>
    <w:p w:rsidR="0004399C" w:rsidRPr="00C9268A" w:rsidRDefault="0004399C" w:rsidP="007256D3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268A">
        <w:rPr>
          <w:rFonts w:ascii="Times New Roman" w:hAnsi="Times New Roman"/>
          <w:sz w:val="28"/>
          <w:szCs w:val="28"/>
        </w:rPr>
        <w:t>при</w:t>
      </w:r>
      <w:r w:rsidR="00BE3AB5">
        <w:rPr>
          <w:rFonts w:ascii="Times New Roman" w:hAnsi="Times New Roman"/>
          <w:sz w:val="28"/>
          <w:szCs w:val="28"/>
        </w:rPr>
        <w:t>боре</w:t>
      </w:r>
      <w:proofErr w:type="gramEnd"/>
      <w:r w:rsidR="00BE3AB5">
        <w:rPr>
          <w:rFonts w:ascii="Times New Roman" w:hAnsi="Times New Roman"/>
          <w:sz w:val="28"/>
          <w:szCs w:val="28"/>
        </w:rPr>
        <w:t xml:space="preserve"> для проверки сервоприводов;</w:t>
      </w:r>
    </w:p>
    <w:p w:rsidR="0004399C" w:rsidRPr="00C9268A" w:rsidRDefault="0004399C" w:rsidP="007256D3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68A">
        <w:rPr>
          <w:rFonts w:ascii="Times New Roman" w:hAnsi="Times New Roman"/>
          <w:sz w:val="28"/>
          <w:szCs w:val="28"/>
        </w:rPr>
        <w:t>пред</w:t>
      </w:r>
      <w:r w:rsidR="00BE3AB5">
        <w:rPr>
          <w:rFonts w:ascii="Times New Roman" w:hAnsi="Times New Roman"/>
          <w:sz w:val="28"/>
          <w:szCs w:val="28"/>
        </w:rPr>
        <w:t>усилителе с регуляторами тембра;</w:t>
      </w:r>
    </w:p>
    <w:p w:rsidR="0004399C" w:rsidRPr="00C9268A" w:rsidRDefault="0004399C" w:rsidP="007256D3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68A">
        <w:rPr>
          <w:rFonts w:ascii="Times New Roman" w:hAnsi="Times New Roman"/>
          <w:sz w:val="28"/>
          <w:szCs w:val="28"/>
        </w:rPr>
        <w:t xml:space="preserve">универсальном </w:t>
      </w:r>
      <w:proofErr w:type="gramStart"/>
      <w:r w:rsidRPr="00C9268A">
        <w:rPr>
          <w:rFonts w:ascii="Times New Roman" w:hAnsi="Times New Roman"/>
          <w:sz w:val="28"/>
          <w:szCs w:val="28"/>
        </w:rPr>
        <w:t>контроллере</w:t>
      </w:r>
      <w:proofErr w:type="gramEnd"/>
      <w:r w:rsidRPr="00C9268A">
        <w:rPr>
          <w:rFonts w:ascii="Times New Roman" w:hAnsi="Times New Roman"/>
          <w:sz w:val="28"/>
          <w:szCs w:val="28"/>
        </w:rPr>
        <w:t xml:space="preserve"> заряда акк</w:t>
      </w:r>
      <w:r w:rsidR="00BE3AB5">
        <w:rPr>
          <w:rFonts w:ascii="Times New Roman" w:hAnsi="Times New Roman"/>
          <w:sz w:val="28"/>
          <w:szCs w:val="28"/>
        </w:rPr>
        <w:t>умулятора;</w:t>
      </w:r>
    </w:p>
    <w:p w:rsidR="0004399C" w:rsidRPr="00C9268A" w:rsidRDefault="00BE3AB5" w:rsidP="007256D3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импульсном </w:t>
      </w:r>
      <w:proofErr w:type="gramStart"/>
      <w:r>
        <w:rPr>
          <w:rFonts w:ascii="Times New Roman" w:hAnsi="Times New Roman"/>
          <w:sz w:val="28"/>
          <w:szCs w:val="28"/>
        </w:rPr>
        <w:t>металлоискателе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4399C" w:rsidRPr="00C9268A" w:rsidRDefault="0004399C" w:rsidP="007256D3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68A">
        <w:rPr>
          <w:rFonts w:ascii="Times New Roman" w:hAnsi="Times New Roman"/>
          <w:sz w:val="28"/>
          <w:szCs w:val="28"/>
        </w:rPr>
        <w:t>высокомо</w:t>
      </w:r>
      <w:r w:rsidR="00BE3AB5">
        <w:rPr>
          <w:rFonts w:ascii="Times New Roman" w:hAnsi="Times New Roman"/>
          <w:sz w:val="28"/>
          <w:szCs w:val="28"/>
        </w:rPr>
        <w:t xml:space="preserve">щном линейном </w:t>
      </w:r>
      <w:proofErr w:type="gramStart"/>
      <w:r w:rsidR="00BE3AB5">
        <w:rPr>
          <w:rFonts w:ascii="Times New Roman" w:hAnsi="Times New Roman"/>
          <w:sz w:val="28"/>
          <w:szCs w:val="28"/>
        </w:rPr>
        <w:t>источнике</w:t>
      </w:r>
      <w:proofErr w:type="gramEnd"/>
      <w:r w:rsidR="00BE3AB5">
        <w:rPr>
          <w:rFonts w:ascii="Times New Roman" w:hAnsi="Times New Roman"/>
          <w:sz w:val="28"/>
          <w:szCs w:val="28"/>
        </w:rPr>
        <w:t xml:space="preserve"> питания;</w:t>
      </w:r>
    </w:p>
    <w:p w:rsidR="0004399C" w:rsidRPr="00C9268A" w:rsidRDefault="00BE3AB5" w:rsidP="007256D3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цифровом </w:t>
      </w:r>
      <w:proofErr w:type="gramStart"/>
      <w:r>
        <w:rPr>
          <w:rFonts w:ascii="Times New Roman" w:hAnsi="Times New Roman"/>
          <w:sz w:val="28"/>
          <w:szCs w:val="28"/>
        </w:rPr>
        <w:t>милливольтметре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4399C" w:rsidRPr="00C9268A" w:rsidRDefault="00BE3AB5" w:rsidP="007256D3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функциональном </w:t>
      </w:r>
      <w:proofErr w:type="gramStart"/>
      <w:r>
        <w:rPr>
          <w:rFonts w:ascii="Times New Roman" w:hAnsi="Times New Roman"/>
          <w:sz w:val="28"/>
          <w:szCs w:val="28"/>
        </w:rPr>
        <w:t>генераторе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4399C" w:rsidRPr="00C9268A" w:rsidRDefault="0004399C" w:rsidP="007256D3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268A">
        <w:rPr>
          <w:rFonts w:ascii="Times New Roman" w:hAnsi="Times New Roman"/>
          <w:sz w:val="28"/>
          <w:szCs w:val="28"/>
        </w:rPr>
        <w:t>устро</w:t>
      </w:r>
      <w:r w:rsidR="00BE3AB5">
        <w:rPr>
          <w:rFonts w:ascii="Times New Roman" w:hAnsi="Times New Roman"/>
          <w:sz w:val="28"/>
          <w:szCs w:val="28"/>
        </w:rPr>
        <w:t>йстве</w:t>
      </w:r>
      <w:proofErr w:type="gramEnd"/>
      <w:r w:rsidR="00BE3AB5">
        <w:rPr>
          <w:rFonts w:ascii="Times New Roman" w:hAnsi="Times New Roman"/>
          <w:sz w:val="28"/>
          <w:szCs w:val="28"/>
        </w:rPr>
        <w:t xml:space="preserve"> дистанционного управления;</w:t>
      </w:r>
    </w:p>
    <w:p w:rsidR="0004399C" w:rsidRPr="00C9268A" w:rsidRDefault="00BE3AB5" w:rsidP="007256D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электронной метеостанции;</w:t>
      </w:r>
    </w:p>
    <w:p w:rsidR="0004399C" w:rsidRPr="00C9268A" w:rsidRDefault="00BE3AB5" w:rsidP="007256D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устройстве</w:t>
      </w:r>
      <w:proofErr w:type="gramEnd"/>
      <w:r>
        <w:rPr>
          <w:rFonts w:ascii="Times New Roman" w:hAnsi="Times New Roman"/>
          <w:sz w:val="28"/>
          <w:szCs w:val="28"/>
        </w:rPr>
        <w:t xml:space="preserve"> кодового доступа;</w:t>
      </w:r>
    </w:p>
    <w:p w:rsidR="0004399C" w:rsidRPr="00C9268A" w:rsidRDefault="0004399C" w:rsidP="007256D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268A">
        <w:rPr>
          <w:rFonts w:ascii="Times New Roman" w:hAnsi="Times New Roman"/>
          <w:sz w:val="28"/>
          <w:szCs w:val="28"/>
        </w:rPr>
        <w:t>блоке</w:t>
      </w:r>
      <w:proofErr w:type="gramEnd"/>
      <w:r w:rsidR="00BE3AB5">
        <w:rPr>
          <w:rFonts w:ascii="Times New Roman" w:hAnsi="Times New Roman"/>
          <w:sz w:val="28"/>
          <w:szCs w:val="28"/>
        </w:rPr>
        <w:t xml:space="preserve"> управления музыкальным центром;</w:t>
      </w:r>
    </w:p>
    <w:p w:rsidR="0004399C" w:rsidRPr="00C9268A" w:rsidRDefault="0004399C" w:rsidP="007256D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68A">
        <w:rPr>
          <w:rFonts w:ascii="Times New Roman" w:hAnsi="Times New Roman"/>
          <w:sz w:val="28"/>
          <w:szCs w:val="28"/>
        </w:rPr>
        <w:t xml:space="preserve">голосовом </w:t>
      </w:r>
      <w:proofErr w:type="gramStart"/>
      <w:r w:rsidRPr="00C9268A">
        <w:rPr>
          <w:rFonts w:ascii="Times New Roman" w:hAnsi="Times New Roman"/>
          <w:sz w:val="28"/>
          <w:szCs w:val="28"/>
        </w:rPr>
        <w:t>инфо</w:t>
      </w:r>
      <w:r w:rsidR="00BE3AB5">
        <w:rPr>
          <w:rFonts w:ascii="Times New Roman" w:hAnsi="Times New Roman"/>
          <w:sz w:val="28"/>
          <w:szCs w:val="28"/>
        </w:rPr>
        <w:t>рматоре</w:t>
      </w:r>
      <w:proofErr w:type="gramEnd"/>
      <w:r w:rsidR="00BE3AB5">
        <w:rPr>
          <w:rFonts w:ascii="Times New Roman" w:hAnsi="Times New Roman"/>
          <w:sz w:val="28"/>
          <w:szCs w:val="28"/>
        </w:rPr>
        <w:t xml:space="preserve"> с индукционным датчиком;</w:t>
      </w:r>
    </w:p>
    <w:p w:rsidR="0004399C" w:rsidRPr="00C9268A" w:rsidRDefault="0004399C" w:rsidP="007256D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268A">
        <w:rPr>
          <w:rFonts w:ascii="Times New Roman" w:hAnsi="Times New Roman"/>
          <w:sz w:val="28"/>
          <w:szCs w:val="28"/>
        </w:rPr>
        <w:lastRenderedPageBreak/>
        <w:t>устройстве</w:t>
      </w:r>
      <w:proofErr w:type="gramEnd"/>
      <w:r w:rsidRPr="00C9268A">
        <w:rPr>
          <w:rFonts w:ascii="Times New Roman" w:hAnsi="Times New Roman"/>
          <w:sz w:val="28"/>
          <w:szCs w:val="28"/>
        </w:rPr>
        <w:t xml:space="preserve"> для удаленного мониторинга</w:t>
      </w:r>
      <w:r w:rsidR="00BE3AB5">
        <w:rPr>
          <w:rFonts w:ascii="Times New Roman" w:hAnsi="Times New Roman"/>
          <w:sz w:val="28"/>
          <w:szCs w:val="28"/>
        </w:rPr>
        <w:t>;</w:t>
      </w:r>
    </w:p>
    <w:p w:rsidR="0004399C" w:rsidRPr="00C9268A" w:rsidRDefault="0004399C" w:rsidP="007256D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68A">
        <w:rPr>
          <w:rFonts w:ascii="Times New Roman" w:hAnsi="Times New Roman"/>
          <w:sz w:val="28"/>
          <w:szCs w:val="28"/>
        </w:rPr>
        <w:t xml:space="preserve">контрольно-сигнальном </w:t>
      </w:r>
      <w:proofErr w:type="gramStart"/>
      <w:r w:rsidRPr="00C9268A">
        <w:rPr>
          <w:rFonts w:ascii="Times New Roman" w:hAnsi="Times New Roman"/>
          <w:sz w:val="28"/>
          <w:szCs w:val="28"/>
        </w:rPr>
        <w:t>устройстве</w:t>
      </w:r>
      <w:proofErr w:type="gramEnd"/>
      <w:r w:rsidR="00BE3AB5">
        <w:rPr>
          <w:rFonts w:ascii="Times New Roman" w:hAnsi="Times New Roman"/>
          <w:sz w:val="28"/>
          <w:szCs w:val="28"/>
        </w:rPr>
        <w:t>;</w:t>
      </w:r>
    </w:p>
    <w:p w:rsidR="0004399C" w:rsidRPr="00C9268A" w:rsidRDefault="0004399C" w:rsidP="007256D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68A">
        <w:rPr>
          <w:rFonts w:ascii="Times New Roman" w:hAnsi="Times New Roman"/>
          <w:sz w:val="28"/>
          <w:szCs w:val="28"/>
        </w:rPr>
        <w:t>системе мониторинга окружающей среды</w:t>
      </w:r>
      <w:r w:rsidR="00BE3AB5">
        <w:rPr>
          <w:rFonts w:ascii="Times New Roman" w:hAnsi="Times New Roman"/>
          <w:sz w:val="28"/>
          <w:szCs w:val="28"/>
        </w:rPr>
        <w:t>;</w:t>
      </w:r>
    </w:p>
    <w:p w:rsidR="0004399C" w:rsidRPr="00C9268A" w:rsidRDefault="0004399C" w:rsidP="007256D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68A">
        <w:rPr>
          <w:rFonts w:ascii="Times New Roman" w:hAnsi="Times New Roman"/>
          <w:sz w:val="28"/>
          <w:szCs w:val="28"/>
        </w:rPr>
        <w:t xml:space="preserve">программируемом логическом </w:t>
      </w:r>
      <w:proofErr w:type="gramStart"/>
      <w:r w:rsidRPr="00C9268A">
        <w:rPr>
          <w:rFonts w:ascii="Times New Roman" w:hAnsi="Times New Roman"/>
          <w:sz w:val="28"/>
          <w:szCs w:val="28"/>
        </w:rPr>
        <w:t>контроллере</w:t>
      </w:r>
      <w:proofErr w:type="gramEnd"/>
      <w:r w:rsidRPr="00C9268A">
        <w:rPr>
          <w:rFonts w:ascii="Times New Roman" w:hAnsi="Times New Roman"/>
          <w:sz w:val="28"/>
          <w:szCs w:val="28"/>
        </w:rPr>
        <w:t xml:space="preserve"> для бытовой автоматики</w:t>
      </w:r>
      <w:r w:rsidR="00BE3AB5">
        <w:rPr>
          <w:rFonts w:ascii="Times New Roman" w:hAnsi="Times New Roman"/>
          <w:sz w:val="28"/>
          <w:szCs w:val="28"/>
        </w:rPr>
        <w:t>;</w:t>
      </w:r>
    </w:p>
    <w:p w:rsidR="0004399C" w:rsidRPr="00C9268A" w:rsidRDefault="0004399C" w:rsidP="007256D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268A">
        <w:rPr>
          <w:rFonts w:ascii="Times New Roman" w:hAnsi="Times New Roman"/>
          <w:sz w:val="28"/>
          <w:szCs w:val="28"/>
        </w:rPr>
        <w:t>таймере</w:t>
      </w:r>
      <w:proofErr w:type="gramEnd"/>
      <w:r w:rsidRPr="00C9268A">
        <w:rPr>
          <w:rFonts w:ascii="Times New Roman" w:hAnsi="Times New Roman"/>
          <w:sz w:val="28"/>
          <w:szCs w:val="28"/>
        </w:rPr>
        <w:t xml:space="preserve"> включения/выключения электроприборов</w:t>
      </w:r>
      <w:r w:rsidR="00BE3AB5">
        <w:rPr>
          <w:rFonts w:ascii="Times New Roman" w:hAnsi="Times New Roman"/>
          <w:sz w:val="28"/>
          <w:szCs w:val="28"/>
        </w:rPr>
        <w:t>;</w:t>
      </w:r>
    </w:p>
    <w:p w:rsidR="0004399C" w:rsidRPr="00C9268A" w:rsidRDefault="00BE3AB5" w:rsidP="007256D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GPS-</w:t>
      </w:r>
      <w:proofErr w:type="spellStart"/>
      <w:r>
        <w:rPr>
          <w:rFonts w:ascii="Times New Roman" w:hAnsi="Times New Roman"/>
          <w:sz w:val="28"/>
          <w:szCs w:val="28"/>
        </w:rPr>
        <w:t>трекере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4399C" w:rsidRPr="00C9268A" w:rsidRDefault="0004399C" w:rsidP="007256D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268A">
        <w:rPr>
          <w:rFonts w:ascii="Times New Roman" w:hAnsi="Times New Roman"/>
          <w:sz w:val="28"/>
          <w:szCs w:val="28"/>
        </w:rPr>
        <w:t>микрофонном</w:t>
      </w:r>
      <w:proofErr w:type="gramEnd"/>
      <w:r w:rsidRPr="00C9268A">
        <w:rPr>
          <w:rFonts w:ascii="Times New Roman" w:hAnsi="Times New Roman"/>
          <w:sz w:val="28"/>
          <w:szCs w:val="28"/>
        </w:rPr>
        <w:t xml:space="preserve"> пред</w:t>
      </w:r>
      <w:r w:rsidR="00BE3AB5">
        <w:rPr>
          <w:rFonts w:ascii="Times New Roman" w:hAnsi="Times New Roman"/>
          <w:sz w:val="28"/>
          <w:szCs w:val="28"/>
        </w:rPr>
        <w:t>усилителе для вокодера;</w:t>
      </w:r>
    </w:p>
    <w:p w:rsidR="0004399C" w:rsidRPr="00C9268A" w:rsidRDefault="0004399C" w:rsidP="007256D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68A">
        <w:rPr>
          <w:rFonts w:ascii="Times New Roman" w:hAnsi="Times New Roman"/>
          <w:sz w:val="28"/>
          <w:szCs w:val="28"/>
        </w:rPr>
        <w:t>АМ-пр</w:t>
      </w:r>
      <w:r w:rsidR="00BE3AB5">
        <w:rPr>
          <w:rFonts w:ascii="Times New Roman" w:hAnsi="Times New Roman"/>
          <w:sz w:val="28"/>
          <w:szCs w:val="28"/>
        </w:rPr>
        <w:t>иемнике с квадратурным микшером;</w:t>
      </w:r>
    </w:p>
    <w:p w:rsidR="0004399C" w:rsidRPr="00C9268A" w:rsidRDefault="0004399C" w:rsidP="007256D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68A">
        <w:rPr>
          <w:rFonts w:ascii="Times New Roman" w:hAnsi="Times New Roman"/>
          <w:sz w:val="28"/>
          <w:szCs w:val="28"/>
        </w:rPr>
        <w:t>автон</w:t>
      </w:r>
      <w:r w:rsidR="00BE3AB5">
        <w:rPr>
          <w:rFonts w:ascii="Times New Roman" w:hAnsi="Times New Roman"/>
          <w:sz w:val="28"/>
          <w:szCs w:val="28"/>
        </w:rPr>
        <w:t xml:space="preserve">омном </w:t>
      </w:r>
      <w:proofErr w:type="gramStart"/>
      <w:r w:rsidR="00BE3AB5">
        <w:rPr>
          <w:rFonts w:ascii="Times New Roman" w:hAnsi="Times New Roman"/>
          <w:sz w:val="28"/>
          <w:szCs w:val="28"/>
        </w:rPr>
        <w:t>мониторе</w:t>
      </w:r>
      <w:proofErr w:type="gramEnd"/>
      <w:r w:rsidR="00BE3AB5">
        <w:rPr>
          <w:rFonts w:ascii="Times New Roman" w:hAnsi="Times New Roman"/>
          <w:sz w:val="28"/>
          <w:szCs w:val="28"/>
        </w:rPr>
        <w:t xml:space="preserve"> качества воздуха;</w:t>
      </w:r>
    </w:p>
    <w:p w:rsidR="0004399C" w:rsidRPr="00C9268A" w:rsidRDefault="0004399C" w:rsidP="007256D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68A">
        <w:rPr>
          <w:rFonts w:ascii="Times New Roman" w:hAnsi="Times New Roman"/>
          <w:sz w:val="28"/>
          <w:szCs w:val="28"/>
        </w:rPr>
        <w:t>девятик</w:t>
      </w:r>
      <w:r w:rsidR="00BE3AB5">
        <w:rPr>
          <w:rFonts w:ascii="Times New Roman" w:hAnsi="Times New Roman"/>
          <w:sz w:val="28"/>
          <w:szCs w:val="28"/>
        </w:rPr>
        <w:t xml:space="preserve">анальном релейном </w:t>
      </w:r>
      <w:proofErr w:type="gramStart"/>
      <w:r w:rsidR="00BE3AB5">
        <w:rPr>
          <w:rFonts w:ascii="Times New Roman" w:hAnsi="Times New Roman"/>
          <w:sz w:val="28"/>
          <w:szCs w:val="28"/>
        </w:rPr>
        <w:t>переключателе</w:t>
      </w:r>
      <w:proofErr w:type="gramEnd"/>
      <w:r w:rsidR="00BE3AB5">
        <w:rPr>
          <w:rFonts w:ascii="Times New Roman" w:hAnsi="Times New Roman"/>
          <w:sz w:val="28"/>
          <w:szCs w:val="28"/>
        </w:rPr>
        <w:t>;</w:t>
      </w:r>
    </w:p>
    <w:p w:rsidR="0004399C" w:rsidRPr="00C9268A" w:rsidRDefault="00BE3AB5" w:rsidP="007256D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барометрическом </w:t>
      </w:r>
      <w:proofErr w:type="gramStart"/>
      <w:r>
        <w:rPr>
          <w:rFonts w:ascii="Times New Roman" w:hAnsi="Times New Roman"/>
          <w:sz w:val="28"/>
          <w:szCs w:val="28"/>
        </w:rPr>
        <w:t>высотомере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4399C" w:rsidRPr="00C9268A" w:rsidRDefault="0004399C" w:rsidP="007256D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68A">
        <w:rPr>
          <w:rFonts w:ascii="Times New Roman" w:hAnsi="Times New Roman"/>
          <w:sz w:val="28"/>
          <w:szCs w:val="28"/>
        </w:rPr>
        <w:t xml:space="preserve">вентильном </w:t>
      </w:r>
      <w:proofErr w:type="spellStart"/>
      <w:r w:rsidRPr="00C9268A">
        <w:rPr>
          <w:rFonts w:ascii="Times New Roman" w:hAnsi="Times New Roman"/>
          <w:sz w:val="28"/>
          <w:szCs w:val="28"/>
        </w:rPr>
        <w:t>стереопредусилителе</w:t>
      </w:r>
      <w:proofErr w:type="spellEnd"/>
      <w:r w:rsidR="00BE3AB5">
        <w:rPr>
          <w:rFonts w:ascii="Times New Roman" w:hAnsi="Times New Roman"/>
          <w:sz w:val="28"/>
          <w:szCs w:val="28"/>
        </w:rPr>
        <w:t>;</w:t>
      </w:r>
    </w:p>
    <w:p w:rsidR="0004399C" w:rsidRPr="00C9268A" w:rsidRDefault="00BE3AB5" w:rsidP="007256D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переносной паяльной станции;</w:t>
      </w:r>
    </w:p>
    <w:p w:rsidR="0004399C" w:rsidRPr="00C9268A" w:rsidRDefault="00BE3AB5" w:rsidP="007256D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устройстве</w:t>
      </w:r>
      <w:proofErr w:type="gramEnd"/>
      <w:r>
        <w:rPr>
          <w:rFonts w:ascii="Times New Roman" w:hAnsi="Times New Roman"/>
          <w:sz w:val="28"/>
          <w:szCs w:val="28"/>
        </w:rPr>
        <w:t xml:space="preserve"> измерения радиац</w:t>
      </w:r>
      <w:r w:rsidR="007256D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и;</w:t>
      </w:r>
    </w:p>
    <w:p w:rsidR="0004399C" w:rsidRPr="00C9268A" w:rsidRDefault="0004399C" w:rsidP="007256D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68A">
        <w:rPr>
          <w:rFonts w:ascii="Times New Roman" w:hAnsi="Times New Roman"/>
          <w:sz w:val="28"/>
          <w:szCs w:val="28"/>
        </w:rPr>
        <w:t xml:space="preserve">лазерном </w:t>
      </w:r>
      <w:proofErr w:type="gramStart"/>
      <w:r w:rsidRPr="00C9268A">
        <w:rPr>
          <w:rFonts w:ascii="Times New Roman" w:hAnsi="Times New Roman"/>
          <w:sz w:val="28"/>
          <w:szCs w:val="28"/>
        </w:rPr>
        <w:t>де</w:t>
      </w:r>
      <w:r w:rsidR="00BE3AB5">
        <w:rPr>
          <w:rFonts w:ascii="Times New Roman" w:hAnsi="Times New Roman"/>
          <w:sz w:val="28"/>
          <w:szCs w:val="28"/>
        </w:rPr>
        <w:t>текторе</w:t>
      </w:r>
      <w:proofErr w:type="gramEnd"/>
      <w:r w:rsidR="00BE3AB5">
        <w:rPr>
          <w:rFonts w:ascii="Times New Roman" w:hAnsi="Times New Roman"/>
          <w:sz w:val="28"/>
          <w:szCs w:val="28"/>
        </w:rPr>
        <w:t xml:space="preserve"> уровня;</w:t>
      </w:r>
    </w:p>
    <w:p w:rsidR="0004399C" w:rsidRPr="00C9268A" w:rsidRDefault="00BE3AB5" w:rsidP="007256D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генераторе</w:t>
      </w:r>
      <w:proofErr w:type="gramEnd"/>
      <w:r>
        <w:rPr>
          <w:rFonts w:ascii="Times New Roman" w:hAnsi="Times New Roman"/>
          <w:sz w:val="28"/>
          <w:szCs w:val="28"/>
        </w:rPr>
        <w:t xml:space="preserve"> тактовых импульсов;</w:t>
      </w:r>
    </w:p>
    <w:p w:rsidR="0004399C" w:rsidRPr="00C9268A" w:rsidRDefault="00BE3AB5" w:rsidP="007256D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драйвере</w:t>
      </w:r>
      <w:proofErr w:type="gramEnd"/>
      <w:r>
        <w:rPr>
          <w:rFonts w:ascii="Times New Roman" w:hAnsi="Times New Roman"/>
          <w:sz w:val="28"/>
          <w:szCs w:val="28"/>
        </w:rPr>
        <w:t xml:space="preserve"> шагового двигателя.</w:t>
      </w:r>
    </w:p>
    <w:p w:rsidR="00E60887" w:rsidRPr="00C9268A" w:rsidRDefault="00E60887" w:rsidP="00C9268A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</w:p>
    <w:p w:rsidR="00EB4430" w:rsidRPr="00C9268A" w:rsidRDefault="00EB4430" w:rsidP="00C9268A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C9268A">
        <w:rPr>
          <w:rFonts w:ascii="Times New Roman" w:hAnsi="Times New Roman"/>
          <w:caps/>
          <w:sz w:val="28"/>
          <w:szCs w:val="28"/>
        </w:rPr>
        <w:t>Примерный перечень ТЕМ лабораторных ЗАНЯТИЙ</w:t>
      </w:r>
    </w:p>
    <w:p w:rsidR="00EB4430" w:rsidRPr="00C9268A" w:rsidRDefault="00EB4430" w:rsidP="00C9268A">
      <w:pPr>
        <w:pStyle w:val="a3"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137E38" w:rsidRPr="00C9268A" w:rsidRDefault="00137E38" w:rsidP="00C9268A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68A">
        <w:rPr>
          <w:rFonts w:ascii="Times New Roman" w:hAnsi="Times New Roman"/>
          <w:sz w:val="28"/>
          <w:szCs w:val="28"/>
        </w:rPr>
        <w:t>Разработка плана моделирования. Определение требований к результатам моделирования</w:t>
      </w:r>
      <w:r w:rsidR="006B6443" w:rsidRPr="00C9268A">
        <w:rPr>
          <w:rFonts w:ascii="Times New Roman" w:hAnsi="Times New Roman"/>
          <w:sz w:val="28"/>
          <w:szCs w:val="28"/>
        </w:rPr>
        <w:t>.</w:t>
      </w:r>
    </w:p>
    <w:p w:rsidR="004558BC" w:rsidRPr="00C9268A" w:rsidRDefault="00137E38" w:rsidP="00C9268A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68A">
        <w:rPr>
          <w:rFonts w:ascii="Times New Roman" w:hAnsi="Times New Roman"/>
          <w:sz w:val="28"/>
          <w:szCs w:val="28"/>
        </w:rPr>
        <w:t xml:space="preserve">Сравнительная характеристика программного обеспечения для решения инженерных задач моделирования на основе возможностей системы и используемых методов моделирования. </w:t>
      </w:r>
    </w:p>
    <w:p w:rsidR="000E298E" w:rsidRPr="00C9268A" w:rsidRDefault="000E298E" w:rsidP="00C9268A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68A">
        <w:rPr>
          <w:rFonts w:ascii="Times New Roman" w:hAnsi="Times New Roman"/>
          <w:sz w:val="28"/>
          <w:szCs w:val="28"/>
        </w:rPr>
        <w:t xml:space="preserve">Частотный анализ электронного модуля в среде </w:t>
      </w:r>
      <w:r w:rsidRPr="00C9268A">
        <w:rPr>
          <w:rFonts w:ascii="Times New Roman" w:hAnsi="Times New Roman"/>
          <w:sz w:val="28"/>
          <w:szCs w:val="28"/>
          <w:lang w:val="en-US"/>
        </w:rPr>
        <w:t>SolidWorks</w:t>
      </w:r>
      <w:r w:rsidRPr="00C9268A">
        <w:rPr>
          <w:rFonts w:ascii="Times New Roman" w:hAnsi="Times New Roman"/>
          <w:sz w:val="28"/>
          <w:szCs w:val="28"/>
        </w:rPr>
        <w:t xml:space="preserve"> </w:t>
      </w:r>
      <w:r w:rsidRPr="00C9268A">
        <w:rPr>
          <w:rFonts w:ascii="Times New Roman" w:hAnsi="Times New Roman"/>
          <w:sz w:val="28"/>
          <w:szCs w:val="28"/>
          <w:lang w:val="en-US"/>
        </w:rPr>
        <w:t>Simulation</w:t>
      </w:r>
      <w:r w:rsidRPr="00C9268A">
        <w:rPr>
          <w:rFonts w:ascii="Times New Roman" w:hAnsi="Times New Roman"/>
          <w:sz w:val="28"/>
          <w:szCs w:val="28"/>
        </w:rPr>
        <w:t>.</w:t>
      </w:r>
    </w:p>
    <w:p w:rsidR="000E298E" w:rsidRPr="00C9268A" w:rsidRDefault="000E298E" w:rsidP="00C9268A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68A">
        <w:rPr>
          <w:rFonts w:ascii="Times New Roman" w:hAnsi="Times New Roman"/>
          <w:sz w:val="28"/>
          <w:szCs w:val="28"/>
        </w:rPr>
        <w:t xml:space="preserve">Анализ случайного колебания электронного модуля в среде </w:t>
      </w:r>
      <w:r w:rsidRPr="00C9268A">
        <w:rPr>
          <w:rFonts w:ascii="Times New Roman" w:hAnsi="Times New Roman"/>
          <w:sz w:val="28"/>
          <w:szCs w:val="28"/>
          <w:lang w:val="en-US"/>
        </w:rPr>
        <w:t>SolidWorks</w:t>
      </w:r>
      <w:r w:rsidRPr="00C9268A">
        <w:rPr>
          <w:rFonts w:ascii="Times New Roman" w:hAnsi="Times New Roman"/>
          <w:sz w:val="28"/>
          <w:szCs w:val="28"/>
        </w:rPr>
        <w:t xml:space="preserve"> </w:t>
      </w:r>
      <w:r w:rsidRPr="00C9268A">
        <w:rPr>
          <w:rFonts w:ascii="Times New Roman" w:hAnsi="Times New Roman"/>
          <w:sz w:val="28"/>
          <w:szCs w:val="28"/>
          <w:lang w:val="en-US"/>
        </w:rPr>
        <w:t>Simulation</w:t>
      </w:r>
      <w:r w:rsidRPr="00C9268A">
        <w:rPr>
          <w:rFonts w:ascii="Times New Roman" w:hAnsi="Times New Roman"/>
          <w:sz w:val="28"/>
          <w:szCs w:val="28"/>
        </w:rPr>
        <w:t>.</w:t>
      </w:r>
    </w:p>
    <w:p w:rsidR="000E298E" w:rsidRPr="00C9268A" w:rsidRDefault="000E298E" w:rsidP="00C9268A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68A">
        <w:rPr>
          <w:rFonts w:ascii="Times New Roman" w:hAnsi="Times New Roman"/>
          <w:sz w:val="28"/>
          <w:szCs w:val="28"/>
        </w:rPr>
        <w:t xml:space="preserve">Термический анализ электронного модуля в среде </w:t>
      </w:r>
      <w:r w:rsidRPr="00C9268A">
        <w:rPr>
          <w:rFonts w:ascii="Times New Roman" w:hAnsi="Times New Roman"/>
          <w:sz w:val="28"/>
          <w:szCs w:val="28"/>
          <w:lang w:val="en-US"/>
        </w:rPr>
        <w:t>SolidWorks</w:t>
      </w:r>
      <w:r w:rsidRPr="00C9268A">
        <w:rPr>
          <w:rFonts w:ascii="Times New Roman" w:hAnsi="Times New Roman"/>
          <w:sz w:val="28"/>
          <w:szCs w:val="28"/>
        </w:rPr>
        <w:t xml:space="preserve"> </w:t>
      </w:r>
      <w:r w:rsidRPr="00C9268A">
        <w:rPr>
          <w:rFonts w:ascii="Times New Roman" w:hAnsi="Times New Roman"/>
          <w:sz w:val="28"/>
          <w:szCs w:val="28"/>
          <w:lang w:val="en-US"/>
        </w:rPr>
        <w:t>Simulation</w:t>
      </w:r>
      <w:r w:rsidRPr="00C9268A">
        <w:rPr>
          <w:rFonts w:ascii="Times New Roman" w:hAnsi="Times New Roman"/>
          <w:sz w:val="28"/>
          <w:szCs w:val="28"/>
        </w:rPr>
        <w:t>.</w:t>
      </w:r>
    </w:p>
    <w:p w:rsidR="000E298E" w:rsidRPr="00C9268A" w:rsidRDefault="000E298E" w:rsidP="00C9268A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68A">
        <w:rPr>
          <w:rFonts w:ascii="Times New Roman" w:hAnsi="Times New Roman"/>
          <w:sz w:val="28"/>
          <w:szCs w:val="28"/>
        </w:rPr>
        <w:t xml:space="preserve">Анализ термического напряжения в электронном модуле в среде </w:t>
      </w:r>
      <w:r w:rsidRPr="00C9268A">
        <w:rPr>
          <w:rFonts w:ascii="Times New Roman" w:hAnsi="Times New Roman"/>
          <w:sz w:val="28"/>
          <w:szCs w:val="28"/>
          <w:lang w:val="en-US"/>
        </w:rPr>
        <w:t>SolidWorks</w:t>
      </w:r>
      <w:r w:rsidRPr="00C9268A">
        <w:rPr>
          <w:rFonts w:ascii="Times New Roman" w:hAnsi="Times New Roman"/>
          <w:sz w:val="28"/>
          <w:szCs w:val="28"/>
        </w:rPr>
        <w:t xml:space="preserve"> </w:t>
      </w:r>
      <w:r w:rsidRPr="00C9268A">
        <w:rPr>
          <w:rFonts w:ascii="Times New Roman" w:hAnsi="Times New Roman"/>
          <w:sz w:val="28"/>
          <w:szCs w:val="28"/>
          <w:lang w:val="en-US"/>
        </w:rPr>
        <w:t>Simulation</w:t>
      </w:r>
      <w:r w:rsidRPr="00C9268A">
        <w:rPr>
          <w:rFonts w:ascii="Times New Roman" w:hAnsi="Times New Roman"/>
          <w:sz w:val="28"/>
          <w:szCs w:val="28"/>
        </w:rPr>
        <w:t>.</w:t>
      </w:r>
    </w:p>
    <w:p w:rsidR="000E298E" w:rsidRPr="00C9268A" w:rsidRDefault="000E298E" w:rsidP="00C9268A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68A">
        <w:rPr>
          <w:rFonts w:ascii="Times New Roman" w:hAnsi="Times New Roman"/>
          <w:sz w:val="28"/>
          <w:szCs w:val="28"/>
        </w:rPr>
        <w:t xml:space="preserve">Испытание электронного средства на ударную нагрузку в среде </w:t>
      </w:r>
      <w:r w:rsidRPr="00C9268A">
        <w:rPr>
          <w:rFonts w:ascii="Times New Roman" w:hAnsi="Times New Roman"/>
          <w:sz w:val="28"/>
          <w:szCs w:val="28"/>
          <w:lang w:val="en-US"/>
        </w:rPr>
        <w:t>SolidWorks</w:t>
      </w:r>
      <w:r w:rsidRPr="00C9268A">
        <w:rPr>
          <w:rFonts w:ascii="Times New Roman" w:hAnsi="Times New Roman"/>
          <w:sz w:val="28"/>
          <w:szCs w:val="28"/>
        </w:rPr>
        <w:t xml:space="preserve"> </w:t>
      </w:r>
      <w:r w:rsidRPr="00C9268A">
        <w:rPr>
          <w:rFonts w:ascii="Times New Roman" w:hAnsi="Times New Roman"/>
          <w:sz w:val="28"/>
          <w:szCs w:val="28"/>
          <w:lang w:val="en-US"/>
        </w:rPr>
        <w:t>Simulation</w:t>
      </w:r>
      <w:r w:rsidRPr="00C9268A">
        <w:rPr>
          <w:rFonts w:ascii="Times New Roman" w:hAnsi="Times New Roman"/>
          <w:sz w:val="28"/>
          <w:szCs w:val="28"/>
        </w:rPr>
        <w:t>.</w:t>
      </w:r>
    </w:p>
    <w:p w:rsidR="004558BC" w:rsidRPr="00C9268A" w:rsidRDefault="004558BC" w:rsidP="00C9268A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68A">
        <w:rPr>
          <w:rFonts w:ascii="Times New Roman" w:hAnsi="Times New Roman"/>
          <w:sz w:val="28"/>
          <w:szCs w:val="28"/>
        </w:rPr>
        <w:t xml:space="preserve">Построение геометрии деталей в </w:t>
      </w:r>
      <w:r w:rsidRPr="00C9268A">
        <w:rPr>
          <w:rFonts w:ascii="Times New Roman" w:hAnsi="Times New Roman"/>
          <w:sz w:val="28"/>
          <w:szCs w:val="28"/>
          <w:lang w:val="en-US"/>
        </w:rPr>
        <w:t>ANSYS</w:t>
      </w:r>
      <w:r w:rsidRPr="00C9268A">
        <w:rPr>
          <w:rFonts w:ascii="Times New Roman" w:hAnsi="Times New Roman"/>
          <w:sz w:val="28"/>
          <w:szCs w:val="28"/>
        </w:rPr>
        <w:t>.</w:t>
      </w:r>
    </w:p>
    <w:p w:rsidR="004558BC" w:rsidRPr="00C9268A" w:rsidRDefault="004558BC" w:rsidP="00C9268A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68A">
        <w:rPr>
          <w:rFonts w:ascii="Times New Roman" w:hAnsi="Times New Roman"/>
          <w:sz w:val="28"/>
          <w:szCs w:val="28"/>
        </w:rPr>
        <w:t xml:space="preserve">Моделирование статического механического воздействия на изделие в ANSYS </w:t>
      </w:r>
      <w:proofErr w:type="spellStart"/>
      <w:r w:rsidRPr="00C9268A">
        <w:rPr>
          <w:rFonts w:ascii="Times New Roman" w:hAnsi="Times New Roman"/>
          <w:sz w:val="28"/>
          <w:szCs w:val="28"/>
        </w:rPr>
        <w:t>Workbench</w:t>
      </w:r>
      <w:proofErr w:type="spellEnd"/>
      <w:r w:rsidRPr="00C9268A">
        <w:rPr>
          <w:rFonts w:ascii="Times New Roman" w:hAnsi="Times New Roman"/>
          <w:sz w:val="28"/>
          <w:szCs w:val="28"/>
        </w:rPr>
        <w:t>.</w:t>
      </w:r>
    </w:p>
    <w:p w:rsidR="004558BC" w:rsidRPr="00C9268A" w:rsidRDefault="004558BC" w:rsidP="00C9268A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68A">
        <w:rPr>
          <w:rFonts w:ascii="Times New Roman" w:hAnsi="Times New Roman"/>
          <w:sz w:val="28"/>
          <w:szCs w:val="28"/>
        </w:rPr>
        <w:t xml:space="preserve">Моделирование динамических вибрационных механических воздействий на изделие в ANSYS </w:t>
      </w:r>
      <w:proofErr w:type="spellStart"/>
      <w:r w:rsidRPr="00C9268A">
        <w:rPr>
          <w:rFonts w:ascii="Times New Roman" w:hAnsi="Times New Roman"/>
          <w:sz w:val="28"/>
          <w:szCs w:val="28"/>
        </w:rPr>
        <w:t>Workbench</w:t>
      </w:r>
      <w:proofErr w:type="spellEnd"/>
      <w:r w:rsidR="00A435D1">
        <w:rPr>
          <w:rFonts w:ascii="Times New Roman" w:hAnsi="Times New Roman"/>
          <w:sz w:val="28"/>
          <w:szCs w:val="28"/>
        </w:rPr>
        <w:t>.</w:t>
      </w:r>
    </w:p>
    <w:p w:rsidR="004558BC" w:rsidRPr="00C9268A" w:rsidRDefault="004558BC" w:rsidP="00C9268A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68A">
        <w:rPr>
          <w:rFonts w:ascii="Times New Roman" w:hAnsi="Times New Roman"/>
          <w:sz w:val="28"/>
          <w:szCs w:val="28"/>
        </w:rPr>
        <w:t xml:space="preserve">Моделирование тепловых воздействий на изделие в ANSYS </w:t>
      </w:r>
      <w:proofErr w:type="spellStart"/>
      <w:r w:rsidRPr="00C9268A">
        <w:rPr>
          <w:rFonts w:ascii="Times New Roman" w:hAnsi="Times New Roman"/>
          <w:sz w:val="28"/>
          <w:szCs w:val="28"/>
        </w:rPr>
        <w:t>Workbench</w:t>
      </w:r>
      <w:proofErr w:type="spellEnd"/>
      <w:r w:rsidRPr="00C9268A">
        <w:rPr>
          <w:rFonts w:ascii="Times New Roman" w:hAnsi="Times New Roman"/>
          <w:sz w:val="28"/>
          <w:szCs w:val="28"/>
        </w:rPr>
        <w:t>.</w:t>
      </w:r>
    </w:p>
    <w:p w:rsidR="000E298E" w:rsidRPr="00C9268A" w:rsidRDefault="004558BC" w:rsidP="00C9268A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68A">
        <w:rPr>
          <w:rFonts w:ascii="Times New Roman" w:hAnsi="Times New Roman"/>
          <w:sz w:val="28"/>
          <w:szCs w:val="28"/>
        </w:rPr>
        <w:t xml:space="preserve">Моделирование механических нагрузок в среде COMSOL </w:t>
      </w:r>
      <w:proofErr w:type="spellStart"/>
      <w:r w:rsidRPr="00C9268A">
        <w:rPr>
          <w:rFonts w:ascii="Times New Roman" w:hAnsi="Times New Roman"/>
          <w:sz w:val="28"/>
          <w:szCs w:val="28"/>
        </w:rPr>
        <w:t>M</w:t>
      </w:r>
      <w:r w:rsidR="000E298E" w:rsidRPr="00C9268A">
        <w:rPr>
          <w:rFonts w:ascii="Times New Roman" w:hAnsi="Times New Roman"/>
          <w:sz w:val="28"/>
          <w:szCs w:val="28"/>
        </w:rPr>
        <w:t>ultiphysics</w:t>
      </w:r>
      <w:proofErr w:type="spellEnd"/>
      <w:r w:rsidRPr="00C9268A">
        <w:rPr>
          <w:rFonts w:ascii="Times New Roman" w:hAnsi="Times New Roman"/>
          <w:sz w:val="28"/>
          <w:szCs w:val="28"/>
        </w:rPr>
        <w:t>.</w:t>
      </w:r>
    </w:p>
    <w:p w:rsidR="000E298E" w:rsidRPr="00C9268A" w:rsidRDefault="000E298E" w:rsidP="00C9268A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68A">
        <w:rPr>
          <w:rFonts w:ascii="Times New Roman" w:hAnsi="Times New Roman"/>
          <w:sz w:val="28"/>
          <w:szCs w:val="28"/>
        </w:rPr>
        <w:t xml:space="preserve">Моделирование периодических вибраций в среде COMSOL </w:t>
      </w:r>
      <w:proofErr w:type="spellStart"/>
      <w:r w:rsidRPr="00C9268A">
        <w:rPr>
          <w:rFonts w:ascii="Times New Roman" w:hAnsi="Times New Roman"/>
          <w:sz w:val="28"/>
          <w:szCs w:val="28"/>
        </w:rPr>
        <w:t>Multiphysics</w:t>
      </w:r>
      <w:proofErr w:type="spellEnd"/>
      <w:r w:rsidRPr="00C9268A">
        <w:rPr>
          <w:rFonts w:ascii="Times New Roman" w:hAnsi="Times New Roman"/>
          <w:sz w:val="28"/>
          <w:szCs w:val="28"/>
        </w:rPr>
        <w:t>.</w:t>
      </w:r>
    </w:p>
    <w:p w:rsidR="00C50FFB" w:rsidRPr="00C9268A" w:rsidRDefault="004558BC" w:rsidP="00C9268A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68A">
        <w:rPr>
          <w:rFonts w:ascii="Times New Roman" w:hAnsi="Times New Roman"/>
          <w:sz w:val="28"/>
          <w:szCs w:val="28"/>
        </w:rPr>
        <w:lastRenderedPageBreak/>
        <w:t xml:space="preserve">Моделирование теплового режима электронного модуля в среде COMSOL </w:t>
      </w:r>
      <w:proofErr w:type="spellStart"/>
      <w:r w:rsidRPr="00C9268A">
        <w:rPr>
          <w:rFonts w:ascii="Times New Roman" w:hAnsi="Times New Roman"/>
          <w:sz w:val="28"/>
          <w:szCs w:val="28"/>
        </w:rPr>
        <w:t>M</w:t>
      </w:r>
      <w:r w:rsidR="000E298E" w:rsidRPr="00C9268A">
        <w:rPr>
          <w:rFonts w:ascii="Times New Roman" w:hAnsi="Times New Roman"/>
          <w:sz w:val="28"/>
          <w:szCs w:val="28"/>
        </w:rPr>
        <w:t>ultiphysics</w:t>
      </w:r>
      <w:proofErr w:type="spellEnd"/>
      <w:r w:rsidRPr="00C9268A">
        <w:rPr>
          <w:rFonts w:ascii="Times New Roman" w:hAnsi="Times New Roman"/>
          <w:sz w:val="28"/>
          <w:szCs w:val="28"/>
        </w:rPr>
        <w:t>.</w:t>
      </w:r>
    </w:p>
    <w:p w:rsidR="00F2402E" w:rsidRPr="00C9268A" w:rsidRDefault="00C50FFB" w:rsidP="00C9268A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68A">
        <w:rPr>
          <w:rFonts w:ascii="Times New Roman" w:hAnsi="Times New Roman"/>
          <w:sz w:val="28"/>
          <w:szCs w:val="28"/>
        </w:rPr>
        <w:t>Моделирование электромагнитных воздействий на конструкции и блоки электронных сре</w:t>
      </w:r>
      <w:proofErr w:type="gramStart"/>
      <w:r w:rsidRPr="00C9268A">
        <w:rPr>
          <w:rFonts w:ascii="Times New Roman" w:hAnsi="Times New Roman"/>
          <w:sz w:val="28"/>
          <w:szCs w:val="28"/>
        </w:rPr>
        <w:t>дств с пр</w:t>
      </w:r>
      <w:proofErr w:type="gramEnd"/>
      <w:r w:rsidRPr="00C9268A">
        <w:rPr>
          <w:rFonts w:ascii="Times New Roman" w:hAnsi="Times New Roman"/>
          <w:sz w:val="28"/>
          <w:szCs w:val="28"/>
        </w:rPr>
        <w:t>именением прикладного программного обеспечения.</w:t>
      </w:r>
    </w:p>
    <w:p w:rsidR="00F2402E" w:rsidRPr="00C9268A" w:rsidRDefault="00F2402E" w:rsidP="00C9268A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68A">
        <w:rPr>
          <w:rFonts w:ascii="Times New Roman" w:hAnsi="Times New Roman"/>
          <w:sz w:val="28"/>
          <w:szCs w:val="28"/>
        </w:rPr>
        <w:t xml:space="preserve">Расчет эффективности экранирования. Модель экранирования с учетом природы электромагнитного воздействия. </w:t>
      </w:r>
      <w:r w:rsidRPr="00C9268A">
        <w:rPr>
          <w:rFonts w:ascii="Times New Roman" w:hAnsi="Times New Roman"/>
          <w:sz w:val="28"/>
          <w:szCs w:val="28"/>
        </w:rPr>
        <w:cr/>
      </w:r>
    </w:p>
    <w:p w:rsidR="005F0C09" w:rsidRPr="00C9268A" w:rsidRDefault="00FD2B1C" w:rsidP="00C9268A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C9268A">
        <w:rPr>
          <w:rFonts w:ascii="Times New Roman" w:hAnsi="Times New Roman"/>
          <w:caps/>
          <w:sz w:val="28"/>
          <w:szCs w:val="28"/>
        </w:rPr>
        <w:t xml:space="preserve">Примерный перечень компьютерных программ </w:t>
      </w:r>
    </w:p>
    <w:p w:rsidR="00FD2B1C" w:rsidRPr="00C9268A" w:rsidRDefault="00FD2B1C" w:rsidP="00C9268A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C9268A">
        <w:rPr>
          <w:rFonts w:ascii="Times New Roman" w:hAnsi="Times New Roman"/>
          <w:sz w:val="28"/>
          <w:szCs w:val="28"/>
        </w:rPr>
        <w:t>(</w:t>
      </w:r>
      <w:r w:rsidRPr="00C9268A">
        <w:rPr>
          <w:rFonts w:ascii="Times New Roman" w:hAnsi="Times New Roman"/>
          <w:i/>
          <w:sz w:val="28"/>
          <w:szCs w:val="28"/>
        </w:rPr>
        <w:t>необходимого оборудования, наглядных пособий и т.п.)</w:t>
      </w:r>
    </w:p>
    <w:p w:rsidR="005F0C09" w:rsidRPr="00C9268A" w:rsidRDefault="005F0C09" w:rsidP="00C9268A">
      <w:pPr>
        <w:pStyle w:val="a3"/>
        <w:ind w:left="709"/>
        <w:jc w:val="center"/>
        <w:rPr>
          <w:rFonts w:ascii="Times New Roman" w:hAnsi="Times New Roman"/>
          <w:i/>
          <w:sz w:val="28"/>
          <w:szCs w:val="28"/>
        </w:rPr>
      </w:pPr>
    </w:p>
    <w:p w:rsidR="00ED4BF6" w:rsidRPr="00C9268A" w:rsidRDefault="00DD33D4" w:rsidP="00C9268A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 xml:space="preserve">Компьютер персональный (ОС от </w:t>
      </w:r>
      <w:r w:rsidRPr="00C9268A">
        <w:rPr>
          <w:sz w:val="28"/>
          <w:szCs w:val="28"/>
          <w:lang w:val="en-US"/>
        </w:rPr>
        <w:t>Windows</w:t>
      </w:r>
      <w:r w:rsidR="00A435D1">
        <w:rPr>
          <w:sz w:val="28"/>
          <w:szCs w:val="28"/>
        </w:rPr>
        <w:t xml:space="preserve"> 10).</w:t>
      </w:r>
    </w:p>
    <w:p w:rsidR="00ED4BF6" w:rsidRPr="00C9268A" w:rsidRDefault="00ED4BF6" w:rsidP="00C9268A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9268A">
        <w:rPr>
          <w:sz w:val="28"/>
          <w:szCs w:val="28"/>
        </w:rPr>
        <w:t>Набор офисны</w:t>
      </w:r>
      <w:r w:rsidR="00A435D1">
        <w:rPr>
          <w:sz w:val="28"/>
          <w:szCs w:val="28"/>
        </w:rPr>
        <w:t>х приложения для выполнения отче</w:t>
      </w:r>
      <w:r w:rsidRPr="00C9268A">
        <w:rPr>
          <w:sz w:val="28"/>
          <w:szCs w:val="28"/>
        </w:rPr>
        <w:t>тов (</w:t>
      </w:r>
      <w:proofErr w:type="spellStart"/>
      <w:r w:rsidRPr="00C9268A">
        <w:rPr>
          <w:sz w:val="28"/>
          <w:szCs w:val="28"/>
        </w:rPr>
        <w:t>Microsoft</w:t>
      </w:r>
      <w:proofErr w:type="spellEnd"/>
      <w:r w:rsidRPr="00C9268A">
        <w:rPr>
          <w:sz w:val="28"/>
          <w:szCs w:val="28"/>
        </w:rPr>
        <w:t xml:space="preserve"> </w:t>
      </w:r>
      <w:proofErr w:type="spellStart"/>
      <w:r w:rsidRPr="00C9268A">
        <w:rPr>
          <w:sz w:val="28"/>
          <w:szCs w:val="28"/>
        </w:rPr>
        <w:t>Office</w:t>
      </w:r>
      <w:proofErr w:type="spellEnd"/>
      <w:r w:rsidRPr="00C9268A">
        <w:rPr>
          <w:sz w:val="28"/>
          <w:szCs w:val="28"/>
        </w:rPr>
        <w:t xml:space="preserve"> или др.).</w:t>
      </w:r>
    </w:p>
    <w:p w:rsidR="000A199F" w:rsidRPr="00C9268A" w:rsidRDefault="00ED4BF6" w:rsidP="00C9268A">
      <w:pPr>
        <w:pStyle w:val="a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68A">
        <w:rPr>
          <w:rFonts w:ascii="Times New Roman" w:hAnsi="Times New Roman"/>
          <w:sz w:val="28"/>
          <w:szCs w:val="28"/>
        </w:rPr>
        <w:t>ANSYS</w:t>
      </w:r>
      <w:r w:rsidR="00FA5B49" w:rsidRPr="00C9268A">
        <w:rPr>
          <w:rFonts w:ascii="Times New Roman" w:hAnsi="Times New Roman"/>
          <w:sz w:val="28"/>
          <w:szCs w:val="28"/>
        </w:rPr>
        <w:t>.</w:t>
      </w:r>
    </w:p>
    <w:p w:rsidR="000A199F" w:rsidRPr="00C9268A" w:rsidRDefault="00ED4BF6" w:rsidP="00C9268A">
      <w:pPr>
        <w:pStyle w:val="a3"/>
        <w:numPr>
          <w:ilvl w:val="0"/>
          <w:numId w:val="38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68A">
        <w:rPr>
          <w:rFonts w:ascii="Times New Roman" w:hAnsi="Times New Roman"/>
          <w:sz w:val="28"/>
          <w:szCs w:val="28"/>
        </w:rPr>
        <w:t>COMSOL Multiphysics</w:t>
      </w:r>
      <w:r w:rsidR="0057077F" w:rsidRPr="00C9268A">
        <w:rPr>
          <w:rFonts w:ascii="Times New Roman" w:hAnsi="Times New Roman"/>
          <w:sz w:val="28"/>
          <w:szCs w:val="28"/>
        </w:rPr>
        <w:t>.</w:t>
      </w:r>
    </w:p>
    <w:p w:rsidR="00ED4BF6" w:rsidRPr="00C9268A" w:rsidRDefault="00ED4BF6" w:rsidP="00C9268A">
      <w:pPr>
        <w:pStyle w:val="a3"/>
        <w:numPr>
          <w:ilvl w:val="0"/>
          <w:numId w:val="38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268A">
        <w:rPr>
          <w:rFonts w:ascii="Times New Roman" w:hAnsi="Times New Roman"/>
          <w:sz w:val="28"/>
          <w:szCs w:val="28"/>
        </w:rPr>
        <w:t>SolidWorks</w:t>
      </w:r>
      <w:proofErr w:type="spellEnd"/>
      <w:r w:rsidRPr="00C9268A">
        <w:rPr>
          <w:rFonts w:ascii="Times New Roman" w:hAnsi="Times New Roman"/>
          <w:sz w:val="28"/>
          <w:szCs w:val="28"/>
        </w:rPr>
        <w:t>.</w:t>
      </w:r>
    </w:p>
    <w:sectPr w:rsidR="00ED4BF6" w:rsidRPr="00C9268A" w:rsidSect="00C9268A">
      <w:headerReference w:type="even" r:id="rId9"/>
      <w:headerReference w:type="default" r:id="rId10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A27" w:rsidRDefault="00BF7A27">
      <w:r>
        <w:separator/>
      </w:r>
    </w:p>
  </w:endnote>
  <w:endnote w:type="continuationSeparator" w:id="0">
    <w:p w:rsidR="00BF7A27" w:rsidRDefault="00BF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A27" w:rsidRDefault="00BF7A27">
      <w:r>
        <w:separator/>
      </w:r>
    </w:p>
  </w:footnote>
  <w:footnote w:type="continuationSeparator" w:id="0">
    <w:p w:rsidR="00BF7A27" w:rsidRDefault="00BF7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8BC" w:rsidRDefault="004558BC" w:rsidP="00FD2B1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58BC" w:rsidRDefault="004558B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8BC" w:rsidRPr="007D797C" w:rsidRDefault="004558BC" w:rsidP="00FD2B1C">
    <w:pPr>
      <w:pStyle w:val="a8"/>
      <w:framePr w:wrap="around" w:vAnchor="text" w:hAnchor="page" w:x="6382" w:y="1"/>
      <w:rPr>
        <w:rStyle w:val="a9"/>
        <w:sz w:val="24"/>
        <w:szCs w:val="24"/>
      </w:rPr>
    </w:pPr>
    <w:r w:rsidRPr="007D797C">
      <w:rPr>
        <w:rStyle w:val="a9"/>
        <w:sz w:val="24"/>
        <w:szCs w:val="24"/>
      </w:rPr>
      <w:fldChar w:fldCharType="begin"/>
    </w:r>
    <w:r w:rsidRPr="007D797C">
      <w:rPr>
        <w:rStyle w:val="a9"/>
        <w:sz w:val="24"/>
        <w:szCs w:val="24"/>
      </w:rPr>
      <w:instrText xml:space="preserve">PAGE  </w:instrText>
    </w:r>
    <w:r w:rsidRPr="007D797C">
      <w:rPr>
        <w:rStyle w:val="a9"/>
        <w:sz w:val="24"/>
        <w:szCs w:val="24"/>
      </w:rPr>
      <w:fldChar w:fldCharType="separate"/>
    </w:r>
    <w:r w:rsidR="00644CDF">
      <w:rPr>
        <w:rStyle w:val="a9"/>
        <w:noProof/>
        <w:sz w:val="24"/>
        <w:szCs w:val="24"/>
      </w:rPr>
      <w:t>14</w:t>
    </w:r>
    <w:r w:rsidRPr="007D797C">
      <w:rPr>
        <w:rStyle w:val="a9"/>
        <w:sz w:val="24"/>
        <w:szCs w:val="24"/>
      </w:rPr>
      <w:fldChar w:fldCharType="end"/>
    </w:r>
  </w:p>
  <w:p w:rsidR="004558BC" w:rsidRDefault="004558BC" w:rsidP="00C92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335"/>
    <w:multiLevelType w:val="hybridMultilevel"/>
    <w:tmpl w:val="836C6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5B1CD6"/>
    <w:multiLevelType w:val="multilevel"/>
    <w:tmpl w:val="FD009A76"/>
    <w:lvl w:ilvl="0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517"/>
        </w:tabs>
        <w:ind w:left="151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17"/>
        </w:tabs>
        <w:ind w:left="18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77"/>
        </w:tabs>
        <w:ind w:left="21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77"/>
        </w:tabs>
        <w:ind w:left="21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37"/>
        </w:tabs>
        <w:ind w:left="25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37"/>
        </w:tabs>
        <w:ind w:left="25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97"/>
        </w:tabs>
        <w:ind w:left="28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57"/>
        </w:tabs>
        <w:ind w:left="3257" w:hanging="2160"/>
      </w:pPr>
      <w:rPr>
        <w:rFonts w:hint="default"/>
      </w:rPr>
    </w:lvl>
  </w:abstractNum>
  <w:abstractNum w:abstractNumId="2">
    <w:nsid w:val="06F46E32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3F6517"/>
    <w:multiLevelType w:val="hybridMultilevel"/>
    <w:tmpl w:val="C8B2F4E6"/>
    <w:lvl w:ilvl="0" w:tplc="7A8CE364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6">
    <w:nsid w:val="18B21F6A"/>
    <w:multiLevelType w:val="singleLevel"/>
    <w:tmpl w:val="CC9403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>
    <w:nsid w:val="23564A2B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826710"/>
    <w:multiLevelType w:val="hybridMultilevel"/>
    <w:tmpl w:val="164E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D04E71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015726"/>
    <w:multiLevelType w:val="hybridMultilevel"/>
    <w:tmpl w:val="300CB1B0"/>
    <w:lvl w:ilvl="0" w:tplc="14FEC82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A1B145B"/>
    <w:multiLevelType w:val="hybridMultilevel"/>
    <w:tmpl w:val="364A1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440ECB"/>
    <w:multiLevelType w:val="hybridMultilevel"/>
    <w:tmpl w:val="567C5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2E076BFA"/>
    <w:multiLevelType w:val="hybridMultilevel"/>
    <w:tmpl w:val="BC04802A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6C7FF7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ED2078"/>
    <w:multiLevelType w:val="hybridMultilevel"/>
    <w:tmpl w:val="942A9554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B350D1"/>
    <w:multiLevelType w:val="hybridMultilevel"/>
    <w:tmpl w:val="6C3CB21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DA77C3D"/>
    <w:multiLevelType w:val="hybridMultilevel"/>
    <w:tmpl w:val="F29E5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EC2314"/>
    <w:multiLevelType w:val="hybridMultilevel"/>
    <w:tmpl w:val="B7163FEC"/>
    <w:lvl w:ilvl="0" w:tplc="CC042F02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FE02AF6"/>
    <w:multiLevelType w:val="multilevel"/>
    <w:tmpl w:val="C08C725A"/>
    <w:lvl w:ilvl="0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>
      <w:start w:val="5"/>
      <w:numFmt w:val="decimal"/>
      <w:isLgl/>
      <w:lvlText w:val="%1.%2"/>
      <w:lvlJc w:val="left"/>
      <w:pPr>
        <w:tabs>
          <w:tab w:val="num" w:pos="1517"/>
        </w:tabs>
        <w:ind w:left="151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17"/>
        </w:tabs>
        <w:ind w:left="18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77"/>
        </w:tabs>
        <w:ind w:left="21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77"/>
        </w:tabs>
        <w:ind w:left="21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37"/>
        </w:tabs>
        <w:ind w:left="25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37"/>
        </w:tabs>
        <w:ind w:left="25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97"/>
        </w:tabs>
        <w:ind w:left="28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57"/>
        </w:tabs>
        <w:ind w:left="3257" w:hanging="2160"/>
      </w:pPr>
      <w:rPr>
        <w:rFonts w:hint="default"/>
      </w:rPr>
    </w:lvl>
  </w:abstractNum>
  <w:abstractNum w:abstractNumId="24">
    <w:nsid w:val="40670005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A95B9A"/>
    <w:multiLevelType w:val="hybridMultilevel"/>
    <w:tmpl w:val="C27ED69C"/>
    <w:lvl w:ilvl="0" w:tplc="22769536">
      <w:start w:val="1"/>
      <w:numFmt w:val="bullet"/>
      <w:lvlText w:val=""/>
      <w:lvlJc w:val="left"/>
      <w:pPr>
        <w:tabs>
          <w:tab w:val="num" w:pos="0"/>
        </w:tabs>
        <w:ind w:left="144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B03855"/>
    <w:multiLevelType w:val="hybridMultilevel"/>
    <w:tmpl w:val="99A24B08"/>
    <w:lvl w:ilvl="0" w:tplc="0419000F">
      <w:start w:val="1"/>
      <w:numFmt w:val="decimal"/>
      <w:lvlText w:val="%1."/>
      <w:lvlJc w:val="left"/>
      <w:pPr>
        <w:tabs>
          <w:tab w:val="num" w:pos="9858"/>
        </w:tabs>
        <w:ind w:left="985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578"/>
        </w:tabs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298"/>
        </w:tabs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018"/>
        </w:tabs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2738"/>
        </w:tabs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3458"/>
        </w:tabs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4178"/>
        </w:tabs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898"/>
        </w:tabs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5618"/>
        </w:tabs>
        <w:ind w:left="15618" w:hanging="180"/>
      </w:pPr>
    </w:lvl>
  </w:abstractNum>
  <w:abstractNum w:abstractNumId="27">
    <w:nsid w:val="44BA58BE"/>
    <w:multiLevelType w:val="hybridMultilevel"/>
    <w:tmpl w:val="1138FE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7DA2868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FA05E5"/>
    <w:multiLevelType w:val="hybridMultilevel"/>
    <w:tmpl w:val="4C246968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30">
    <w:nsid w:val="4C59306A"/>
    <w:multiLevelType w:val="hybridMultilevel"/>
    <w:tmpl w:val="1A42CADC"/>
    <w:lvl w:ilvl="0" w:tplc="7E807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71260C"/>
    <w:multiLevelType w:val="multilevel"/>
    <w:tmpl w:val="A2447980"/>
    <w:lvl w:ilvl="0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33">
    <w:nsid w:val="5A0C39E8"/>
    <w:multiLevelType w:val="hybridMultilevel"/>
    <w:tmpl w:val="52E80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AB66D6"/>
    <w:multiLevelType w:val="hybridMultilevel"/>
    <w:tmpl w:val="A2447980"/>
    <w:lvl w:ilvl="0" w:tplc="93047B7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DB37A2"/>
    <w:multiLevelType w:val="hybridMultilevel"/>
    <w:tmpl w:val="1138FE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EF409BC"/>
    <w:multiLevelType w:val="hybridMultilevel"/>
    <w:tmpl w:val="B80A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604C4"/>
    <w:multiLevelType w:val="hybridMultilevel"/>
    <w:tmpl w:val="1868B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7FC7874"/>
    <w:multiLevelType w:val="hybridMultilevel"/>
    <w:tmpl w:val="BE60DAC8"/>
    <w:lvl w:ilvl="0" w:tplc="A636D992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F747817"/>
    <w:multiLevelType w:val="hybridMultilevel"/>
    <w:tmpl w:val="E2D45A82"/>
    <w:lvl w:ilvl="0" w:tplc="CE60C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>
    <w:nsid w:val="702758D5"/>
    <w:multiLevelType w:val="hybridMultilevel"/>
    <w:tmpl w:val="66E611C4"/>
    <w:lvl w:ilvl="0" w:tplc="B6881874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1E238C3"/>
    <w:multiLevelType w:val="hybridMultilevel"/>
    <w:tmpl w:val="8182F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2752FE8"/>
    <w:multiLevelType w:val="multilevel"/>
    <w:tmpl w:val="7F0C7452"/>
    <w:lvl w:ilvl="0">
      <w:start w:val="4"/>
      <w:numFmt w:val="decimal"/>
      <w:lvlText w:val="%1."/>
      <w:lvlJc w:val="left"/>
      <w:pPr>
        <w:ind w:left="1577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6" w:hanging="526"/>
      </w:pPr>
      <w:rPr>
        <w:rFonts w:ascii="Times New Roman" w:eastAsia="Times New Roman" w:hAnsi="Times New Roman" w:cs="Times New Roman" w:hint="default"/>
        <w:b/>
        <w:bCs/>
        <w:w w:val="96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26"/>
      </w:pPr>
      <w:rPr>
        <w:rFonts w:hint="default"/>
        <w:lang w:val="ru-RU" w:eastAsia="en-US" w:bidi="ar-SA"/>
      </w:rPr>
    </w:lvl>
  </w:abstractNum>
  <w:abstractNum w:abstractNumId="45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6">
    <w:nsid w:val="76F61BB7"/>
    <w:multiLevelType w:val="hybridMultilevel"/>
    <w:tmpl w:val="2080291E"/>
    <w:lvl w:ilvl="0" w:tplc="8C2AA5DE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1875A3"/>
    <w:multiLevelType w:val="hybridMultilevel"/>
    <w:tmpl w:val="01F67676"/>
    <w:lvl w:ilvl="0" w:tplc="98B4C5F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A66AD7"/>
    <w:multiLevelType w:val="hybridMultilevel"/>
    <w:tmpl w:val="F8C2E7F4"/>
    <w:lvl w:ilvl="0" w:tplc="82F2E2A8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3"/>
  </w:num>
  <w:num w:numId="4">
    <w:abstractNumId w:val="9"/>
  </w:num>
  <w:num w:numId="5">
    <w:abstractNumId w:val="48"/>
  </w:num>
  <w:num w:numId="6">
    <w:abstractNumId w:val="34"/>
  </w:num>
  <w:num w:numId="7">
    <w:abstractNumId w:val="18"/>
  </w:num>
  <w:num w:numId="8">
    <w:abstractNumId w:val="31"/>
  </w:num>
  <w:num w:numId="9">
    <w:abstractNumId w:val="37"/>
  </w:num>
  <w:num w:numId="10">
    <w:abstractNumId w:val="43"/>
  </w:num>
  <w:num w:numId="11">
    <w:abstractNumId w:val="33"/>
  </w:num>
  <w:num w:numId="12">
    <w:abstractNumId w:val="39"/>
  </w:num>
  <w:num w:numId="13">
    <w:abstractNumId w:val="4"/>
  </w:num>
  <w:num w:numId="14">
    <w:abstractNumId w:val="13"/>
  </w:num>
  <w:num w:numId="15">
    <w:abstractNumId w:val="30"/>
  </w:num>
  <w:num w:numId="16">
    <w:abstractNumId w:val="24"/>
  </w:num>
  <w:num w:numId="17">
    <w:abstractNumId w:val="17"/>
  </w:num>
  <w:num w:numId="18">
    <w:abstractNumId w:val="40"/>
  </w:num>
  <w:num w:numId="19">
    <w:abstractNumId w:val="45"/>
  </w:num>
  <w:num w:numId="20">
    <w:abstractNumId w:val="15"/>
  </w:num>
  <w:num w:numId="21">
    <w:abstractNumId w:val="7"/>
  </w:num>
  <w:num w:numId="22">
    <w:abstractNumId w:val="2"/>
  </w:num>
  <w:num w:numId="23">
    <w:abstractNumId w:val="21"/>
  </w:num>
  <w:num w:numId="24">
    <w:abstractNumId w:val="10"/>
  </w:num>
  <w:num w:numId="25">
    <w:abstractNumId w:val="46"/>
  </w:num>
  <w:num w:numId="26">
    <w:abstractNumId w:val="38"/>
  </w:num>
  <w:num w:numId="27">
    <w:abstractNumId w:val="49"/>
  </w:num>
  <w:num w:numId="28">
    <w:abstractNumId w:val="0"/>
  </w:num>
  <w:num w:numId="29">
    <w:abstractNumId w:val="41"/>
  </w:num>
  <w:num w:numId="30">
    <w:abstractNumId w:val="11"/>
  </w:num>
  <w:num w:numId="31">
    <w:abstractNumId w:val="47"/>
  </w:num>
  <w:num w:numId="32">
    <w:abstractNumId w:val="44"/>
  </w:num>
  <w:num w:numId="33">
    <w:abstractNumId w:val="36"/>
  </w:num>
  <w:num w:numId="34">
    <w:abstractNumId w:val="22"/>
  </w:num>
  <w:num w:numId="35">
    <w:abstractNumId w:val="35"/>
  </w:num>
  <w:num w:numId="36">
    <w:abstractNumId w:val="8"/>
  </w:num>
  <w:num w:numId="37">
    <w:abstractNumId w:val="12"/>
  </w:num>
  <w:num w:numId="38">
    <w:abstractNumId w:val="19"/>
  </w:num>
  <w:num w:numId="39">
    <w:abstractNumId w:val="27"/>
  </w:num>
  <w:num w:numId="40">
    <w:abstractNumId w:val="25"/>
  </w:num>
  <w:num w:numId="41">
    <w:abstractNumId w:val="16"/>
  </w:num>
  <w:num w:numId="42">
    <w:abstractNumId w:val="20"/>
  </w:num>
  <w:num w:numId="43">
    <w:abstractNumId w:val="42"/>
  </w:num>
  <w:num w:numId="44">
    <w:abstractNumId w:val="23"/>
  </w:num>
  <w:num w:numId="45">
    <w:abstractNumId w:val="1"/>
  </w:num>
  <w:num w:numId="46">
    <w:abstractNumId w:val="14"/>
  </w:num>
  <w:num w:numId="47">
    <w:abstractNumId w:val="28"/>
  </w:num>
  <w:num w:numId="48">
    <w:abstractNumId w:val="26"/>
  </w:num>
  <w:num w:numId="49">
    <w:abstractNumId w:val="29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1C"/>
    <w:rsid w:val="000012D7"/>
    <w:rsid w:val="00002191"/>
    <w:rsid w:val="000131C5"/>
    <w:rsid w:val="0001339C"/>
    <w:rsid w:val="00014EC4"/>
    <w:rsid w:val="0002055A"/>
    <w:rsid w:val="00023653"/>
    <w:rsid w:val="00025F49"/>
    <w:rsid w:val="00026B25"/>
    <w:rsid w:val="000278EC"/>
    <w:rsid w:val="00030EB8"/>
    <w:rsid w:val="00030F23"/>
    <w:rsid w:val="00030FAA"/>
    <w:rsid w:val="000321A0"/>
    <w:rsid w:val="000368F6"/>
    <w:rsid w:val="000407D4"/>
    <w:rsid w:val="000410AE"/>
    <w:rsid w:val="0004399C"/>
    <w:rsid w:val="00043AB8"/>
    <w:rsid w:val="000515F1"/>
    <w:rsid w:val="000541BD"/>
    <w:rsid w:val="000574E6"/>
    <w:rsid w:val="00057590"/>
    <w:rsid w:val="000612BA"/>
    <w:rsid w:val="00062B1E"/>
    <w:rsid w:val="00071B30"/>
    <w:rsid w:val="00073390"/>
    <w:rsid w:val="00073FF3"/>
    <w:rsid w:val="00075CA8"/>
    <w:rsid w:val="000830AE"/>
    <w:rsid w:val="00083BE2"/>
    <w:rsid w:val="000844AD"/>
    <w:rsid w:val="00091512"/>
    <w:rsid w:val="00096113"/>
    <w:rsid w:val="000A0BF5"/>
    <w:rsid w:val="000A199F"/>
    <w:rsid w:val="000A6C20"/>
    <w:rsid w:val="000B2638"/>
    <w:rsid w:val="000B305F"/>
    <w:rsid w:val="000B3EE0"/>
    <w:rsid w:val="000B469A"/>
    <w:rsid w:val="000B46D2"/>
    <w:rsid w:val="000C1AC4"/>
    <w:rsid w:val="000C1FE6"/>
    <w:rsid w:val="000C5AD1"/>
    <w:rsid w:val="000D2D17"/>
    <w:rsid w:val="000D77CE"/>
    <w:rsid w:val="000D7E15"/>
    <w:rsid w:val="000E298E"/>
    <w:rsid w:val="000E7153"/>
    <w:rsid w:val="000F1E99"/>
    <w:rsid w:val="000F2757"/>
    <w:rsid w:val="000F3924"/>
    <w:rsid w:val="000F4B26"/>
    <w:rsid w:val="000F5A8E"/>
    <w:rsid w:val="00103693"/>
    <w:rsid w:val="00104064"/>
    <w:rsid w:val="00104CCF"/>
    <w:rsid w:val="00107D52"/>
    <w:rsid w:val="0012013E"/>
    <w:rsid w:val="00120D1C"/>
    <w:rsid w:val="00122246"/>
    <w:rsid w:val="00126519"/>
    <w:rsid w:val="00130F72"/>
    <w:rsid w:val="00132CD4"/>
    <w:rsid w:val="0013692D"/>
    <w:rsid w:val="00137806"/>
    <w:rsid w:val="00137E38"/>
    <w:rsid w:val="00140E67"/>
    <w:rsid w:val="001426B2"/>
    <w:rsid w:val="00143A60"/>
    <w:rsid w:val="0014584C"/>
    <w:rsid w:val="00147F10"/>
    <w:rsid w:val="00150617"/>
    <w:rsid w:val="00151BC2"/>
    <w:rsid w:val="0015432C"/>
    <w:rsid w:val="001571A2"/>
    <w:rsid w:val="001604C1"/>
    <w:rsid w:val="00161BBD"/>
    <w:rsid w:val="00162C4F"/>
    <w:rsid w:val="0016325A"/>
    <w:rsid w:val="0016654D"/>
    <w:rsid w:val="001774AC"/>
    <w:rsid w:val="00180D6B"/>
    <w:rsid w:val="001826C6"/>
    <w:rsid w:val="00186367"/>
    <w:rsid w:val="001874C7"/>
    <w:rsid w:val="00187D46"/>
    <w:rsid w:val="001A66C5"/>
    <w:rsid w:val="001B104A"/>
    <w:rsid w:val="001B3508"/>
    <w:rsid w:val="001B6F61"/>
    <w:rsid w:val="001C151A"/>
    <w:rsid w:val="001C15DF"/>
    <w:rsid w:val="001C3A08"/>
    <w:rsid w:val="001C62FD"/>
    <w:rsid w:val="001C71A4"/>
    <w:rsid w:val="001D6759"/>
    <w:rsid w:val="001E043F"/>
    <w:rsid w:val="001E2EC1"/>
    <w:rsid w:val="001E41D0"/>
    <w:rsid w:val="001E5334"/>
    <w:rsid w:val="001F187F"/>
    <w:rsid w:val="001F5371"/>
    <w:rsid w:val="00203A62"/>
    <w:rsid w:val="00204765"/>
    <w:rsid w:val="002052B5"/>
    <w:rsid w:val="002075B2"/>
    <w:rsid w:val="00207DF5"/>
    <w:rsid w:val="002102B6"/>
    <w:rsid w:val="002113BE"/>
    <w:rsid w:val="00211696"/>
    <w:rsid w:val="002123E5"/>
    <w:rsid w:val="00213D53"/>
    <w:rsid w:val="00215330"/>
    <w:rsid w:val="002168F1"/>
    <w:rsid w:val="00220846"/>
    <w:rsid w:val="00226BC1"/>
    <w:rsid w:val="002323FD"/>
    <w:rsid w:val="00234EB7"/>
    <w:rsid w:val="00235843"/>
    <w:rsid w:val="00235FBE"/>
    <w:rsid w:val="00244FDB"/>
    <w:rsid w:val="002525D6"/>
    <w:rsid w:val="00253A19"/>
    <w:rsid w:val="0026097E"/>
    <w:rsid w:val="002612D2"/>
    <w:rsid w:val="00261D0B"/>
    <w:rsid w:val="00272F03"/>
    <w:rsid w:val="002734B1"/>
    <w:rsid w:val="00275164"/>
    <w:rsid w:val="00275647"/>
    <w:rsid w:val="0027582D"/>
    <w:rsid w:val="00275D62"/>
    <w:rsid w:val="00290E95"/>
    <w:rsid w:val="00294840"/>
    <w:rsid w:val="002B0D6D"/>
    <w:rsid w:val="002B0DD9"/>
    <w:rsid w:val="002B4D4D"/>
    <w:rsid w:val="002B5186"/>
    <w:rsid w:val="002B608E"/>
    <w:rsid w:val="002C2B34"/>
    <w:rsid w:val="002C36C1"/>
    <w:rsid w:val="002C4E60"/>
    <w:rsid w:val="002C51F3"/>
    <w:rsid w:val="002C552A"/>
    <w:rsid w:val="002C781E"/>
    <w:rsid w:val="002D2DB4"/>
    <w:rsid w:val="002D4F5A"/>
    <w:rsid w:val="002D699F"/>
    <w:rsid w:val="002E1B6B"/>
    <w:rsid w:val="002E4E5E"/>
    <w:rsid w:val="002E7FC9"/>
    <w:rsid w:val="002F011C"/>
    <w:rsid w:val="002F07B7"/>
    <w:rsid w:val="002F1A29"/>
    <w:rsid w:val="002F7D43"/>
    <w:rsid w:val="00300553"/>
    <w:rsid w:val="00301174"/>
    <w:rsid w:val="00306346"/>
    <w:rsid w:val="0030770B"/>
    <w:rsid w:val="003108E6"/>
    <w:rsid w:val="003276D5"/>
    <w:rsid w:val="00330E28"/>
    <w:rsid w:val="003310E0"/>
    <w:rsid w:val="00332B97"/>
    <w:rsid w:val="003464CE"/>
    <w:rsid w:val="003478D3"/>
    <w:rsid w:val="00347989"/>
    <w:rsid w:val="00352853"/>
    <w:rsid w:val="003549A1"/>
    <w:rsid w:val="003557E9"/>
    <w:rsid w:val="003604E4"/>
    <w:rsid w:val="0036106C"/>
    <w:rsid w:val="00361310"/>
    <w:rsid w:val="0036177F"/>
    <w:rsid w:val="00361E79"/>
    <w:rsid w:val="00362B3D"/>
    <w:rsid w:val="00365DFF"/>
    <w:rsid w:val="0037035A"/>
    <w:rsid w:val="003708F1"/>
    <w:rsid w:val="00371381"/>
    <w:rsid w:val="0037148F"/>
    <w:rsid w:val="0037262B"/>
    <w:rsid w:val="0037270B"/>
    <w:rsid w:val="00374B27"/>
    <w:rsid w:val="00375124"/>
    <w:rsid w:val="003817EE"/>
    <w:rsid w:val="00382B01"/>
    <w:rsid w:val="0039082B"/>
    <w:rsid w:val="003940BE"/>
    <w:rsid w:val="003A29F7"/>
    <w:rsid w:val="003B232C"/>
    <w:rsid w:val="003B23B2"/>
    <w:rsid w:val="003B2688"/>
    <w:rsid w:val="003D2862"/>
    <w:rsid w:val="003D36C2"/>
    <w:rsid w:val="003D66E8"/>
    <w:rsid w:val="003E011F"/>
    <w:rsid w:val="003E4A42"/>
    <w:rsid w:val="003E5E5D"/>
    <w:rsid w:val="003E7C14"/>
    <w:rsid w:val="003F1E8F"/>
    <w:rsid w:val="004008BF"/>
    <w:rsid w:val="004011C3"/>
    <w:rsid w:val="00402A1D"/>
    <w:rsid w:val="00407AA1"/>
    <w:rsid w:val="0041214D"/>
    <w:rsid w:val="00414E07"/>
    <w:rsid w:val="00420582"/>
    <w:rsid w:val="00422C04"/>
    <w:rsid w:val="0042327F"/>
    <w:rsid w:val="004235F7"/>
    <w:rsid w:val="00424600"/>
    <w:rsid w:val="00424F7B"/>
    <w:rsid w:val="004278BE"/>
    <w:rsid w:val="00427A3B"/>
    <w:rsid w:val="004314B8"/>
    <w:rsid w:val="00433A3E"/>
    <w:rsid w:val="00434072"/>
    <w:rsid w:val="0043603E"/>
    <w:rsid w:val="004373E6"/>
    <w:rsid w:val="00437473"/>
    <w:rsid w:val="004424AF"/>
    <w:rsid w:val="00443841"/>
    <w:rsid w:val="00443EF7"/>
    <w:rsid w:val="00446E87"/>
    <w:rsid w:val="0045350E"/>
    <w:rsid w:val="00455246"/>
    <w:rsid w:val="004558BC"/>
    <w:rsid w:val="00455BCA"/>
    <w:rsid w:val="00460ED9"/>
    <w:rsid w:val="00460F01"/>
    <w:rsid w:val="00461314"/>
    <w:rsid w:val="00463100"/>
    <w:rsid w:val="00464056"/>
    <w:rsid w:val="00464EA7"/>
    <w:rsid w:val="00466D0B"/>
    <w:rsid w:val="004747F9"/>
    <w:rsid w:val="0047482A"/>
    <w:rsid w:val="00477E0C"/>
    <w:rsid w:val="00481DFB"/>
    <w:rsid w:val="00486737"/>
    <w:rsid w:val="004874C6"/>
    <w:rsid w:val="004878AD"/>
    <w:rsid w:val="00487E37"/>
    <w:rsid w:val="00487EDC"/>
    <w:rsid w:val="004933FC"/>
    <w:rsid w:val="0049399A"/>
    <w:rsid w:val="00493B9F"/>
    <w:rsid w:val="0049471E"/>
    <w:rsid w:val="0049496E"/>
    <w:rsid w:val="00496AD8"/>
    <w:rsid w:val="004A29DA"/>
    <w:rsid w:val="004A407B"/>
    <w:rsid w:val="004A4C34"/>
    <w:rsid w:val="004A508A"/>
    <w:rsid w:val="004B543B"/>
    <w:rsid w:val="004B678A"/>
    <w:rsid w:val="004C10A0"/>
    <w:rsid w:val="004C683A"/>
    <w:rsid w:val="004C7E96"/>
    <w:rsid w:val="004D067F"/>
    <w:rsid w:val="004D2AFE"/>
    <w:rsid w:val="004D31E9"/>
    <w:rsid w:val="004D41ED"/>
    <w:rsid w:val="004D44AB"/>
    <w:rsid w:val="004D613F"/>
    <w:rsid w:val="004D7E1C"/>
    <w:rsid w:val="004E0D8A"/>
    <w:rsid w:val="004E3073"/>
    <w:rsid w:val="004E3B43"/>
    <w:rsid w:val="004E538F"/>
    <w:rsid w:val="004E5497"/>
    <w:rsid w:val="004E5DB3"/>
    <w:rsid w:val="004F1138"/>
    <w:rsid w:val="004F114D"/>
    <w:rsid w:val="004F3811"/>
    <w:rsid w:val="004F3BA6"/>
    <w:rsid w:val="004F66B8"/>
    <w:rsid w:val="004F76C9"/>
    <w:rsid w:val="00502BE1"/>
    <w:rsid w:val="00504C9F"/>
    <w:rsid w:val="0050666B"/>
    <w:rsid w:val="005066DA"/>
    <w:rsid w:val="005122AF"/>
    <w:rsid w:val="00512342"/>
    <w:rsid w:val="0052182C"/>
    <w:rsid w:val="00526069"/>
    <w:rsid w:val="00526B90"/>
    <w:rsid w:val="0053020B"/>
    <w:rsid w:val="00534A3F"/>
    <w:rsid w:val="00536DC0"/>
    <w:rsid w:val="00542837"/>
    <w:rsid w:val="005437D9"/>
    <w:rsid w:val="00543A8C"/>
    <w:rsid w:val="005440CD"/>
    <w:rsid w:val="00550003"/>
    <w:rsid w:val="00550D01"/>
    <w:rsid w:val="00553884"/>
    <w:rsid w:val="00553AEA"/>
    <w:rsid w:val="00553E75"/>
    <w:rsid w:val="0055590A"/>
    <w:rsid w:val="00557081"/>
    <w:rsid w:val="00563960"/>
    <w:rsid w:val="00565E0D"/>
    <w:rsid w:val="0057077F"/>
    <w:rsid w:val="00570D04"/>
    <w:rsid w:val="00574A22"/>
    <w:rsid w:val="00575049"/>
    <w:rsid w:val="005773CC"/>
    <w:rsid w:val="00577D38"/>
    <w:rsid w:val="005846B2"/>
    <w:rsid w:val="00584B1B"/>
    <w:rsid w:val="00587129"/>
    <w:rsid w:val="005901B0"/>
    <w:rsid w:val="00595C48"/>
    <w:rsid w:val="00595D70"/>
    <w:rsid w:val="00596115"/>
    <w:rsid w:val="00596503"/>
    <w:rsid w:val="00597034"/>
    <w:rsid w:val="005A0218"/>
    <w:rsid w:val="005A14EF"/>
    <w:rsid w:val="005A150F"/>
    <w:rsid w:val="005A190C"/>
    <w:rsid w:val="005A230E"/>
    <w:rsid w:val="005A3F9A"/>
    <w:rsid w:val="005A6382"/>
    <w:rsid w:val="005B1089"/>
    <w:rsid w:val="005B296B"/>
    <w:rsid w:val="005B3FCA"/>
    <w:rsid w:val="005B77D9"/>
    <w:rsid w:val="005C00AC"/>
    <w:rsid w:val="005C0F45"/>
    <w:rsid w:val="005C46F5"/>
    <w:rsid w:val="005C586D"/>
    <w:rsid w:val="005C5B32"/>
    <w:rsid w:val="005C67EA"/>
    <w:rsid w:val="005D00F5"/>
    <w:rsid w:val="005D12F5"/>
    <w:rsid w:val="005D6BAC"/>
    <w:rsid w:val="005E2B2B"/>
    <w:rsid w:val="005E38B4"/>
    <w:rsid w:val="005E6809"/>
    <w:rsid w:val="005F0C09"/>
    <w:rsid w:val="005F251B"/>
    <w:rsid w:val="005F5D54"/>
    <w:rsid w:val="005F6B3A"/>
    <w:rsid w:val="006056B6"/>
    <w:rsid w:val="006071D3"/>
    <w:rsid w:val="00611825"/>
    <w:rsid w:val="006125D6"/>
    <w:rsid w:val="0061366C"/>
    <w:rsid w:val="00616119"/>
    <w:rsid w:val="00617266"/>
    <w:rsid w:val="00620752"/>
    <w:rsid w:val="0062268F"/>
    <w:rsid w:val="006250FF"/>
    <w:rsid w:val="00632520"/>
    <w:rsid w:val="00634B12"/>
    <w:rsid w:val="00636541"/>
    <w:rsid w:val="006421B1"/>
    <w:rsid w:val="00642750"/>
    <w:rsid w:val="006436FC"/>
    <w:rsid w:val="0064387C"/>
    <w:rsid w:val="00644CDF"/>
    <w:rsid w:val="0064697D"/>
    <w:rsid w:val="00655522"/>
    <w:rsid w:val="00657B7D"/>
    <w:rsid w:val="00660AD1"/>
    <w:rsid w:val="006622EF"/>
    <w:rsid w:val="006632E7"/>
    <w:rsid w:val="00665512"/>
    <w:rsid w:val="006659BB"/>
    <w:rsid w:val="00667226"/>
    <w:rsid w:val="00671686"/>
    <w:rsid w:val="006721B5"/>
    <w:rsid w:val="00672E18"/>
    <w:rsid w:val="00672F94"/>
    <w:rsid w:val="00676322"/>
    <w:rsid w:val="00676336"/>
    <w:rsid w:val="00677348"/>
    <w:rsid w:val="006778FF"/>
    <w:rsid w:val="00681404"/>
    <w:rsid w:val="00682113"/>
    <w:rsid w:val="006824DD"/>
    <w:rsid w:val="0068575E"/>
    <w:rsid w:val="00686F6E"/>
    <w:rsid w:val="00687E34"/>
    <w:rsid w:val="00693DBE"/>
    <w:rsid w:val="0069417D"/>
    <w:rsid w:val="00694925"/>
    <w:rsid w:val="006A5BC3"/>
    <w:rsid w:val="006B0E5A"/>
    <w:rsid w:val="006B2EEF"/>
    <w:rsid w:val="006B6443"/>
    <w:rsid w:val="006B7C36"/>
    <w:rsid w:val="006C39A2"/>
    <w:rsid w:val="006C3A23"/>
    <w:rsid w:val="006C4200"/>
    <w:rsid w:val="006C6192"/>
    <w:rsid w:val="006C789F"/>
    <w:rsid w:val="006D2A1A"/>
    <w:rsid w:val="006D3529"/>
    <w:rsid w:val="006D5D89"/>
    <w:rsid w:val="006D6A48"/>
    <w:rsid w:val="006D77D9"/>
    <w:rsid w:val="006E2FD2"/>
    <w:rsid w:val="006E5851"/>
    <w:rsid w:val="006E59AF"/>
    <w:rsid w:val="006E5E95"/>
    <w:rsid w:val="006F2A5B"/>
    <w:rsid w:val="006F6FB7"/>
    <w:rsid w:val="006F78D3"/>
    <w:rsid w:val="00700D11"/>
    <w:rsid w:val="00704A12"/>
    <w:rsid w:val="00704F33"/>
    <w:rsid w:val="00705B10"/>
    <w:rsid w:val="0070634D"/>
    <w:rsid w:val="00710F49"/>
    <w:rsid w:val="00717003"/>
    <w:rsid w:val="00717792"/>
    <w:rsid w:val="00720563"/>
    <w:rsid w:val="0072508A"/>
    <w:rsid w:val="007256D3"/>
    <w:rsid w:val="00730673"/>
    <w:rsid w:val="00731EC8"/>
    <w:rsid w:val="007336C2"/>
    <w:rsid w:val="00735069"/>
    <w:rsid w:val="00736DF6"/>
    <w:rsid w:val="00737673"/>
    <w:rsid w:val="00742A76"/>
    <w:rsid w:val="0074562B"/>
    <w:rsid w:val="00747CD4"/>
    <w:rsid w:val="00754507"/>
    <w:rsid w:val="00757AB7"/>
    <w:rsid w:val="007615BA"/>
    <w:rsid w:val="007654FC"/>
    <w:rsid w:val="00767180"/>
    <w:rsid w:val="00772FDA"/>
    <w:rsid w:val="00774024"/>
    <w:rsid w:val="00776540"/>
    <w:rsid w:val="007767D8"/>
    <w:rsid w:val="00781829"/>
    <w:rsid w:val="00783C10"/>
    <w:rsid w:val="007841E3"/>
    <w:rsid w:val="00787752"/>
    <w:rsid w:val="0079021E"/>
    <w:rsid w:val="007921B6"/>
    <w:rsid w:val="0079482F"/>
    <w:rsid w:val="007959D9"/>
    <w:rsid w:val="0079684C"/>
    <w:rsid w:val="007A3D8B"/>
    <w:rsid w:val="007A4A0E"/>
    <w:rsid w:val="007A4CE9"/>
    <w:rsid w:val="007A5CCD"/>
    <w:rsid w:val="007B05D6"/>
    <w:rsid w:val="007B2D84"/>
    <w:rsid w:val="007B3084"/>
    <w:rsid w:val="007B31D8"/>
    <w:rsid w:val="007B3374"/>
    <w:rsid w:val="007B3E00"/>
    <w:rsid w:val="007B443B"/>
    <w:rsid w:val="007B6C88"/>
    <w:rsid w:val="007C0D11"/>
    <w:rsid w:val="007C5F1D"/>
    <w:rsid w:val="007D61F1"/>
    <w:rsid w:val="007E2DA2"/>
    <w:rsid w:val="007E380F"/>
    <w:rsid w:val="007E52CA"/>
    <w:rsid w:val="007E758D"/>
    <w:rsid w:val="007E7FCA"/>
    <w:rsid w:val="007F3653"/>
    <w:rsid w:val="007F5E1F"/>
    <w:rsid w:val="007F6C64"/>
    <w:rsid w:val="00800CDC"/>
    <w:rsid w:val="00801E7D"/>
    <w:rsid w:val="00801F43"/>
    <w:rsid w:val="00803C09"/>
    <w:rsid w:val="008111F4"/>
    <w:rsid w:val="00812AC3"/>
    <w:rsid w:val="00815934"/>
    <w:rsid w:val="0082073D"/>
    <w:rsid w:val="008228FA"/>
    <w:rsid w:val="008245A4"/>
    <w:rsid w:val="00827E2A"/>
    <w:rsid w:val="0083245A"/>
    <w:rsid w:val="00833041"/>
    <w:rsid w:val="00833E14"/>
    <w:rsid w:val="00835967"/>
    <w:rsid w:val="00836932"/>
    <w:rsid w:val="0084225C"/>
    <w:rsid w:val="00842E02"/>
    <w:rsid w:val="0084498A"/>
    <w:rsid w:val="00844D1B"/>
    <w:rsid w:val="00846DC8"/>
    <w:rsid w:val="00847E04"/>
    <w:rsid w:val="0085106E"/>
    <w:rsid w:val="00853DFE"/>
    <w:rsid w:val="00856075"/>
    <w:rsid w:val="00856127"/>
    <w:rsid w:val="00856BF6"/>
    <w:rsid w:val="0086047E"/>
    <w:rsid w:val="0086072F"/>
    <w:rsid w:val="008663F9"/>
    <w:rsid w:val="00866FCA"/>
    <w:rsid w:val="00875634"/>
    <w:rsid w:val="00877623"/>
    <w:rsid w:val="00880DC3"/>
    <w:rsid w:val="0088104D"/>
    <w:rsid w:val="008810EB"/>
    <w:rsid w:val="00882302"/>
    <w:rsid w:val="0088418A"/>
    <w:rsid w:val="00886068"/>
    <w:rsid w:val="00887A64"/>
    <w:rsid w:val="00887DCF"/>
    <w:rsid w:val="008902D0"/>
    <w:rsid w:val="008915DE"/>
    <w:rsid w:val="00892BE4"/>
    <w:rsid w:val="00893DC7"/>
    <w:rsid w:val="00895494"/>
    <w:rsid w:val="008A5057"/>
    <w:rsid w:val="008A5332"/>
    <w:rsid w:val="008A68F4"/>
    <w:rsid w:val="008A7FB0"/>
    <w:rsid w:val="008B07AA"/>
    <w:rsid w:val="008B0E05"/>
    <w:rsid w:val="008B1C72"/>
    <w:rsid w:val="008B211A"/>
    <w:rsid w:val="008B231C"/>
    <w:rsid w:val="008B5FCF"/>
    <w:rsid w:val="008C22D2"/>
    <w:rsid w:val="008C4B6E"/>
    <w:rsid w:val="008C73B5"/>
    <w:rsid w:val="008D12F1"/>
    <w:rsid w:val="008E141E"/>
    <w:rsid w:val="008E14AE"/>
    <w:rsid w:val="008E221B"/>
    <w:rsid w:val="008E4F82"/>
    <w:rsid w:val="008E65AB"/>
    <w:rsid w:val="00900CA2"/>
    <w:rsid w:val="00901D6E"/>
    <w:rsid w:val="0090266A"/>
    <w:rsid w:val="0091248E"/>
    <w:rsid w:val="00923A56"/>
    <w:rsid w:val="00926554"/>
    <w:rsid w:val="00926EE9"/>
    <w:rsid w:val="00927750"/>
    <w:rsid w:val="0092779D"/>
    <w:rsid w:val="00932B59"/>
    <w:rsid w:val="009405EE"/>
    <w:rsid w:val="00944027"/>
    <w:rsid w:val="009461D3"/>
    <w:rsid w:val="009523D1"/>
    <w:rsid w:val="00952907"/>
    <w:rsid w:val="0095400F"/>
    <w:rsid w:val="00954B83"/>
    <w:rsid w:val="00954E3D"/>
    <w:rsid w:val="00955D5A"/>
    <w:rsid w:val="009617E7"/>
    <w:rsid w:val="00963733"/>
    <w:rsid w:val="0096618A"/>
    <w:rsid w:val="00966E9A"/>
    <w:rsid w:val="009715CC"/>
    <w:rsid w:val="0097173A"/>
    <w:rsid w:val="00971C7D"/>
    <w:rsid w:val="00973471"/>
    <w:rsid w:val="0097472C"/>
    <w:rsid w:val="00975E99"/>
    <w:rsid w:val="00981FBD"/>
    <w:rsid w:val="009876E6"/>
    <w:rsid w:val="00990536"/>
    <w:rsid w:val="009905F3"/>
    <w:rsid w:val="00992544"/>
    <w:rsid w:val="00993CCB"/>
    <w:rsid w:val="00997342"/>
    <w:rsid w:val="009A558F"/>
    <w:rsid w:val="009A6AC1"/>
    <w:rsid w:val="009B1E08"/>
    <w:rsid w:val="009B21B0"/>
    <w:rsid w:val="009B2DD9"/>
    <w:rsid w:val="009B3D9F"/>
    <w:rsid w:val="009B4ECF"/>
    <w:rsid w:val="009B6D81"/>
    <w:rsid w:val="009C2834"/>
    <w:rsid w:val="009C4481"/>
    <w:rsid w:val="009C6CD8"/>
    <w:rsid w:val="009D0D7A"/>
    <w:rsid w:val="009D15BD"/>
    <w:rsid w:val="009D2AD2"/>
    <w:rsid w:val="009D46BA"/>
    <w:rsid w:val="009D4AF4"/>
    <w:rsid w:val="009D4B69"/>
    <w:rsid w:val="009D7078"/>
    <w:rsid w:val="009E2107"/>
    <w:rsid w:val="009E68AB"/>
    <w:rsid w:val="009F1046"/>
    <w:rsid w:val="009F4148"/>
    <w:rsid w:val="009F4AA0"/>
    <w:rsid w:val="009F5DD6"/>
    <w:rsid w:val="009F683E"/>
    <w:rsid w:val="00A0149B"/>
    <w:rsid w:val="00A033B0"/>
    <w:rsid w:val="00A0375E"/>
    <w:rsid w:val="00A2205A"/>
    <w:rsid w:val="00A22A75"/>
    <w:rsid w:val="00A23C43"/>
    <w:rsid w:val="00A2664E"/>
    <w:rsid w:val="00A26776"/>
    <w:rsid w:val="00A2774F"/>
    <w:rsid w:val="00A27973"/>
    <w:rsid w:val="00A336E5"/>
    <w:rsid w:val="00A372E7"/>
    <w:rsid w:val="00A435D1"/>
    <w:rsid w:val="00A43943"/>
    <w:rsid w:val="00A4409A"/>
    <w:rsid w:val="00A45060"/>
    <w:rsid w:val="00A455F7"/>
    <w:rsid w:val="00A51A4B"/>
    <w:rsid w:val="00A531BB"/>
    <w:rsid w:val="00A57897"/>
    <w:rsid w:val="00A64AD4"/>
    <w:rsid w:val="00A64B22"/>
    <w:rsid w:val="00A6587B"/>
    <w:rsid w:val="00A7028D"/>
    <w:rsid w:val="00A7528A"/>
    <w:rsid w:val="00A812A5"/>
    <w:rsid w:val="00A86AF6"/>
    <w:rsid w:val="00A91B52"/>
    <w:rsid w:val="00AA2F79"/>
    <w:rsid w:val="00AA3E84"/>
    <w:rsid w:val="00AB348E"/>
    <w:rsid w:val="00AB409A"/>
    <w:rsid w:val="00AB5575"/>
    <w:rsid w:val="00AB5711"/>
    <w:rsid w:val="00AB5DB8"/>
    <w:rsid w:val="00AC27D5"/>
    <w:rsid w:val="00AC3C1C"/>
    <w:rsid w:val="00AC58E8"/>
    <w:rsid w:val="00AC5FD1"/>
    <w:rsid w:val="00AD0CC3"/>
    <w:rsid w:val="00AD102F"/>
    <w:rsid w:val="00AD16A2"/>
    <w:rsid w:val="00AD1A8D"/>
    <w:rsid w:val="00AD6DDF"/>
    <w:rsid w:val="00AE0AE3"/>
    <w:rsid w:val="00AE2D64"/>
    <w:rsid w:val="00AE32D8"/>
    <w:rsid w:val="00AE463B"/>
    <w:rsid w:val="00AE4DC7"/>
    <w:rsid w:val="00AF014C"/>
    <w:rsid w:val="00AF051E"/>
    <w:rsid w:val="00AF12FE"/>
    <w:rsid w:val="00AF19C6"/>
    <w:rsid w:val="00AF1C88"/>
    <w:rsid w:val="00AF3431"/>
    <w:rsid w:val="00AF6E23"/>
    <w:rsid w:val="00B0459E"/>
    <w:rsid w:val="00B078DE"/>
    <w:rsid w:val="00B07FF8"/>
    <w:rsid w:val="00B1357E"/>
    <w:rsid w:val="00B205A8"/>
    <w:rsid w:val="00B22D55"/>
    <w:rsid w:val="00B26480"/>
    <w:rsid w:val="00B2729B"/>
    <w:rsid w:val="00B312C8"/>
    <w:rsid w:val="00B31C25"/>
    <w:rsid w:val="00B32C41"/>
    <w:rsid w:val="00B34DDC"/>
    <w:rsid w:val="00B35892"/>
    <w:rsid w:val="00B425CF"/>
    <w:rsid w:val="00B44201"/>
    <w:rsid w:val="00B44AB2"/>
    <w:rsid w:val="00B4598F"/>
    <w:rsid w:val="00B4697F"/>
    <w:rsid w:val="00B50329"/>
    <w:rsid w:val="00B51F3E"/>
    <w:rsid w:val="00B564A9"/>
    <w:rsid w:val="00B61B25"/>
    <w:rsid w:val="00B63716"/>
    <w:rsid w:val="00B6495A"/>
    <w:rsid w:val="00B76934"/>
    <w:rsid w:val="00B81A87"/>
    <w:rsid w:val="00B826A5"/>
    <w:rsid w:val="00B8572F"/>
    <w:rsid w:val="00B85D6A"/>
    <w:rsid w:val="00B87C50"/>
    <w:rsid w:val="00B9298C"/>
    <w:rsid w:val="00B9456D"/>
    <w:rsid w:val="00B9623B"/>
    <w:rsid w:val="00B9660E"/>
    <w:rsid w:val="00B9727F"/>
    <w:rsid w:val="00BA1296"/>
    <w:rsid w:val="00BA33B4"/>
    <w:rsid w:val="00BB3958"/>
    <w:rsid w:val="00BB62BA"/>
    <w:rsid w:val="00BB655A"/>
    <w:rsid w:val="00BC0660"/>
    <w:rsid w:val="00BC1663"/>
    <w:rsid w:val="00BC1D76"/>
    <w:rsid w:val="00BC5789"/>
    <w:rsid w:val="00BC7769"/>
    <w:rsid w:val="00BD09EE"/>
    <w:rsid w:val="00BD4A39"/>
    <w:rsid w:val="00BD4F0D"/>
    <w:rsid w:val="00BD6534"/>
    <w:rsid w:val="00BD6CED"/>
    <w:rsid w:val="00BD7F09"/>
    <w:rsid w:val="00BE3AB5"/>
    <w:rsid w:val="00BE467F"/>
    <w:rsid w:val="00BE5DDF"/>
    <w:rsid w:val="00BE6877"/>
    <w:rsid w:val="00BF324E"/>
    <w:rsid w:val="00BF64E2"/>
    <w:rsid w:val="00BF6964"/>
    <w:rsid w:val="00BF7A27"/>
    <w:rsid w:val="00C07B8E"/>
    <w:rsid w:val="00C10A5C"/>
    <w:rsid w:val="00C10C05"/>
    <w:rsid w:val="00C126B8"/>
    <w:rsid w:val="00C13A52"/>
    <w:rsid w:val="00C14C49"/>
    <w:rsid w:val="00C227AC"/>
    <w:rsid w:val="00C2298C"/>
    <w:rsid w:val="00C23F4C"/>
    <w:rsid w:val="00C24F7B"/>
    <w:rsid w:val="00C3165C"/>
    <w:rsid w:val="00C348EF"/>
    <w:rsid w:val="00C36E3A"/>
    <w:rsid w:val="00C36F43"/>
    <w:rsid w:val="00C43D0E"/>
    <w:rsid w:val="00C44D7B"/>
    <w:rsid w:val="00C50FFB"/>
    <w:rsid w:val="00C538D7"/>
    <w:rsid w:val="00C55795"/>
    <w:rsid w:val="00C5585B"/>
    <w:rsid w:val="00C56C48"/>
    <w:rsid w:val="00C6458E"/>
    <w:rsid w:val="00C661EF"/>
    <w:rsid w:val="00C7500E"/>
    <w:rsid w:val="00C75CB0"/>
    <w:rsid w:val="00C7795E"/>
    <w:rsid w:val="00C80521"/>
    <w:rsid w:val="00C808C0"/>
    <w:rsid w:val="00C825C7"/>
    <w:rsid w:val="00C85427"/>
    <w:rsid w:val="00C87E1F"/>
    <w:rsid w:val="00C9104D"/>
    <w:rsid w:val="00C9131D"/>
    <w:rsid w:val="00C9268A"/>
    <w:rsid w:val="00C97F84"/>
    <w:rsid w:val="00CA0D95"/>
    <w:rsid w:val="00CA171C"/>
    <w:rsid w:val="00CA1BC1"/>
    <w:rsid w:val="00CA2127"/>
    <w:rsid w:val="00CA376A"/>
    <w:rsid w:val="00CA77F3"/>
    <w:rsid w:val="00CB3838"/>
    <w:rsid w:val="00CB7211"/>
    <w:rsid w:val="00CC0976"/>
    <w:rsid w:val="00CC3BBF"/>
    <w:rsid w:val="00CC52C4"/>
    <w:rsid w:val="00CC5B3A"/>
    <w:rsid w:val="00CC716B"/>
    <w:rsid w:val="00CD010F"/>
    <w:rsid w:val="00CD1D24"/>
    <w:rsid w:val="00CD2114"/>
    <w:rsid w:val="00CD3475"/>
    <w:rsid w:val="00CD429B"/>
    <w:rsid w:val="00CE3774"/>
    <w:rsid w:val="00CF0855"/>
    <w:rsid w:val="00CF0D9D"/>
    <w:rsid w:val="00CF5538"/>
    <w:rsid w:val="00CF7C50"/>
    <w:rsid w:val="00D02385"/>
    <w:rsid w:val="00D129F7"/>
    <w:rsid w:val="00D13FB5"/>
    <w:rsid w:val="00D16BC1"/>
    <w:rsid w:val="00D20484"/>
    <w:rsid w:val="00D2407F"/>
    <w:rsid w:val="00D26C5F"/>
    <w:rsid w:val="00D26D0F"/>
    <w:rsid w:val="00D27CB8"/>
    <w:rsid w:val="00D40C8F"/>
    <w:rsid w:val="00D445B3"/>
    <w:rsid w:val="00D4552B"/>
    <w:rsid w:val="00D459DA"/>
    <w:rsid w:val="00D5111A"/>
    <w:rsid w:val="00D51176"/>
    <w:rsid w:val="00D547BD"/>
    <w:rsid w:val="00D60D80"/>
    <w:rsid w:val="00D611BA"/>
    <w:rsid w:val="00D63ACB"/>
    <w:rsid w:val="00D73C43"/>
    <w:rsid w:val="00D75791"/>
    <w:rsid w:val="00D76571"/>
    <w:rsid w:val="00D766E6"/>
    <w:rsid w:val="00D814DA"/>
    <w:rsid w:val="00D83030"/>
    <w:rsid w:val="00D9306E"/>
    <w:rsid w:val="00D94BD0"/>
    <w:rsid w:val="00D94C1C"/>
    <w:rsid w:val="00DA1CBF"/>
    <w:rsid w:val="00DA32EC"/>
    <w:rsid w:val="00DA3712"/>
    <w:rsid w:val="00DA549E"/>
    <w:rsid w:val="00DA54C3"/>
    <w:rsid w:val="00DB28DD"/>
    <w:rsid w:val="00DB59E0"/>
    <w:rsid w:val="00DB78ED"/>
    <w:rsid w:val="00DC330B"/>
    <w:rsid w:val="00DC61D8"/>
    <w:rsid w:val="00DC7D0C"/>
    <w:rsid w:val="00DD0AF9"/>
    <w:rsid w:val="00DD154D"/>
    <w:rsid w:val="00DD15E1"/>
    <w:rsid w:val="00DD1AB1"/>
    <w:rsid w:val="00DD207F"/>
    <w:rsid w:val="00DD33D4"/>
    <w:rsid w:val="00DD4D05"/>
    <w:rsid w:val="00DD6DE6"/>
    <w:rsid w:val="00DD700E"/>
    <w:rsid w:val="00DE1B89"/>
    <w:rsid w:val="00DE279B"/>
    <w:rsid w:val="00DE4102"/>
    <w:rsid w:val="00DF60C5"/>
    <w:rsid w:val="00DF7BD8"/>
    <w:rsid w:val="00E02F32"/>
    <w:rsid w:val="00E03F28"/>
    <w:rsid w:val="00E044DC"/>
    <w:rsid w:val="00E11252"/>
    <w:rsid w:val="00E11BB7"/>
    <w:rsid w:val="00E120F2"/>
    <w:rsid w:val="00E13DA6"/>
    <w:rsid w:val="00E140DD"/>
    <w:rsid w:val="00E14B7F"/>
    <w:rsid w:val="00E161A0"/>
    <w:rsid w:val="00E22987"/>
    <w:rsid w:val="00E23AE8"/>
    <w:rsid w:val="00E23DDF"/>
    <w:rsid w:val="00E25094"/>
    <w:rsid w:val="00E27C2E"/>
    <w:rsid w:val="00E3276A"/>
    <w:rsid w:val="00E330A6"/>
    <w:rsid w:val="00E33446"/>
    <w:rsid w:val="00E34E79"/>
    <w:rsid w:val="00E352F4"/>
    <w:rsid w:val="00E3633B"/>
    <w:rsid w:val="00E36C1A"/>
    <w:rsid w:val="00E36D0F"/>
    <w:rsid w:val="00E37C44"/>
    <w:rsid w:val="00E417F0"/>
    <w:rsid w:val="00E43295"/>
    <w:rsid w:val="00E50866"/>
    <w:rsid w:val="00E52640"/>
    <w:rsid w:val="00E52D37"/>
    <w:rsid w:val="00E550A5"/>
    <w:rsid w:val="00E567F3"/>
    <w:rsid w:val="00E60887"/>
    <w:rsid w:val="00E6146C"/>
    <w:rsid w:val="00E62020"/>
    <w:rsid w:val="00E62429"/>
    <w:rsid w:val="00E6303D"/>
    <w:rsid w:val="00E65D7A"/>
    <w:rsid w:val="00E77BBE"/>
    <w:rsid w:val="00E81CEB"/>
    <w:rsid w:val="00E830C3"/>
    <w:rsid w:val="00E83465"/>
    <w:rsid w:val="00E841B5"/>
    <w:rsid w:val="00E85A95"/>
    <w:rsid w:val="00E8625A"/>
    <w:rsid w:val="00E866AC"/>
    <w:rsid w:val="00E90B01"/>
    <w:rsid w:val="00E91BE8"/>
    <w:rsid w:val="00E967D7"/>
    <w:rsid w:val="00E96AA6"/>
    <w:rsid w:val="00E978E7"/>
    <w:rsid w:val="00EA10AC"/>
    <w:rsid w:val="00EA20EF"/>
    <w:rsid w:val="00EA2A95"/>
    <w:rsid w:val="00EA41DB"/>
    <w:rsid w:val="00EA6A6A"/>
    <w:rsid w:val="00EB139E"/>
    <w:rsid w:val="00EB1BC7"/>
    <w:rsid w:val="00EB2672"/>
    <w:rsid w:val="00EB3139"/>
    <w:rsid w:val="00EB325A"/>
    <w:rsid w:val="00EB4430"/>
    <w:rsid w:val="00EC151B"/>
    <w:rsid w:val="00EC1A23"/>
    <w:rsid w:val="00EC3274"/>
    <w:rsid w:val="00EC3EBF"/>
    <w:rsid w:val="00EC6027"/>
    <w:rsid w:val="00EC67CB"/>
    <w:rsid w:val="00ED1F2D"/>
    <w:rsid w:val="00ED2E1B"/>
    <w:rsid w:val="00ED4BF6"/>
    <w:rsid w:val="00ED7B52"/>
    <w:rsid w:val="00EE0912"/>
    <w:rsid w:val="00EE1873"/>
    <w:rsid w:val="00EE4399"/>
    <w:rsid w:val="00EE789E"/>
    <w:rsid w:val="00EF08F9"/>
    <w:rsid w:val="00EF3D37"/>
    <w:rsid w:val="00EF6FC4"/>
    <w:rsid w:val="00F023E2"/>
    <w:rsid w:val="00F04517"/>
    <w:rsid w:val="00F047DE"/>
    <w:rsid w:val="00F058D7"/>
    <w:rsid w:val="00F05DBB"/>
    <w:rsid w:val="00F068E2"/>
    <w:rsid w:val="00F06D70"/>
    <w:rsid w:val="00F1232D"/>
    <w:rsid w:val="00F12C18"/>
    <w:rsid w:val="00F13F4D"/>
    <w:rsid w:val="00F14691"/>
    <w:rsid w:val="00F15F37"/>
    <w:rsid w:val="00F167CD"/>
    <w:rsid w:val="00F17272"/>
    <w:rsid w:val="00F176F6"/>
    <w:rsid w:val="00F17D0B"/>
    <w:rsid w:val="00F20436"/>
    <w:rsid w:val="00F2200F"/>
    <w:rsid w:val="00F235A0"/>
    <w:rsid w:val="00F23AF9"/>
    <w:rsid w:val="00F2402E"/>
    <w:rsid w:val="00F241DF"/>
    <w:rsid w:val="00F24C5B"/>
    <w:rsid w:val="00F25BE9"/>
    <w:rsid w:val="00F26920"/>
    <w:rsid w:val="00F26B1F"/>
    <w:rsid w:val="00F27F26"/>
    <w:rsid w:val="00F31325"/>
    <w:rsid w:val="00F322CE"/>
    <w:rsid w:val="00F34622"/>
    <w:rsid w:val="00F34D99"/>
    <w:rsid w:val="00F368EE"/>
    <w:rsid w:val="00F370C1"/>
    <w:rsid w:val="00F404A1"/>
    <w:rsid w:val="00F426B6"/>
    <w:rsid w:val="00F44561"/>
    <w:rsid w:val="00F44D28"/>
    <w:rsid w:val="00F4621B"/>
    <w:rsid w:val="00F469FA"/>
    <w:rsid w:val="00F474C1"/>
    <w:rsid w:val="00F508C7"/>
    <w:rsid w:val="00F54EB7"/>
    <w:rsid w:val="00F61097"/>
    <w:rsid w:val="00F621F8"/>
    <w:rsid w:val="00F63578"/>
    <w:rsid w:val="00F70059"/>
    <w:rsid w:val="00F75D04"/>
    <w:rsid w:val="00F80C09"/>
    <w:rsid w:val="00F814B9"/>
    <w:rsid w:val="00F83E65"/>
    <w:rsid w:val="00F90ABD"/>
    <w:rsid w:val="00F91B2C"/>
    <w:rsid w:val="00F94465"/>
    <w:rsid w:val="00F94EAD"/>
    <w:rsid w:val="00F97339"/>
    <w:rsid w:val="00F976B4"/>
    <w:rsid w:val="00FA5184"/>
    <w:rsid w:val="00FA56D6"/>
    <w:rsid w:val="00FA59F2"/>
    <w:rsid w:val="00FA5B49"/>
    <w:rsid w:val="00FA6298"/>
    <w:rsid w:val="00FA7ABB"/>
    <w:rsid w:val="00FB4981"/>
    <w:rsid w:val="00FB4CB8"/>
    <w:rsid w:val="00FC28EB"/>
    <w:rsid w:val="00FC70AD"/>
    <w:rsid w:val="00FD0599"/>
    <w:rsid w:val="00FD26E0"/>
    <w:rsid w:val="00FD2B1C"/>
    <w:rsid w:val="00FE1268"/>
    <w:rsid w:val="00FE44EF"/>
    <w:rsid w:val="00FF40BD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1C"/>
  </w:style>
  <w:style w:type="paragraph" w:styleId="1">
    <w:name w:val="heading 1"/>
    <w:basedOn w:val="a"/>
    <w:next w:val="a"/>
    <w:qFormat/>
    <w:rsid w:val="00FD2B1C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604C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2B1C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459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qFormat/>
    <w:rsid w:val="00FD2B1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D2B1C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qFormat/>
    <w:rsid w:val="00FD2B1C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2B1C"/>
    <w:pPr>
      <w:ind w:left="4253"/>
    </w:pPr>
    <w:rPr>
      <w:rFonts w:ascii="Arial" w:hAnsi="Arial"/>
      <w:sz w:val="24"/>
    </w:rPr>
  </w:style>
  <w:style w:type="paragraph" w:styleId="a5">
    <w:name w:val="Body Text"/>
    <w:basedOn w:val="a"/>
    <w:link w:val="a6"/>
    <w:rsid w:val="00FD2B1C"/>
    <w:pPr>
      <w:jc w:val="both"/>
    </w:pPr>
    <w:rPr>
      <w:rFonts w:ascii="Arial" w:hAnsi="Arial"/>
      <w:sz w:val="28"/>
    </w:rPr>
  </w:style>
  <w:style w:type="paragraph" w:styleId="21">
    <w:name w:val="Body Text 2"/>
    <w:basedOn w:val="a"/>
    <w:rsid w:val="00FD2B1C"/>
    <w:rPr>
      <w:rFonts w:ascii="Arial" w:hAnsi="Arial"/>
      <w:sz w:val="28"/>
    </w:rPr>
  </w:style>
  <w:style w:type="paragraph" w:styleId="22">
    <w:name w:val="Body Text Indent 2"/>
    <w:basedOn w:val="a"/>
    <w:rsid w:val="00FD2B1C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FD2B1C"/>
    <w:pPr>
      <w:jc w:val="center"/>
    </w:pPr>
    <w:rPr>
      <w:b/>
      <w:sz w:val="24"/>
    </w:rPr>
  </w:style>
  <w:style w:type="paragraph" w:styleId="31">
    <w:name w:val="Body Text Indent 3"/>
    <w:basedOn w:val="a"/>
    <w:rsid w:val="00FD2B1C"/>
    <w:pPr>
      <w:ind w:firstLine="709"/>
      <w:jc w:val="both"/>
    </w:pPr>
    <w:rPr>
      <w:sz w:val="28"/>
    </w:rPr>
  </w:style>
  <w:style w:type="table" w:styleId="a7">
    <w:name w:val="Table Grid"/>
    <w:basedOn w:val="a1"/>
    <w:rsid w:val="00FD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FD2B1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D2B1C"/>
  </w:style>
  <w:style w:type="paragraph" w:customStyle="1" w:styleId="10">
    <w:name w:val="Название1"/>
    <w:basedOn w:val="a"/>
    <w:qFormat/>
    <w:rsid w:val="0050666B"/>
    <w:pPr>
      <w:ind w:left="6372"/>
      <w:jc w:val="center"/>
    </w:pPr>
    <w:rPr>
      <w:rFonts w:ascii="Arial" w:hAnsi="Arial"/>
      <w:b/>
      <w:sz w:val="32"/>
    </w:rPr>
  </w:style>
  <w:style w:type="paragraph" w:styleId="aa">
    <w:name w:val="footer"/>
    <w:basedOn w:val="a"/>
    <w:link w:val="ab"/>
    <w:rsid w:val="00993C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93CCB"/>
  </w:style>
  <w:style w:type="character" w:customStyle="1" w:styleId="fontstyle01">
    <w:name w:val="fontstyle01"/>
    <w:rsid w:val="00180D6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80D6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WW8Num1z0">
    <w:name w:val="WW8Num1z0"/>
    <w:rsid w:val="00A2664E"/>
    <w:rPr>
      <w:rFonts w:ascii="Symbol" w:hAnsi="Symbol"/>
    </w:rPr>
  </w:style>
  <w:style w:type="paragraph" w:styleId="ac">
    <w:name w:val="List Paragraph"/>
    <w:basedOn w:val="a"/>
    <w:uiPriority w:val="34"/>
    <w:qFormat/>
    <w:rsid w:val="00A2664E"/>
    <w:pPr>
      <w:suppressAutoHyphens/>
      <w:ind w:left="720"/>
    </w:pPr>
    <w:rPr>
      <w:sz w:val="24"/>
      <w:szCs w:val="24"/>
      <w:lang w:eastAsia="ar-SA"/>
    </w:rPr>
  </w:style>
  <w:style w:type="character" w:customStyle="1" w:styleId="a4">
    <w:name w:val="Основной текст с отступом Знак"/>
    <w:link w:val="a3"/>
    <w:rsid w:val="009461D3"/>
    <w:rPr>
      <w:rFonts w:ascii="Arial" w:hAnsi="Arial"/>
      <w:sz w:val="24"/>
    </w:rPr>
  </w:style>
  <w:style w:type="character" w:customStyle="1" w:styleId="20">
    <w:name w:val="Заголовок 2 Знак"/>
    <w:link w:val="2"/>
    <w:rsid w:val="001604C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d">
    <w:name w:val="annotation reference"/>
    <w:rsid w:val="001E41D0"/>
    <w:rPr>
      <w:sz w:val="16"/>
      <w:szCs w:val="16"/>
    </w:rPr>
  </w:style>
  <w:style w:type="paragraph" w:styleId="ae">
    <w:name w:val="annotation text"/>
    <w:basedOn w:val="a"/>
    <w:link w:val="af"/>
    <w:rsid w:val="001E41D0"/>
  </w:style>
  <w:style w:type="character" w:customStyle="1" w:styleId="af">
    <w:name w:val="Текст примечания Знак"/>
    <w:basedOn w:val="a0"/>
    <w:link w:val="ae"/>
    <w:rsid w:val="001E41D0"/>
  </w:style>
  <w:style w:type="paragraph" w:styleId="af0">
    <w:name w:val="annotation subject"/>
    <w:basedOn w:val="ae"/>
    <w:next w:val="ae"/>
    <w:link w:val="af1"/>
    <w:rsid w:val="001E41D0"/>
    <w:rPr>
      <w:b/>
      <w:bCs/>
    </w:rPr>
  </w:style>
  <w:style w:type="character" w:customStyle="1" w:styleId="af1">
    <w:name w:val="Тема примечания Знак"/>
    <w:link w:val="af0"/>
    <w:rsid w:val="001E41D0"/>
    <w:rPr>
      <w:b/>
      <w:bCs/>
    </w:rPr>
  </w:style>
  <w:style w:type="paragraph" w:styleId="af2">
    <w:name w:val="Balloon Text"/>
    <w:basedOn w:val="a"/>
    <w:link w:val="af3"/>
    <w:rsid w:val="001E41D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1E41D0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757AB7"/>
    <w:pPr>
      <w:widowControl w:val="0"/>
      <w:autoSpaceDE w:val="0"/>
      <w:autoSpaceDN w:val="0"/>
      <w:spacing w:before="20"/>
      <w:ind w:left="682"/>
      <w:jc w:val="both"/>
      <w:outlineLvl w:val="1"/>
    </w:pPr>
    <w:rPr>
      <w:b/>
      <w:bCs/>
      <w:sz w:val="30"/>
      <w:szCs w:val="30"/>
      <w:lang w:eastAsia="en-US"/>
    </w:rPr>
  </w:style>
  <w:style w:type="paragraph" w:customStyle="1" w:styleId="12">
    <w:name w:val="Обычный1"/>
    <w:rsid w:val="00EB325A"/>
    <w:pPr>
      <w:tabs>
        <w:tab w:val="left" w:pos="1134"/>
      </w:tabs>
      <w:spacing w:line="300" w:lineRule="exact"/>
      <w:ind w:left="720" w:hanging="72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rsid w:val="00F20436"/>
    <w:rPr>
      <w:rFonts w:ascii="Arial" w:hAnsi="Arial"/>
      <w:sz w:val="28"/>
    </w:rPr>
  </w:style>
  <w:style w:type="paragraph" w:styleId="af4">
    <w:name w:val="Plain Text"/>
    <w:basedOn w:val="a"/>
    <w:link w:val="af5"/>
    <w:rsid w:val="00F370C1"/>
    <w:rPr>
      <w:rFonts w:ascii="Courier New" w:hAnsi="Courier New"/>
    </w:rPr>
  </w:style>
  <w:style w:type="character" w:customStyle="1" w:styleId="af5">
    <w:name w:val="Текст Знак"/>
    <w:basedOn w:val="a0"/>
    <w:link w:val="af4"/>
    <w:rsid w:val="00F370C1"/>
    <w:rPr>
      <w:rFonts w:ascii="Courier New" w:hAnsi="Courier New"/>
    </w:rPr>
  </w:style>
  <w:style w:type="character" w:customStyle="1" w:styleId="a-size-extra-large">
    <w:name w:val="a-size-extra-large"/>
    <w:basedOn w:val="a0"/>
    <w:rsid w:val="00244FDB"/>
  </w:style>
  <w:style w:type="character" w:customStyle="1" w:styleId="40">
    <w:name w:val="Заголовок 4 Знак"/>
    <w:basedOn w:val="a0"/>
    <w:link w:val="4"/>
    <w:semiHidden/>
    <w:rsid w:val="00D459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6">
    <w:name w:val="Normal (Web)"/>
    <w:basedOn w:val="a"/>
    <w:uiPriority w:val="99"/>
    <w:semiHidden/>
    <w:unhideWhenUsed/>
    <w:rsid w:val="00FB4CB8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basedOn w:val="a0"/>
    <w:uiPriority w:val="99"/>
    <w:unhideWhenUsed/>
    <w:rsid w:val="00FB4C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1C"/>
  </w:style>
  <w:style w:type="paragraph" w:styleId="1">
    <w:name w:val="heading 1"/>
    <w:basedOn w:val="a"/>
    <w:next w:val="a"/>
    <w:qFormat/>
    <w:rsid w:val="00FD2B1C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604C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2B1C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459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qFormat/>
    <w:rsid w:val="00FD2B1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D2B1C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qFormat/>
    <w:rsid w:val="00FD2B1C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2B1C"/>
    <w:pPr>
      <w:ind w:left="4253"/>
    </w:pPr>
    <w:rPr>
      <w:rFonts w:ascii="Arial" w:hAnsi="Arial"/>
      <w:sz w:val="24"/>
    </w:rPr>
  </w:style>
  <w:style w:type="paragraph" w:styleId="a5">
    <w:name w:val="Body Text"/>
    <w:basedOn w:val="a"/>
    <w:link w:val="a6"/>
    <w:rsid w:val="00FD2B1C"/>
    <w:pPr>
      <w:jc w:val="both"/>
    </w:pPr>
    <w:rPr>
      <w:rFonts w:ascii="Arial" w:hAnsi="Arial"/>
      <w:sz w:val="28"/>
    </w:rPr>
  </w:style>
  <w:style w:type="paragraph" w:styleId="21">
    <w:name w:val="Body Text 2"/>
    <w:basedOn w:val="a"/>
    <w:rsid w:val="00FD2B1C"/>
    <w:rPr>
      <w:rFonts w:ascii="Arial" w:hAnsi="Arial"/>
      <w:sz w:val="28"/>
    </w:rPr>
  </w:style>
  <w:style w:type="paragraph" w:styleId="22">
    <w:name w:val="Body Text Indent 2"/>
    <w:basedOn w:val="a"/>
    <w:rsid w:val="00FD2B1C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FD2B1C"/>
    <w:pPr>
      <w:jc w:val="center"/>
    </w:pPr>
    <w:rPr>
      <w:b/>
      <w:sz w:val="24"/>
    </w:rPr>
  </w:style>
  <w:style w:type="paragraph" w:styleId="31">
    <w:name w:val="Body Text Indent 3"/>
    <w:basedOn w:val="a"/>
    <w:rsid w:val="00FD2B1C"/>
    <w:pPr>
      <w:ind w:firstLine="709"/>
      <w:jc w:val="both"/>
    </w:pPr>
    <w:rPr>
      <w:sz w:val="28"/>
    </w:rPr>
  </w:style>
  <w:style w:type="table" w:styleId="a7">
    <w:name w:val="Table Grid"/>
    <w:basedOn w:val="a1"/>
    <w:rsid w:val="00FD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FD2B1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D2B1C"/>
  </w:style>
  <w:style w:type="paragraph" w:customStyle="1" w:styleId="10">
    <w:name w:val="Название1"/>
    <w:basedOn w:val="a"/>
    <w:qFormat/>
    <w:rsid w:val="0050666B"/>
    <w:pPr>
      <w:ind w:left="6372"/>
      <w:jc w:val="center"/>
    </w:pPr>
    <w:rPr>
      <w:rFonts w:ascii="Arial" w:hAnsi="Arial"/>
      <w:b/>
      <w:sz w:val="32"/>
    </w:rPr>
  </w:style>
  <w:style w:type="paragraph" w:styleId="aa">
    <w:name w:val="footer"/>
    <w:basedOn w:val="a"/>
    <w:link w:val="ab"/>
    <w:rsid w:val="00993C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93CCB"/>
  </w:style>
  <w:style w:type="character" w:customStyle="1" w:styleId="fontstyle01">
    <w:name w:val="fontstyle01"/>
    <w:rsid w:val="00180D6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80D6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WW8Num1z0">
    <w:name w:val="WW8Num1z0"/>
    <w:rsid w:val="00A2664E"/>
    <w:rPr>
      <w:rFonts w:ascii="Symbol" w:hAnsi="Symbol"/>
    </w:rPr>
  </w:style>
  <w:style w:type="paragraph" w:styleId="ac">
    <w:name w:val="List Paragraph"/>
    <w:basedOn w:val="a"/>
    <w:uiPriority w:val="34"/>
    <w:qFormat/>
    <w:rsid w:val="00A2664E"/>
    <w:pPr>
      <w:suppressAutoHyphens/>
      <w:ind w:left="720"/>
    </w:pPr>
    <w:rPr>
      <w:sz w:val="24"/>
      <w:szCs w:val="24"/>
      <w:lang w:eastAsia="ar-SA"/>
    </w:rPr>
  </w:style>
  <w:style w:type="character" w:customStyle="1" w:styleId="a4">
    <w:name w:val="Основной текст с отступом Знак"/>
    <w:link w:val="a3"/>
    <w:rsid w:val="009461D3"/>
    <w:rPr>
      <w:rFonts w:ascii="Arial" w:hAnsi="Arial"/>
      <w:sz w:val="24"/>
    </w:rPr>
  </w:style>
  <w:style w:type="character" w:customStyle="1" w:styleId="20">
    <w:name w:val="Заголовок 2 Знак"/>
    <w:link w:val="2"/>
    <w:rsid w:val="001604C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d">
    <w:name w:val="annotation reference"/>
    <w:rsid w:val="001E41D0"/>
    <w:rPr>
      <w:sz w:val="16"/>
      <w:szCs w:val="16"/>
    </w:rPr>
  </w:style>
  <w:style w:type="paragraph" w:styleId="ae">
    <w:name w:val="annotation text"/>
    <w:basedOn w:val="a"/>
    <w:link w:val="af"/>
    <w:rsid w:val="001E41D0"/>
  </w:style>
  <w:style w:type="character" w:customStyle="1" w:styleId="af">
    <w:name w:val="Текст примечания Знак"/>
    <w:basedOn w:val="a0"/>
    <w:link w:val="ae"/>
    <w:rsid w:val="001E41D0"/>
  </w:style>
  <w:style w:type="paragraph" w:styleId="af0">
    <w:name w:val="annotation subject"/>
    <w:basedOn w:val="ae"/>
    <w:next w:val="ae"/>
    <w:link w:val="af1"/>
    <w:rsid w:val="001E41D0"/>
    <w:rPr>
      <w:b/>
      <w:bCs/>
    </w:rPr>
  </w:style>
  <w:style w:type="character" w:customStyle="1" w:styleId="af1">
    <w:name w:val="Тема примечания Знак"/>
    <w:link w:val="af0"/>
    <w:rsid w:val="001E41D0"/>
    <w:rPr>
      <w:b/>
      <w:bCs/>
    </w:rPr>
  </w:style>
  <w:style w:type="paragraph" w:styleId="af2">
    <w:name w:val="Balloon Text"/>
    <w:basedOn w:val="a"/>
    <w:link w:val="af3"/>
    <w:rsid w:val="001E41D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1E41D0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757AB7"/>
    <w:pPr>
      <w:widowControl w:val="0"/>
      <w:autoSpaceDE w:val="0"/>
      <w:autoSpaceDN w:val="0"/>
      <w:spacing w:before="20"/>
      <w:ind w:left="682"/>
      <w:jc w:val="both"/>
      <w:outlineLvl w:val="1"/>
    </w:pPr>
    <w:rPr>
      <w:b/>
      <w:bCs/>
      <w:sz w:val="30"/>
      <w:szCs w:val="30"/>
      <w:lang w:eastAsia="en-US"/>
    </w:rPr>
  </w:style>
  <w:style w:type="paragraph" w:customStyle="1" w:styleId="12">
    <w:name w:val="Обычный1"/>
    <w:rsid w:val="00EB325A"/>
    <w:pPr>
      <w:tabs>
        <w:tab w:val="left" w:pos="1134"/>
      </w:tabs>
      <w:spacing w:line="300" w:lineRule="exact"/>
      <w:ind w:left="720" w:hanging="72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rsid w:val="00F20436"/>
    <w:rPr>
      <w:rFonts w:ascii="Arial" w:hAnsi="Arial"/>
      <w:sz w:val="28"/>
    </w:rPr>
  </w:style>
  <w:style w:type="paragraph" w:styleId="af4">
    <w:name w:val="Plain Text"/>
    <w:basedOn w:val="a"/>
    <w:link w:val="af5"/>
    <w:rsid w:val="00F370C1"/>
    <w:rPr>
      <w:rFonts w:ascii="Courier New" w:hAnsi="Courier New"/>
    </w:rPr>
  </w:style>
  <w:style w:type="character" w:customStyle="1" w:styleId="af5">
    <w:name w:val="Текст Знак"/>
    <w:basedOn w:val="a0"/>
    <w:link w:val="af4"/>
    <w:rsid w:val="00F370C1"/>
    <w:rPr>
      <w:rFonts w:ascii="Courier New" w:hAnsi="Courier New"/>
    </w:rPr>
  </w:style>
  <w:style w:type="character" w:customStyle="1" w:styleId="a-size-extra-large">
    <w:name w:val="a-size-extra-large"/>
    <w:basedOn w:val="a0"/>
    <w:rsid w:val="00244FDB"/>
  </w:style>
  <w:style w:type="character" w:customStyle="1" w:styleId="40">
    <w:name w:val="Заголовок 4 Знак"/>
    <w:basedOn w:val="a0"/>
    <w:link w:val="4"/>
    <w:semiHidden/>
    <w:rsid w:val="00D459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6">
    <w:name w:val="Normal (Web)"/>
    <w:basedOn w:val="a"/>
    <w:uiPriority w:val="99"/>
    <w:semiHidden/>
    <w:unhideWhenUsed/>
    <w:rsid w:val="00FB4CB8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basedOn w:val="a0"/>
    <w:uiPriority w:val="99"/>
    <w:unhideWhenUsed/>
    <w:rsid w:val="00FB4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33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88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325E5-BE9D-4BB6-A2CF-B8AC99A0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</Pages>
  <Words>3790</Words>
  <Characters>21607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Макет типовой учебной программы</vt:lpstr>
      <vt:lpstr>Макет типовой учебной программы</vt:lpstr>
    </vt:vector>
  </TitlesOfParts>
  <Company>bsuir</Company>
  <LinksUpToDate>false</LinksUpToDate>
  <CharactersWithSpaces>25347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типовой учебной программы</dc:title>
  <dc:subject/>
  <dc:creator>1-321-anna</dc:creator>
  <cp:keywords/>
  <dc:description/>
  <cp:lastModifiedBy>Шишпаронок С.С.</cp:lastModifiedBy>
  <cp:revision>327</cp:revision>
  <cp:lastPrinted>2023-05-18T11:20:00Z</cp:lastPrinted>
  <dcterms:created xsi:type="dcterms:W3CDTF">2021-10-21T05:22:00Z</dcterms:created>
  <dcterms:modified xsi:type="dcterms:W3CDTF">2023-05-18T11:21:00Z</dcterms:modified>
</cp:coreProperties>
</file>