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8A9C" w14:textId="77777777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77777777" w:rsidR="00BC094C" w:rsidRPr="00713104" w:rsidRDefault="00BC094C" w:rsidP="00713104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14:paraId="576BCC14" w14:textId="77777777" w:rsidR="00BC094C" w:rsidRPr="00713104" w:rsidRDefault="00BC094C" w:rsidP="00713104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Министра образования </w:t>
      </w:r>
    </w:p>
    <w:p w14:paraId="5D8110AD" w14:textId="77777777" w:rsidR="00BC094C" w:rsidRPr="00713104" w:rsidRDefault="00BC094C" w:rsidP="00713104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B69AEE4" w14:textId="77777777" w:rsidR="00BC094C" w:rsidRPr="00713104" w:rsidRDefault="00BC094C" w:rsidP="00713104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  <w:r w:rsidR="00901722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Баханович</w:t>
      </w:r>
    </w:p>
    <w:p w14:paraId="606725D6" w14:textId="77777777" w:rsidR="00BC094C" w:rsidRPr="00713104" w:rsidRDefault="00BC094C" w:rsidP="00713104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</w:p>
    <w:p w14:paraId="702367BE" w14:textId="77777777" w:rsidR="00BC094C" w:rsidRPr="00713104" w:rsidRDefault="00BC094C" w:rsidP="00713104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FDE89" w14:textId="77777777" w:rsidR="00BC094C" w:rsidRPr="00713104" w:rsidRDefault="00BC094C" w:rsidP="00713104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 ____________</w:t>
      </w:r>
      <w:r w:rsidR="006F48C0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18E0A6" w14:textId="77777777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F0097" w14:textId="347C4928" w:rsidR="00BC094C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F4C70" w14:textId="77777777" w:rsidR="00741A2A" w:rsidRPr="00713104" w:rsidRDefault="00741A2A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4A7D3" w14:textId="5C9222F5" w:rsidR="00345999" w:rsidRPr="00713104" w:rsidRDefault="00345999" w:rsidP="00713104">
      <w:pPr>
        <w:pStyle w:val="1"/>
        <w:suppressAutoHyphens/>
        <w:jc w:val="center"/>
        <w:rPr>
          <w:rFonts w:hAnsi="Times New Roman" w:cs="Times New Roman"/>
          <w:b/>
          <w:bCs/>
          <w:color w:val="auto"/>
          <w:sz w:val="28"/>
          <w:szCs w:val="28"/>
        </w:rPr>
      </w:pPr>
      <w:r w:rsidRPr="00713104">
        <w:rPr>
          <w:rFonts w:hAnsi="Times New Roman" w:cs="Times New Roman"/>
          <w:b/>
          <w:bCs/>
          <w:color w:val="auto"/>
          <w:sz w:val="28"/>
          <w:szCs w:val="28"/>
        </w:rPr>
        <w:t>ПЛАНИРОВАНИЕ ЭКСПЕРИМЕНТА</w:t>
      </w:r>
    </w:p>
    <w:p w14:paraId="0F2D5836" w14:textId="77777777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9DD12E" w14:textId="77777777" w:rsidR="00BC094C" w:rsidRPr="00713104" w:rsidRDefault="00901722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713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166EA915" w14:textId="50CF86CF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B021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713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64F8236" w14:textId="77777777" w:rsidR="00345999" w:rsidRPr="00741A2A" w:rsidRDefault="00345999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41A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7-06-0611-05 Компьютерная инженерия</w:t>
      </w:r>
    </w:p>
    <w:p w14:paraId="50BD66A9" w14:textId="77777777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3"/>
        <w:gridCol w:w="4815"/>
      </w:tblGrid>
      <w:tr w:rsidR="00BC094C" w:rsidRPr="00713104" w14:paraId="0632C87D" w14:textId="77777777" w:rsidTr="005D7697">
        <w:tc>
          <w:tcPr>
            <w:tcW w:w="4926" w:type="dxa"/>
          </w:tcPr>
          <w:p w14:paraId="0D1854A3" w14:textId="77777777" w:rsidR="00901722" w:rsidRPr="00713104" w:rsidRDefault="00901722" w:rsidP="0071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973B2A0" w14:textId="77777777" w:rsidR="00901722" w:rsidRPr="00713104" w:rsidRDefault="00901722" w:rsidP="007131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669893EA" w14:textId="77777777" w:rsidR="00901722" w:rsidRPr="00713104" w:rsidRDefault="00901722" w:rsidP="0071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14:paraId="066F7883" w14:textId="77777777" w:rsidR="00901722" w:rsidRPr="00713104" w:rsidRDefault="00901722" w:rsidP="0071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7D6F00C5" w14:textId="77777777" w:rsidR="00BC094C" w:rsidRPr="00713104" w:rsidRDefault="00BC094C" w:rsidP="0071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267D74D6" w14:textId="77777777" w:rsidR="00BC094C" w:rsidRPr="00713104" w:rsidRDefault="00BC094C" w:rsidP="007131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5F8058B" w14:textId="77777777" w:rsidR="00BC094C" w:rsidRPr="00713104" w:rsidRDefault="00BC094C" w:rsidP="007131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6F96A22" w14:textId="77777777" w:rsidR="00BC094C" w:rsidRPr="00713104" w:rsidRDefault="00BC094C" w:rsidP="007131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9695C84" w14:textId="77777777" w:rsidR="00BC094C" w:rsidRPr="00713104" w:rsidRDefault="00BC094C" w:rsidP="0071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4A0EF657" w14:textId="77777777" w:rsidR="00BC094C" w:rsidRPr="00713104" w:rsidRDefault="00BC094C" w:rsidP="0071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3B0D3EE6" w14:textId="77777777" w:rsidR="00BC094C" w:rsidRPr="00713104" w:rsidRDefault="00BC094C" w:rsidP="0071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713104" w14:paraId="12E497FF" w14:textId="77777777" w:rsidTr="005D7697">
        <w:tc>
          <w:tcPr>
            <w:tcW w:w="4926" w:type="dxa"/>
          </w:tcPr>
          <w:p w14:paraId="65420919" w14:textId="77777777" w:rsidR="00BC094C" w:rsidRPr="00713104" w:rsidRDefault="00BC094C" w:rsidP="0071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3163EBEF" w14:textId="77777777" w:rsidR="00BC094C" w:rsidRPr="00713104" w:rsidRDefault="00BC094C" w:rsidP="0071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15F0038" w14:textId="77777777" w:rsidR="00BC094C" w:rsidRPr="00713104" w:rsidRDefault="00BC094C" w:rsidP="007131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149860BA" w14:textId="77777777" w:rsidR="00BC094C" w:rsidRPr="00713104" w:rsidRDefault="00BC094C" w:rsidP="007131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4C38721" w14:textId="4473810D" w:rsidR="00BC094C" w:rsidRPr="00713104" w:rsidRDefault="00BC094C" w:rsidP="007131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 И.В. Титович</w:t>
            </w:r>
          </w:p>
          <w:p w14:paraId="4C23C25F" w14:textId="77777777" w:rsidR="00BC094C" w:rsidRPr="00713104" w:rsidRDefault="00BC094C" w:rsidP="0071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713104" w14:paraId="04E258C9" w14:textId="77777777" w:rsidTr="005D7697">
        <w:tc>
          <w:tcPr>
            <w:tcW w:w="4926" w:type="dxa"/>
          </w:tcPr>
          <w:p w14:paraId="66A7D12D" w14:textId="77777777" w:rsidR="00BC094C" w:rsidRPr="00713104" w:rsidRDefault="00BC094C" w:rsidP="0071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64227D38" w14:textId="77777777" w:rsidR="00B02137" w:rsidRDefault="00B02137" w:rsidP="0071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108663" w14:textId="1E2A9F00" w:rsidR="00BC094C" w:rsidRPr="00713104" w:rsidRDefault="00BC094C" w:rsidP="0071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4800520A" w14:textId="77777777" w:rsidR="00BC094C" w:rsidRPr="00713104" w:rsidRDefault="00BC094C" w:rsidP="0071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4F582DD0" w14:textId="77777777" w:rsidR="00BC094C" w:rsidRPr="00713104" w:rsidRDefault="00BC094C" w:rsidP="0071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222DED2" w14:textId="77777777" w:rsidR="00B02137" w:rsidRDefault="00B02137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DD5AA" w14:textId="77777777" w:rsidR="00B02137" w:rsidRDefault="00B02137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4D0C9" w14:textId="59248490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B021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46F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6E7AB0F1" w14:textId="77777777" w:rsidR="00BC094C" w:rsidRPr="00713104" w:rsidRDefault="00BC094C" w:rsidP="0071310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71310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3406EDCB" w14:textId="34F6895F" w:rsidR="00345999" w:rsidRPr="00713104" w:rsidRDefault="00345999" w:rsidP="00713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Н.В.Лапицкая, заведующий кафедрой программного обеспечения информационных технологий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14:paraId="08DD456A" w14:textId="4A4A8D97" w:rsidR="00345999" w:rsidRPr="00713104" w:rsidRDefault="00345999" w:rsidP="00713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С.Г.Шульдова, доцент кафедры программного обеспечения информационных технологий учреждения образования «Белорусский государственный университет информатики и радиоэлектроники», кандидат технических наук, доцент</w:t>
      </w:r>
    </w:p>
    <w:p w14:paraId="1DDE0067" w14:textId="77777777" w:rsidR="00345999" w:rsidRPr="00713104" w:rsidRDefault="00345999" w:rsidP="00713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07474" w14:textId="77777777" w:rsidR="00BC094C" w:rsidRPr="00713104" w:rsidRDefault="00BC094C" w:rsidP="00713104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2B67990D" w14:textId="50AF9222" w:rsidR="00311C33" w:rsidRDefault="00311C33" w:rsidP="007322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теории вероятностей и математической статистики</w:t>
      </w:r>
      <w:r w:rsidR="00B9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Белорусского государственного университета (протокол №4 от 29.10.2024);</w:t>
      </w:r>
    </w:p>
    <w:p w14:paraId="1AE16F08" w14:textId="29227ECF" w:rsidR="00BC094C" w:rsidRPr="00713104" w:rsidRDefault="00942EE3" w:rsidP="007322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А.М.Белоцерковский, заведующий отделом интеллектуальных информационных систем государственного научного учреждения «Объединенный институт проблем информатики Национальной академии наук Беларуси»</w:t>
      </w:r>
      <w:r w:rsidR="00764C5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кандидат техниче</w:t>
      </w:r>
      <w:r w:rsidR="00311C3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64C5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наук</w:t>
      </w:r>
    </w:p>
    <w:p w14:paraId="556D442C" w14:textId="77777777" w:rsidR="00BC094C" w:rsidRPr="00713104" w:rsidRDefault="00BC094C" w:rsidP="00713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D23A6" w14:textId="77777777" w:rsidR="00BC094C" w:rsidRPr="00713104" w:rsidRDefault="00BC094C" w:rsidP="007131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713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713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4DAD8513" w14:textId="116D0CFD" w:rsidR="00BC094C" w:rsidRPr="00713104" w:rsidRDefault="00BC094C" w:rsidP="00713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345999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программного обеспечения информационных технологий учреждения образования 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«Белорусский государственный университет информатики и радиоэлектроники» (протокол №</w:t>
      </w:r>
      <w:r w:rsidR="00E857DA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9470D">
        <w:rPr>
          <w:rFonts w:ascii="Times New Roman" w:eastAsia="Times New Roman" w:hAnsi="Times New Roman" w:cs="Times New Roman"/>
          <w:sz w:val="28"/>
          <w:szCs w:val="28"/>
          <w:lang w:eastAsia="ru-RU"/>
        </w:rPr>
        <w:t>21.10.2024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713104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14:paraId="14D707B7" w14:textId="70C0FAF0" w:rsidR="00BC094C" w:rsidRPr="00713104" w:rsidRDefault="00BC094C" w:rsidP="00713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C034D6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40D0F" w:rsidRPr="00040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4 от 20.12.2024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84FBAD8" w14:textId="089AB6DA" w:rsidR="00BC094C" w:rsidRPr="00713104" w:rsidRDefault="00BC094C" w:rsidP="007131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</w:t>
      </w:r>
      <w:r w:rsidR="00732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разработке программного обеспечения и информационно-коммуникационным технологиям</w:t>
      </w:r>
      <w:r w:rsidRPr="0071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(протокол № </w:t>
      </w:r>
      <w:r w:rsidR="00B6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1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646BA">
        <w:rPr>
          <w:rFonts w:ascii="Times New Roman" w:eastAsia="Times New Roman" w:hAnsi="Times New Roman" w:cs="Times New Roman"/>
          <w:sz w:val="28"/>
          <w:szCs w:val="28"/>
          <w:lang w:eastAsia="ru-RU"/>
        </w:rPr>
        <w:t>16.12.2024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45BFAF42" w14:textId="77777777" w:rsidR="00BC094C" w:rsidRPr="00713104" w:rsidRDefault="00BC094C" w:rsidP="00713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3590E" w14:textId="5F2D3EB9" w:rsidR="00BC094C" w:rsidRPr="00713104" w:rsidRDefault="00260EAF" w:rsidP="00713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5CC2ED9" wp14:editId="0C1DC86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719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A8F8E" w14:textId="373A22CF" w:rsidR="00260EAF" w:rsidRPr="00260EAF" w:rsidRDefault="00260EAF" w:rsidP="00260E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0E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r w:rsidR="00EE12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С.С.Шишпаронок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CC2E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12.75pt;height:110.6pt;z-index: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" stroked="f">
                <v:textbox style="mso-fit-shape-to-text:t">
                  <w:txbxContent>
                    <w:p w14:paraId="6B5A8F8E" w14:textId="373A22CF" w:rsidR="00260EAF" w:rsidRPr="00260EAF" w:rsidRDefault="00260EAF" w:rsidP="00260E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0E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r w:rsidR="00EE12C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С.С.Шишпаронок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0F9EAEB" w14:textId="77777777" w:rsidR="00BC094C" w:rsidRPr="0034293B" w:rsidRDefault="00BC094C" w:rsidP="007131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34293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14:paraId="4EB60233" w14:textId="77777777" w:rsidR="00BC094C" w:rsidRPr="0034293B" w:rsidRDefault="00BC094C" w:rsidP="00713104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77F4DA6" w14:textId="77777777" w:rsidR="00BC094C" w:rsidRPr="0034293B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29D29B18" w14:textId="77777777" w:rsidR="00BC094C" w:rsidRPr="0034293B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4ADA1" w14:textId="0BC76FE9" w:rsidR="00BC094C" w:rsidRPr="0034293B" w:rsidRDefault="00E37A3D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</w:t>
      </w:r>
      <w:r w:rsidR="004A5925"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по учебной дисциплине </w:t>
      </w:r>
      <w:r w:rsidR="00345999"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>«Планирование эксперимента»</w:t>
      </w:r>
      <w:r w:rsidR="00BC094C"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для </w:t>
      </w:r>
      <w:r w:rsidR="007E5CF4"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магистрантов</w:t>
      </w:r>
      <w:r w:rsidR="00BC094C"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высшего образован</w:t>
      </w:r>
      <w:r w:rsidR="00AF46E2"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обучающихся по специальност</w:t>
      </w:r>
      <w:r w:rsidR="007E5CF4"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F46E2" w:rsidRPr="003429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7-06-0611-05 Компьютерная инженерия</w:t>
      </w:r>
      <w:r w:rsidR="00BC094C"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образовательного стандарта</w:t>
      </w:r>
      <w:r w:rsidR="00EE2FAA"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E6"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углубленного </w:t>
      </w:r>
      <w:r w:rsidR="00BC094C"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образования и </w:t>
      </w:r>
      <w:r w:rsidR="00EE2FAA"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</w:t>
      </w:r>
      <w:r w:rsidR="00BC094C"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вышеуказанной специальности.  </w:t>
      </w:r>
    </w:p>
    <w:p w14:paraId="3A08DD35" w14:textId="7D1CE7FA" w:rsidR="00AF46E2" w:rsidRPr="0034293B" w:rsidRDefault="00AF46E2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основу курса «Планирование эксперимента» положено представление о современных методах теоретических и экспериментальных исследованиях, методах обработки экспериментальных данных средствами вычислительных систем. Практически ни одна научная работа в области технических наук не возможна без соответствующего экспериментального исследования, поскольку подтверждением правильности результатов любых, даже самых сложных теоретических изысканий, является близкое совпадение теоретических и экспериментально полученных результатов. </w:t>
      </w:r>
    </w:p>
    <w:p w14:paraId="62298634" w14:textId="4FC10305" w:rsidR="008E30E9" w:rsidRPr="0034293B" w:rsidRDefault="008E30E9" w:rsidP="0071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93B">
        <w:rPr>
          <w:rFonts w:ascii="Times New Roman" w:hAnsi="Times New Roman" w:cs="Times New Roman"/>
          <w:sz w:val="28"/>
          <w:szCs w:val="28"/>
        </w:rPr>
        <w:t xml:space="preserve">Воспитательное значение учебной дисциплины </w:t>
      </w:r>
      <w:r w:rsidR="00AF46E2"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«Планирование эксперимента» </w:t>
      </w:r>
      <w:r w:rsidRPr="0034293B">
        <w:rPr>
          <w:rFonts w:ascii="Times New Roman" w:hAnsi="Times New Roman" w:cs="Times New Roman"/>
          <w:sz w:val="28"/>
          <w:szCs w:val="28"/>
        </w:rPr>
        <w:t>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6E0E5F04" w14:textId="77777777" w:rsidR="008E30E9" w:rsidRPr="0034293B" w:rsidRDefault="008E30E9" w:rsidP="0071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93B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040E123D" w14:textId="77777777" w:rsidR="00BC094C" w:rsidRPr="0034293B" w:rsidRDefault="00BC094C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E6575" w14:textId="77777777" w:rsidR="00BC094C" w:rsidRPr="0034293B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30E7154B" w14:textId="77777777" w:rsidR="00BC094C" w:rsidRPr="0034293B" w:rsidRDefault="00BC094C" w:rsidP="007131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8A548" w14:textId="7D3B24B3" w:rsidR="00BC094C" w:rsidRPr="0034293B" w:rsidRDefault="00BC094C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="00AF46E2"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методологии научного познания и математического аппарата планирования эксперимента и обработки опытных данных.</w:t>
      </w:r>
    </w:p>
    <w:p w14:paraId="2E597620" w14:textId="77777777" w:rsidR="00BC094C" w:rsidRPr="0034293B" w:rsidRDefault="00BC094C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58197" w14:textId="77777777" w:rsidR="00BC094C" w:rsidRPr="0034293B" w:rsidRDefault="00BC094C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09196124" w14:textId="6CD4F25A" w:rsidR="00BC094C" w:rsidRPr="0034293B" w:rsidRDefault="00BC094C" w:rsidP="0071310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знаний </w:t>
      </w:r>
      <w:r w:rsidR="00AF46E2" w:rsidRPr="0034293B">
        <w:rPr>
          <w:rFonts w:ascii="Times New Roman" w:hAnsi="Times New Roman" w:cs="Times New Roman"/>
          <w:sz w:val="28"/>
          <w:szCs w:val="28"/>
        </w:rPr>
        <w:t>теории планирования эксперимента;</w:t>
      </w:r>
    </w:p>
    <w:p w14:paraId="2DB0490B" w14:textId="368F438D" w:rsidR="00BC094C" w:rsidRPr="0034293B" w:rsidRDefault="00BC094C" w:rsidP="0071310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принципов </w:t>
      </w:r>
      <w:r w:rsidR="00AF46E2" w:rsidRPr="0034293B">
        <w:rPr>
          <w:rFonts w:ascii="Times New Roman" w:hAnsi="Times New Roman" w:cs="Times New Roman"/>
          <w:sz w:val="28"/>
          <w:szCs w:val="28"/>
        </w:rPr>
        <w:t>обработки экспериментальных данных методами математической статистики и проверки статистических гипотез;</w:t>
      </w:r>
    </w:p>
    <w:p w14:paraId="5EEEEFDB" w14:textId="20A49737" w:rsidR="00BC094C" w:rsidRPr="0034293B" w:rsidRDefault="00BC094C" w:rsidP="0071310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навыков </w:t>
      </w:r>
      <w:r w:rsidR="004A5925" w:rsidRPr="0034293B">
        <w:rPr>
          <w:rFonts w:ascii="Times New Roman" w:hAnsi="Times New Roman" w:cs="Times New Roman"/>
          <w:sz w:val="28"/>
          <w:szCs w:val="28"/>
        </w:rPr>
        <w:t>выбора факторов и составления факторных планов экспериментов;</w:t>
      </w:r>
    </w:p>
    <w:p w14:paraId="0F747BA1" w14:textId="6549D260" w:rsidR="00BC094C" w:rsidRPr="0034293B" w:rsidRDefault="00BC094C" w:rsidP="0071310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методами </w:t>
      </w:r>
      <w:r w:rsidR="00AF46E2" w:rsidRPr="0034293B">
        <w:rPr>
          <w:rFonts w:ascii="Times New Roman" w:hAnsi="Times New Roman" w:cs="Times New Roman"/>
          <w:sz w:val="28"/>
          <w:szCs w:val="28"/>
        </w:rPr>
        <w:t>планирования эксперимента</w:t>
      </w:r>
      <w:r w:rsidR="004A5925" w:rsidRPr="0034293B">
        <w:rPr>
          <w:rFonts w:ascii="Times New Roman" w:hAnsi="Times New Roman" w:cs="Times New Roman"/>
          <w:sz w:val="28"/>
          <w:szCs w:val="28"/>
        </w:rPr>
        <w:t>;</w:t>
      </w:r>
    </w:p>
    <w:p w14:paraId="7739B1A2" w14:textId="1103092A" w:rsidR="00AF46E2" w:rsidRPr="00713104" w:rsidRDefault="00AF46E2" w:rsidP="00713104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34293B">
        <w:rPr>
          <w:rFonts w:ascii="Times New Roman" w:hAnsi="Times New Roman"/>
          <w:sz w:val="28"/>
          <w:szCs w:val="28"/>
        </w:rPr>
        <w:lastRenderedPageBreak/>
        <w:t xml:space="preserve">приобретение навыков </w:t>
      </w:r>
      <w:r w:rsidR="004A5925" w:rsidRPr="0034293B">
        <w:rPr>
          <w:rFonts w:ascii="Times New Roman" w:hAnsi="Times New Roman"/>
          <w:sz w:val="28"/>
          <w:szCs w:val="28"/>
        </w:rPr>
        <w:t>использования</w:t>
      </w:r>
      <w:r w:rsidR="004A5925" w:rsidRPr="00713104">
        <w:rPr>
          <w:rFonts w:ascii="Times New Roman" w:hAnsi="Times New Roman"/>
          <w:sz w:val="28"/>
          <w:szCs w:val="28"/>
        </w:rPr>
        <w:t xml:space="preserve"> программного обеспечения для реализации алгоритмов обработки результатов эксперимента.</w:t>
      </w:r>
    </w:p>
    <w:p w14:paraId="5589CB01" w14:textId="77777777" w:rsidR="00BC094C" w:rsidRPr="00713104" w:rsidRDefault="00BC094C" w:rsidP="0071310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DCC18" w14:textId="5AE9C26C" w:rsidR="00BC094C" w:rsidRPr="00713104" w:rsidRDefault="00BC094C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 учебными дисциплинами для учебной дисциплины «</w:t>
      </w:r>
      <w:r w:rsidR="004A5925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эксперимента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являются </w:t>
      </w:r>
      <w:r w:rsidR="009B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знаний, полученные в ходе освоения </w:t>
      </w:r>
      <w:r w:rsidR="004A5925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программ по специальностям </w:t>
      </w:r>
      <w:r w:rsidR="009B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="004A5925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образования.</w:t>
      </w:r>
      <w:r w:rsidRPr="007131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учебная дисциплина «</w:t>
      </w:r>
      <w:r w:rsidR="004A5925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эксперимента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971A0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базой для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1A0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магистерской диссертации.</w:t>
      </w:r>
    </w:p>
    <w:p w14:paraId="37CB8052" w14:textId="77777777" w:rsidR="00BC094C" w:rsidRPr="00713104" w:rsidRDefault="00BC094C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6AE32" w14:textId="77777777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C5576ED" w14:textId="77777777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5C035DE" w14:textId="77777777" w:rsidR="00BC094C" w:rsidRPr="00713104" w:rsidRDefault="00BC094C" w:rsidP="007131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F6256" w14:textId="64954189" w:rsidR="00BC094C" w:rsidRPr="00713104" w:rsidRDefault="00BC094C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A16FAB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эксперимента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формируются следующие </w:t>
      </w:r>
      <w:r w:rsidR="00B95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универсальные 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компетенции: </w:t>
      </w:r>
    </w:p>
    <w:p w14:paraId="47031EF3" w14:textId="77777777" w:rsidR="00A16FAB" w:rsidRPr="00713104" w:rsidRDefault="00A16FAB" w:rsidP="00B954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методы научного познания в исследовательской деятельности, генерировать и реализовывать инновационные идеи;</w:t>
      </w:r>
    </w:p>
    <w:p w14:paraId="5DC739B3" w14:textId="77777777" w:rsidR="00A16FAB" w:rsidRPr="00713104" w:rsidRDefault="00A16FAB" w:rsidP="00B954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инновационную восприимчивость и способность к инновационной деятельности;</w:t>
      </w:r>
    </w:p>
    <w:p w14:paraId="3EFD77AC" w14:textId="77777777" w:rsidR="00A16FAB" w:rsidRPr="00713104" w:rsidRDefault="00A16FAB" w:rsidP="00B954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способным к прогнозированию условий реализации профессиональной деятельности и решению профессиональных задач в условиях неопределенности;</w:t>
      </w:r>
    </w:p>
    <w:p w14:paraId="574EBFF1" w14:textId="6F60C5D7" w:rsidR="00A16FAB" w:rsidRPr="00713104" w:rsidRDefault="00A16FAB" w:rsidP="00B954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 решать научно-технические проблемы в процессе планирования и проведения научного эксперимента.</w:t>
      </w:r>
      <w:r w:rsidRPr="007131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262F181C" w14:textId="77777777" w:rsidR="00BC094C" w:rsidRPr="00713104" w:rsidRDefault="00BC094C" w:rsidP="00713104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CA942" w14:textId="478F942F" w:rsidR="00BC094C" w:rsidRPr="00713104" w:rsidRDefault="00BC094C" w:rsidP="007131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F373E9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1BB646EF" w14:textId="77777777" w:rsidR="00BC094C" w:rsidRPr="00713104" w:rsidRDefault="00BC094C" w:rsidP="007131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14:paraId="6A802FE9" w14:textId="77777777" w:rsidR="00A16FAB" w:rsidRPr="00713104" w:rsidRDefault="00A16FAB" w:rsidP="007131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 и принципы обработки данных результатов моделирования методами математической статистики;</w:t>
      </w:r>
    </w:p>
    <w:p w14:paraId="52BADB9B" w14:textId="77777777" w:rsidR="00A16FAB" w:rsidRPr="00713104" w:rsidRDefault="00A16FAB" w:rsidP="007131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выбора основных факторов эксперимента и технологию построения факторных планов;</w:t>
      </w:r>
    </w:p>
    <w:p w14:paraId="1E430939" w14:textId="77777777" w:rsidR="00A16FAB" w:rsidRPr="00713104" w:rsidRDefault="00A16FAB" w:rsidP="007131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программные средства обработки экспериментальных данных;</w:t>
      </w:r>
    </w:p>
    <w:p w14:paraId="4E279D4E" w14:textId="0CC58C2D" w:rsidR="00BC094C" w:rsidRPr="00713104" w:rsidRDefault="00BC094C" w:rsidP="007131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050A8449" w14:textId="77777777" w:rsidR="00A16FAB" w:rsidRPr="00713104" w:rsidRDefault="00A16FAB" w:rsidP="007131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цели и задачи исследований, выбирать методы исследований;</w:t>
      </w:r>
    </w:p>
    <w:p w14:paraId="7F81A39B" w14:textId="77777777" w:rsidR="00A16FAB" w:rsidRPr="00713104" w:rsidRDefault="00A16FAB" w:rsidP="007131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приемы математической статистики для планирования эксперимента, анализа данных и их достоверности;</w:t>
      </w:r>
    </w:p>
    <w:p w14:paraId="2B6E6F44" w14:textId="77777777" w:rsidR="00A16FAB" w:rsidRPr="00713104" w:rsidRDefault="00A16FAB" w:rsidP="007131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оптимальное планирование экспериментов с использованием различных критериев;</w:t>
      </w:r>
    </w:p>
    <w:p w14:paraId="46AF4437" w14:textId="77777777" w:rsidR="00A16FAB" w:rsidRPr="00713104" w:rsidRDefault="00A16FAB" w:rsidP="007131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научную значимость и перспективы использования результатов исследований;</w:t>
      </w:r>
    </w:p>
    <w:p w14:paraId="3651CEF8" w14:textId="77777777" w:rsidR="00A16FAB" w:rsidRPr="00713104" w:rsidRDefault="00A16FAB" w:rsidP="007131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инструментальные средства для выполнения эксперимента и обработки его результатов;</w:t>
      </w:r>
    </w:p>
    <w:p w14:paraId="04F34C04" w14:textId="22A63F76" w:rsidR="00BC094C" w:rsidRPr="00713104" w:rsidRDefault="008E30E9" w:rsidP="007131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иметь навык</w:t>
      </w:r>
      <w:r w:rsidR="00BC094C" w:rsidRPr="0071310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14:paraId="38A5CA78" w14:textId="2253A85E" w:rsidR="00A16FAB" w:rsidRPr="00713104" w:rsidRDefault="00A16FAB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выбора основных факторов эксперимента и построения факторных планов;</w:t>
      </w:r>
    </w:p>
    <w:p w14:paraId="4B551CC2" w14:textId="7E6EEB19" w:rsidR="00A16FAB" w:rsidRPr="00713104" w:rsidRDefault="00A16FAB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подбора эмпирических зависимостей для экспериментальных данных;</w:t>
      </w:r>
    </w:p>
    <w:p w14:paraId="1BA84FAD" w14:textId="003E0CD5" w:rsidR="00BC094C" w:rsidRPr="00713104" w:rsidRDefault="00A16FAB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построения оптимальных планов для научно-технических экспериментов.</w:t>
      </w:r>
    </w:p>
    <w:p w14:paraId="677EE679" w14:textId="77777777" w:rsidR="00A16FAB" w:rsidRPr="00713104" w:rsidRDefault="00A16FAB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E84B0" w14:textId="7D4C97A1" w:rsidR="00BC094C" w:rsidRPr="00713104" w:rsidRDefault="00E51651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A16FAB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110</w:t>
      </w:r>
      <w:r w:rsidR="00BC094C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A16FAB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="00BC094C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A16FAB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32 часа, лабораторные занятия – 24 часа.</w:t>
      </w:r>
    </w:p>
    <w:p w14:paraId="61650E28" w14:textId="77777777" w:rsidR="00BC094C" w:rsidRPr="00713104" w:rsidRDefault="00BC094C" w:rsidP="007131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CF389" w14:textId="77777777" w:rsidR="00BC094C" w:rsidRPr="00713104" w:rsidRDefault="00BC094C" w:rsidP="00957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713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14:paraId="682362FE" w14:textId="77777777" w:rsidR="00BC094C" w:rsidRPr="00713104" w:rsidRDefault="00BC094C" w:rsidP="0095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1701"/>
        <w:gridCol w:w="1276"/>
        <w:gridCol w:w="1842"/>
      </w:tblGrid>
      <w:tr w:rsidR="00C77241" w:rsidRPr="00713104" w14:paraId="726B1B95" w14:textId="77777777" w:rsidTr="00CF6E30">
        <w:trPr>
          <w:tblHeader/>
        </w:trPr>
        <w:tc>
          <w:tcPr>
            <w:tcW w:w="4707" w:type="dxa"/>
            <w:vAlign w:val="center"/>
          </w:tcPr>
          <w:p w14:paraId="30999952" w14:textId="77777777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701" w:type="dxa"/>
          </w:tcPr>
          <w:p w14:paraId="1DA7218D" w14:textId="69CB63FF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1276" w:type="dxa"/>
          </w:tcPr>
          <w:p w14:paraId="4A428660" w14:textId="3AC81976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1842" w:type="dxa"/>
          </w:tcPr>
          <w:p w14:paraId="65D65B85" w14:textId="3B05E1A6" w:rsidR="00C77241" w:rsidRPr="00713104" w:rsidRDefault="00C77241" w:rsidP="00C772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Лабораторные занятия </w:t>
            </w:r>
          </w:p>
        </w:tc>
      </w:tr>
      <w:tr w:rsidR="00C77241" w:rsidRPr="00713104" w14:paraId="763554F3" w14:textId="77777777" w:rsidTr="00CF6E30">
        <w:tc>
          <w:tcPr>
            <w:tcW w:w="4707" w:type="dxa"/>
          </w:tcPr>
          <w:p w14:paraId="1B8F46C3" w14:textId="1BE20734" w:rsidR="00C77241" w:rsidRPr="00713104" w:rsidRDefault="00C77241" w:rsidP="00957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1. Основы измерения и количественного</w:t>
            </w:r>
            <w:r w:rsidR="009575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</w:t>
            </w: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писания данных</w:t>
            </w:r>
          </w:p>
        </w:tc>
        <w:tc>
          <w:tcPr>
            <w:tcW w:w="1701" w:type="dxa"/>
          </w:tcPr>
          <w:p w14:paraId="629A5DC3" w14:textId="5F6A88AB" w:rsidR="00C77241" w:rsidRPr="00713104" w:rsidRDefault="00305A5B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76" w:type="dxa"/>
          </w:tcPr>
          <w:p w14:paraId="570BE126" w14:textId="64DED619" w:rsidR="00C77241" w:rsidRPr="00713104" w:rsidRDefault="00305A5B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2" w:type="dxa"/>
          </w:tcPr>
          <w:p w14:paraId="7DC94A70" w14:textId="70465454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C77241" w:rsidRPr="00713104" w14:paraId="6AB6B697" w14:textId="77777777" w:rsidTr="00CF6E30">
        <w:tc>
          <w:tcPr>
            <w:tcW w:w="4707" w:type="dxa"/>
          </w:tcPr>
          <w:p w14:paraId="7708D36D" w14:textId="61172EF7" w:rsidR="00C77241" w:rsidRPr="00713104" w:rsidRDefault="00C77241" w:rsidP="00C77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1. Планирование эксперимента и его задачи</w:t>
            </w:r>
          </w:p>
        </w:tc>
        <w:tc>
          <w:tcPr>
            <w:tcW w:w="1701" w:type="dxa"/>
          </w:tcPr>
          <w:p w14:paraId="28A40532" w14:textId="2B596C07" w:rsidR="00C77241" w:rsidRPr="00713104" w:rsidRDefault="00305A5B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14:paraId="376807BC" w14:textId="1E807AD5" w:rsidR="00C77241" w:rsidRPr="00713104" w:rsidRDefault="00305A5B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2CFD9675" w14:textId="086CCFAA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7241" w:rsidRPr="00713104" w14:paraId="267FEF7D" w14:textId="77777777" w:rsidTr="00CF6E30">
        <w:tc>
          <w:tcPr>
            <w:tcW w:w="4707" w:type="dxa"/>
          </w:tcPr>
          <w:p w14:paraId="7E87A7AD" w14:textId="1A8852AE" w:rsidR="00C77241" w:rsidRPr="00713104" w:rsidRDefault="00C77241" w:rsidP="00C77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2. Случайные величины и погрешности измерений. Проверка статистических гипотез</w:t>
            </w:r>
          </w:p>
        </w:tc>
        <w:tc>
          <w:tcPr>
            <w:tcW w:w="1701" w:type="dxa"/>
          </w:tcPr>
          <w:p w14:paraId="35389C79" w14:textId="3BDAD005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</w:tcPr>
          <w:p w14:paraId="57D794EA" w14:textId="228D9A9C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2" w:type="dxa"/>
          </w:tcPr>
          <w:p w14:paraId="0478AF60" w14:textId="6BA31602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77241" w:rsidRPr="00713104" w14:paraId="4F375949" w14:textId="77777777" w:rsidTr="00CF6E30">
        <w:tc>
          <w:tcPr>
            <w:tcW w:w="4707" w:type="dxa"/>
          </w:tcPr>
          <w:p w14:paraId="1246BB4A" w14:textId="0FDE8357" w:rsidR="00C77241" w:rsidRPr="00713104" w:rsidRDefault="00C77241" w:rsidP="00C77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3.</w:t>
            </w:r>
            <w:r w:rsidRPr="00713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Алгоритмическое и программное обеспечение статистических процедур обработки экспериментальных данных</w:t>
            </w:r>
          </w:p>
        </w:tc>
        <w:tc>
          <w:tcPr>
            <w:tcW w:w="1701" w:type="dxa"/>
          </w:tcPr>
          <w:p w14:paraId="3E8BB35D" w14:textId="445C8587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14:paraId="106CDA71" w14:textId="2C7B71CC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3B04EADB" w14:textId="16C96C37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77241" w:rsidRPr="00713104" w14:paraId="4C731B7B" w14:textId="77777777" w:rsidTr="00CF6E30">
        <w:tc>
          <w:tcPr>
            <w:tcW w:w="4707" w:type="dxa"/>
          </w:tcPr>
          <w:p w14:paraId="15135F43" w14:textId="2B645044" w:rsidR="00C77241" w:rsidRPr="00713104" w:rsidRDefault="00C77241" w:rsidP="00C77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2. Методы статистического вывода</w:t>
            </w:r>
          </w:p>
        </w:tc>
        <w:tc>
          <w:tcPr>
            <w:tcW w:w="1701" w:type="dxa"/>
          </w:tcPr>
          <w:p w14:paraId="233A4071" w14:textId="3FF753BE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6" w:type="dxa"/>
          </w:tcPr>
          <w:p w14:paraId="0CC7043F" w14:textId="4BB50285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2" w:type="dxa"/>
          </w:tcPr>
          <w:p w14:paraId="49FAAC85" w14:textId="0D4800E9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C77241" w:rsidRPr="00713104" w14:paraId="3A258687" w14:textId="77777777" w:rsidTr="00CF6E30">
        <w:tc>
          <w:tcPr>
            <w:tcW w:w="4707" w:type="dxa"/>
          </w:tcPr>
          <w:p w14:paraId="76F223F5" w14:textId="1793C40E" w:rsidR="00C77241" w:rsidRPr="00713104" w:rsidRDefault="00C77241" w:rsidP="00C77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4. Дисперсионный анализ</w:t>
            </w:r>
          </w:p>
        </w:tc>
        <w:tc>
          <w:tcPr>
            <w:tcW w:w="1701" w:type="dxa"/>
          </w:tcPr>
          <w:p w14:paraId="425A6BE2" w14:textId="7B11E51A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</w:tcPr>
          <w:p w14:paraId="21E99CF0" w14:textId="77777777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1A3662E1" w14:textId="7D8F66A0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77241" w:rsidRPr="00713104" w14:paraId="7D970662" w14:textId="77777777" w:rsidTr="00CF6E30">
        <w:tc>
          <w:tcPr>
            <w:tcW w:w="4707" w:type="dxa"/>
          </w:tcPr>
          <w:p w14:paraId="4CA6CDF9" w14:textId="395D4039" w:rsidR="00C77241" w:rsidRPr="00713104" w:rsidRDefault="00C77241" w:rsidP="00C77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5. Математическая модель эксперимента</w:t>
            </w:r>
          </w:p>
        </w:tc>
        <w:tc>
          <w:tcPr>
            <w:tcW w:w="1701" w:type="dxa"/>
          </w:tcPr>
          <w:p w14:paraId="363896A2" w14:textId="788F1FA3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</w:tcPr>
          <w:p w14:paraId="33F7A223" w14:textId="25BDA089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3E13F806" w14:textId="76C46608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77241" w:rsidRPr="00713104" w14:paraId="76B8A516" w14:textId="77777777" w:rsidTr="00CF6E30">
        <w:tc>
          <w:tcPr>
            <w:tcW w:w="4707" w:type="dxa"/>
          </w:tcPr>
          <w:p w14:paraId="7B5786F6" w14:textId="6E31CBC0" w:rsidR="00C77241" w:rsidRPr="00713104" w:rsidRDefault="00C77241" w:rsidP="00C77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6. Регрессионный анализ</w:t>
            </w:r>
          </w:p>
        </w:tc>
        <w:tc>
          <w:tcPr>
            <w:tcW w:w="1701" w:type="dxa"/>
          </w:tcPr>
          <w:p w14:paraId="67E19828" w14:textId="63FA44BE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</w:tcPr>
          <w:p w14:paraId="54971C0F" w14:textId="132C18C6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441C4A02" w14:textId="1DBF1F0D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77241" w:rsidRPr="00713104" w14:paraId="5B222451" w14:textId="77777777" w:rsidTr="00CF6E30">
        <w:tc>
          <w:tcPr>
            <w:tcW w:w="4707" w:type="dxa"/>
          </w:tcPr>
          <w:p w14:paraId="0D0D0088" w14:textId="4219131F" w:rsidR="00C77241" w:rsidRPr="00713104" w:rsidRDefault="00C77241" w:rsidP="00C77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3. Планирование и организация эксперимента</w:t>
            </w:r>
          </w:p>
        </w:tc>
        <w:tc>
          <w:tcPr>
            <w:tcW w:w="1701" w:type="dxa"/>
          </w:tcPr>
          <w:p w14:paraId="46DA0ED0" w14:textId="07151719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6" w:type="dxa"/>
          </w:tcPr>
          <w:p w14:paraId="36771E40" w14:textId="4F23CC35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2" w:type="dxa"/>
          </w:tcPr>
          <w:p w14:paraId="12D04B2E" w14:textId="2B5DFAF3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C77241" w:rsidRPr="00713104" w14:paraId="4BBA7E57" w14:textId="77777777" w:rsidTr="00CF6E30">
        <w:tc>
          <w:tcPr>
            <w:tcW w:w="4707" w:type="dxa"/>
          </w:tcPr>
          <w:p w14:paraId="25DCC72D" w14:textId="44D8FDC3" w:rsidR="00C77241" w:rsidRPr="00713104" w:rsidRDefault="00C77241" w:rsidP="00C77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7. Полный и дробный факторный эксперимент</w:t>
            </w:r>
          </w:p>
        </w:tc>
        <w:tc>
          <w:tcPr>
            <w:tcW w:w="1701" w:type="dxa"/>
          </w:tcPr>
          <w:p w14:paraId="21D1E0A4" w14:textId="65E3A8BE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</w:tcPr>
          <w:p w14:paraId="0BA3BE83" w14:textId="4816F543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23D04D48" w14:textId="3051E551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77241" w:rsidRPr="00713104" w14:paraId="25F869A3" w14:textId="77777777" w:rsidTr="00CF6E30">
        <w:tc>
          <w:tcPr>
            <w:tcW w:w="4707" w:type="dxa"/>
          </w:tcPr>
          <w:p w14:paraId="28DF2985" w14:textId="6C976E3B" w:rsidR="00C77241" w:rsidRPr="00713104" w:rsidRDefault="00C77241" w:rsidP="00C77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8. Планирование эксперимента при поиске оптимальных условий</w:t>
            </w:r>
          </w:p>
        </w:tc>
        <w:tc>
          <w:tcPr>
            <w:tcW w:w="1701" w:type="dxa"/>
          </w:tcPr>
          <w:p w14:paraId="144893D5" w14:textId="69CD6127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</w:tcPr>
          <w:p w14:paraId="3F5C14EA" w14:textId="33CBE661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4A9B3A3C" w14:textId="50D7123E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77241" w:rsidRPr="00713104" w14:paraId="529B0B19" w14:textId="77777777" w:rsidTr="00CF6E30">
        <w:tc>
          <w:tcPr>
            <w:tcW w:w="4707" w:type="dxa"/>
          </w:tcPr>
          <w:p w14:paraId="4C8DA59F" w14:textId="77777777" w:rsidR="00C77241" w:rsidRPr="00713104" w:rsidRDefault="00C77241" w:rsidP="00713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1" w:type="dxa"/>
          </w:tcPr>
          <w:p w14:paraId="7117B2AE" w14:textId="5B779213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276" w:type="dxa"/>
          </w:tcPr>
          <w:p w14:paraId="352EA8F5" w14:textId="3AE9FE4F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42" w:type="dxa"/>
          </w:tcPr>
          <w:p w14:paraId="5A14A0A2" w14:textId="2052AB00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</w:tr>
    </w:tbl>
    <w:p w14:paraId="21058CE9" w14:textId="77777777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FB7D6A" w14:textId="77777777" w:rsidR="00BC094C" w:rsidRPr="00713104" w:rsidRDefault="00BC094C" w:rsidP="00146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713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14:paraId="0707433F" w14:textId="77777777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3EB7C9" w14:textId="77777777" w:rsidR="00856437" w:rsidRPr="00713104" w:rsidRDefault="00BC094C" w:rsidP="001462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1. </w:t>
      </w:r>
      <w:r w:rsidR="00856437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ИЗМЕРЕНИЯ И КОЛИЧЕСТВЕННОГО</w:t>
      </w:r>
    </w:p>
    <w:p w14:paraId="3CAB858E" w14:textId="2A1D75F5" w:rsidR="00BC094C" w:rsidRPr="00713104" w:rsidRDefault="00856437" w:rsidP="001462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ОПИСАНИЯ ДАННЫХ</w:t>
      </w:r>
      <w:r w:rsidR="00BC094C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B2F5EDF" w14:textId="77777777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818E7FE" w14:textId="4BD1A5D2" w:rsidR="00BC094C" w:rsidRPr="00713104" w:rsidRDefault="00BC094C" w:rsidP="001462A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DF07A7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ЭКСПЕРИМЕНТА И ЕГО ЗАДАЧИ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5C09AD" w14:textId="77777777" w:rsidR="008A5D5A" w:rsidRPr="00713104" w:rsidRDefault="008A5D5A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Цели и задачи курса. Планирование эксперимента как наука. Основные понятия и определения теории планирования эксперимента. Типовые задачи экспериментального исследования. </w:t>
      </w:r>
    </w:p>
    <w:p w14:paraId="337A8BE1" w14:textId="03EBF8A9" w:rsidR="008A5D5A" w:rsidRPr="00713104" w:rsidRDefault="008A5D5A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последовательность проведения исследования. Основные принципы и этапы планирования эксперимента. Активный и пассивный эксперименты.</w:t>
      </w:r>
    </w:p>
    <w:p w14:paraId="633F0160" w14:textId="0AB016D9" w:rsidR="00BC094C" w:rsidRPr="00713104" w:rsidRDefault="008A5D5A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Понятия факторного пространства, плана эксперимента, поверхности отклика. Критерии оптимальности и типы планов.</w:t>
      </w:r>
    </w:p>
    <w:p w14:paraId="18A9A679" w14:textId="77777777" w:rsidR="008A5D5A" w:rsidRPr="00713104" w:rsidRDefault="008A5D5A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4B97D" w14:textId="4CF27980" w:rsidR="00BC094C" w:rsidRPr="00713104" w:rsidRDefault="00BC094C" w:rsidP="001462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DF07A7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СЛУЧАЙНЫЕ ВЕЛИЧИНЫ И ПОГРЕШНОСТИ ИЗМЕРЕНИЙ. ПРОВЕРКА СТАТИСТИЧЕСКИХ ГИПОТЕЗ</w:t>
      </w:r>
    </w:p>
    <w:p w14:paraId="691A556C" w14:textId="77777777" w:rsidR="008A5D5A" w:rsidRPr="00713104" w:rsidRDefault="008A5D5A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Виды ошибок измерений. Абсолютная и относительная погрешность. Прямые и косвенные измерения. Погрешности прямых и косвенных измерений. Оценка погрешностей функций приближенных аргументов. </w:t>
      </w:r>
    </w:p>
    <w:p w14:paraId="324BF22B" w14:textId="7E32871A" w:rsidR="008A5D5A" w:rsidRPr="00713104" w:rsidRDefault="008A5D5A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Случайная величина, ее представление и характеристики. Статистические законы распределения.</w:t>
      </w:r>
      <w:r w:rsidR="009553D5" w:rsidRPr="0071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Статистические гипотезы.</w:t>
      </w:r>
    </w:p>
    <w:p w14:paraId="48F62B4C" w14:textId="5BB514A6" w:rsidR="008A5D5A" w:rsidRPr="00713104" w:rsidRDefault="008A5D5A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Доверительные интервалы и доверительная вероятность, уровень значимости. </w:t>
      </w:r>
      <w:r w:rsidR="00FA04D1" w:rsidRPr="0071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Построение доверительного интервала для математического ожидания непосредственно измеряемой величины. </w:t>
      </w:r>
    </w:p>
    <w:p w14:paraId="56627BDE" w14:textId="59426DA5" w:rsidR="008A5D5A" w:rsidRPr="00713104" w:rsidRDefault="008A5D5A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Распределение Стьюдента. Оценка случайной и суммарной ошибки косвенных измерений. Оценка дисперсии нормально распределенной случайной величины; распределение Пирсона. Сравнение двух дисперсий, распределение Фишера. </w:t>
      </w:r>
    </w:p>
    <w:p w14:paraId="0D2BF9AC" w14:textId="77777777" w:rsidR="00DF07A7" w:rsidRPr="00713104" w:rsidRDefault="00DF07A7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15EA9D" w14:textId="445BADFB" w:rsidR="00DF07A7" w:rsidRPr="00713104" w:rsidRDefault="00856437" w:rsidP="001462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 </w:t>
      </w:r>
      <w:r w:rsidRPr="0071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АЛГОРИТМИЧЕСКОЕ И ПРОГРАММНОЕ ОБЕСПЕЧЕНИЕ СТАТИСТИЧЕСКИХ ПРОЦЕДУР ОБРАБОТКИ ЭКСПЕРИМЕНТАЛЬНЫХ ДАННЫХ</w:t>
      </w:r>
    </w:p>
    <w:p w14:paraId="33A58C25" w14:textId="77777777" w:rsidR="00856437" w:rsidRPr="00713104" w:rsidRDefault="00856437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Применяемые программные статистические комплексы при обработке экспериментальных данных. Основные характеристики, возможности.</w:t>
      </w:r>
    </w:p>
    <w:p w14:paraId="70FE4267" w14:textId="77777777" w:rsidR="00856437" w:rsidRPr="00713104" w:rsidRDefault="00856437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Постановка задачи и планирование эксперимента на основе нейросетевых технологий. </w:t>
      </w:r>
    </w:p>
    <w:p w14:paraId="2497D67E" w14:textId="654656E3" w:rsidR="008A5D5A" w:rsidRPr="00713104" w:rsidRDefault="00856437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Язык R и его применение в задачах статистической обработки экспериментальных данных.</w:t>
      </w:r>
    </w:p>
    <w:p w14:paraId="689B3E05" w14:textId="77777777" w:rsidR="00856437" w:rsidRPr="00713104" w:rsidRDefault="00856437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27430" w14:textId="13ADBA55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</w:t>
      </w:r>
      <w:r w:rsidR="001067B2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СТАТИСТИЧЕСКОГО ВЫВОДА</w:t>
      </w:r>
    </w:p>
    <w:p w14:paraId="36402ADB" w14:textId="77777777" w:rsidR="00BC094C" w:rsidRPr="00713104" w:rsidRDefault="00BC094C" w:rsidP="007131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7D90B" w14:textId="1B91DFCF" w:rsidR="00856437" w:rsidRPr="00713104" w:rsidRDefault="00856437" w:rsidP="00713104">
      <w:pPr>
        <w:pStyle w:val="a9"/>
        <w:suppressAutoHyphens/>
        <w:ind w:firstLine="0"/>
        <w:jc w:val="center"/>
        <w:rPr>
          <w:szCs w:val="28"/>
        </w:rPr>
      </w:pPr>
      <w:r w:rsidRPr="00713104">
        <w:rPr>
          <w:szCs w:val="28"/>
        </w:rPr>
        <w:t xml:space="preserve">Тема 4. ДИСПЕРСИОННЫЙ АНАЛИЗ </w:t>
      </w:r>
    </w:p>
    <w:p w14:paraId="267F5A97" w14:textId="77777777" w:rsidR="001067B2" w:rsidRPr="00713104" w:rsidRDefault="001067B2" w:rsidP="00713104">
      <w:pPr>
        <w:pStyle w:val="a9"/>
        <w:suppressAutoHyphens/>
        <w:ind w:firstLine="709"/>
        <w:rPr>
          <w:bCs/>
          <w:szCs w:val="28"/>
        </w:rPr>
      </w:pPr>
      <w:r w:rsidRPr="00713104">
        <w:rPr>
          <w:szCs w:val="28"/>
        </w:rPr>
        <w:t>О</w:t>
      </w:r>
      <w:r w:rsidRPr="00713104">
        <w:rPr>
          <w:bCs/>
          <w:szCs w:val="28"/>
        </w:rPr>
        <w:t xml:space="preserve">ценка параметров: точечные и интервальные. Определение точечных оценок методом максимального правдоподобия. Ошибки первого и второго рода. </w:t>
      </w:r>
    </w:p>
    <w:p w14:paraId="1E1B36EB" w14:textId="04F1DF91" w:rsidR="001067B2" w:rsidRPr="00713104" w:rsidRDefault="001067B2" w:rsidP="00713104">
      <w:pPr>
        <w:pStyle w:val="a9"/>
        <w:suppressAutoHyphens/>
        <w:ind w:firstLine="709"/>
        <w:rPr>
          <w:bCs/>
          <w:szCs w:val="28"/>
        </w:rPr>
      </w:pPr>
      <w:r w:rsidRPr="00713104">
        <w:rPr>
          <w:bCs/>
          <w:szCs w:val="28"/>
        </w:rPr>
        <w:lastRenderedPageBreak/>
        <w:t>Однофакторный дисперсионный анализ. Латинские и греко-латинские квадраты. Латинские кубы. Однофакторный дисперсионный анализ с одинаковым числом испытаний на уровнях фактора и при неодинаковом числе испытаний по уровням фактора</w:t>
      </w:r>
      <w:r w:rsidR="002E5CA6">
        <w:rPr>
          <w:bCs/>
          <w:szCs w:val="28"/>
        </w:rPr>
        <w:t>.</w:t>
      </w:r>
      <w:r w:rsidRPr="00713104">
        <w:rPr>
          <w:bCs/>
          <w:szCs w:val="28"/>
        </w:rPr>
        <w:t xml:space="preserve"> </w:t>
      </w:r>
    </w:p>
    <w:p w14:paraId="7B0B6ED5" w14:textId="20BFCE23" w:rsidR="00856437" w:rsidRPr="00713104" w:rsidRDefault="001067B2" w:rsidP="00713104">
      <w:pPr>
        <w:pStyle w:val="a9"/>
        <w:suppressAutoHyphens/>
        <w:ind w:firstLine="709"/>
        <w:rPr>
          <w:bCs/>
          <w:szCs w:val="28"/>
        </w:rPr>
      </w:pPr>
      <w:r w:rsidRPr="00713104">
        <w:rPr>
          <w:bCs/>
          <w:szCs w:val="28"/>
        </w:rPr>
        <w:t xml:space="preserve">Двухфакторный дисперсионный анализ. Эксперименты с перекрестной схемой классификаций экспериментальных данных. Определяющие контрасты, их смешивание с блоковым эффектом. Методы обработки данных, выводы по дисперсионному анализу. </w:t>
      </w:r>
    </w:p>
    <w:p w14:paraId="7953E75C" w14:textId="77777777" w:rsidR="001067B2" w:rsidRPr="00713104" w:rsidRDefault="001067B2" w:rsidP="00713104">
      <w:pPr>
        <w:pStyle w:val="a9"/>
        <w:suppressAutoHyphens/>
        <w:ind w:firstLine="709"/>
        <w:rPr>
          <w:bCs/>
          <w:szCs w:val="28"/>
        </w:rPr>
      </w:pPr>
    </w:p>
    <w:p w14:paraId="56B8F018" w14:textId="714D89E8" w:rsidR="00BC094C" w:rsidRPr="00713104" w:rsidRDefault="00BC094C" w:rsidP="00713104">
      <w:pPr>
        <w:pStyle w:val="a9"/>
        <w:suppressAutoHyphens/>
        <w:ind w:firstLine="0"/>
        <w:jc w:val="center"/>
        <w:rPr>
          <w:szCs w:val="28"/>
        </w:rPr>
      </w:pPr>
      <w:r w:rsidRPr="00713104">
        <w:rPr>
          <w:szCs w:val="28"/>
        </w:rPr>
        <w:t>Тема 5.</w:t>
      </w:r>
      <w:r w:rsidR="00DF07A7" w:rsidRPr="00713104">
        <w:rPr>
          <w:szCs w:val="28"/>
        </w:rPr>
        <w:t xml:space="preserve"> МАТЕМАТИЧЕСКАЯ МОДЕЛЬ ЭКСПЕРИМЕНТА </w:t>
      </w:r>
    </w:p>
    <w:p w14:paraId="345B8EC1" w14:textId="77777777" w:rsidR="00856437" w:rsidRPr="00713104" w:rsidRDefault="00856437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Математическая модель однофакторного эксперимента. Основные используемые обозначения, основное уравнение дисперсионного анализа. Принцип рандомизации.</w:t>
      </w:r>
    </w:p>
    <w:p w14:paraId="1621193D" w14:textId="50E1A1FF" w:rsidR="00856437" w:rsidRPr="00713104" w:rsidRDefault="00856437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Математические модели, анализ данных в соответствии с моделями типа: блочный план, планы типа латинский, греко-латинский, гиперквадраты. </w:t>
      </w:r>
    </w:p>
    <w:p w14:paraId="134C2407" w14:textId="7B10878E" w:rsidR="00BC094C" w:rsidRPr="00543DA2" w:rsidRDefault="00856437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543DA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Эксперименты с перекрестной схемой классификаций экспериментальных данных. Эксперименты с группировкой (иерархические эксперименты), математическая модель, отличие от перекрестной схемы. Блочные факторные эксперименты. Определяющие контрасты, их смешивание с блоковым эффектом.</w:t>
      </w:r>
    </w:p>
    <w:p w14:paraId="58C3EB7C" w14:textId="77777777" w:rsidR="00856437" w:rsidRPr="00713104" w:rsidRDefault="00856437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0ED5E4" w14:textId="5BD13270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6. </w:t>
      </w:r>
      <w:r w:rsidR="00DF07A7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РЕГРЕССИОННЫЙ АНАЛИЗ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763855" w14:textId="77777777" w:rsidR="009553D5" w:rsidRPr="00713104" w:rsidRDefault="009553D5" w:rsidP="007131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параметров: точечные и интервальные. Определение точечных оценок методом максимального правдоподобия. Ошибки первого и второго рода. </w:t>
      </w:r>
    </w:p>
    <w:p w14:paraId="17EC441C" w14:textId="77777777" w:rsidR="009553D5" w:rsidRPr="00713104" w:rsidRDefault="009553D5" w:rsidP="007131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Однофакторный дисперсионный анализ. Латинские и греко-латинские квадраты. Латинские кубы. Однофакторный дисперсионный анализ с одинаковым числом испытаний на уровнях фактора и при неодинаковом числе испытаний по уровням фактора.</w:t>
      </w:r>
    </w:p>
    <w:p w14:paraId="51B0FCA3" w14:textId="67F883EA" w:rsidR="00BC094C" w:rsidRPr="00713104" w:rsidRDefault="009553D5" w:rsidP="007131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Двухфакторный дисперсионный анализ. Эксперименты с перекрестной схемой классификаций экспериментальных данных. Определяющие</w:t>
      </w:r>
      <w:r w:rsidRPr="00713104">
        <w:rPr>
          <w:rFonts w:ascii="Times New Roman" w:hAnsi="Times New Roman" w:cs="Times New Roman"/>
          <w:sz w:val="28"/>
          <w:szCs w:val="28"/>
        </w:rPr>
        <w:t xml:space="preserve"> 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контрасты, их смешивание с блоковым эффектом. Методы обработки данных, в</w:t>
      </w:r>
      <w:r w:rsidR="00DF07A7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ыводы по дисперсионному анализу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D0B9F3" w14:textId="77777777" w:rsidR="009553D5" w:rsidRPr="00713104" w:rsidRDefault="009553D5" w:rsidP="007131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78C27F" w14:textId="1E9EC8C4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3. </w:t>
      </w:r>
      <w:r w:rsidR="0055775C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И ОРГАНИЗАЦИЯ ЭКСПЕРИИМЕНТА</w:t>
      </w:r>
    </w:p>
    <w:p w14:paraId="220771F4" w14:textId="77777777" w:rsidR="001067B2" w:rsidRPr="00713104" w:rsidRDefault="001067B2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A67F7" w14:textId="4CFD0722" w:rsidR="00BC094C" w:rsidRPr="00713104" w:rsidRDefault="00BC094C" w:rsidP="00713104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7. </w:t>
      </w:r>
      <w:r w:rsidR="001067B2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ПОЛНЫЙ И ДРОБНЫЙ ФАКТОРНЫЙ ЭКСПЕРИМЕНТ </w:t>
      </w:r>
    </w:p>
    <w:p w14:paraId="31376DEC" w14:textId="77777777" w:rsidR="001067B2" w:rsidRPr="00713104" w:rsidRDefault="001067B2" w:rsidP="007131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задачи оптимизации. Полный факторный эксперимент: матрица планирования, свойства эксперимента, оценки коэффициентов функции отклика. </w:t>
      </w:r>
    </w:p>
    <w:p w14:paraId="06FC6702" w14:textId="77777777" w:rsidR="001067B2" w:rsidRPr="00713104" w:rsidRDefault="001067B2" w:rsidP="007131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Построение и анализ математической модели 1-го порядка. Принципы проверки научных гипотез и математических моделей с использованием различных программных продуктов. </w:t>
      </w:r>
    </w:p>
    <w:p w14:paraId="722684AB" w14:textId="1C08758C" w:rsidR="00BC094C" w:rsidRPr="00713104" w:rsidRDefault="001067B2" w:rsidP="007131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Минимизация числа опытов. Дробная реплика. Выбор полуреплик. Генерирующие соотношения и определяющие контрасты. Выбор 1/4-реплик. Обобщающий определяющий контраст. Реплики большой подробности. Проверка адекватности математической модели.</w:t>
      </w:r>
    </w:p>
    <w:p w14:paraId="3B5196D7" w14:textId="279FB85D" w:rsidR="00BC094C" w:rsidRPr="00713104" w:rsidRDefault="000203AE" w:rsidP="00713104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BC094C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Тема 8. </w:t>
      </w:r>
      <w:r w:rsidR="001067B2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ЭКСПЕРИМЕНТА ПРИ ПОИСКЕ ОПТИМАЛЬНЫХ УСЛОВИЙ </w:t>
      </w:r>
    </w:p>
    <w:p w14:paraId="5E07A3D1" w14:textId="35EA9F4F" w:rsidR="001067B2" w:rsidRPr="00713104" w:rsidRDefault="001067B2" w:rsidP="007131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эксперимента при поиске оптимума поверхности, использование ДФЭ, ортогональные планы. Теорема отделимости. Обобщенное правило множителей Лагранжа. Необходимые и достаточные условия экстремума. </w:t>
      </w:r>
    </w:p>
    <w:p w14:paraId="15CC8B96" w14:textId="471EB17B" w:rsidR="001067B2" w:rsidRPr="00713104" w:rsidRDefault="001067B2" w:rsidP="007131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покоординатной оптимизации. Оптимизация методом крутого восхождения по поверхности отклика. Симплексный метод планирования. </w:t>
      </w:r>
    </w:p>
    <w:p w14:paraId="622B3C5F" w14:textId="0D613856" w:rsidR="00BC094C" w:rsidRPr="00713104" w:rsidRDefault="00BC094C" w:rsidP="00351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713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2FB7F29D" w14:textId="77777777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32C4E" w14:textId="77777777" w:rsidR="00BC094C" w:rsidRPr="00713104" w:rsidRDefault="00BC094C" w:rsidP="00351B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2C2779D0" w14:textId="77777777" w:rsidR="00BC094C" w:rsidRPr="00713104" w:rsidRDefault="00BC094C" w:rsidP="00713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8F35D" w14:textId="77777777" w:rsidR="00BC094C" w:rsidRPr="00713104" w:rsidRDefault="00BC094C" w:rsidP="00351BD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60528348" w14:textId="61F7775A" w:rsidR="009C1E5B" w:rsidRPr="00713104" w:rsidRDefault="009C1E5B" w:rsidP="00DC081D">
      <w:pPr>
        <w:pStyle w:val="a6"/>
        <w:numPr>
          <w:ilvl w:val="0"/>
          <w:numId w:val="9"/>
        </w:numPr>
        <w:tabs>
          <w:tab w:val="left" w:pos="851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Меледина, Т. В. Методы планирования и обработки результатов научных исследований : учебное пособие / Т. В. Меледина, М. М. Данина. – Санкт-Петербург : НИУ ИТМО, 2015. – 109 с.</w:t>
      </w:r>
    </w:p>
    <w:p w14:paraId="58835A2A" w14:textId="6F34695A" w:rsidR="009C1E5B" w:rsidRPr="00D7707C" w:rsidRDefault="009C1E5B" w:rsidP="00DC081D">
      <w:pPr>
        <w:pStyle w:val="a6"/>
        <w:numPr>
          <w:ilvl w:val="0"/>
          <w:numId w:val="9"/>
        </w:numPr>
        <w:tabs>
          <w:tab w:val="left" w:pos="851"/>
          <w:tab w:val="left" w:pos="1276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D7707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Горохов, В. А. Основы экспериментальных исследований и методика их проведения : учебное пособие / В. А. Горохов. – Минск : Новое знание, 2015.</w:t>
      </w:r>
      <w:r w:rsidR="0041572B" w:rsidRPr="00D7707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 </w:t>
      </w:r>
      <w:r w:rsidRPr="00D7707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– 655 с.</w:t>
      </w:r>
    </w:p>
    <w:p w14:paraId="4226E482" w14:textId="50A5D69A" w:rsidR="009C1E5B" w:rsidRPr="00713104" w:rsidRDefault="009C1E5B" w:rsidP="00DC081D">
      <w:pPr>
        <w:pStyle w:val="a6"/>
        <w:numPr>
          <w:ilvl w:val="0"/>
          <w:numId w:val="9"/>
        </w:numPr>
        <w:tabs>
          <w:tab w:val="left" w:pos="851"/>
          <w:tab w:val="left" w:pos="1276"/>
          <w:tab w:val="left" w:pos="1701"/>
        </w:tabs>
        <w:spacing w:after="0" w:line="240" w:lineRule="auto"/>
        <w:ind w:left="0" w:firstLine="851"/>
        <w:jc w:val="both"/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</w:pP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Полякова, Н. С. Математическое моделирование и планирование эксперимента / Н. С. Полякова, Г. С. Дерябина, Х. Р. Федорчук. – Москва : МГТУ им. Н. Э. Баумана, 2010. – 36 с.</w:t>
      </w:r>
      <w:r w:rsidRPr="00713104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14:paraId="6919349A" w14:textId="57C2F054" w:rsidR="009C1E5B" w:rsidRPr="00713104" w:rsidRDefault="009C1E5B" w:rsidP="00DC081D">
      <w:pPr>
        <w:pStyle w:val="a6"/>
        <w:numPr>
          <w:ilvl w:val="0"/>
          <w:numId w:val="9"/>
        </w:numPr>
        <w:tabs>
          <w:tab w:val="left" w:pos="851"/>
          <w:tab w:val="left" w:pos="1276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Григорьев, Ю. Д.</w:t>
      </w:r>
      <w:r w:rsidRPr="007131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Методы оптимального планирования эксперимента</w:t>
      </w:r>
      <w:r w:rsidR="009B6D5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: линейные модели : учебное пособие / Ю. Д. Григорьев. – Санкт-Петербург : Лань, 2015. – 320 с.</w:t>
      </w:r>
    </w:p>
    <w:p w14:paraId="0703EEEF" w14:textId="0375E76C" w:rsidR="009C1E5B" w:rsidRPr="00713104" w:rsidRDefault="009C1E5B" w:rsidP="00DC081D">
      <w:pPr>
        <w:pStyle w:val="a6"/>
        <w:numPr>
          <w:ilvl w:val="0"/>
          <w:numId w:val="9"/>
        </w:numPr>
        <w:tabs>
          <w:tab w:val="left" w:pos="851"/>
          <w:tab w:val="left" w:pos="1276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Кононюк, А. Е. Основы научных исследований (общая теория эксперимента) / А. Е. Кононюк</w:t>
      </w:r>
      <w:r w:rsidR="009B6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r w:rsidR="009B6D52"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Кн. 2</w:t>
      </w: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Киев : Освита Украины, 2012. – 453 с. </w:t>
      </w:r>
    </w:p>
    <w:p w14:paraId="3CF20B62" w14:textId="5D3BC05F" w:rsidR="009C1E5B" w:rsidRPr="00713104" w:rsidRDefault="009C1E5B" w:rsidP="00DC081D">
      <w:pPr>
        <w:pStyle w:val="a6"/>
        <w:numPr>
          <w:ilvl w:val="0"/>
          <w:numId w:val="9"/>
        </w:numPr>
        <w:tabs>
          <w:tab w:val="left" w:pos="851"/>
          <w:tab w:val="left" w:pos="1276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Кононюк, А. Е. Основы научных исследований (общая теория эксперимента) / А. Е. Кононюк</w:t>
      </w:r>
      <w:r w:rsidR="00C350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r w:rsidR="00C35020"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Кн. </w:t>
      </w:r>
      <w:r w:rsidR="00C3502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Киев : Освита Украины, 2012. – 470 с. </w:t>
      </w:r>
    </w:p>
    <w:p w14:paraId="2CAB9029" w14:textId="584FE7CF" w:rsidR="009C1E5B" w:rsidRPr="00713104" w:rsidRDefault="009C1E5B" w:rsidP="00DC081D">
      <w:pPr>
        <w:pStyle w:val="a6"/>
        <w:numPr>
          <w:ilvl w:val="0"/>
          <w:numId w:val="9"/>
        </w:numPr>
        <w:tabs>
          <w:tab w:val="left" w:pos="851"/>
          <w:tab w:val="left" w:pos="1276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Кононюк, А. Е. Основы научных исследований (общая теория эксперимента) / А. Е. Кононюк</w:t>
      </w:r>
      <w:r w:rsidR="00C350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r w:rsidR="00C35020"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Кн. </w:t>
      </w:r>
      <w:r w:rsidR="00C3502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Киев : Освита Украины, 2012. – 492 с. </w:t>
      </w:r>
    </w:p>
    <w:p w14:paraId="4CC63B67" w14:textId="77777777" w:rsidR="009C1E5B" w:rsidRPr="00713104" w:rsidRDefault="009C1E5B" w:rsidP="00713104">
      <w:pPr>
        <w:tabs>
          <w:tab w:val="left" w:pos="851"/>
          <w:tab w:val="left" w:pos="1843"/>
          <w:tab w:val="left" w:pos="225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F4085A" w14:textId="77777777" w:rsidR="00D971A0" w:rsidRPr="00713104" w:rsidRDefault="00D971A0" w:rsidP="00351BD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4CF672B1" w14:textId="38713588" w:rsidR="009C1E5B" w:rsidRPr="00713104" w:rsidRDefault="009C1E5B" w:rsidP="00351BD9">
      <w:pPr>
        <w:pStyle w:val="a6"/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Статистические методы обработки, планирования инженерного эксперимента : учебное пособие / сост. А. М. Емельянов [и др.]. – Благовещенск</w:t>
      </w:r>
      <w:r w:rsidR="00D812C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ДГАУ, 2015. – 93 c. </w:t>
      </w:r>
    </w:p>
    <w:p w14:paraId="259AD109" w14:textId="27358FE9" w:rsidR="009C1E5B" w:rsidRPr="00713104" w:rsidRDefault="009C1E5B" w:rsidP="00351BD9">
      <w:pPr>
        <w:pStyle w:val="a6"/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Бекряев, В. И. Практикум по основам теории эксперимента / В.</w:t>
      </w:r>
      <w:r w:rsidR="00D812C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И.</w:t>
      </w:r>
      <w:r w:rsidR="00D812C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Бекряев. – Санкт-Петербург : РГГУ, 2003. – 72 c.</w:t>
      </w:r>
    </w:p>
    <w:p w14:paraId="3F520CDA" w14:textId="3D6B966F" w:rsidR="009C1E5B" w:rsidRPr="00713104" w:rsidRDefault="009C1E5B" w:rsidP="00351BD9">
      <w:pPr>
        <w:pStyle w:val="a6"/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Бояршинова, А. К. Теория инженерного эксперимента : текст лекций</w:t>
      </w:r>
      <w:r w:rsidR="008D580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/ А.</w:t>
      </w:r>
      <w:r w:rsidR="008D580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К.</w:t>
      </w:r>
      <w:r w:rsidR="008D580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Бояршинова, А. С. Фишер. – Челябинск : ЮУрГУ, 2006.</w:t>
      </w:r>
      <w:r w:rsidR="008D5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716 с.</w:t>
      </w: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9C3E515" w14:textId="002B16C4" w:rsidR="009C1E5B" w:rsidRPr="00713104" w:rsidRDefault="009C1E5B" w:rsidP="00351BD9">
      <w:pPr>
        <w:pStyle w:val="a6"/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Экспериментальные методы исследования : учебное пособие / С.</w:t>
      </w:r>
      <w:r w:rsidR="008D580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  <w:r w:rsidR="008D580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Алексеев [и др.]. – Санкт-Петербург : НИУ ИТМО, 2012. – 81 с. </w:t>
      </w:r>
    </w:p>
    <w:p w14:paraId="1ABD3F13" w14:textId="77777777" w:rsidR="00351BD9" w:rsidRDefault="00351BD9" w:rsidP="00713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3EC51" w14:textId="2E545CC7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4D5DB990" w14:textId="77777777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1FA4B6DC" w14:textId="77777777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7DED5" w14:textId="77777777" w:rsidR="00BC094C" w:rsidRPr="00713104" w:rsidRDefault="00BC094C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26131371" w14:textId="15BBC927" w:rsidR="00C729D3" w:rsidRPr="00713104" w:rsidRDefault="00C729D3" w:rsidP="00713104">
      <w:pPr>
        <w:pStyle w:val="ac"/>
        <w:ind w:firstLine="709"/>
        <w:jc w:val="both"/>
        <w:rPr>
          <w:sz w:val="28"/>
          <w:szCs w:val="28"/>
        </w:rPr>
      </w:pPr>
      <w:r w:rsidRPr="00713104">
        <w:rPr>
          <w:sz w:val="28"/>
          <w:szCs w:val="28"/>
        </w:rPr>
        <w:t>написание рефератов, эссе;</w:t>
      </w:r>
    </w:p>
    <w:p w14:paraId="44DD8EC6" w14:textId="77777777" w:rsidR="00C729D3" w:rsidRPr="00713104" w:rsidRDefault="00C729D3" w:rsidP="00713104">
      <w:pPr>
        <w:pStyle w:val="ac"/>
        <w:ind w:firstLine="709"/>
        <w:jc w:val="both"/>
        <w:rPr>
          <w:sz w:val="28"/>
          <w:szCs w:val="28"/>
        </w:rPr>
      </w:pPr>
      <w:r w:rsidRPr="00713104">
        <w:rPr>
          <w:sz w:val="28"/>
          <w:szCs w:val="28"/>
        </w:rPr>
        <w:t>подготовка лабораторных работ по индивидуальным, в том числе разноуровневым заданиям;</w:t>
      </w:r>
    </w:p>
    <w:p w14:paraId="02BB08AB" w14:textId="77777777" w:rsidR="00C729D3" w:rsidRPr="00713104" w:rsidRDefault="00C729D3" w:rsidP="00713104">
      <w:pPr>
        <w:pStyle w:val="ac"/>
        <w:ind w:firstLine="709"/>
        <w:jc w:val="both"/>
        <w:rPr>
          <w:sz w:val="28"/>
          <w:szCs w:val="28"/>
        </w:rPr>
      </w:pPr>
      <w:r w:rsidRPr="00713104">
        <w:rPr>
          <w:sz w:val="28"/>
          <w:szCs w:val="28"/>
        </w:rPr>
        <w:t>участие в научно-исследовательской и методической работе, проводимой на кафедре;</w:t>
      </w:r>
    </w:p>
    <w:p w14:paraId="5C482737" w14:textId="77777777" w:rsidR="00C729D3" w:rsidRPr="00713104" w:rsidRDefault="00C729D3" w:rsidP="00713104">
      <w:pPr>
        <w:pStyle w:val="ac"/>
        <w:ind w:firstLine="709"/>
        <w:jc w:val="both"/>
        <w:rPr>
          <w:sz w:val="28"/>
          <w:szCs w:val="28"/>
        </w:rPr>
      </w:pPr>
      <w:r w:rsidRPr="00713104">
        <w:rPr>
          <w:sz w:val="28"/>
          <w:szCs w:val="28"/>
        </w:rPr>
        <w:t>участие в конкурсах научных работ и конференциях.</w:t>
      </w:r>
    </w:p>
    <w:p w14:paraId="547D87F9" w14:textId="6B6A44BD" w:rsidR="00BC094C" w:rsidRPr="00713104" w:rsidRDefault="00B26BD2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BC094C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РЕКОМЕНДУЕМЫХ СРЕДСТВ ДИАГНОСТИКИ</w:t>
      </w:r>
    </w:p>
    <w:p w14:paraId="6ED63BD0" w14:textId="40C6CF16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</w:t>
      </w:r>
      <w:r w:rsidR="00035221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ОБУЩАЮЩИХСЯ</w:t>
      </w:r>
    </w:p>
    <w:p w14:paraId="2BC18B08" w14:textId="77777777" w:rsidR="00BC094C" w:rsidRPr="00713104" w:rsidRDefault="00BC094C" w:rsidP="007131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F7E1C" w14:textId="4027B59C" w:rsidR="00BC094C" w:rsidRPr="00713104" w:rsidRDefault="00126790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97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Примерным</w:t>
      </w:r>
      <w:r w:rsidR="00BC094C" w:rsidRPr="00DB297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</w:t>
      </w:r>
      <w:r w:rsidRPr="00DB297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чебным планом по специальност</w:t>
      </w:r>
      <w:r w:rsidR="00DB2973" w:rsidRPr="00DB297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</w:t>
      </w:r>
      <w:r w:rsidRPr="00DB297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9C1E5B" w:rsidRPr="00DB297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7-06-0611-05 </w:t>
      </w:r>
      <w:r w:rsidR="00DB2973" w:rsidRPr="00DB297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="009C1E5B" w:rsidRPr="00DB297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Компьютерная инженерия</w:t>
      </w:r>
      <w:r w:rsidR="00DB2973" w:rsidRPr="00DB297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="009C1E5B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формы </w:t>
      </w:r>
      <w:r w:rsidR="004473C9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9C1E5B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эксперимента» рекомендуется экзамен</w:t>
      </w:r>
      <w:r w:rsidR="00BC094C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Оценка учебных достижений </w:t>
      </w:r>
      <w:r w:rsidR="00035221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десятибалльной шкале. </w:t>
      </w:r>
    </w:p>
    <w:p w14:paraId="7695C798" w14:textId="62792F1E" w:rsidR="00BC094C" w:rsidRPr="00713104" w:rsidRDefault="00BC094C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могут использоваться следующие формы:</w:t>
      </w:r>
    </w:p>
    <w:p w14:paraId="30DA3408" w14:textId="77777777" w:rsidR="00C729D3" w:rsidRPr="00713104" w:rsidRDefault="00C729D3" w:rsidP="00713104">
      <w:pPr>
        <w:pStyle w:val="ac"/>
        <w:ind w:firstLine="709"/>
        <w:jc w:val="both"/>
        <w:rPr>
          <w:sz w:val="28"/>
          <w:szCs w:val="28"/>
        </w:rPr>
      </w:pPr>
      <w:r w:rsidRPr="00713104">
        <w:rPr>
          <w:sz w:val="28"/>
          <w:szCs w:val="28"/>
        </w:rPr>
        <w:t>отчеты по лабораторным работам;</w:t>
      </w:r>
    </w:p>
    <w:p w14:paraId="3E0AF5FE" w14:textId="77777777" w:rsidR="00C729D3" w:rsidRPr="00713104" w:rsidRDefault="00C729D3" w:rsidP="00713104">
      <w:pPr>
        <w:pStyle w:val="ac"/>
        <w:ind w:firstLine="709"/>
        <w:jc w:val="both"/>
        <w:rPr>
          <w:sz w:val="28"/>
          <w:szCs w:val="28"/>
        </w:rPr>
      </w:pPr>
      <w:r w:rsidRPr="00713104">
        <w:rPr>
          <w:sz w:val="28"/>
          <w:szCs w:val="28"/>
        </w:rPr>
        <w:t>контрольные работы;</w:t>
      </w:r>
    </w:p>
    <w:p w14:paraId="458BD801" w14:textId="77777777" w:rsidR="00C729D3" w:rsidRPr="00713104" w:rsidRDefault="00C729D3" w:rsidP="00713104">
      <w:pPr>
        <w:pStyle w:val="ac"/>
        <w:ind w:firstLine="709"/>
        <w:jc w:val="both"/>
        <w:rPr>
          <w:sz w:val="28"/>
          <w:szCs w:val="28"/>
        </w:rPr>
      </w:pPr>
      <w:r w:rsidRPr="00713104">
        <w:rPr>
          <w:sz w:val="28"/>
          <w:szCs w:val="28"/>
        </w:rPr>
        <w:t>устные опросы;</w:t>
      </w:r>
    </w:p>
    <w:p w14:paraId="20EA8A30" w14:textId="77777777" w:rsidR="00C729D3" w:rsidRPr="00713104" w:rsidRDefault="00C729D3" w:rsidP="00713104">
      <w:pPr>
        <w:pStyle w:val="ac"/>
        <w:ind w:firstLine="709"/>
        <w:jc w:val="both"/>
        <w:rPr>
          <w:sz w:val="28"/>
          <w:szCs w:val="28"/>
        </w:rPr>
      </w:pPr>
      <w:r w:rsidRPr="00713104">
        <w:rPr>
          <w:sz w:val="28"/>
          <w:szCs w:val="28"/>
        </w:rPr>
        <w:t>индивидуальные практические работы;</w:t>
      </w:r>
    </w:p>
    <w:p w14:paraId="16F851B2" w14:textId="0339D972" w:rsidR="00BC094C" w:rsidRPr="00713104" w:rsidRDefault="00C729D3" w:rsidP="00713104">
      <w:pPr>
        <w:pStyle w:val="ac"/>
        <w:ind w:firstLine="709"/>
        <w:jc w:val="both"/>
        <w:rPr>
          <w:sz w:val="28"/>
          <w:szCs w:val="28"/>
        </w:rPr>
      </w:pPr>
      <w:r w:rsidRPr="00713104">
        <w:rPr>
          <w:sz w:val="28"/>
          <w:szCs w:val="28"/>
        </w:rPr>
        <w:t>электронные тесты.</w:t>
      </w:r>
    </w:p>
    <w:p w14:paraId="5D579413" w14:textId="77777777" w:rsidR="00C729D3" w:rsidRPr="00713104" w:rsidRDefault="00C729D3" w:rsidP="00713104">
      <w:pPr>
        <w:pStyle w:val="ac"/>
        <w:ind w:firstLine="709"/>
        <w:jc w:val="both"/>
        <w:rPr>
          <w:sz w:val="28"/>
          <w:szCs w:val="28"/>
        </w:rPr>
      </w:pPr>
    </w:p>
    <w:p w14:paraId="4F62DBC0" w14:textId="41F82C4F" w:rsidR="00BC094C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68C8A0FF" w14:textId="77777777" w:rsidR="007A1A7F" w:rsidRPr="00713104" w:rsidRDefault="007A1A7F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9DAD1" w14:textId="77777777" w:rsidR="00BC094C" w:rsidRPr="00713104" w:rsidRDefault="00BC094C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461DFACC" w14:textId="77777777" w:rsidR="00F96911" w:rsidRPr="00713104" w:rsidRDefault="00F96911" w:rsidP="00713104">
      <w:pPr>
        <w:pStyle w:val="ac"/>
        <w:ind w:firstLine="709"/>
        <w:jc w:val="both"/>
        <w:rPr>
          <w:sz w:val="28"/>
          <w:szCs w:val="28"/>
        </w:rPr>
      </w:pPr>
      <w:r w:rsidRPr="00713104">
        <w:rPr>
          <w:sz w:val="28"/>
          <w:szCs w:val="28"/>
        </w:rPr>
        <w:t>обучение с помощью аудиовизуальных технических средств;</w:t>
      </w:r>
    </w:p>
    <w:p w14:paraId="072B4140" w14:textId="77777777" w:rsidR="00F96911" w:rsidRPr="00713104" w:rsidRDefault="00F96911" w:rsidP="00713104">
      <w:pPr>
        <w:pStyle w:val="ac"/>
        <w:ind w:firstLine="709"/>
        <w:jc w:val="both"/>
        <w:rPr>
          <w:sz w:val="28"/>
          <w:szCs w:val="28"/>
        </w:rPr>
      </w:pPr>
      <w:r w:rsidRPr="00713104">
        <w:rPr>
          <w:sz w:val="28"/>
          <w:szCs w:val="28"/>
        </w:rPr>
        <w:t>компьютерное обучение;</w:t>
      </w:r>
    </w:p>
    <w:p w14:paraId="2172DF43" w14:textId="77777777" w:rsidR="00F96911" w:rsidRPr="00713104" w:rsidRDefault="00F96911" w:rsidP="00713104">
      <w:pPr>
        <w:pStyle w:val="ac"/>
        <w:ind w:firstLine="709"/>
        <w:jc w:val="both"/>
        <w:rPr>
          <w:sz w:val="28"/>
          <w:szCs w:val="28"/>
        </w:rPr>
      </w:pPr>
      <w:r w:rsidRPr="00713104">
        <w:rPr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14:paraId="4EEBCADB" w14:textId="77777777" w:rsidR="00F96911" w:rsidRPr="00713104" w:rsidRDefault="00F96911" w:rsidP="00713104">
      <w:pPr>
        <w:pStyle w:val="ac"/>
        <w:ind w:firstLine="709"/>
        <w:jc w:val="both"/>
        <w:rPr>
          <w:sz w:val="28"/>
          <w:szCs w:val="28"/>
        </w:rPr>
      </w:pPr>
      <w:r w:rsidRPr="00713104">
        <w:rPr>
          <w:sz w:val="28"/>
          <w:szCs w:val="28"/>
        </w:rPr>
        <w:t>элементы учебно-исследовательской деятельности, творческого подхода (проектный метод, «мозговой штурм»), реализуемые на лабораторных занятиях.</w:t>
      </w:r>
    </w:p>
    <w:p w14:paraId="74B91B5C" w14:textId="77777777" w:rsidR="006834B0" w:rsidRDefault="006834B0" w:rsidP="00713104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3759635" w14:textId="73D54FB8" w:rsidR="00BC094C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59603410" w14:textId="77777777" w:rsidR="007A1A7F" w:rsidRPr="00713104" w:rsidRDefault="007A1A7F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BFB2DB1" w14:textId="6E67330F" w:rsidR="009C1E5B" w:rsidRPr="00713104" w:rsidRDefault="009C1E5B" w:rsidP="00713104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Статистическая обработка данных</w:t>
      </w:r>
      <w:r w:rsidR="007A1A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14CCD9" w14:textId="081EBA24" w:rsidR="009C1E5B" w:rsidRPr="00713104" w:rsidRDefault="009C1E5B" w:rsidP="00713104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Дисперсионный анализ</w:t>
      </w:r>
      <w:r w:rsidR="007A1A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0369E4" w14:textId="1DD7BBF1" w:rsidR="009C1E5B" w:rsidRPr="00713104" w:rsidRDefault="009C1E5B" w:rsidP="00713104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Регрессионный анализ</w:t>
      </w:r>
      <w:r w:rsidR="007A1A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020720" w14:textId="7851BD40" w:rsidR="009C1E5B" w:rsidRPr="00713104" w:rsidRDefault="009C1E5B" w:rsidP="00713104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факторный эксперимент и математическая модель эксперимента</w:t>
      </w:r>
      <w:r w:rsidR="007A1A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D8326A" w14:textId="72D642FF" w:rsidR="009C1E5B" w:rsidRPr="00713104" w:rsidRDefault="009C1E5B" w:rsidP="00713104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Дробный факторный эксперимент</w:t>
      </w:r>
      <w:r w:rsidR="007A1A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212D389" w14:textId="20D52F7E" w:rsidR="009C1E5B" w:rsidRPr="00713104" w:rsidRDefault="009C1E5B" w:rsidP="00713104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эксперимента при поиске оптимальных условий</w:t>
      </w:r>
      <w:r w:rsidR="007A1A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52A483" w14:textId="77777777" w:rsidR="00BC094C" w:rsidRPr="00713104" w:rsidRDefault="00BC094C" w:rsidP="00713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DEE50" w14:textId="5ABA2B25" w:rsidR="00BC094C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282C39CC" w14:textId="6EB583FA" w:rsidR="00BC094C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131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необходимого оборудования, наглядных пособий и др.)</w:t>
      </w:r>
    </w:p>
    <w:p w14:paraId="4494F24D" w14:textId="77777777" w:rsidR="0002357B" w:rsidRPr="00713104" w:rsidRDefault="0002357B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565B422" w14:textId="77777777" w:rsidR="00D971A0" w:rsidRPr="00713104" w:rsidRDefault="00D971A0" w:rsidP="007A1A7F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Операционная система Microsoft Windows 7/8/8.1/10 или новее.</w:t>
      </w:r>
    </w:p>
    <w:p w14:paraId="49BC483F" w14:textId="1941C773" w:rsidR="00D971A0" w:rsidRPr="00713104" w:rsidRDefault="00D971A0" w:rsidP="007A1A7F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Языки и системы программирования: R, RStudio.</w:t>
      </w:r>
    </w:p>
    <w:p w14:paraId="5D998131" w14:textId="363D0843" w:rsidR="00BC094C" w:rsidRPr="00713104" w:rsidRDefault="00BC094C" w:rsidP="00713104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094C" w:rsidRPr="00713104" w:rsidSect="00DB2973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6087A" w14:textId="77777777" w:rsidR="009A7E55" w:rsidRDefault="009A7E55">
      <w:pPr>
        <w:spacing w:after="0" w:line="240" w:lineRule="auto"/>
      </w:pPr>
      <w:r>
        <w:separator/>
      </w:r>
    </w:p>
  </w:endnote>
  <w:endnote w:type="continuationSeparator" w:id="0">
    <w:p w14:paraId="34F00991" w14:textId="77777777" w:rsidR="009A7E55" w:rsidRDefault="009A7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9F952" w14:textId="77777777" w:rsidR="009A7E55" w:rsidRDefault="009A7E55">
      <w:pPr>
        <w:spacing w:after="0" w:line="240" w:lineRule="auto"/>
      </w:pPr>
      <w:r>
        <w:separator/>
      </w:r>
    </w:p>
  </w:footnote>
  <w:footnote w:type="continuationSeparator" w:id="0">
    <w:p w14:paraId="1DEC23F4" w14:textId="77777777" w:rsidR="009A7E55" w:rsidRDefault="009A7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7661" w14:textId="77777777"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616119" w:rsidRDefault="009A7E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B8A6" w14:textId="77777777" w:rsidR="00616119" w:rsidRPr="00EF3F01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EF3F01">
      <w:rPr>
        <w:rStyle w:val="a5"/>
        <w:sz w:val="24"/>
        <w:szCs w:val="24"/>
      </w:rPr>
      <w:fldChar w:fldCharType="begin"/>
    </w:r>
    <w:r w:rsidRPr="00EF3F01">
      <w:rPr>
        <w:rStyle w:val="a5"/>
        <w:sz w:val="24"/>
        <w:szCs w:val="24"/>
      </w:rPr>
      <w:instrText xml:space="preserve">PAGE  </w:instrText>
    </w:r>
    <w:r w:rsidRPr="00EF3F01">
      <w:rPr>
        <w:rStyle w:val="a5"/>
        <w:sz w:val="24"/>
        <w:szCs w:val="24"/>
      </w:rPr>
      <w:fldChar w:fldCharType="separate"/>
    </w:r>
    <w:r w:rsidR="00F96911" w:rsidRPr="00EF3F01">
      <w:rPr>
        <w:rStyle w:val="a5"/>
        <w:noProof/>
        <w:sz w:val="24"/>
        <w:szCs w:val="24"/>
      </w:rPr>
      <w:t>12</w:t>
    </w:r>
    <w:r w:rsidRPr="00EF3F01">
      <w:rPr>
        <w:rStyle w:val="a5"/>
        <w:sz w:val="24"/>
        <w:szCs w:val="24"/>
      </w:rPr>
      <w:fldChar w:fldCharType="end"/>
    </w:r>
  </w:p>
  <w:p w14:paraId="23838F39" w14:textId="77777777" w:rsidR="00616119" w:rsidRDefault="009A7E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3E1F69AE"/>
    <w:multiLevelType w:val="hybridMultilevel"/>
    <w:tmpl w:val="0B7CE668"/>
    <w:lvl w:ilvl="0" w:tplc="B51A16E8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4D1F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7D26D5"/>
    <w:multiLevelType w:val="hybridMultilevel"/>
    <w:tmpl w:val="EFA06DA2"/>
    <w:lvl w:ilvl="0" w:tplc="FA842326">
      <w:start w:val="1"/>
      <w:numFmt w:val="decimal"/>
      <w:lvlText w:val="2.1.2.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8" w15:restartNumberingAfterBreak="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DD"/>
    <w:rsid w:val="00003E75"/>
    <w:rsid w:val="00004854"/>
    <w:rsid w:val="00011BC4"/>
    <w:rsid w:val="0001528C"/>
    <w:rsid w:val="00015313"/>
    <w:rsid w:val="000203AE"/>
    <w:rsid w:val="0002357B"/>
    <w:rsid w:val="00035221"/>
    <w:rsid w:val="00040D0F"/>
    <w:rsid w:val="00044A1B"/>
    <w:rsid w:val="001067B2"/>
    <w:rsid w:val="00126790"/>
    <w:rsid w:val="001462A3"/>
    <w:rsid w:val="00146445"/>
    <w:rsid w:val="00185285"/>
    <w:rsid w:val="001B4850"/>
    <w:rsid w:val="00204903"/>
    <w:rsid w:val="00233C72"/>
    <w:rsid w:val="002550CF"/>
    <w:rsid w:val="00260EAF"/>
    <w:rsid w:val="002B0854"/>
    <w:rsid w:val="002B2944"/>
    <w:rsid w:val="002E5CA6"/>
    <w:rsid w:val="00305A5B"/>
    <w:rsid w:val="00311C33"/>
    <w:rsid w:val="00325368"/>
    <w:rsid w:val="0034293B"/>
    <w:rsid w:val="00345999"/>
    <w:rsid w:val="00351BD9"/>
    <w:rsid w:val="00352C47"/>
    <w:rsid w:val="003669A3"/>
    <w:rsid w:val="003824B9"/>
    <w:rsid w:val="0041572B"/>
    <w:rsid w:val="004473C9"/>
    <w:rsid w:val="00473B46"/>
    <w:rsid w:val="004A5925"/>
    <w:rsid w:val="004D3AB1"/>
    <w:rsid w:val="004F729B"/>
    <w:rsid w:val="00543DA2"/>
    <w:rsid w:val="0055775C"/>
    <w:rsid w:val="00593C44"/>
    <w:rsid w:val="00626975"/>
    <w:rsid w:val="006834B0"/>
    <w:rsid w:val="00695A78"/>
    <w:rsid w:val="006E312E"/>
    <w:rsid w:val="006E4F34"/>
    <w:rsid w:val="006F48C0"/>
    <w:rsid w:val="00701DC4"/>
    <w:rsid w:val="00713104"/>
    <w:rsid w:val="0073228D"/>
    <w:rsid w:val="00741A2A"/>
    <w:rsid w:val="00745C16"/>
    <w:rsid w:val="00764C55"/>
    <w:rsid w:val="00775879"/>
    <w:rsid w:val="00776DC2"/>
    <w:rsid w:val="007A1A7F"/>
    <w:rsid w:val="007C212C"/>
    <w:rsid w:val="007E5CF4"/>
    <w:rsid w:val="00802096"/>
    <w:rsid w:val="00856437"/>
    <w:rsid w:val="0086203D"/>
    <w:rsid w:val="008A5D5A"/>
    <w:rsid w:val="008C3746"/>
    <w:rsid w:val="008D4955"/>
    <w:rsid w:val="008D580F"/>
    <w:rsid w:val="008E30E9"/>
    <w:rsid w:val="008F2ED3"/>
    <w:rsid w:val="00901722"/>
    <w:rsid w:val="00905D92"/>
    <w:rsid w:val="009137DD"/>
    <w:rsid w:val="0092717B"/>
    <w:rsid w:val="00935BD6"/>
    <w:rsid w:val="00942EE3"/>
    <w:rsid w:val="009553D5"/>
    <w:rsid w:val="009575C6"/>
    <w:rsid w:val="00965D02"/>
    <w:rsid w:val="00985F47"/>
    <w:rsid w:val="009A7E55"/>
    <w:rsid w:val="009B5282"/>
    <w:rsid w:val="009B6D52"/>
    <w:rsid w:val="009C1E5B"/>
    <w:rsid w:val="00A16FAB"/>
    <w:rsid w:val="00A270C9"/>
    <w:rsid w:val="00A35FA1"/>
    <w:rsid w:val="00A709AB"/>
    <w:rsid w:val="00A76285"/>
    <w:rsid w:val="00AB7F8F"/>
    <w:rsid w:val="00AD4A50"/>
    <w:rsid w:val="00AF46E2"/>
    <w:rsid w:val="00B02137"/>
    <w:rsid w:val="00B26BD2"/>
    <w:rsid w:val="00B30F9A"/>
    <w:rsid w:val="00B51149"/>
    <w:rsid w:val="00B646BA"/>
    <w:rsid w:val="00B9089A"/>
    <w:rsid w:val="00B9470D"/>
    <w:rsid w:val="00B95455"/>
    <w:rsid w:val="00BC094C"/>
    <w:rsid w:val="00C034D6"/>
    <w:rsid w:val="00C35020"/>
    <w:rsid w:val="00C3623F"/>
    <w:rsid w:val="00C50344"/>
    <w:rsid w:val="00C729D3"/>
    <w:rsid w:val="00C77241"/>
    <w:rsid w:val="00CF6E30"/>
    <w:rsid w:val="00D46F8E"/>
    <w:rsid w:val="00D7707C"/>
    <w:rsid w:val="00D812C8"/>
    <w:rsid w:val="00D81D5D"/>
    <w:rsid w:val="00D971A0"/>
    <w:rsid w:val="00D977E1"/>
    <w:rsid w:val="00DB2973"/>
    <w:rsid w:val="00DC081D"/>
    <w:rsid w:val="00DF07A7"/>
    <w:rsid w:val="00E32AAC"/>
    <w:rsid w:val="00E37A3D"/>
    <w:rsid w:val="00E4172C"/>
    <w:rsid w:val="00E51651"/>
    <w:rsid w:val="00E857DA"/>
    <w:rsid w:val="00EE12C9"/>
    <w:rsid w:val="00EE2FAA"/>
    <w:rsid w:val="00EF06BE"/>
    <w:rsid w:val="00EF3F01"/>
    <w:rsid w:val="00F373E9"/>
    <w:rsid w:val="00F402E6"/>
    <w:rsid w:val="00F96911"/>
    <w:rsid w:val="00FA04D1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283"/>
  <w15:docId w15:val="{B1DAFB96-E555-4E0E-AAEC-4E267B5E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1A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customStyle="1" w:styleId="1">
    <w:name w:val="Обычный1"/>
    <w:rsid w:val="00345999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ru-RU"/>
    </w:rPr>
  </w:style>
  <w:style w:type="paragraph" w:styleId="a7">
    <w:name w:val="Plain Text"/>
    <w:basedOn w:val="a"/>
    <w:link w:val="a8"/>
    <w:semiHidden/>
    <w:unhideWhenUsed/>
    <w:rsid w:val="00AF46E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AF46E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nhideWhenUsed/>
    <w:rsid w:val="00DF07A7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F07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9C1E5B"/>
    <w:rPr>
      <w:color w:val="0000FF" w:themeColor="hyperlink"/>
      <w:u w:val="single"/>
    </w:rPr>
  </w:style>
  <w:style w:type="paragraph" w:styleId="ac">
    <w:name w:val="footer"/>
    <w:basedOn w:val="a"/>
    <w:link w:val="ad"/>
    <w:rsid w:val="00C729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C729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2422</Words>
  <Characters>13810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Шишпаронок С.С.</cp:lastModifiedBy>
  <cp:revision>39</cp:revision>
  <cp:lastPrinted>2024-12-19T06:33:00Z</cp:lastPrinted>
  <dcterms:created xsi:type="dcterms:W3CDTF">2024-10-24T08:07:00Z</dcterms:created>
  <dcterms:modified xsi:type="dcterms:W3CDTF">2024-12-26T06:40:00Z</dcterms:modified>
</cp:coreProperties>
</file>