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275216">
        <w:rPr>
          <w:b/>
          <w:sz w:val="28"/>
          <w:szCs w:val="28"/>
          <w:lang w:val="ru-RU"/>
        </w:rPr>
        <w:t>МИНИСТЕРСТВО ОБРАЗОВАНИЯ РЕСПУБЛИКИ БЕЛАРУСЬ</w:t>
      </w:r>
    </w:p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>Учебно-методическое объединение по гуманитарному образованию</w:t>
      </w:r>
    </w:p>
    <w:p w:rsidR="0049469E" w:rsidRPr="00A73F34" w:rsidRDefault="0049469E" w:rsidP="00A73F34">
      <w:pPr>
        <w:jc w:val="center"/>
        <w:rPr>
          <w:sz w:val="28"/>
          <w:szCs w:val="28"/>
          <w:lang w:val="ru-RU"/>
        </w:rPr>
      </w:pPr>
    </w:p>
    <w:p w:rsidR="00A73F34" w:rsidRPr="00A73F34" w:rsidRDefault="00A73F34" w:rsidP="00A73F34">
      <w:pPr>
        <w:jc w:val="center"/>
        <w:rPr>
          <w:sz w:val="28"/>
          <w:szCs w:val="28"/>
          <w:lang w:val="ru-RU"/>
        </w:rPr>
      </w:pPr>
    </w:p>
    <w:p w:rsidR="00A73F34" w:rsidRPr="00A73F34" w:rsidRDefault="00A73F34" w:rsidP="00A73F34">
      <w:pPr>
        <w:ind w:left="4536"/>
        <w:rPr>
          <w:b/>
          <w:bCs/>
          <w:sz w:val="28"/>
          <w:szCs w:val="28"/>
        </w:rPr>
      </w:pPr>
      <w:r w:rsidRPr="00A73F34">
        <w:rPr>
          <w:b/>
          <w:bCs/>
          <w:sz w:val="28"/>
          <w:szCs w:val="28"/>
        </w:rPr>
        <w:t xml:space="preserve">УТВЕРЖДАЮ </w:t>
      </w:r>
    </w:p>
    <w:p w:rsidR="00A73F34" w:rsidRPr="00A73F34" w:rsidRDefault="00A73F34" w:rsidP="00A73F34">
      <w:pPr>
        <w:ind w:left="4536"/>
        <w:rPr>
          <w:sz w:val="28"/>
          <w:szCs w:val="28"/>
        </w:rPr>
      </w:pPr>
      <w:r w:rsidRPr="00A73F34">
        <w:rPr>
          <w:sz w:val="28"/>
          <w:szCs w:val="28"/>
        </w:rPr>
        <w:t xml:space="preserve">Первый заместитель Министра образования Республики Беларусь  </w:t>
      </w:r>
    </w:p>
    <w:p w:rsidR="00A73F34" w:rsidRPr="00A73F34" w:rsidRDefault="00A73F34" w:rsidP="00A73F34">
      <w:pPr>
        <w:ind w:left="4536"/>
        <w:rPr>
          <w:sz w:val="28"/>
          <w:szCs w:val="28"/>
        </w:rPr>
      </w:pPr>
      <w:r w:rsidRPr="00A73F34">
        <w:rPr>
          <w:sz w:val="28"/>
          <w:szCs w:val="28"/>
        </w:rPr>
        <w:t xml:space="preserve">________________ А.Г.Баханович </w:t>
      </w:r>
    </w:p>
    <w:p w:rsidR="00A73F34" w:rsidRPr="00A73F34" w:rsidRDefault="00A73F34" w:rsidP="00A73F34">
      <w:pPr>
        <w:ind w:left="4536"/>
        <w:rPr>
          <w:sz w:val="28"/>
          <w:szCs w:val="28"/>
        </w:rPr>
      </w:pPr>
      <w:r w:rsidRPr="00A73F34">
        <w:rPr>
          <w:sz w:val="28"/>
          <w:szCs w:val="28"/>
        </w:rPr>
        <w:t xml:space="preserve">____________________ </w:t>
      </w:r>
    </w:p>
    <w:p w:rsidR="00A73F34" w:rsidRPr="00A73F34" w:rsidRDefault="00A73F34" w:rsidP="00A73F34">
      <w:pPr>
        <w:ind w:left="4536"/>
        <w:rPr>
          <w:sz w:val="28"/>
          <w:szCs w:val="28"/>
        </w:rPr>
      </w:pPr>
    </w:p>
    <w:p w:rsidR="00A73F34" w:rsidRPr="00A73F34" w:rsidRDefault="00A73F34" w:rsidP="00A73F34">
      <w:pPr>
        <w:ind w:left="4536"/>
        <w:rPr>
          <w:sz w:val="28"/>
          <w:szCs w:val="28"/>
        </w:rPr>
      </w:pPr>
      <w:r w:rsidRPr="00A73F34">
        <w:rPr>
          <w:sz w:val="28"/>
          <w:szCs w:val="28"/>
        </w:rPr>
        <w:t>Регистрационный № _________ /пр.</w:t>
      </w:r>
    </w:p>
    <w:p w:rsidR="00A73F34" w:rsidRPr="00A73F34" w:rsidRDefault="00A73F34" w:rsidP="00A73F34">
      <w:pPr>
        <w:jc w:val="center"/>
        <w:rPr>
          <w:sz w:val="28"/>
          <w:szCs w:val="28"/>
        </w:rPr>
      </w:pPr>
    </w:p>
    <w:p w:rsidR="0049469E" w:rsidRPr="00A73F34" w:rsidRDefault="006B28E1" w:rsidP="00275216">
      <w:pPr>
        <w:jc w:val="center"/>
        <w:rPr>
          <w:b/>
          <w:sz w:val="28"/>
          <w:szCs w:val="28"/>
          <w:lang w:val="ru-RU"/>
        </w:rPr>
      </w:pPr>
      <w:r w:rsidRPr="00A73F34">
        <w:rPr>
          <w:b/>
          <w:sz w:val="28"/>
          <w:szCs w:val="28"/>
        </w:rPr>
        <w:t xml:space="preserve">ТЕОРИЯ МЕДИА </w:t>
      </w:r>
    </w:p>
    <w:p w:rsidR="0079218F" w:rsidRDefault="0079218F" w:rsidP="00275216">
      <w:pPr>
        <w:jc w:val="center"/>
        <w:rPr>
          <w:b/>
          <w:sz w:val="28"/>
          <w:szCs w:val="28"/>
          <w:lang w:val="ru-RU"/>
        </w:rPr>
      </w:pPr>
    </w:p>
    <w:p w:rsidR="00A73F34" w:rsidRDefault="00A73F34" w:rsidP="0027521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Примерная </w:t>
      </w:r>
      <w:r w:rsidR="006B28E1" w:rsidRPr="00275216">
        <w:rPr>
          <w:b/>
          <w:sz w:val="28"/>
          <w:szCs w:val="28"/>
          <w:lang w:val="ru-RU"/>
        </w:rPr>
        <w:t xml:space="preserve">учебная программа </w:t>
      </w:r>
      <w:bookmarkStart w:id="1" w:name="_Hlk201920421"/>
      <w:r w:rsidR="006B28E1" w:rsidRPr="00275216">
        <w:rPr>
          <w:b/>
          <w:sz w:val="28"/>
          <w:szCs w:val="28"/>
          <w:lang w:val="ru-RU"/>
        </w:rPr>
        <w:t xml:space="preserve">по учебной дисциплине </w:t>
      </w:r>
    </w:p>
    <w:p w:rsidR="0049469E" w:rsidRPr="00275216" w:rsidRDefault="006B28E1" w:rsidP="00275216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</w:rPr>
        <w:t>для специальности</w:t>
      </w:r>
    </w:p>
    <w:p w:rsidR="0049469E" w:rsidRDefault="006B28E1" w:rsidP="00275216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6-05-0321-01 Журналистика</w:t>
      </w:r>
    </w:p>
    <w:bookmarkEnd w:id="1"/>
    <w:p w:rsidR="00A73F34" w:rsidRPr="00275216" w:rsidRDefault="00A73F34" w:rsidP="00275216">
      <w:pPr>
        <w:jc w:val="center"/>
        <w:rPr>
          <w:b/>
          <w:sz w:val="28"/>
          <w:szCs w:val="28"/>
          <w:lang w:val="ru-RU"/>
        </w:rPr>
      </w:pPr>
    </w:p>
    <w:tbl>
      <w:tblPr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49469E" w:rsidRPr="00275216" w:rsidTr="00A73F34">
        <w:tc>
          <w:tcPr>
            <w:tcW w:w="4928" w:type="dxa"/>
          </w:tcPr>
          <w:p w:rsidR="0049469E" w:rsidRPr="00275216" w:rsidRDefault="006B28E1" w:rsidP="00275216">
            <w:pPr>
              <w:rPr>
                <w:sz w:val="28"/>
                <w:szCs w:val="28"/>
                <w:lang w:val="ru-RU"/>
              </w:rPr>
            </w:pPr>
            <w:r w:rsidRPr="00275216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49469E" w:rsidRPr="00275216" w:rsidRDefault="003056AF" w:rsidP="002752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Министра информации Республики Беларусь</w:t>
            </w:r>
          </w:p>
          <w:p w:rsidR="0049469E" w:rsidRPr="00275216" w:rsidRDefault="0049469E" w:rsidP="00275216">
            <w:pPr>
              <w:rPr>
                <w:sz w:val="28"/>
                <w:szCs w:val="28"/>
                <w:lang w:val="ru-RU"/>
              </w:rPr>
            </w:pPr>
          </w:p>
          <w:p w:rsidR="0049469E" w:rsidRPr="003056AF" w:rsidRDefault="00A73F34" w:rsidP="002752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3056AF" w:rsidRPr="00A73F34">
              <w:rPr>
                <w:sz w:val="28"/>
                <w:szCs w:val="28"/>
                <w:lang w:val="ru-RU"/>
              </w:rPr>
              <w:t>А.М</w:t>
            </w:r>
            <w:r w:rsidRPr="00A73F34">
              <w:rPr>
                <w:sz w:val="28"/>
                <w:szCs w:val="28"/>
              </w:rPr>
              <w:t>.</w:t>
            </w:r>
            <w:r w:rsidR="003056AF" w:rsidRPr="00A73F34">
              <w:rPr>
                <w:sz w:val="28"/>
                <w:szCs w:val="28"/>
                <w:lang w:val="ru-RU"/>
              </w:rPr>
              <w:t>Кунцевич</w:t>
            </w:r>
          </w:p>
          <w:p w:rsidR="0049469E" w:rsidRPr="00275216" w:rsidRDefault="00A73F34" w:rsidP="0027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Министерства образования Республики Беларусь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С.Н.Пищов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A73F34" w:rsidRDefault="0049469E" w:rsidP="00A73F34">
            <w:pPr>
              <w:rPr>
                <w:sz w:val="28"/>
                <w:szCs w:val="28"/>
              </w:rPr>
            </w:pPr>
          </w:p>
        </w:tc>
      </w:tr>
      <w:tr w:rsidR="0049469E" w:rsidRPr="00275216" w:rsidTr="00A73F34">
        <w:tc>
          <w:tcPr>
            <w:tcW w:w="4928" w:type="dxa"/>
          </w:tcPr>
          <w:p w:rsidR="00A73F34" w:rsidRPr="00A73F34" w:rsidRDefault="00A73F34" w:rsidP="00A73F34">
            <w:pPr>
              <w:jc w:val="both"/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Председатель Учебно-методического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объединения по гуманитарному образованию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О.Г.Прохоренко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275216" w:rsidRDefault="0049469E" w:rsidP="00275216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институт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высшей школы»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И.В.Титович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A73F34" w:rsidRDefault="0049469E" w:rsidP="00275216">
            <w:pPr>
              <w:rPr>
                <w:b/>
                <w:sz w:val="28"/>
                <w:szCs w:val="28"/>
              </w:rPr>
            </w:pPr>
          </w:p>
        </w:tc>
      </w:tr>
      <w:tr w:rsidR="0049469E" w:rsidRPr="00275216" w:rsidTr="00A73F34">
        <w:trPr>
          <w:trHeight w:val="1465"/>
        </w:trPr>
        <w:tc>
          <w:tcPr>
            <w:tcW w:w="4928" w:type="dxa"/>
          </w:tcPr>
          <w:p w:rsidR="0049469E" w:rsidRPr="00275216" w:rsidRDefault="0049469E" w:rsidP="00275216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Эксперт-нормоконтролер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 ______________ </w:t>
            </w:r>
          </w:p>
          <w:p w:rsidR="0049469E" w:rsidRPr="00275216" w:rsidRDefault="00A73F34" w:rsidP="00A73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:rsidR="00B44523" w:rsidRDefault="00B44523" w:rsidP="00275216">
      <w:pPr>
        <w:jc w:val="center"/>
        <w:rPr>
          <w:sz w:val="28"/>
          <w:szCs w:val="28"/>
        </w:rPr>
      </w:pPr>
    </w:p>
    <w:p w:rsidR="00B44523" w:rsidRDefault="00B44523" w:rsidP="00275216">
      <w:pPr>
        <w:jc w:val="center"/>
        <w:rPr>
          <w:sz w:val="28"/>
          <w:szCs w:val="28"/>
        </w:rPr>
      </w:pPr>
    </w:p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r w:rsidRPr="00275216">
        <w:rPr>
          <w:sz w:val="28"/>
          <w:szCs w:val="28"/>
        </w:rPr>
        <w:t>Минск 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</w:rPr>
        <w:br w:type="page"/>
      </w:r>
    </w:p>
    <w:p w:rsidR="0049469E" w:rsidRPr="00275216" w:rsidRDefault="00A73F34" w:rsidP="0027521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СОСТАВИТЕЛИ</w:t>
      </w:r>
      <w:r w:rsidR="006B28E1" w:rsidRPr="00275216">
        <w:rPr>
          <w:b/>
          <w:sz w:val="28"/>
          <w:szCs w:val="28"/>
          <w:lang w:val="ru-RU"/>
        </w:rPr>
        <w:t>:</w:t>
      </w:r>
    </w:p>
    <w:p w:rsidR="0049469E" w:rsidRPr="00275216" w:rsidRDefault="00BA118A" w:rsidP="00275216">
      <w:pPr>
        <w:jc w:val="both"/>
        <w:rPr>
          <w:sz w:val="28"/>
          <w:szCs w:val="28"/>
          <w:lang w:val="be-BY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12700</wp:posOffset>
                </wp:positionV>
                <wp:extent cx="1211580" cy="1981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51CA00BD" id="Прямоугольник 1" o:spid="_x0000_s1026" style="position:absolute;margin-left:.15pt;margin-top:1pt;width:95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" filled="f" strokecolor="black [3213]" strokeweight="2pt"/>
            </w:pict>
          </mc:Fallback>
        </mc:AlternateContent>
      </w:r>
      <w:r w:rsidR="006B28E1" w:rsidRPr="00275216">
        <w:rPr>
          <w:sz w:val="28"/>
          <w:szCs w:val="28"/>
          <w:lang w:val="ru-RU"/>
        </w:rPr>
        <w:t xml:space="preserve">Н.Т. Фрольцова, </w:t>
      </w:r>
      <w:r w:rsidR="006B28E1" w:rsidRPr="00275216">
        <w:rPr>
          <w:sz w:val="28"/>
          <w:szCs w:val="28"/>
          <w:lang w:val="be-BY"/>
        </w:rPr>
        <w:t>профессор кафедры медиалогии факультета журналистики Белорусского государственного университета, доктор филологических наук, профессор</w:t>
      </w:r>
      <w:r w:rsidR="0079218F">
        <w:rPr>
          <w:sz w:val="28"/>
          <w:szCs w:val="28"/>
          <w:lang w:val="be-BY"/>
        </w:rPr>
        <w:t>;</w:t>
      </w:r>
    </w:p>
    <w:p w:rsidR="003577FD" w:rsidRPr="00275216" w:rsidRDefault="00275216" w:rsidP="0027521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e-BY"/>
        </w:rPr>
        <w:t>О.Н. </w:t>
      </w:r>
      <w:r w:rsidR="003577FD" w:rsidRPr="00275216">
        <w:rPr>
          <w:sz w:val="28"/>
          <w:szCs w:val="28"/>
          <w:lang w:val="be-BY"/>
        </w:rPr>
        <w:t xml:space="preserve">Касперович-Рынкевич, доцент кафедры медиалогии факультета журналистики Белорусского государственного университета, </w:t>
      </w:r>
      <w:r w:rsidRPr="00275216">
        <w:rPr>
          <w:sz w:val="28"/>
          <w:szCs w:val="28"/>
          <w:lang w:val="be-BY"/>
        </w:rPr>
        <w:t>кандидат</w:t>
      </w:r>
      <w:r w:rsidR="003577FD" w:rsidRPr="00275216">
        <w:rPr>
          <w:sz w:val="28"/>
          <w:szCs w:val="28"/>
          <w:lang w:val="be-BY"/>
        </w:rPr>
        <w:t xml:space="preserve"> филологических наук,</w:t>
      </w:r>
      <w:r w:rsidRPr="00275216">
        <w:rPr>
          <w:sz w:val="28"/>
          <w:szCs w:val="28"/>
          <w:lang w:val="be-BY"/>
        </w:rPr>
        <w:t xml:space="preserve"> доцент</w:t>
      </w:r>
    </w:p>
    <w:p w:rsidR="0049469E" w:rsidRDefault="0049469E" w:rsidP="00275216">
      <w:pPr>
        <w:jc w:val="both"/>
        <w:rPr>
          <w:sz w:val="28"/>
          <w:szCs w:val="28"/>
          <w:lang w:val="ru-RU"/>
        </w:rPr>
      </w:pPr>
    </w:p>
    <w:p w:rsidR="00A73F34" w:rsidRDefault="00A73F34" w:rsidP="00275216">
      <w:pPr>
        <w:jc w:val="both"/>
        <w:rPr>
          <w:sz w:val="28"/>
          <w:szCs w:val="28"/>
          <w:lang w:val="ru-RU"/>
        </w:rPr>
      </w:pPr>
    </w:p>
    <w:p w:rsidR="00A73F34" w:rsidRPr="00275216" w:rsidRDefault="00A73F34" w:rsidP="00275216">
      <w:pPr>
        <w:jc w:val="both"/>
        <w:rPr>
          <w:sz w:val="28"/>
          <w:szCs w:val="28"/>
          <w:lang w:val="ru-RU"/>
        </w:rPr>
      </w:pPr>
    </w:p>
    <w:p w:rsidR="0049469E" w:rsidRDefault="006B28E1" w:rsidP="00275216">
      <w:pPr>
        <w:jc w:val="both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РЕЦЕНЗЕНТЫ:</w:t>
      </w:r>
    </w:p>
    <w:p w:rsidR="003056AF" w:rsidRPr="00A73F34" w:rsidRDefault="003056AF" w:rsidP="00A73F3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афедр</w:t>
      </w:r>
      <w:r>
        <w:rPr>
          <w:sz w:val="28"/>
          <w:szCs w:val="28"/>
          <w:lang w:val="ru-RU"/>
        </w:rPr>
        <w:t xml:space="preserve">а </w:t>
      </w:r>
      <w:r w:rsidRPr="008D07BE">
        <w:rPr>
          <w:sz w:val="28"/>
          <w:szCs w:val="28"/>
        </w:rPr>
        <w:t>редакционно-издательских технологий</w:t>
      </w:r>
      <w:r w:rsidR="00A73F34">
        <w:rPr>
          <w:sz w:val="28"/>
          <w:szCs w:val="28"/>
          <w:lang w:val="ru-RU"/>
        </w:rPr>
        <w:t xml:space="preserve"> </w:t>
      </w:r>
      <w:r w:rsidRPr="008D07BE">
        <w:rPr>
          <w:sz w:val="28"/>
          <w:szCs w:val="28"/>
        </w:rPr>
        <w:t>факультета прин</w:t>
      </w:r>
      <w:r>
        <w:rPr>
          <w:sz w:val="28"/>
          <w:szCs w:val="28"/>
        </w:rPr>
        <w:t xml:space="preserve">ттехнологий и медиакоммуникаций </w:t>
      </w:r>
      <w:r w:rsidRPr="008D07BE"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>елорусского государственного технологического университета</w:t>
      </w:r>
      <w:r w:rsidR="00A73F34">
        <w:rPr>
          <w:sz w:val="28"/>
          <w:szCs w:val="28"/>
          <w:lang w:val="ru-RU"/>
        </w:rPr>
        <w:t xml:space="preserve"> </w:t>
      </w:r>
      <w:r w:rsidR="00A73F34" w:rsidRPr="00A73F34">
        <w:rPr>
          <w:sz w:val="28"/>
          <w:szCs w:val="28"/>
        </w:rPr>
        <w:t xml:space="preserve">(протокол № </w:t>
      </w:r>
      <w:r w:rsidR="00B44523">
        <w:rPr>
          <w:sz w:val="28"/>
          <w:szCs w:val="28"/>
          <w:lang w:val="be-BY"/>
        </w:rPr>
        <w:t>8</w:t>
      </w:r>
      <w:r w:rsidR="00A73F34" w:rsidRPr="00A73F34">
        <w:rPr>
          <w:sz w:val="28"/>
          <w:szCs w:val="28"/>
        </w:rPr>
        <w:t xml:space="preserve"> от </w:t>
      </w:r>
      <w:r w:rsidR="00B44523">
        <w:rPr>
          <w:sz w:val="28"/>
          <w:szCs w:val="28"/>
          <w:lang w:val="be-BY"/>
        </w:rPr>
        <w:t>28.03.2025</w:t>
      </w:r>
      <w:r w:rsidR="00A73F34" w:rsidRPr="00A73F34">
        <w:rPr>
          <w:sz w:val="28"/>
          <w:szCs w:val="28"/>
        </w:rPr>
        <w:t xml:space="preserve">); </w:t>
      </w:r>
    </w:p>
    <w:p w:rsidR="0049469E" w:rsidRPr="00275216" w:rsidRDefault="003056AF" w:rsidP="00A73F34">
      <w:pPr>
        <w:jc w:val="both"/>
        <w:rPr>
          <w:sz w:val="28"/>
          <w:szCs w:val="28"/>
          <w:lang w:val="ru-RU"/>
        </w:rPr>
      </w:pPr>
      <w:r w:rsidRPr="00A456D6">
        <w:rPr>
          <w:spacing w:val="-6"/>
          <w:sz w:val="28"/>
          <w:szCs w:val="26"/>
        </w:rPr>
        <w:t>А.И. Черота</w:t>
      </w:r>
      <w:r>
        <w:rPr>
          <w:spacing w:val="-6"/>
          <w:sz w:val="28"/>
          <w:szCs w:val="26"/>
          <w:lang w:val="ru-RU"/>
        </w:rPr>
        <w:t>, з</w:t>
      </w:r>
      <w:r w:rsidRPr="003056AF">
        <w:rPr>
          <w:spacing w:val="-6"/>
          <w:sz w:val="28"/>
          <w:szCs w:val="26"/>
          <w:lang w:val="ru-RU"/>
        </w:rPr>
        <w:t>аместитель директора «Издательский дом «Звязда»,</w:t>
      </w:r>
      <w:r>
        <w:rPr>
          <w:spacing w:val="-6"/>
          <w:sz w:val="28"/>
          <w:szCs w:val="26"/>
          <w:lang w:val="ru-RU"/>
        </w:rPr>
        <w:t xml:space="preserve"> </w:t>
      </w:r>
      <w:r w:rsidRPr="003056AF">
        <w:rPr>
          <w:spacing w:val="-6"/>
          <w:sz w:val="28"/>
          <w:szCs w:val="26"/>
          <w:lang w:val="ru-RU"/>
        </w:rPr>
        <w:t xml:space="preserve">главный редактор </w:t>
      </w:r>
      <w:r w:rsidR="00A73F34">
        <w:rPr>
          <w:spacing w:val="-6"/>
          <w:sz w:val="28"/>
          <w:szCs w:val="26"/>
          <w:lang w:val="ru-RU"/>
        </w:rPr>
        <w:t>газеты «Літаратура і мастацтва»</w:t>
      </w:r>
    </w:p>
    <w:p w:rsidR="0049469E" w:rsidRPr="00275216" w:rsidRDefault="0049469E" w:rsidP="00275216">
      <w:pPr>
        <w:rPr>
          <w:sz w:val="28"/>
          <w:szCs w:val="28"/>
          <w:lang w:val="ru-RU"/>
        </w:rPr>
      </w:pPr>
    </w:p>
    <w:p w:rsidR="0049469E" w:rsidRDefault="0049469E" w:rsidP="00275216">
      <w:pPr>
        <w:rPr>
          <w:sz w:val="28"/>
          <w:szCs w:val="28"/>
          <w:lang w:val="ru-RU"/>
        </w:rPr>
      </w:pPr>
    </w:p>
    <w:p w:rsidR="00A73F34" w:rsidRPr="00275216" w:rsidRDefault="00A73F34" w:rsidP="00275216">
      <w:pPr>
        <w:rPr>
          <w:sz w:val="28"/>
          <w:szCs w:val="28"/>
          <w:lang w:val="ru-RU"/>
        </w:rPr>
      </w:pPr>
    </w:p>
    <w:p w:rsidR="0049469E" w:rsidRPr="00275216" w:rsidRDefault="006B28E1" w:rsidP="00275216">
      <w:pPr>
        <w:pStyle w:val="8"/>
        <w:spacing w:before="0"/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</w:pPr>
      <w:r w:rsidRPr="00275216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 xml:space="preserve">РЕКОМЕНДОВАНА К </w:t>
      </w:r>
      <w:r w:rsidRPr="00A73F34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УТВЕРЖДЕНИЮ</w:t>
      </w:r>
      <w:r w:rsidR="00A73F34" w:rsidRPr="00A73F34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 xml:space="preserve"> </w:t>
      </w:r>
      <w:r w:rsidR="00A73F34" w:rsidRPr="00B45105">
        <w:rPr>
          <w:rFonts w:ascii="Times New Roman" w:hAnsi="Times New Roman"/>
          <w:b/>
          <w:bCs/>
          <w:color w:val="auto"/>
          <w:sz w:val="28"/>
          <w:szCs w:val="28"/>
        </w:rPr>
        <w:t>В КАЧЕСТВЕ ПРИМЕРНОЙ</w:t>
      </w:r>
      <w:r w:rsidRPr="00275216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:</w:t>
      </w: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Кафедрой </w:t>
      </w:r>
      <w:r w:rsidRPr="00275216">
        <w:rPr>
          <w:sz w:val="28"/>
          <w:szCs w:val="28"/>
          <w:lang w:val="be-BY"/>
        </w:rPr>
        <w:t>медиалогии факультета журналистики Белорусского государственного университета</w:t>
      </w: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(протокол № </w:t>
      </w:r>
      <w:r w:rsidR="003056AF">
        <w:rPr>
          <w:sz w:val="28"/>
          <w:szCs w:val="28"/>
          <w:lang w:val="ru-RU"/>
        </w:rPr>
        <w:t>12</w:t>
      </w:r>
      <w:r w:rsidRPr="00275216">
        <w:rPr>
          <w:sz w:val="28"/>
          <w:szCs w:val="28"/>
          <w:lang w:val="ru-RU"/>
        </w:rPr>
        <w:t xml:space="preserve"> от </w:t>
      </w:r>
      <w:r w:rsidR="003056AF">
        <w:rPr>
          <w:sz w:val="28"/>
          <w:szCs w:val="28"/>
          <w:lang w:val="ru-RU"/>
        </w:rPr>
        <w:t>14</w:t>
      </w:r>
      <w:r w:rsidRPr="00275216">
        <w:rPr>
          <w:sz w:val="28"/>
          <w:szCs w:val="28"/>
          <w:lang w:val="ru-RU"/>
        </w:rPr>
        <w:t>.</w:t>
      </w:r>
      <w:r w:rsidR="003056AF">
        <w:rPr>
          <w:sz w:val="28"/>
          <w:szCs w:val="28"/>
          <w:lang w:val="ru-RU"/>
        </w:rPr>
        <w:t>03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>);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>Научно-методическим</w:t>
      </w:r>
      <w:r w:rsidR="00B44523">
        <w:rPr>
          <w:sz w:val="28"/>
          <w:szCs w:val="28"/>
          <w:lang w:val="ru-RU"/>
        </w:rPr>
        <w:t xml:space="preserve"> </w:t>
      </w:r>
      <w:r w:rsidRPr="00275216">
        <w:rPr>
          <w:sz w:val="28"/>
          <w:szCs w:val="28"/>
          <w:lang w:val="ru-RU"/>
        </w:rPr>
        <w:t>советом Белорусского государст</w:t>
      </w:r>
      <w:r w:rsidR="00E27272">
        <w:rPr>
          <w:sz w:val="28"/>
          <w:szCs w:val="28"/>
          <w:lang w:val="ru-RU"/>
        </w:rPr>
        <w:t xml:space="preserve">венного университета (протокол </w:t>
      </w:r>
      <w:r w:rsidR="00A903C0">
        <w:rPr>
          <w:sz w:val="28"/>
          <w:szCs w:val="28"/>
          <w:lang w:val="ru-RU"/>
        </w:rPr>
        <w:t>№ 9</w:t>
      </w:r>
      <w:r w:rsidRPr="00275216">
        <w:rPr>
          <w:sz w:val="28"/>
          <w:szCs w:val="28"/>
          <w:lang w:val="ru-RU"/>
        </w:rPr>
        <w:t xml:space="preserve"> от </w:t>
      </w:r>
      <w:r w:rsidR="00A903C0">
        <w:rPr>
          <w:sz w:val="28"/>
          <w:szCs w:val="28"/>
          <w:lang w:val="ru-RU"/>
        </w:rPr>
        <w:t>29</w:t>
      </w:r>
      <w:r w:rsidRPr="00275216">
        <w:rPr>
          <w:sz w:val="28"/>
          <w:szCs w:val="28"/>
          <w:lang w:val="ru-RU"/>
        </w:rPr>
        <w:t>.</w:t>
      </w:r>
      <w:r w:rsidR="00A903C0">
        <w:rPr>
          <w:sz w:val="28"/>
          <w:szCs w:val="28"/>
          <w:lang w:val="ru-RU"/>
        </w:rPr>
        <w:t>04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 xml:space="preserve">); 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Научно-методическим советом по журналистике Учебно-методического объединения по гуманитарному образованию (протокол № </w:t>
      </w:r>
      <w:r w:rsidR="00DE7929">
        <w:rPr>
          <w:sz w:val="28"/>
          <w:szCs w:val="28"/>
          <w:lang w:val="ru-RU"/>
        </w:rPr>
        <w:t>4</w:t>
      </w:r>
      <w:r w:rsidRPr="00275216">
        <w:rPr>
          <w:sz w:val="28"/>
          <w:szCs w:val="28"/>
          <w:lang w:val="ru-RU"/>
        </w:rPr>
        <w:t xml:space="preserve"> от </w:t>
      </w:r>
      <w:r w:rsidR="00DE7929">
        <w:rPr>
          <w:sz w:val="28"/>
          <w:szCs w:val="28"/>
          <w:lang w:val="ru-RU"/>
        </w:rPr>
        <w:t>08</w:t>
      </w:r>
      <w:r w:rsidRPr="00275216">
        <w:rPr>
          <w:sz w:val="28"/>
          <w:szCs w:val="28"/>
          <w:lang w:val="ru-RU"/>
        </w:rPr>
        <w:t>.</w:t>
      </w:r>
      <w:r w:rsidR="00DE7929">
        <w:rPr>
          <w:sz w:val="28"/>
          <w:szCs w:val="28"/>
          <w:lang w:val="ru-RU"/>
        </w:rPr>
        <w:t>04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 xml:space="preserve">) 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275216" w:rsidRDefault="0049469E" w:rsidP="00275216">
      <w:pPr>
        <w:jc w:val="both"/>
        <w:rPr>
          <w:sz w:val="28"/>
          <w:szCs w:val="28"/>
          <w:lang w:val="ru-RU"/>
        </w:rPr>
      </w:pPr>
    </w:p>
    <w:p w:rsidR="0049469E" w:rsidRPr="00275216" w:rsidRDefault="0049469E" w:rsidP="00275216">
      <w:pPr>
        <w:jc w:val="both"/>
        <w:rPr>
          <w:sz w:val="28"/>
          <w:szCs w:val="28"/>
          <w:lang w:val="ru-RU"/>
        </w:rPr>
      </w:pPr>
    </w:p>
    <w:p w:rsidR="0049469E" w:rsidRDefault="0049469E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49469E" w:rsidRPr="00275216" w:rsidRDefault="006B28E1" w:rsidP="00275216">
      <w:pPr>
        <w:rPr>
          <w:spacing w:val="-2"/>
          <w:sz w:val="28"/>
          <w:szCs w:val="28"/>
          <w:lang w:val="ru-RU"/>
        </w:rPr>
      </w:pPr>
      <w:r w:rsidRPr="00275216">
        <w:rPr>
          <w:spacing w:val="-2"/>
          <w:sz w:val="28"/>
          <w:szCs w:val="28"/>
          <w:lang w:val="ru-RU"/>
        </w:rPr>
        <w:t xml:space="preserve">Ответственный за редакцию: </w:t>
      </w:r>
      <w:r w:rsidR="003056AF">
        <w:rPr>
          <w:spacing w:val="-2"/>
          <w:sz w:val="28"/>
          <w:szCs w:val="28"/>
          <w:lang w:val="ru-RU"/>
        </w:rPr>
        <w:t>О</w:t>
      </w:r>
      <w:r w:rsidRPr="00275216">
        <w:rPr>
          <w:spacing w:val="-2"/>
          <w:sz w:val="28"/>
          <w:szCs w:val="28"/>
          <w:lang w:val="ru-RU"/>
        </w:rPr>
        <w:t>.</w:t>
      </w:r>
      <w:r w:rsidR="003056AF">
        <w:rPr>
          <w:spacing w:val="-2"/>
          <w:sz w:val="28"/>
          <w:szCs w:val="28"/>
          <w:lang w:val="ru-RU"/>
        </w:rPr>
        <w:t>Н</w:t>
      </w:r>
      <w:r w:rsidRPr="00275216">
        <w:rPr>
          <w:spacing w:val="-2"/>
          <w:sz w:val="28"/>
          <w:szCs w:val="28"/>
          <w:lang w:val="ru-RU"/>
        </w:rPr>
        <w:t xml:space="preserve">. </w:t>
      </w:r>
      <w:r w:rsidR="003056AF">
        <w:rPr>
          <w:spacing w:val="-2"/>
          <w:sz w:val="28"/>
          <w:szCs w:val="28"/>
          <w:lang w:val="ru-RU"/>
        </w:rPr>
        <w:t>Касперович-Рынкевич</w:t>
      </w:r>
      <w:r w:rsidRPr="00275216">
        <w:rPr>
          <w:spacing w:val="-2"/>
          <w:sz w:val="28"/>
          <w:szCs w:val="28"/>
          <w:lang w:val="ru-RU"/>
        </w:rPr>
        <w:t xml:space="preserve"> </w:t>
      </w:r>
    </w:p>
    <w:p w:rsidR="00E27272" w:rsidRDefault="006B28E1" w:rsidP="00E27272">
      <w:pPr>
        <w:rPr>
          <w:spacing w:val="-2"/>
          <w:sz w:val="28"/>
          <w:szCs w:val="28"/>
          <w:lang w:val="ru-RU"/>
        </w:rPr>
      </w:pPr>
      <w:r w:rsidRPr="00275216">
        <w:rPr>
          <w:spacing w:val="-2"/>
          <w:sz w:val="28"/>
          <w:szCs w:val="28"/>
          <w:lang w:val="ru-RU"/>
        </w:rPr>
        <w:t xml:space="preserve">Ответственный за выпуск: </w:t>
      </w:r>
      <w:r w:rsidR="003056AF">
        <w:rPr>
          <w:spacing w:val="-2"/>
          <w:sz w:val="28"/>
          <w:szCs w:val="28"/>
          <w:lang w:val="ru-RU"/>
        </w:rPr>
        <w:t>О</w:t>
      </w:r>
      <w:r w:rsidR="003056AF" w:rsidRPr="00275216">
        <w:rPr>
          <w:spacing w:val="-2"/>
          <w:sz w:val="28"/>
          <w:szCs w:val="28"/>
          <w:lang w:val="ru-RU"/>
        </w:rPr>
        <w:t>.</w:t>
      </w:r>
      <w:r w:rsidR="003056AF">
        <w:rPr>
          <w:spacing w:val="-2"/>
          <w:sz w:val="28"/>
          <w:szCs w:val="28"/>
          <w:lang w:val="ru-RU"/>
        </w:rPr>
        <w:t>Н</w:t>
      </w:r>
      <w:r w:rsidR="003056AF" w:rsidRPr="00275216">
        <w:rPr>
          <w:spacing w:val="-2"/>
          <w:sz w:val="28"/>
          <w:szCs w:val="28"/>
          <w:lang w:val="ru-RU"/>
        </w:rPr>
        <w:t xml:space="preserve">. </w:t>
      </w:r>
      <w:r w:rsidR="003056AF">
        <w:rPr>
          <w:spacing w:val="-2"/>
          <w:sz w:val="28"/>
          <w:szCs w:val="28"/>
          <w:lang w:val="ru-RU"/>
        </w:rPr>
        <w:t>Касперович-Рынкевич</w:t>
      </w:r>
      <w:r w:rsidRPr="00275216">
        <w:rPr>
          <w:spacing w:val="-2"/>
          <w:sz w:val="28"/>
          <w:szCs w:val="28"/>
          <w:lang w:val="ru-RU"/>
        </w:rPr>
        <w:t xml:space="preserve"> </w:t>
      </w:r>
      <w:r w:rsidR="00E27272">
        <w:rPr>
          <w:spacing w:val="-2"/>
          <w:sz w:val="28"/>
          <w:szCs w:val="28"/>
          <w:lang w:val="ru-RU"/>
        </w:rPr>
        <w:br w:type="page"/>
      </w:r>
    </w:p>
    <w:p w:rsidR="0049469E" w:rsidRDefault="006B28E1" w:rsidP="00E27272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ПОЯСНИТЕЛЬНАЯ ЗАПИСКА</w:t>
      </w:r>
    </w:p>
    <w:p w:rsidR="00275216" w:rsidRPr="00275216" w:rsidRDefault="00275216" w:rsidP="00275216">
      <w:pPr>
        <w:jc w:val="center"/>
        <w:rPr>
          <w:b/>
          <w:sz w:val="28"/>
          <w:szCs w:val="28"/>
          <w:lang w:val="ru-RU"/>
        </w:rPr>
      </w:pPr>
    </w:p>
    <w:p w:rsidR="00E44B85" w:rsidRPr="00E44B85" w:rsidRDefault="00E44B85" w:rsidP="00B94D00">
      <w:pPr>
        <w:ind w:firstLine="709"/>
        <w:jc w:val="both"/>
        <w:rPr>
          <w:sz w:val="28"/>
          <w:szCs w:val="28"/>
          <w:lang w:val="ru-RU"/>
        </w:rPr>
      </w:pPr>
      <w:bookmarkStart w:id="2" w:name="_Hlk201920647"/>
      <w:r>
        <w:rPr>
          <w:sz w:val="28"/>
          <w:szCs w:val="28"/>
          <w:lang w:val="ru-RU"/>
        </w:rPr>
        <w:t xml:space="preserve">Примерная учебная программа по учебной дисциплине «Теория медиа» разработана для учреждений высшего образования Республики Беларусь в соответствии с требованиями образовательных стандартов общего высшего образования и примерных учебных планов по специальности </w:t>
      </w:r>
      <w:r w:rsidRPr="00E44B85">
        <w:rPr>
          <w:sz w:val="28"/>
          <w:szCs w:val="28"/>
          <w:lang w:val="ru-RU"/>
        </w:rPr>
        <w:t xml:space="preserve">6-05-0321-01 </w:t>
      </w:r>
      <w:r>
        <w:rPr>
          <w:sz w:val="28"/>
          <w:szCs w:val="28"/>
          <w:lang w:val="ru-RU"/>
        </w:rPr>
        <w:t>«</w:t>
      </w:r>
      <w:r w:rsidRPr="00E44B85">
        <w:rPr>
          <w:sz w:val="28"/>
          <w:szCs w:val="28"/>
          <w:lang w:val="ru-RU"/>
        </w:rPr>
        <w:t>Журналистика</w:t>
      </w:r>
      <w:r>
        <w:rPr>
          <w:sz w:val="28"/>
          <w:szCs w:val="28"/>
          <w:lang w:val="ru-RU"/>
        </w:rPr>
        <w:t>».</w:t>
      </w:r>
      <w:bookmarkEnd w:id="2"/>
    </w:p>
    <w:p w:rsidR="00B94D00" w:rsidRDefault="00B94D00" w:rsidP="00B94D00">
      <w:pPr>
        <w:ind w:firstLine="709"/>
        <w:jc w:val="both"/>
        <w:rPr>
          <w:sz w:val="28"/>
          <w:szCs w:val="28"/>
          <w:lang w:val="ru-RU"/>
        </w:rPr>
      </w:pPr>
      <w:r w:rsidRPr="00B94D00">
        <w:rPr>
          <w:sz w:val="28"/>
          <w:szCs w:val="28"/>
          <w:lang w:val="ru-RU"/>
        </w:rPr>
        <w:t>Понятие «медиа» вошло в научн</w:t>
      </w:r>
      <w:r>
        <w:rPr>
          <w:sz w:val="28"/>
          <w:szCs w:val="28"/>
          <w:lang w:val="ru-RU"/>
        </w:rPr>
        <w:t>ый и обыденный речевой оборот в </w:t>
      </w:r>
      <w:r w:rsidRPr="00B94D00">
        <w:rPr>
          <w:sz w:val="28"/>
          <w:szCs w:val="28"/>
          <w:lang w:val="ru-RU"/>
        </w:rPr>
        <w:t xml:space="preserve">1960-е гг. Канадский исследователь М. Маклюэн в книге «Понимание медиа. Внешние расширения человека» впервые употребил этот термин, охарактеризовав влияние информационных процессов на изменения психики и поведения людей в странах с рыночной экономикой. Научной общественностью книга была встречена критически, однако после её публикации в 1967 г. получила широкую известность. Наиболее обсуждаемым стало утверждение Маклюэна: «The medium is the message» – «средство есть сообщение». Иначе говоря, каждое новое медиа уже является сообщением. </w:t>
      </w:r>
      <w:bookmarkStart w:id="3" w:name="_Hlk201920712"/>
      <w:r w:rsidRPr="00B94D00">
        <w:rPr>
          <w:sz w:val="28"/>
          <w:szCs w:val="28"/>
          <w:lang w:val="ru-RU"/>
        </w:rPr>
        <w:t>В социально-гуманитарных науках Беларуси понятие «медиа» стало синонимом аббревиатур СМИ/СМИК и используется в журналистике, философии, социологии, политологии, культурологии и искусствоведении. Распространяется термин «медиатизация» – расширенное применение цифровых технологий в журналистике, культуре, промышленности, транспорте, финансах, торговле, медицине и других сферах.</w:t>
      </w:r>
    </w:p>
    <w:p w:rsidR="0049469E" w:rsidRPr="00275216" w:rsidRDefault="006B28E1" w:rsidP="00B94D00">
      <w:pPr>
        <w:ind w:firstLine="709"/>
        <w:jc w:val="both"/>
        <w:rPr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 xml:space="preserve">Целью </w:t>
      </w:r>
      <w:r w:rsidRPr="00275216">
        <w:rPr>
          <w:bCs/>
          <w:sz w:val="28"/>
          <w:szCs w:val="28"/>
          <w:lang w:val="ru-RU"/>
        </w:rPr>
        <w:t xml:space="preserve">изучения </w:t>
      </w:r>
      <w:r w:rsidR="00E27272" w:rsidRPr="00B45105">
        <w:rPr>
          <w:bCs/>
          <w:sz w:val="28"/>
          <w:szCs w:val="28"/>
          <w:lang w:val="ru-RU"/>
        </w:rPr>
        <w:t>учебной</w:t>
      </w:r>
      <w:r w:rsidR="00E27272">
        <w:rPr>
          <w:bCs/>
          <w:sz w:val="28"/>
          <w:szCs w:val="28"/>
          <w:lang w:val="ru-RU"/>
        </w:rPr>
        <w:t xml:space="preserve"> </w:t>
      </w:r>
      <w:r w:rsidRPr="00275216">
        <w:rPr>
          <w:bCs/>
          <w:sz w:val="28"/>
          <w:szCs w:val="28"/>
          <w:lang w:val="ru-RU"/>
        </w:rPr>
        <w:t xml:space="preserve">дисциплины </w:t>
      </w:r>
      <w:r w:rsidRPr="00275216">
        <w:rPr>
          <w:sz w:val="28"/>
          <w:szCs w:val="28"/>
          <w:lang w:val="ru-RU"/>
        </w:rPr>
        <w:t xml:space="preserve">«Теория медиа» </w:t>
      </w:r>
      <w:r w:rsidRPr="00275216">
        <w:rPr>
          <w:bCs/>
          <w:sz w:val="28"/>
          <w:szCs w:val="28"/>
          <w:lang w:val="ru-RU"/>
        </w:rPr>
        <w:t xml:space="preserve">является </w:t>
      </w:r>
      <w:r w:rsidR="001B2CE5">
        <w:rPr>
          <w:sz w:val="28"/>
          <w:szCs w:val="28"/>
          <w:lang w:val="ru-RU"/>
        </w:rPr>
        <w:t>системное</w:t>
      </w:r>
      <w:r w:rsidR="001B2CE5" w:rsidRPr="00275216">
        <w:rPr>
          <w:sz w:val="28"/>
          <w:szCs w:val="28"/>
          <w:lang w:val="ru-RU"/>
        </w:rPr>
        <w:t xml:space="preserve"> освоение студента</w:t>
      </w:r>
      <w:r w:rsidR="001B2CE5">
        <w:rPr>
          <w:sz w:val="28"/>
          <w:szCs w:val="28"/>
          <w:lang w:val="ru-RU"/>
        </w:rPr>
        <w:t xml:space="preserve">ми </w:t>
      </w:r>
      <w:r w:rsidR="001B2CE5" w:rsidRPr="00275216">
        <w:rPr>
          <w:sz w:val="28"/>
          <w:szCs w:val="28"/>
          <w:lang w:val="ru-RU"/>
        </w:rPr>
        <w:t xml:space="preserve">теоретических и прикладных знаний о </w:t>
      </w:r>
      <w:r w:rsidR="001B2CE5">
        <w:rPr>
          <w:sz w:val="28"/>
          <w:szCs w:val="28"/>
          <w:lang w:val="ru-RU"/>
        </w:rPr>
        <w:t xml:space="preserve">классификациях теорий медиа </w:t>
      </w:r>
      <w:r w:rsidR="001B2CE5" w:rsidRPr="00200155">
        <w:rPr>
          <w:sz w:val="28"/>
          <w:szCs w:val="28"/>
          <w:lang w:val="ru-RU"/>
        </w:rPr>
        <w:t>формирование представления об особенностях и закономерностях журналистской</w:t>
      </w:r>
      <w:r w:rsidR="001B2CE5">
        <w:rPr>
          <w:sz w:val="28"/>
          <w:szCs w:val="28"/>
          <w:lang w:val="ru-RU"/>
        </w:rPr>
        <w:t xml:space="preserve"> деятельности </w:t>
      </w:r>
      <w:r w:rsidR="001B2CE5" w:rsidRPr="00275216">
        <w:rPr>
          <w:sz w:val="28"/>
          <w:szCs w:val="28"/>
          <w:lang w:val="ru-RU"/>
        </w:rPr>
        <w:t>в условиях глобальной электронно-цифровой конвергенции</w:t>
      </w:r>
      <w:r w:rsidRPr="00275216">
        <w:rPr>
          <w:sz w:val="28"/>
          <w:szCs w:val="28"/>
          <w:lang w:val="ru-RU"/>
        </w:rPr>
        <w:t xml:space="preserve">. </w:t>
      </w:r>
    </w:p>
    <w:bookmarkEnd w:id="3"/>
    <w:p w:rsidR="0049469E" w:rsidRPr="00275216" w:rsidRDefault="006B28E1" w:rsidP="00B94D00">
      <w:pPr>
        <w:ind w:firstLine="709"/>
        <w:jc w:val="both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 xml:space="preserve">Задачи </w:t>
      </w:r>
      <w:r w:rsidRPr="00275216">
        <w:rPr>
          <w:sz w:val="28"/>
          <w:szCs w:val="28"/>
          <w:lang w:val="ru-RU"/>
        </w:rPr>
        <w:t>учебной дисциплины:</w:t>
      </w:r>
      <w:r w:rsidRPr="00275216">
        <w:rPr>
          <w:b/>
          <w:sz w:val="28"/>
          <w:szCs w:val="28"/>
          <w:lang w:val="ru-RU"/>
        </w:rPr>
        <w:t xml:space="preserve"> </w:t>
      </w:r>
    </w:p>
    <w:p w:rsidR="001B2CE5" w:rsidRPr="00154942" w:rsidRDefault="001B2CE5" w:rsidP="00B94D00">
      <w:pPr>
        <w:ind w:firstLine="709"/>
        <w:jc w:val="both"/>
        <w:rPr>
          <w:sz w:val="28"/>
          <w:szCs w:val="28"/>
          <w:lang w:val="ru-RU"/>
        </w:rPr>
      </w:pPr>
      <w:r w:rsidRPr="00154942">
        <w:rPr>
          <w:sz w:val="28"/>
          <w:szCs w:val="28"/>
          <w:lang w:val="ru-RU"/>
        </w:rPr>
        <w:t>ознакомить студ</w:t>
      </w:r>
      <w:r>
        <w:rPr>
          <w:sz w:val="28"/>
          <w:szCs w:val="28"/>
          <w:lang w:val="ru-RU"/>
        </w:rPr>
        <w:t>ентов с современной</w:t>
      </w:r>
      <w:r w:rsidRPr="00154942">
        <w:rPr>
          <w:sz w:val="28"/>
          <w:szCs w:val="28"/>
          <w:lang w:val="ru-RU"/>
        </w:rPr>
        <w:t xml:space="preserve"> общенаучной методологией и категориально-терминологическим аппаратом; </w:t>
      </w:r>
    </w:p>
    <w:p w:rsidR="001B2CE5" w:rsidRPr="00154942" w:rsidRDefault="001B2CE5" w:rsidP="00B94D00">
      <w:pPr>
        <w:ind w:firstLine="709"/>
        <w:jc w:val="both"/>
        <w:rPr>
          <w:sz w:val="28"/>
          <w:szCs w:val="28"/>
          <w:lang w:val="ru-RU"/>
        </w:rPr>
      </w:pPr>
      <w:r w:rsidRPr="00154942">
        <w:rPr>
          <w:sz w:val="28"/>
          <w:szCs w:val="28"/>
          <w:lang w:val="ru-RU"/>
        </w:rPr>
        <w:t xml:space="preserve">охарактеризовать </w:t>
      </w:r>
      <w:r>
        <w:rPr>
          <w:sz w:val="28"/>
          <w:szCs w:val="28"/>
          <w:lang w:val="ru-RU"/>
        </w:rPr>
        <w:t>к</w:t>
      </w:r>
      <w:r w:rsidRPr="006B0233">
        <w:rPr>
          <w:sz w:val="28"/>
          <w:szCs w:val="28"/>
          <w:lang w:val="ru-RU"/>
        </w:rPr>
        <w:t>лассификаци</w:t>
      </w:r>
      <w:r>
        <w:rPr>
          <w:sz w:val="28"/>
          <w:szCs w:val="28"/>
          <w:lang w:val="ru-RU"/>
        </w:rPr>
        <w:t>и</w:t>
      </w:r>
      <w:r w:rsidRPr="006B0233">
        <w:rPr>
          <w:sz w:val="28"/>
          <w:szCs w:val="28"/>
          <w:lang w:val="ru-RU"/>
        </w:rPr>
        <w:t xml:space="preserve"> теорий</w:t>
      </w:r>
      <w:r>
        <w:rPr>
          <w:sz w:val="28"/>
          <w:szCs w:val="28"/>
          <w:lang w:val="ru-RU"/>
        </w:rPr>
        <w:t xml:space="preserve"> медиа</w:t>
      </w:r>
      <w:r w:rsidRPr="006B0233">
        <w:rPr>
          <w:sz w:val="28"/>
          <w:szCs w:val="28"/>
          <w:lang w:val="ru-RU"/>
        </w:rPr>
        <w:t xml:space="preserve"> с точки зрения инструментария</w:t>
      </w:r>
      <w:r w:rsidRPr="00154942">
        <w:rPr>
          <w:sz w:val="28"/>
          <w:szCs w:val="28"/>
          <w:lang w:val="ru-RU"/>
        </w:rPr>
        <w:t xml:space="preserve">; </w:t>
      </w:r>
    </w:p>
    <w:p w:rsidR="001B2CE5" w:rsidRPr="00154942" w:rsidRDefault="001B2CE5" w:rsidP="00B94D00">
      <w:pPr>
        <w:ind w:firstLine="709"/>
        <w:jc w:val="both"/>
        <w:rPr>
          <w:sz w:val="28"/>
          <w:szCs w:val="28"/>
          <w:lang w:val="ru-RU"/>
        </w:rPr>
      </w:pPr>
      <w:r w:rsidRPr="00154942">
        <w:rPr>
          <w:sz w:val="28"/>
          <w:szCs w:val="28"/>
          <w:lang w:val="ru-RU"/>
        </w:rPr>
        <w:t>указать принципы смены парадигмы медиапредпочтений, ориентированных на демассификацию и усиление индивидуализации в структуре аудиторий, что способствует самореализации человек</w:t>
      </w:r>
      <w:r>
        <w:rPr>
          <w:sz w:val="28"/>
          <w:szCs w:val="28"/>
          <w:lang w:val="ru-RU"/>
        </w:rPr>
        <w:t xml:space="preserve">а в рамках действующих медиа; </w:t>
      </w:r>
    </w:p>
    <w:p w:rsidR="001B2CE5" w:rsidRPr="00154942" w:rsidRDefault="001B2CE5" w:rsidP="00B94D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рассмотреть особенности с</w:t>
      </w:r>
      <w:r w:rsidRPr="00200155">
        <w:rPr>
          <w:sz w:val="28"/>
          <w:szCs w:val="28"/>
          <w:lang w:val="ru-RU"/>
        </w:rPr>
        <w:t>оциальны</w:t>
      </w:r>
      <w:r>
        <w:rPr>
          <w:sz w:val="28"/>
          <w:szCs w:val="28"/>
          <w:lang w:val="ru-RU"/>
        </w:rPr>
        <w:t>х</w:t>
      </w:r>
      <w:r w:rsidRPr="00200155">
        <w:rPr>
          <w:sz w:val="28"/>
          <w:szCs w:val="28"/>
          <w:lang w:val="ru-RU"/>
        </w:rPr>
        <w:t xml:space="preserve"> исследовани</w:t>
      </w:r>
      <w:r>
        <w:rPr>
          <w:sz w:val="28"/>
          <w:szCs w:val="28"/>
          <w:lang w:val="ru-RU"/>
        </w:rPr>
        <w:t>й</w:t>
      </w:r>
      <w:r w:rsidRPr="00200155">
        <w:rPr>
          <w:sz w:val="28"/>
          <w:szCs w:val="28"/>
          <w:lang w:val="ru-RU"/>
        </w:rPr>
        <w:t xml:space="preserve"> медиа</w:t>
      </w:r>
      <w:r w:rsidRPr="00154942">
        <w:rPr>
          <w:sz w:val="28"/>
          <w:szCs w:val="28"/>
          <w:lang w:val="ru-RU"/>
        </w:rPr>
        <w:t xml:space="preserve">; </w:t>
      </w:r>
    </w:p>
    <w:p w:rsidR="001B2CE5" w:rsidRDefault="001B2CE5" w:rsidP="00B94D00">
      <w:pPr>
        <w:ind w:firstLine="709"/>
        <w:jc w:val="both"/>
        <w:rPr>
          <w:sz w:val="28"/>
          <w:szCs w:val="28"/>
          <w:lang w:val="ru-RU"/>
        </w:rPr>
      </w:pPr>
      <w:r w:rsidRPr="00154942">
        <w:rPr>
          <w:sz w:val="28"/>
          <w:szCs w:val="28"/>
          <w:lang w:val="ru-RU"/>
        </w:rPr>
        <w:t>детально рассмотреть новые жанровые модели идейно-тематичес</w:t>
      </w:r>
      <w:r>
        <w:rPr>
          <w:sz w:val="28"/>
          <w:szCs w:val="28"/>
          <w:lang w:val="ru-RU"/>
        </w:rPr>
        <w:t>кого контента белорусских медиа,</w:t>
      </w:r>
      <w:r w:rsidRPr="00154942">
        <w:rPr>
          <w:sz w:val="28"/>
          <w:szCs w:val="28"/>
          <w:lang w:val="ru-RU"/>
        </w:rPr>
        <w:t xml:space="preserve"> обусловленные квалифицированным применением электронно-цифровых ресурсов и выражающие сменяемость медиапредпочтений белорусских граждан. </w:t>
      </w:r>
    </w:p>
    <w:p w:rsidR="0049469E" w:rsidRPr="00275216" w:rsidRDefault="006B28E1" w:rsidP="00B94D00">
      <w:pPr>
        <w:ind w:firstLine="709"/>
        <w:jc w:val="both"/>
        <w:rPr>
          <w:sz w:val="28"/>
          <w:szCs w:val="28"/>
          <w:lang w:val="ru-RU"/>
        </w:rPr>
      </w:pPr>
      <w:bookmarkStart w:id="4" w:name="_Hlk201920744"/>
      <w:r w:rsidRPr="00275216">
        <w:rPr>
          <w:sz w:val="28"/>
          <w:szCs w:val="28"/>
          <w:lang w:val="ru-RU"/>
        </w:rPr>
        <w:t xml:space="preserve">Учебная дисциплина </w:t>
      </w:r>
      <w:r w:rsidR="00E27272" w:rsidRPr="00B45105">
        <w:rPr>
          <w:sz w:val="28"/>
          <w:szCs w:val="28"/>
          <w:lang w:val="ru-RU"/>
        </w:rPr>
        <w:t>«Теория медиа»</w:t>
      </w:r>
      <w:r w:rsidR="00E27272" w:rsidRPr="00275216">
        <w:rPr>
          <w:sz w:val="28"/>
          <w:szCs w:val="28"/>
          <w:lang w:val="ru-RU"/>
        </w:rPr>
        <w:t xml:space="preserve"> </w:t>
      </w:r>
      <w:r w:rsidRPr="00275216">
        <w:rPr>
          <w:sz w:val="28"/>
          <w:szCs w:val="28"/>
          <w:lang w:val="ru-RU"/>
        </w:rPr>
        <w:t>относится к «Общепрофессиональн</w:t>
      </w:r>
      <w:r w:rsidR="00E27272">
        <w:rPr>
          <w:sz w:val="28"/>
          <w:szCs w:val="28"/>
          <w:lang w:val="ru-RU"/>
        </w:rPr>
        <w:t>ому модулю»</w:t>
      </w:r>
      <w:r w:rsidRPr="00275216">
        <w:rPr>
          <w:sz w:val="28"/>
          <w:szCs w:val="28"/>
          <w:lang w:val="ru-RU"/>
        </w:rPr>
        <w:t xml:space="preserve"> государственного компонента. В процессе ее изучения студенты получают базовые теоретические знания и практические навыки, которые в дальнейшем углубляются и закрепляются </w:t>
      </w:r>
      <w:r w:rsidR="00B94D00">
        <w:rPr>
          <w:sz w:val="28"/>
          <w:szCs w:val="28"/>
          <w:lang w:val="ru-RU"/>
        </w:rPr>
        <w:t xml:space="preserve">при изучении учебных дисциплин специальности </w:t>
      </w:r>
      <w:r w:rsidRPr="00B94D00">
        <w:rPr>
          <w:sz w:val="28"/>
          <w:szCs w:val="28"/>
          <w:lang w:val="ru-RU"/>
        </w:rPr>
        <w:t>«Журналистика»,</w:t>
      </w:r>
      <w:r w:rsidRPr="00275216">
        <w:rPr>
          <w:sz w:val="28"/>
          <w:szCs w:val="28"/>
          <w:lang w:val="ru-RU"/>
        </w:rPr>
        <w:t xml:space="preserve"> а также в ходе учебных и производственных практик.</w:t>
      </w:r>
    </w:p>
    <w:bookmarkEnd w:id="4"/>
    <w:p w:rsidR="00556EB6" w:rsidRPr="00275216" w:rsidRDefault="006B28E1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75216">
        <w:rPr>
          <w:bCs/>
          <w:sz w:val="28"/>
          <w:szCs w:val="28"/>
        </w:rPr>
        <w:t xml:space="preserve">Освоение учебной дисциплины «Теория медиа» должно обеспечить формирование </w:t>
      </w:r>
      <w:r w:rsidRPr="00E27272">
        <w:rPr>
          <w:b/>
          <w:bCs/>
          <w:sz w:val="28"/>
          <w:szCs w:val="28"/>
        </w:rPr>
        <w:t>универсальн</w:t>
      </w:r>
      <w:r w:rsidR="00556EB6">
        <w:rPr>
          <w:b/>
          <w:bCs/>
          <w:sz w:val="28"/>
          <w:szCs w:val="28"/>
        </w:rPr>
        <w:t>ой</w:t>
      </w:r>
      <w:r w:rsidRPr="00E27272">
        <w:rPr>
          <w:b/>
          <w:bCs/>
          <w:sz w:val="28"/>
          <w:szCs w:val="28"/>
        </w:rPr>
        <w:t xml:space="preserve"> </w:t>
      </w:r>
      <w:r w:rsidR="00E27272" w:rsidRPr="00E27272">
        <w:rPr>
          <w:b/>
          <w:bCs/>
          <w:sz w:val="28"/>
          <w:szCs w:val="28"/>
        </w:rPr>
        <w:t>компетенци</w:t>
      </w:r>
      <w:r w:rsidR="00556EB6">
        <w:rPr>
          <w:b/>
          <w:bCs/>
          <w:sz w:val="28"/>
          <w:szCs w:val="28"/>
        </w:rPr>
        <w:t>и</w:t>
      </w:r>
      <w:r w:rsidR="00E27272">
        <w:rPr>
          <w:bCs/>
          <w:sz w:val="28"/>
          <w:szCs w:val="28"/>
        </w:rPr>
        <w:t xml:space="preserve">: </w:t>
      </w:r>
      <w:r w:rsidR="00556EB6">
        <w:rPr>
          <w:bCs/>
          <w:sz w:val="28"/>
          <w:szCs w:val="28"/>
        </w:rPr>
        <w:t>в</w:t>
      </w:r>
      <w:r w:rsidR="00556EB6" w:rsidRPr="00556EB6">
        <w:rPr>
          <w:bCs/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556EB6">
        <w:rPr>
          <w:bCs/>
          <w:sz w:val="28"/>
          <w:szCs w:val="28"/>
        </w:rPr>
        <w:t>;</w:t>
      </w:r>
      <w:r w:rsidRPr="00275216">
        <w:rPr>
          <w:bCs/>
          <w:sz w:val="28"/>
          <w:szCs w:val="28"/>
        </w:rPr>
        <w:t xml:space="preserve"> </w:t>
      </w:r>
      <w:r w:rsidRPr="00556EB6">
        <w:rPr>
          <w:b/>
          <w:bCs/>
          <w:sz w:val="28"/>
          <w:szCs w:val="28"/>
        </w:rPr>
        <w:t>базов</w:t>
      </w:r>
      <w:r w:rsidR="00556EB6" w:rsidRPr="00556EB6">
        <w:rPr>
          <w:b/>
          <w:bCs/>
          <w:sz w:val="28"/>
          <w:szCs w:val="28"/>
        </w:rPr>
        <w:t>ой</w:t>
      </w:r>
      <w:r w:rsidRPr="00556EB6">
        <w:rPr>
          <w:b/>
          <w:bCs/>
          <w:sz w:val="28"/>
          <w:szCs w:val="28"/>
        </w:rPr>
        <w:t xml:space="preserve"> профессиональн</w:t>
      </w:r>
      <w:r w:rsidR="00556EB6" w:rsidRPr="00556EB6">
        <w:rPr>
          <w:b/>
          <w:bCs/>
          <w:sz w:val="28"/>
          <w:szCs w:val="28"/>
        </w:rPr>
        <w:t>ой</w:t>
      </w:r>
      <w:r w:rsidRPr="00556EB6">
        <w:rPr>
          <w:b/>
          <w:bCs/>
          <w:sz w:val="28"/>
          <w:szCs w:val="28"/>
        </w:rPr>
        <w:t xml:space="preserve"> компетенци</w:t>
      </w:r>
      <w:r w:rsidR="00556EB6" w:rsidRPr="00556EB6">
        <w:rPr>
          <w:b/>
          <w:bCs/>
          <w:sz w:val="28"/>
          <w:szCs w:val="28"/>
        </w:rPr>
        <w:t>и</w:t>
      </w:r>
      <w:r w:rsidRPr="00275216">
        <w:rPr>
          <w:bCs/>
          <w:sz w:val="28"/>
          <w:szCs w:val="28"/>
        </w:rPr>
        <w:t>:</w:t>
      </w:r>
      <w:r w:rsidR="00556EB6">
        <w:rPr>
          <w:bCs/>
          <w:sz w:val="28"/>
          <w:szCs w:val="28"/>
        </w:rPr>
        <w:t xml:space="preserve"> </w:t>
      </w:r>
      <w:r w:rsidR="00556EB6">
        <w:rPr>
          <w:sz w:val="28"/>
          <w:szCs w:val="28"/>
        </w:rPr>
        <w:t>п</w:t>
      </w:r>
      <w:r w:rsidR="00556EB6" w:rsidRPr="00556EB6">
        <w:rPr>
          <w:sz w:val="28"/>
          <w:szCs w:val="28"/>
        </w:rPr>
        <w:t>рименять теории и парадигмы современной журналистики для осуществления журналистской деятельности с учетом специфики разных типов средств массовой информации (далее – СМИ) и других медиа</w:t>
      </w:r>
      <w:r w:rsidR="00556EB6">
        <w:rPr>
          <w:sz w:val="28"/>
          <w:szCs w:val="28"/>
        </w:rPr>
        <w:t>.</w:t>
      </w:r>
    </w:p>
    <w:p w:rsidR="00556EB6" w:rsidRPr="00556EB6" w:rsidRDefault="00556EB6" w:rsidP="00B94D00">
      <w:pPr>
        <w:ind w:firstLine="709"/>
        <w:jc w:val="both"/>
        <w:rPr>
          <w:sz w:val="28"/>
          <w:szCs w:val="28"/>
        </w:rPr>
      </w:pPr>
      <w:r w:rsidRPr="00B45105">
        <w:rPr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9469E" w:rsidRDefault="006B28E1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75216">
        <w:rPr>
          <w:bCs/>
          <w:sz w:val="28"/>
          <w:szCs w:val="28"/>
        </w:rPr>
        <w:t>В результате освоения учебной дисциплины студент должен:</w:t>
      </w:r>
    </w:p>
    <w:p w:rsidR="00556EB6" w:rsidRPr="00275216" w:rsidRDefault="00556EB6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знать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E7538E">
        <w:rPr>
          <w:bCs/>
          <w:sz w:val="28"/>
          <w:szCs w:val="28"/>
        </w:rPr>
        <w:t>етодологи</w:t>
      </w:r>
      <w:r>
        <w:rPr>
          <w:bCs/>
          <w:sz w:val="28"/>
          <w:szCs w:val="28"/>
        </w:rPr>
        <w:t>ю</w:t>
      </w:r>
      <w:r w:rsidRPr="00E7538E">
        <w:rPr>
          <w:bCs/>
          <w:sz w:val="28"/>
          <w:szCs w:val="28"/>
        </w:rPr>
        <w:t xml:space="preserve"> исследований медиа и основные концепции постиндустриального и информационного общества</w:t>
      </w:r>
      <w:r w:rsidRPr="00275216">
        <w:rPr>
          <w:bCs/>
          <w:sz w:val="28"/>
          <w:szCs w:val="28"/>
        </w:rPr>
        <w:t>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E7538E">
        <w:rPr>
          <w:bCs/>
          <w:sz w:val="28"/>
          <w:szCs w:val="28"/>
        </w:rPr>
        <w:t>лассификаци</w:t>
      </w:r>
      <w:r>
        <w:rPr>
          <w:bCs/>
          <w:sz w:val="28"/>
          <w:szCs w:val="28"/>
        </w:rPr>
        <w:t>ю</w:t>
      </w:r>
      <w:r w:rsidRPr="00E7538E">
        <w:rPr>
          <w:bCs/>
          <w:sz w:val="28"/>
          <w:szCs w:val="28"/>
        </w:rPr>
        <w:t xml:space="preserve"> теорий медиа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 точки зрения инструментария и</w:t>
      </w:r>
      <w:r w:rsidRPr="006B0233">
        <w:rPr>
          <w:sz w:val="28"/>
          <w:szCs w:val="28"/>
        </w:rPr>
        <w:t xml:space="preserve"> объектов исследования</w:t>
      </w:r>
      <w:r w:rsidRPr="00275216">
        <w:rPr>
          <w:bCs/>
          <w:sz w:val="28"/>
          <w:szCs w:val="28"/>
        </w:rPr>
        <w:t>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характеристику кластеров «новых» и «старых» медиа в медиасфере Беларуси;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6B0233">
        <w:rPr>
          <w:sz w:val="28"/>
          <w:szCs w:val="28"/>
        </w:rPr>
        <w:t>исси</w:t>
      </w:r>
      <w:r>
        <w:rPr>
          <w:sz w:val="28"/>
          <w:szCs w:val="28"/>
        </w:rPr>
        <w:t>ю</w:t>
      </w:r>
      <w:r w:rsidRPr="006B0233">
        <w:rPr>
          <w:sz w:val="28"/>
          <w:szCs w:val="28"/>
        </w:rPr>
        <w:t xml:space="preserve"> и предназначение журналистики</w:t>
      </w:r>
      <w:r>
        <w:rPr>
          <w:sz w:val="28"/>
          <w:szCs w:val="28"/>
        </w:rPr>
        <w:t>;</w:t>
      </w:r>
    </w:p>
    <w:p w:rsidR="001B2CE5" w:rsidRPr="00556EB6" w:rsidRDefault="001B2CE5" w:rsidP="00B94D00">
      <w:pPr>
        <w:pStyle w:val="20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556EB6">
        <w:rPr>
          <w:bCs/>
          <w:iCs/>
          <w:sz w:val="28"/>
          <w:szCs w:val="28"/>
        </w:rPr>
        <w:t>уметь: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 w:rsidRPr="00275216">
        <w:rPr>
          <w:bCs/>
          <w:sz w:val="28"/>
          <w:szCs w:val="28"/>
        </w:rPr>
        <w:t>логично</w:t>
      </w:r>
      <w:r w:rsidRPr="00275216">
        <w:rPr>
          <w:bCs/>
          <w:sz w:val="28"/>
          <w:szCs w:val="28"/>
          <w:lang w:val="be-BY"/>
        </w:rPr>
        <w:t xml:space="preserve"> и глубоко характеризовать понятийно-терминологический аппарат теории медиа как систему фундаментальных знаний;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оценивать медиадеятельность </w:t>
      </w:r>
      <w:r w:rsidRPr="00275216">
        <w:rPr>
          <w:bCs/>
          <w:sz w:val="28"/>
          <w:szCs w:val="28"/>
          <w:lang w:val="be-BY"/>
        </w:rPr>
        <w:t xml:space="preserve">как целостную систему во взаимодействии с </w:t>
      </w:r>
      <w:r>
        <w:rPr>
          <w:bCs/>
          <w:sz w:val="28"/>
          <w:szCs w:val="28"/>
          <w:lang w:val="be-BY"/>
        </w:rPr>
        <w:t xml:space="preserve">технологическими инструментами </w:t>
      </w:r>
      <w:r w:rsidRPr="00275216">
        <w:rPr>
          <w:bCs/>
          <w:sz w:val="28"/>
          <w:szCs w:val="28"/>
          <w:lang w:val="be-BY"/>
        </w:rPr>
        <w:t>ее функционирования;</w:t>
      </w:r>
    </w:p>
    <w:p w:rsidR="001B2CE5" w:rsidRPr="00275216" w:rsidRDefault="001B2CE5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75216">
        <w:rPr>
          <w:bCs/>
          <w:sz w:val="28"/>
          <w:szCs w:val="28"/>
          <w:lang w:val="be-BY"/>
        </w:rPr>
        <w:t>планировать личностное участие в конкре</w:t>
      </w:r>
      <w:r>
        <w:rPr>
          <w:bCs/>
          <w:sz w:val="28"/>
          <w:szCs w:val="28"/>
          <w:lang w:val="be-BY"/>
        </w:rPr>
        <w:t>т</w:t>
      </w:r>
      <w:r w:rsidRPr="00275216">
        <w:rPr>
          <w:bCs/>
          <w:sz w:val="28"/>
          <w:szCs w:val="28"/>
          <w:lang w:val="be-BY"/>
        </w:rPr>
        <w:t>ной медиаструктуре;</w:t>
      </w:r>
    </w:p>
    <w:p w:rsidR="001B2CE5" w:rsidRPr="00B45105" w:rsidRDefault="00556EB6" w:rsidP="00B94D00">
      <w:pPr>
        <w:pStyle w:val="20"/>
        <w:spacing w:after="0" w:line="240" w:lineRule="auto"/>
        <w:ind w:firstLine="709"/>
        <w:jc w:val="both"/>
        <w:rPr>
          <w:bCs/>
          <w:i/>
          <w:sz w:val="28"/>
          <w:szCs w:val="28"/>
          <w:lang w:val="be-BY"/>
        </w:rPr>
      </w:pPr>
      <w:r w:rsidRPr="00B45105">
        <w:rPr>
          <w:bCs/>
          <w:sz w:val="28"/>
          <w:szCs w:val="28"/>
        </w:rPr>
        <w:t>иметь навык</w:t>
      </w:r>
      <w:r w:rsidR="00B45105" w:rsidRPr="00B45105">
        <w:rPr>
          <w:bCs/>
          <w:sz w:val="28"/>
          <w:szCs w:val="28"/>
        </w:rPr>
        <w:t>:</w:t>
      </w:r>
    </w:p>
    <w:p w:rsidR="001B2CE5" w:rsidRDefault="00556EB6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 w:rsidRPr="00B45105">
        <w:rPr>
          <w:bCs/>
          <w:sz w:val="28"/>
          <w:szCs w:val="28"/>
          <w:lang w:val="be-BY"/>
        </w:rPr>
        <w:t>владения</w:t>
      </w:r>
      <w:r w:rsidRPr="00556EB6">
        <w:rPr>
          <w:bCs/>
          <w:sz w:val="28"/>
          <w:szCs w:val="28"/>
          <w:lang w:val="be-BY"/>
        </w:rPr>
        <w:t xml:space="preserve"> </w:t>
      </w:r>
      <w:r w:rsidR="001B2CE5" w:rsidRPr="00275216">
        <w:rPr>
          <w:bCs/>
          <w:sz w:val="28"/>
          <w:szCs w:val="28"/>
          <w:lang w:val="be-BY"/>
        </w:rPr>
        <w:t>профессиональной медиатерминологией</w:t>
      </w:r>
      <w:r w:rsidR="001B2CE5">
        <w:rPr>
          <w:bCs/>
          <w:sz w:val="28"/>
          <w:szCs w:val="28"/>
          <w:lang w:val="be-BY"/>
        </w:rPr>
        <w:t xml:space="preserve"> и понятийно-терминологическим </w:t>
      </w:r>
      <w:r w:rsidR="001B2CE5" w:rsidRPr="00275216">
        <w:rPr>
          <w:bCs/>
          <w:sz w:val="28"/>
          <w:szCs w:val="28"/>
          <w:lang w:val="be-BY"/>
        </w:rPr>
        <w:t>аппаратом;</w:t>
      </w:r>
    </w:p>
    <w:p w:rsidR="001B2CE5" w:rsidRPr="00E7538E" w:rsidRDefault="001B2CE5" w:rsidP="00B94D00">
      <w:pPr>
        <w:pStyle w:val="af4"/>
        <w:suppressAutoHyphens w:val="0"/>
        <w:ind w:left="0" w:firstLine="709"/>
        <w:jc w:val="both"/>
        <w:rPr>
          <w:bCs/>
          <w:sz w:val="28"/>
          <w:szCs w:val="28"/>
          <w:lang w:val="be-BY"/>
        </w:rPr>
      </w:pPr>
      <w:r w:rsidRPr="00E7538E">
        <w:rPr>
          <w:sz w:val="28"/>
          <w:szCs w:val="28"/>
          <w:lang w:val="ru-RU"/>
        </w:rPr>
        <w:t>проектирования медийного контента с учетом технологичес</w:t>
      </w:r>
      <w:r w:rsidR="00556EB6">
        <w:rPr>
          <w:sz w:val="28"/>
          <w:szCs w:val="28"/>
          <w:lang w:val="ru-RU"/>
        </w:rPr>
        <w:t>ких параметров,</w:t>
      </w:r>
      <w:r w:rsidRPr="00E7538E">
        <w:rPr>
          <w:sz w:val="28"/>
          <w:szCs w:val="28"/>
          <w:lang w:val="ru-RU"/>
        </w:rPr>
        <w:t xml:space="preserve"> каналов и способов распространения (дистрибуции) готовой медиапродукции</w:t>
      </w:r>
      <w:r w:rsidRPr="00E7538E">
        <w:rPr>
          <w:bCs/>
          <w:sz w:val="28"/>
          <w:szCs w:val="28"/>
          <w:lang w:val="be-BY"/>
        </w:rPr>
        <w:t>;</w:t>
      </w:r>
    </w:p>
    <w:p w:rsidR="001B2CE5" w:rsidRPr="003278A8" w:rsidRDefault="00556EB6" w:rsidP="00B94D00">
      <w:pPr>
        <w:pStyle w:val="2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B45105">
        <w:rPr>
          <w:sz w:val="28"/>
          <w:szCs w:val="28"/>
          <w:lang w:val="be-BY"/>
        </w:rPr>
        <w:t>владения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методами</w:t>
      </w:r>
      <w:r w:rsidR="001B2CE5">
        <w:rPr>
          <w:sz w:val="28"/>
          <w:szCs w:val="28"/>
        </w:rPr>
        <w:t xml:space="preserve"> и приемами адаптации профессиональных медиа к новым информационно-технологическим компетенциям потенциальных аудиторий</w:t>
      </w:r>
      <w:r w:rsidR="001B2CE5" w:rsidRPr="003278A8">
        <w:rPr>
          <w:sz w:val="28"/>
          <w:szCs w:val="28"/>
        </w:rPr>
        <w:t>.</w:t>
      </w:r>
    </w:p>
    <w:p w:rsidR="00556EB6" w:rsidRPr="00556EB6" w:rsidRDefault="00556EB6" w:rsidP="00B94D00">
      <w:pPr>
        <w:ind w:firstLine="709"/>
        <w:jc w:val="both"/>
        <w:rPr>
          <w:sz w:val="28"/>
          <w:szCs w:val="28"/>
          <w:lang w:val="ru-RU"/>
        </w:rPr>
      </w:pPr>
      <w:r w:rsidRPr="00B45105">
        <w:rPr>
          <w:sz w:val="28"/>
          <w:szCs w:val="28"/>
        </w:rPr>
        <w:t xml:space="preserve">Общее количество часов, отводимое на изучение дисциплины </w:t>
      </w:r>
      <w:r w:rsidRPr="00B45105">
        <w:rPr>
          <w:rFonts w:eastAsia="Calibri"/>
          <w:sz w:val="28"/>
          <w:szCs w:val="28"/>
        </w:rPr>
        <w:t>в соответствии с примерным учебным планом</w:t>
      </w:r>
      <w:r w:rsidRPr="00B45105">
        <w:rPr>
          <w:sz w:val="28"/>
          <w:szCs w:val="28"/>
        </w:rPr>
        <w:t>:</w:t>
      </w:r>
    </w:p>
    <w:p w:rsidR="0049469E" w:rsidRPr="00556EB6" w:rsidRDefault="006B28E1" w:rsidP="00B94D00">
      <w:pPr>
        <w:ind w:firstLine="709"/>
        <w:jc w:val="both"/>
        <w:rPr>
          <w:strike/>
          <w:color w:val="FF0000"/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96 часов, в том числе 34 аудиторных часа, из них: лекции </w:t>
      </w:r>
      <w:r w:rsidRPr="00275216">
        <w:rPr>
          <w:spacing w:val="-1"/>
          <w:sz w:val="28"/>
          <w:szCs w:val="28"/>
          <w:lang w:val="ru-RU"/>
        </w:rPr>
        <w:t xml:space="preserve">– </w:t>
      </w:r>
      <w:r w:rsidRPr="00275216">
        <w:rPr>
          <w:sz w:val="28"/>
          <w:szCs w:val="28"/>
          <w:lang w:val="ru-RU"/>
        </w:rPr>
        <w:t xml:space="preserve">24 часа, практические занятия </w:t>
      </w:r>
      <w:r w:rsidRPr="00275216">
        <w:rPr>
          <w:spacing w:val="-1"/>
          <w:sz w:val="28"/>
          <w:szCs w:val="28"/>
          <w:lang w:val="ru-RU"/>
        </w:rPr>
        <w:t xml:space="preserve">– </w:t>
      </w:r>
      <w:r w:rsidR="00B45105">
        <w:rPr>
          <w:spacing w:val="-1"/>
          <w:sz w:val="28"/>
          <w:szCs w:val="28"/>
          <w:lang w:val="ru-RU"/>
        </w:rPr>
        <w:t>10.</w:t>
      </w:r>
    </w:p>
    <w:p w:rsidR="0049469E" w:rsidRPr="00275216" w:rsidRDefault="00556EB6" w:rsidP="00B94D00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highlight w:val="red"/>
        </w:rPr>
      </w:pPr>
      <w:r w:rsidRPr="00B45105">
        <w:rPr>
          <w:rFonts w:ascii="Times New Roman" w:hAnsi="Times New Roman" w:cs="Times New Roman"/>
        </w:rPr>
        <w:t>Рекомендуемая</w:t>
      </w:r>
      <w:r>
        <w:rPr>
          <w:rFonts w:ascii="Times New Roman" w:hAnsi="Times New Roman" w:cs="Times New Roman"/>
        </w:rPr>
        <w:t xml:space="preserve"> ф</w:t>
      </w:r>
      <w:r w:rsidR="006B28E1" w:rsidRPr="00275216">
        <w:rPr>
          <w:rFonts w:ascii="Times New Roman" w:hAnsi="Times New Roman" w:cs="Times New Roman"/>
        </w:rPr>
        <w:t>орма</w:t>
      </w:r>
      <w:r>
        <w:rPr>
          <w:rFonts w:ascii="Times New Roman" w:hAnsi="Times New Roman" w:cs="Times New Roman"/>
        </w:rPr>
        <w:t xml:space="preserve"> промежуточной</w:t>
      </w:r>
      <w:r w:rsidR="006B28E1" w:rsidRPr="00275216">
        <w:rPr>
          <w:rFonts w:ascii="Times New Roman" w:hAnsi="Times New Roman" w:cs="Times New Roman"/>
        </w:rPr>
        <w:t xml:space="preserve"> а</w:t>
      </w:r>
      <w:r w:rsidR="00B94D00">
        <w:rPr>
          <w:rFonts w:ascii="Times New Roman" w:hAnsi="Times New Roman" w:cs="Times New Roman"/>
        </w:rPr>
        <w:t>ттестации по учебной дисциплине </w:t>
      </w:r>
      <w:r w:rsidR="006B28E1" w:rsidRPr="00275216">
        <w:rPr>
          <w:rFonts w:ascii="Times New Roman" w:hAnsi="Times New Roman" w:cs="Times New Roman"/>
        </w:rPr>
        <w:t xml:space="preserve">– </w:t>
      </w:r>
      <w:r w:rsidR="006B28E1" w:rsidRPr="00275216">
        <w:rPr>
          <w:rStyle w:val="21"/>
          <w:rFonts w:ascii="Times New Roman" w:hAnsi="Times New Roman"/>
        </w:rPr>
        <w:t>зачет.</w:t>
      </w:r>
      <w:r w:rsidR="006B28E1" w:rsidRPr="00275216">
        <w:br w:type="page"/>
      </w:r>
    </w:p>
    <w:p w:rsidR="0049469E" w:rsidRDefault="006B28E1" w:rsidP="00556EB6">
      <w:pPr>
        <w:pStyle w:val="a9"/>
        <w:jc w:val="center"/>
        <w:rPr>
          <w:rFonts w:ascii="Times New Roman" w:hAnsi="Times New Roman"/>
        </w:rPr>
      </w:pPr>
      <w:r w:rsidRPr="00275216">
        <w:rPr>
          <w:rFonts w:ascii="Times New Roman" w:hAnsi="Times New Roman"/>
          <w:b/>
          <w:bCs/>
        </w:rPr>
        <w:t>ПРИМЕРНЫЙ ТЕМАТИЧЕСКИЙ ПЛАН</w:t>
      </w:r>
      <w:r w:rsidRPr="00275216">
        <w:rPr>
          <w:rFonts w:ascii="Times New Roman" w:hAnsi="Times New Roman"/>
        </w:rPr>
        <w:t xml:space="preserve"> </w:t>
      </w:r>
    </w:p>
    <w:p w:rsidR="00556EB6" w:rsidRDefault="00556EB6" w:rsidP="00556EB6">
      <w:pPr>
        <w:pStyle w:val="a9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727"/>
        <w:gridCol w:w="1011"/>
        <w:gridCol w:w="1152"/>
        <w:gridCol w:w="2026"/>
      </w:tblGrid>
      <w:tr w:rsidR="00556EB6" w:rsidRPr="00556EB6" w:rsidTr="00FD7B05">
        <w:trPr>
          <w:trHeight w:val="382"/>
          <w:jc w:val="center"/>
        </w:trPr>
        <w:tc>
          <w:tcPr>
            <w:tcW w:w="370" w:type="pct"/>
            <w:vMerge w:val="restart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55" w:type="pct"/>
            <w:vMerge w:val="restart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2175" w:type="pct"/>
            <w:gridSpan w:val="3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556EB6" w:rsidRPr="00556EB6" w:rsidTr="00556EB6">
        <w:trPr>
          <w:trHeight w:val="557"/>
          <w:jc w:val="center"/>
        </w:trPr>
        <w:tc>
          <w:tcPr>
            <w:tcW w:w="370" w:type="pct"/>
            <w:vMerge/>
            <w:vAlign w:val="center"/>
          </w:tcPr>
          <w:p w:rsidR="00556EB6" w:rsidRPr="00556EB6" w:rsidRDefault="00556EB6" w:rsidP="00FD7B05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5" w:type="pct"/>
            <w:vMerge/>
            <w:vAlign w:val="center"/>
          </w:tcPr>
          <w:p w:rsidR="00556EB6" w:rsidRPr="00556EB6" w:rsidRDefault="00556EB6" w:rsidP="00FD7B05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  <w:vAlign w:val="center"/>
          </w:tcPr>
          <w:p w:rsidR="00556EB6" w:rsidRPr="00556EB6" w:rsidRDefault="00556EB6" w:rsidP="00FD7B05">
            <w:pPr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Всего</w:t>
            </w:r>
          </w:p>
        </w:tc>
        <w:tc>
          <w:tcPr>
            <w:tcW w:w="598" w:type="pct"/>
            <w:vAlign w:val="center"/>
          </w:tcPr>
          <w:p w:rsidR="00556EB6" w:rsidRPr="00556EB6" w:rsidRDefault="00556EB6" w:rsidP="00FD7B05">
            <w:pPr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Лекции</w:t>
            </w:r>
          </w:p>
        </w:tc>
        <w:tc>
          <w:tcPr>
            <w:tcW w:w="1052" w:type="pct"/>
            <w:vAlign w:val="center"/>
          </w:tcPr>
          <w:p w:rsidR="00556EB6" w:rsidRPr="00556EB6" w:rsidRDefault="00556EB6" w:rsidP="00FD7B05">
            <w:pPr>
              <w:tabs>
                <w:tab w:val="right" w:pos="4544"/>
              </w:tabs>
              <w:ind w:left="-32" w:right="-108"/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Практические занятия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Методология исследований медиа и основные концепции постиндустриального и информационного общества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Классификация теорий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«Новые» и «старые» медиа: сходство и отличие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  <w:lang w:val="ru-RU"/>
              </w:rPr>
              <w:t>П</w:t>
            </w:r>
            <w:r w:rsidRPr="00CF0680">
              <w:rPr>
                <w:sz w:val="28"/>
                <w:szCs w:val="28"/>
              </w:rPr>
              <w:t>онимание журналистики в теории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Дигитализация (цифровизация) и </w:t>
            </w:r>
            <w:r w:rsidRPr="00CF0680">
              <w:rPr>
                <w:sz w:val="28"/>
                <w:szCs w:val="28"/>
              </w:rPr>
              <w:t>демассификация аудитории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ind w:hanging="8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Методы и приемы адаптации СМИ и журналистики к новой технологической и коммуникационной реальности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Социальные исследования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Перспективы постиндустриального развития белорусской системы СМИ, журналистики и медиаиндустрии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D3040" w:rsidRPr="00556EB6" w:rsidTr="00C72568">
        <w:trPr>
          <w:trHeight w:val="325"/>
          <w:jc w:val="center"/>
        </w:trPr>
        <w:tc>
          <w:tcPr>
            <w:tcW w:w="370" w:type="pct"/>
            <w:vAlign w:val="center"/>
          </w:tcPr>
          <w:p w:rsidR="00FD3040" w:rsidRPr="00556EB6" w:rsidRDefault="00FD3040" w:rsidP="00FD3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</w:tcPr>
          <w:p w:rsidR="00FD3040" w:rsidRPr="00275216" w:rsidRDefault="00FD3040" w:rsidP="00FD3040">
            <w:pPr>
              <w:pStyle w:val="af5"/>
              <w:jc w:val="right"/>
              <w:rPr>
                <w:b/>
                <w:bCs/>
                <w:sz w:val="28"/>
                <w:szCs w:val="28"/>
              </w:rPr>
            </w:pPr>
            <w:r w:rsidRPr="00275216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25" w:type="pct"/>
            <w:vAlign w:val="center"/>
          </w:tcPr>
          <w:p w:rsidR="00FD3040" w:rsidRPr="00275216" w:rsidRDefault="00FD3040" w:rsidP="00FD3040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75216">
              <w:rPr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598" w:type="pct"/>
            <w:vAlign w:val="center"/>
          </w:tcPr>
          <w:p w:rsidR="00FD3040" w:rsidRPr="00275216" w:rsidRDefault="00FD3040" w:rsidP="00FD3040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75216"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1052" w:type="pct"/>
            <w:vAlign w:val="center"/>
          </w:tcPr>
          <w:p w:rsidR="00FD3040" w:rsidRPr="00FD3040" w:rsidRDefault="00FD3040" w:rsidP="00FD3040">
            <w:pPr>
              <w:tabs>
                <w:tab w:val="center" w:pos="-136"/>
                <w:tab w:val="right" w:pos="4544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FD3040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</w:tbl>
    <w:p w:rsidR="00556EB6" w:rsidRPr="00275216" w:rsidRDefault="00556EB6" w:rsidP="00556EB6">
      <w:pPr>
        <w:pStyle w:val="a9"/>
        <w:jc w:val="center"/>
        <w:rPr>
          <w:rFonts w:ascii="Times New Roman" w:hAnsi="Times New Roman"/>
        </w:rPr>
      </w:pPr>
    </w:p>
    <w:p w:rsidR="0049469E" w:rsidRPr="00275216" w:rsidRDefault="0049469E" w:rsidP="00275216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:rsidR="0049469E" w:rsidRPr="00275216" w:rsidRDefault="0049469E" w:rsidP="00275216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:rsidR="0049469E" w:rsidRPr="00275216" w:rsidRDefault="006B28E1" w:rsidP="00275216">
      <w:pPr>
        <w:pStyle w:val="a9"/>
        <w:tabs>
          <w:tab w:val="left" w:pos="851"/>
        </w:tabs>
        <w:ind w:firstLine="567"/>
        <w:jc w:val="both"/>
      </w:pPr>
      <w:r w:rsidRPr="00275216">
        <w:rPr>
          <w:rFonts w:ascii="Times New Roman" w:hAnsi="Times New Roman"/>
        </w:rPr>
        <w:t xml:space="preserve"> </w:t>
      </w:r>
      <w:r w:rsidRPr="00275216">
        <w:br w:type="page"/>
      </w:r>
    </w:p>
    <w:p w:rsidR="0049469E" w:rsidRPr="00275216" w:rsidRDefault="006B28E1" w:rsidP="00275216">
      <w:pPr>
        <w:jc w:val="center"/>
        <w:rPr>
          <w:b/>
          <w:spacing w:val="-2"/>
          <w:sz w:val="28"/>
          <w:szCs w:val="28"/>
          <w:lang w:val="ru-RU"/>
        </w:rPr>
      </w:pPr>
      <w:r w:rsidRPr="00275216">
        <w:rPr>
          <w:b/>
          <w:spacing w:val="-2"/>
          <w:sz w:val="28"/>
          <w:szCs w:val="28"/>
          <w:lang w:val="ru-RU"/>
        </w:rPr>
        <w:t>СОДЕРЖАНИЕ УЧЕБНОГО МАТЕРИАЛА</w:t>
      </w:r>
    </w:p>
    <w:p w:rsidR="0049469E" w:rsidRPr="00275216" w:rsidRDefault="0049469E" w:rsidP="00275216">
      <w:pPr>
        <w:jc w:val="center"/>
        <w:rPr>
          <w:b/>
          <w:spacing w:val="-2"/>
          <w:sz w:val="28"/>
          <w:szCs w:val="28"/>
          <w:lang w:val="ru-RU"/>
        </w:rPr>
      </w:pP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Методология исследований медиа и основные концепции постиндустриального и информационного общества</w:t>
      </w:r>
    </w:p>
    <w:p w:rsidR="00CF0680" w:rsidRPr="00733A9D" w:rsidRDefault="00CF0680" w:rsidP="00FD30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терминов, связанных с определением вектора перехода цивилизации на принципиально новую ступень развития. Обзор зарубежных концепций («информационное общество», «постиндустриальное общество», «технотронное общество», «медиа-общество», «сетевое общество»). Геоэкономическая «формула» российского исследователя А.И. Неклессы. </w:t>
      </w:r>
      <w:r w:rsidRPr="00733A9D">
        <w:rPr>
          <w:sz w:val="28"/>
          <w:szCs w:val="28"/>
          <w:lang w:val="ru-RU"/>
        </w:rPr>
        <w:t>Факторы влияния на развитие медиаисследований. Разграничение понятий «медиа», «массмедиа», «СМИ», «СМК».</w:t>
      </w:r>
    </w:p>
    <w:p w:rsidR="00CF0680" w:rsidRPr="00733A9D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2. Классификация теорий медиа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 w:rsidRPr="006B0233">
        <w:rPr>
          <w:sz w:val="28"/>
          <w:szCs w:val="28"/>
          <w:lang w:val="ru-RU"/>
        </w:rPr>
        <w:t>Классификация теорий с точки зрения инструментария. Классификация основных теорий с точки зрения объектов исследования. Исследования аудитории и эффектов воздействия, медиатекстов (семиотики) и медиапроизводства. Карта теорий по Д.МакКуэйлу (изучение социального и общественных функций; изучение культуры). Классификация теорий по предметно-временному основанию. Универсальный и национальный характер функционирования медиа. Медиа и массовая коммуникация. Модель диффузии инноваций как коммуникационный процесс.</w:t>
      </w: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 3</w:t>
      </w:r>
      <w:r>
        <w:rPr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«Новые» и «старые» медиа: сходство и отличие</w:t>
      </w:r>
    </w:p>
    <w:p w:rsidR="00CF0680" w:rsidRDefault="00CF0680" w:rsidP="00FD3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Характеристика кластеров «новых» и «старых» медиа в медиасфере Беларуси. Специфика белорусской модели национальной медиасферы. Принципы проектирования медийного контента с учет</w:t>
      </w:r>
      <w:r w:rsidR="00FD3040">
        <w:rPr>
          <w:sz w:val="28"/>
          <w:szCs w:val="28"/>
          <w:lang w:val="ru-RU"/>
        </w:rPr>
        <w:t xml:space="preserve">ом технологических параметров, </w:t>
      </w:r>
      <w:r>
        <w:rPr>
          <w:sz w:val="28"/>
          <w:szCs w:val="28"/>
          <w:lang w:val="ru-RU"/>
        </w:rPr>
        <w:t>каналов и способов распространения (дистрибуции) готовой медиапродукции.</w:t>
      </w:r>
    </w:p>
    <w:p w:rsidR="00CF0680" w:rsidRPr="006B0233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4. Понимание журналистики в теории медиа</w:t>
      </w:r>
    </w:p>
    <w:p w:rsidR="00CF0680" w:rsidRDefault="00CF0680" w:rsidP="00FD3040">
      <w:pPr>
        <w:ind w:firstLine="709"/>
        <w:jc w:val="both"/>
        <w:rPr>
          <w:sz w:val="28"/>
          <w:szCs w:val="28"/>
        </w:rPr>
      </w:pPr>
      <w:r w:rsidRPr="006B0233">
        <w:rPr>
          <w:sz w:val="28"/>
          <w:szCs w:val="28"/>
          <w:lang w:val="ru-RU"/>
        </w:rPr>
        <w:t>Миссия и предназначение журналистики. Анализ актуальных социальных процессов в обществе. Функции журналистики по британскому исследователю Д. МакКуэйлу, рассматриваемые на уровне общества и на уровне отдельного человека: интеграция и сплоченность общества, поддержание социального порядка в государстве, мониторинг фактов, событий и происходящего в обществе, формирование общественного мнения, стимулирование изменений и инноваций. Сравнение функций журналистики по теории Е. Прохорова и С. Корконосенко. Современный журналист в представлении исследователей. Векторы современной журналистики: экономика журналистики, актуальность тем, новое видение профессии в журналистском образовании.</w:t>
      </w: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5.</w:t>
      </w:r>
      <w:r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Дигитализация (цифровизация) и демассификация аудитории</w:t>
      </w:r>
    </w:p>
    <w:p w:rsidR="00CF0680" w:rsidRDefault="00CF0680" w:rsidP="00FD3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Процесс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демассификации современной белорусской медиаудитории. Социально-культурные факторы демассификации: высокий уровень информационно-технологической грамотности населения как результат выполнения государственной информационной политики согласно Конституции Республики Беларусь, растущее разнообразие предоставляемых с помощью электронно-цифровых ресурсов культурных и потребительских услуг, квалифицированный доступ пользователей к контенту социальных сетей, распространение и налаженное обслуживание мобильных гаджетов – наиболее популярных у населения электронно-цифровых устройств.</w:t>
      </w:r>
    </w:p>
    <w:p w:rsidR="00CF0680" w:rsidRPr="00CF0680" w:rsidRDefault="00CF0680" w:rsidP="00FD30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 6.</w:t>
      </w:r>
      <w:r w:rsidR="00FD3040"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Методы и приемы адаптации СМИ и журналистики к новой технологической и коммуникационной реальности</w:t>
      </w:r>
    </w:p>
    <w:p w:rsidR="00CF0680" w:rsidRDefault="00CF0680" w:rsidP="00FD304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езультаты влияния процесса демассификации на парадигму и восприятие белорусской аудиторией медиапроизведений, созданных профессиональной журналистикой. Методы и приемы адаптации профессиональных медиа к новым информационно-технологическим компетенциям потенциальных, но фрагментированных по медиапредпочтениям аудиторий. Возникновение и динамичное развитие ярко выраженных видов «тематического» медиаконтента: новостного, «тревел» (туристического), спортивного, «кулинарного»», «научного» и других подобных.</w:t>
      </w:r>
    </w:p>
    <w:p w:rsidR="00CF0680" w:rsidRPr="00733A9D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7. Социальные исследования медиа</w:t>
      </w:r>
    </w:p>
    <w:p w:rsidR="00CF0680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6B0233">
        <w:rPr>
          <w:sz w:val="28"/>
          <w:szCs w:val="28"/>
          <w:lang w:val="ru-RU"/>
        </w:rPr>
        <w:t>Эмпирико-функционалистские исследования в рамках социологии. Исследования массового общества и эффектов воздействия медиа. Медиаэкология и информационное общество. Торонтская школа изучения медиа. Информационное общество и «новые медиа» в парадигме модернизации. Информациональная экономика и сетевое общество М. Кастельса.</w:t>
      </w:r>
    </w:p>
    <w:p w:rsidR="00CF0680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8. Перспективы постиндустриального развития белорусской системы СМИ, журналистики и медиаиндустрии</w:t>
      </w:r>
    </w:p>
    <w:p w:rsidR="0049469E" w:rsidRPr="00275216" w:rsidRDefault="00CF0680" w:rsidP="00FD3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Возможные</w:t>
      </w:r>
      <w:r w:rsidRPr="00FD30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перспективы дальнейшего развития белорусских центральной и региональных медиасистем с учетом внедрения достижений ускоренного научно-технического прогресса в область информационной индустрии. Положительные и критические оценки зарубежного опыта функционирования электронно-цифровых медиа с использованием элементов искусственного интеллекта. Обзор актуальных публикаций специалистов на указанную тему.</w:t>
      </w:r>
      <w:r w:rsidR="006B28E1" w:rsidRPr="00275216">
        <w:rPr>
          <w:sz w:val="28"/>
          <w:szCs w:val="28"/>
          <w:lang w:val="ru-RU"/>
        </w:rPr>
        <w:t xml:space="preserve"> </w:t>
      </w:r>
    </w:p>
    <w:p w:rsidR="0049469E" w:rsidRPr="00275216" w:rsidRDefault="006B28E1" w:rsidP="00275216">
      <w:pPr>
        <w:ind w:firstLine="540"/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</w:rPr>
        <w:br w:type="page"/>
      </w:r>
    </w:p>
    <w:p w:rsidR="0049469E" w:rsidRDefault="00FD3040" w:rsidP="00FD3040">
      <w:pPr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ИНФОРМАЦИОННО-МЕТОДИЧЕСКАЯ </w:t>
      </w:r>
      <w:r w:rsidR="006B28E1" w:rsidRPr="00275216">
        <w:rPr>
          <w:b/>
          <w:spacing w:val="-2"/>
          <w:sz w:val="28"/>
          <w:szCs w:val="28"/>
          <w:lang w:val="ru-RU"/>
        </w:rPr>
        <w:t>ЧАСТЬ</w:t>
      </w:r>
    </w:p>
    <w:p w:rsidR="00FD3040" w:rsidRPr="00275216" w:rsidRDefault="00FD3040" w:rsidP="00FD3040">
      <w:pPr>
        <w:jc w:val="center"/>
        <w:rPr>
          <w:spacing w:val="-2"/>
          <w:sz w:val="28"/>
          <w:szCs w:val="28"/>
          <w:lang w:val="ru-RU"/>
        </w:rPr>
      </w:pPr>
    </w:p>
    <w:p w:rsidR="0049469E" w:rsidRPr="00275216" w:rsidRDefault="00FD3040" w:rsidP="00275216">
      <w:pPr>
        <w:widowControl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О</w:t>
      </w:r>
      <w:r w:rsidR="006B28E1" w:rsidRPr="00275216">
        <w:rPr>
          <w:b/>
          <w:sz w:val="28"/>
          <w:szCs w:val="28"/>
          <w:lang w:val="be-BY"/>
        </w:rPr>
        <w:t>сновн</w:t>
      </w:r>
      <w:r>
        <w:rPr>
          <w:b/>
          <w:sz w:val="28"/>
          <w:szCs w:val="28"/>
          <w:lang w:val="be-BY"/>
        </w:rPr>
        <w:t xml:space="preserve">ая </w:t>
      </w:r>
      <w:r w:rsidRPr="00275216">
        <w:rPr>
          <w:b/>
          <w:sz w:val="28"/>
          <w:szCs w:val="28"/>
          <w:lang w:val="ru-RU"/>
        </w:rPr>
        <w:t>литерату</w:t>
      </w:r>
      <w:r>
        <w:rPr>
          <w:b/>
          <w:sz w:val="28"/>
          <w:szCs w:val="28"/>
          <w:lang w:val="ru-RU"/>
        </w:rPr>
        <w:t>ра</w:t>
      </w:r>
    </w:p>
    <w:p w:rsidR="0049469E" w:rsidRPr="00275216" w:rsidRDefault="0049469E" w:rsidP="00275216">
      <w:pPr>
        <w:widowControl w:val="0"/>
        <w:jc w:val="center"/>
        <w:rPr>
          <w:b/>
          <w:sz w:val="28"/>
          <w:szCs w:val="28"/>
          <w:lang w:val="ru-RU"/>
        </w:rPr>
      </w:pP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Жилавская, И.</w:t>
      </w:r>
      <w:r w:rsidR="00CF0680" w:rsidRPr="00CF0680">
        <w:rPr>
          <w:sz w:val="28"/>
          <w:szCs w:val="28"/>
          <w:lang w:val="ru-RU"/>
        </w:rPr>
        <w:t xml:space="preserve">В. Виды медиа: типология и </w:t>
      </w:r>
      <w:r w:rsidR="00B94D00">
        <w:rPr>
          <w:sz w:val="28"/>
          <w:szCs w:val="28"/>
          <w:lang w:val="ru-RU"/>
        </w:rPr>
        <w:t>история: учебное пособие </w:t>
      </w:r>
      <w:r>
        <w:rPr>
          <w:sz w:val="28"/>
          <w:szCs w:val="28"/>
          <w:lang w:val="ru-RU"/>
        </w:rPr>
        <w:t>/ И.В. Жилавская, К.</w:t>
      </w:r>
      <w:r w:rsidR="00CF0680" w:rsidRPr="00CF0680">
        <w:rPr>
          <w:sz w:val="28"/>
          <w:szCs w:val="28"/>
          <w:lang w:val="ru-RU"/>
        </w:rPr>
        <w:t xml:space="preserve">К. Онучина. – Москва: МПГУ, 2020. – 208 с. – ISBN 978-5-4263-0894-7. – Текст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 xml:space="preserve">Режим доступа: </w:t>
      </w:r>
      <w:r w:rsidR="00CF0680" w:rsidRPr="00CF0680">
        <w:rPr>
          <w:sz w:val="28"/>
          <w:szCs w:val="28"/>
          <w:lang w:val="ru-RU"/>
        </w:rPr>
        <w:t>https://e.lanbook.com/book/252998.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Зверева, Е.</w:t>
      </w:r>
      <w:r w:rsidR="00CF0680" w:rsidRPr="00CF0680">
        <w:rPr>
          <w:sz w:val="28"/>
          <w:szCs w:val="28"/>
          <w:lang w:val="ru-RU"/>
        </w:rPr>
        <w:t>А. Современные практики и методы исследования медиасферы: новые медиа, социальные медиа и мультимедиа: у</w:t>
      </w:r>
      <w:r>
        <w:rPr>
          <w:sz w:val="28"/>
          <w:szCs w:val="28"/>
          <w:lang w:val="ru-RU"/>
        </w:rPr>
        <w:t>чебно-методическое пособие / Е.А. Зверева, А.М. Шестерина, М.</w:t>
      </w:r>
      <w:r w:rsidR="00CF0680" w:rsidRPr="00CF0680">
        <w:rPr>
          <w:sz w:val="28"/>
          <w:szCs w:val="28"/>
          <w:lang w:val="ru-RU"/>
        </w:rPr>
        <w:t xml:space="preserve">А. Мирошник. – Тамбов: ТГУ им. Г.Р.Державина, 2020. – 136 с. – ISBN 978-5-00078-429-7. – Текст: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>Режим доступа:</w:t>
      </w:r>
      <w:r w:rsidR="00CF0680" w:rsidRPr="00CF0680">
        <w:rPr>
          <w:sz w:val="28"/>
          <w:szCs w:val="28"/>
          <w:lang w:val="ru-RU"/>
        </w:rPr>
        <w:t xml:space="preserve"> https://e.lanbook.com/book/177104.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Игнатова, И.</w:t>
      </w:r>
      <w:r w:rsidR="00CF0680" w:rsidRPr="00CF0680">
        <w:rPr>
          <w:sz w:val="28"/>
          <w:szCs w:val="28"/>
          <w:lang w:val="ru-RU"/>
        </w:rPr>
        <w:t>Б.</w:t>
      </w:r>
      <w:r>
        <w:rPr>
          <w:sz w:val="28"/>
          <w:szCs w:val="28"/>
          <w:lang w:val="ru-RU"/>
        </w:rPr>
        <w:t xml:space="preserve"> Новые медиа: теория и практика</w:t>
      </w:r>
      <w:r w:rsidR="00CF0680" w:rsidRPr="00CF0680">
        <w:rPr>
          <w:sz w:val="28"/>
          <w:szCs w:val="28"/>
          <w:lang w:val="ru-RU"/>
        </w:rPr>
        <w:t>: учебно-методическ</w:t>
      </w:r>
      <w:r>
        <w:rPr>
          <w:sz w:val="28"/>
          <w:szCs w:val="28"/>
          <w:lang w:val="ru-RU"/>
        </w:rPr>
        <w:t>ое пособие / И.Б. Игнатова, Е.С. Зубаркина, А.</w:t>
      </w:r>
      <w:r w:rsidR="00CF0680" w:rsidRPr="00CF0680">
        <w:rPr>
          <w:sz w:val="28"/>
          <w:szCs w:val="28"/>
          <w:lang w:val="ru-RU"/>
        </w:rPr>
        <w:t xml:space="preserve">В. Землянский. – Москва: МПГУ, 2022. – 96 с. – </w:t>
      </w:r>
      <w:r>
        <w:rPr>
          <w:sz w:val="28"/>
          <w:szCs w:val="28"/>
          <w:lang w:val="ru-RU"/>
        </w:rPr>
        <w:t>ISBN 978-5-4263-1095-7. – Текст</w:t>
      </w:r>
      <w:r w:rsidR="00CF0680" w:rsidRPr="00CF0680">
        <w:rPr>
          <w:sz w:val="28"/>
          <w:szCs w:val="28"/>
          <w:lang w:val="ru-RU"/>
        </w:rPr>
        <w:t xml:space="preserve">: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 xml:space="preserve">Режим доступа: </w:t>
      </w:r>
      <w:r w:rsidR="00CF0680" w:rsidRPr="00CF0680">
        <w:rPr>
          <w:sz w:val="28"/>
          <w:szCs w:val="28"/>
          <w:lang w:val="ru-RU"/>
        </w:rPr>
        <w:t>https://e.lanbook.com/book/338954.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Потребин, А.</w:t>
      </w:r>
      <w:r w:rsidR="00CF0680" w:rsidRPr="00CF0680">
        <w:rPr>
          <w:sz w:val="28"/>
          <w:szCs w:val="28"/>
          <w:lang w:val="ru-RU"/>
        </w:rPr>
        <w:t>В. Национальная медиасреда Республик</w:t>
      </w:r>
      <w:r>
        <w:rPr>
          <w:sz w:val="28"/>
          <w:szCs w:val="28"/>
          <w:lang w:val="ru-RU"/>
        </w:rPr>
        <w:t>и Беларусь [Электронный ресурс]</w:t>
      </w:r>
      <w:r w:rsidR="00CF0680" w:rsidRPr="00CF0680">
        <w:rPr>
          <w:sz w:val="28"/>
          <w:szCs w:val="28"/>
          <w:lang w:val="ru-RU"/>
        </w:rPr>
        <w:t>: электронный учебно-методический комплекс для специальности: 1-23 81 08 «Меди</w:t>
      </w:r>
      <w:r>
        <w:rPr>
          <w:sz w:val="28"/>
          <w:szCs w:val="28"/>
          <w:lang w:val="ru-RU"/>
        </w:rPr>
        <w:t>акоммуникации» / А.В. Потребин</w:t>
      </w:r>
      <w:r w:rsidR="00CF0680" w:rsidRPr="00CF0680">
        <w:rPr>
          <w:sz w:val="28"/>
          <w:szCs w:val="28"/>
          <w:lang w:val="ru-RU"/>
        </w:rPr>
        <w:t>; БГУ, Фак. журналистики, Каф. технологий коммуникации и св</w:t>
      </w:r>
      <w:r>
        <w:rPr>
          <w:sz w:val="28"/>
          <w:szCs w:val="28"/>
          <w:lang w:val="ru-RU"/>
        </w:rPr>
        <w:t>язей с общественностью. – Минск</w:t>
      </w:r>
      <w:r w:rsidR="00CF0680" w:rsidRPr="00CF0680">
        <w:rPr>
          <w:sz w:val="28"/>
          <w:szCs w:val="28"/>
          <w:lang w:val="ru-RU"/>
        </w:rPr>
        <w:t>: БГУ, 2019. – Режим доступа: http://elib.b</w:t>
      </w:r>
      <w:r w:rsidR="00B45105">
        <w:rPr>
          <w:sz w:val="28"/>
          <w:szCs w:val="28"/>
          <w:lang w:val="ru-RU"/>
        </w:rPr>
        <w:t xml:space="preserve">su.by/handle/123456789/219595. </w:t>
      </w:r>
    </w:p>
    <w:p w:rsidR="0049469E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Свитич, Л.</w:t>
      </w:r>
      <w:r w:rsidR="00CF0680" w:rsidRPr="00CF0680">
        <w:rPr>
          <w:sz w:val="28"/>
          <w:szCs w:val="28"/>
          <w:lang w:val="ru-RU"/>
        </w:rPr>
        <w:t>Г. Актуальные проблемы с</w:t>
      </w:r>
      <w:r>
        <w:rPr>
          <w:sz w:val="28"/>
          <w:szCs w:val="28"/>
          <w:lang w:val="ru-RU"/>
        </w:rPr>
        <w:t>овременной науки и журналистика</w:t>
      </w:r>
      <w:r w:rsidR="00CF0680" w:rsidRPr="00CF0680">
        <w:rPr>
          <w:sz w:val="28"/>
          <w:szCs w:val="28"/>
          <w:lang w:val="ru-RU"/>
        </w:rPr>
        <w:t>: уче</w:t>
      </w:r>
      <w:r>
        <w:rPr>
          <w:sz w:val="28"/>
          <w:szCs w:val="28"/>
          <w:lang w:val="ru-RU"/>
        </w:rPr>
        <w:t>бник и практикум для вузов / Л.</w:t>
      </w:r>
      <w:r w:rsidR="00CF0680" w:rsidRPr="00CF0680">
        <w:rPr>
          <w:sz w:val="28"/>
          <w:szCs w:val="28"/>
          <w:lang w:val="ru-RU"/>
        </w:rPr>
        <w:t>Г. Свитич. – 2-е изд., испр. и доп. – Москва: Юрайт, 2020. –</w:t>
      </w:r>
      <w:r w:rsidR="00CF0680">
        <w:rPr>
          <w:sz w:val="28"/>
          <w:szCs w:val="28"/>
          <w:lang w:val="ru-RU"/>
        </w:rPr>
        <w:t xml:space="preserve"> </w:t>
      </w:r>
      <w:r w:rsidR="00CF0680" w:rsidRPr="00CF0680">
        <w:rPr>
          <w:sz w:val="28"/>
          <w:szCs w:val="28"/>
          <w:lang w:val="ru-RU"/>
        </w:rPr>
        <w:t>205 с.</w:t>
      </w:r>
      <w:r w:rsidR="00360F85" w:rsidRPr="00CF0680">
        <w:rPr>
          <w:sz w:val="28"/>
          <w:szCs w:val="28"/>
          <w:lang w:val="ru-RU"/>
        </w:rPr>
        <w:t xml:space="preserve"> </w:t>
      </w:r>
    </w:p>
    <w:p w:rsidR="0049469E" w:rsidRPr="00275216" w:rsidRDefault="0049469E" w:rsidP="00FD3040">
      <w:pPr>
        <w:pStyle w:val="af4"/>
        <w:widowControl w:val="0"/>
        <w:ind w:left="0" w:firstLine="709"/>
        <w:jc w:val="center"/>
        <w:rPr>
          <w:b/>
          <w:sz w:val="28"/>
          <w:szCs w:val="28"/>
          <w:lang w:val="ru-RU"/>
        </w:rPr>
      </w:pPr>
    </w:p>
    <w:p w:rsidR="0049469E" w:rsidRPr="00275216" w:rsidRDefault="00FD3040" w:rsidP="00FD3040">
      <w:pPr>
        <w:pStyle w:val="af4"/>
        <w:widowControl w:val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Д</w:t>
      </w:r>
      <w:r w:rsidR="006B28E1" w:rsidRPr="00275216">
        <w:rPr>
          <w:b/>
          <w:sz w:val="28"/>
          <w:szCs w:val="28"/>
          <w:lang w:val="be-BY"/>
        </w:rPr>
        <w:t>ополнительн</w:t>
      </w:r>
      <w:r>
        <w:rPr>
          <w:b/>
          <w:sz w:val="28"/>
          <w:szCs w:val="28"/>
          <w:lang w:val="be-BY"/>
        </w:rPr>
        <w:t xml:space="preserve">ая </w:t>
      </w:r>
      <w:r w:rsidRPr="00275216">
        <w:rPr>
          <w:b/>
          <w:sz w:val="28"/>
          <w:szCs w:val="28"/>
          <w:lang w:val="ru-RU"/>
        </w:rPr>
        <w:t>литерату</w:t>
      </w:r>
      <w:r>
        <w:rPr>
          <w:b/>
          <w:sz w:val="28"/>
          <w:szCs w:val="28"/>
          <w:lang w:val="ru-RU"/>
        </w:rPr>
        <w:t>ра</w:t>
      </w:r>
    </w:p>
    <w:p w:rsidR="0049469E" w:rsidRPr="00275216" w:rsidRDefault="0049469E" w:rsidP="00275216">
      <w:pPr>
        <w:widowControl w:val="0"/>
        <w:ind w:left="360"/>
        <w:rPr>
          <w:b/>
          <w:sz w:val="28"/>
          <w:szCs w:val="28"/>
          <w:lang w:val="ru-RU"/>
        </w:rPr>
      </w:pPr>
    </w:p>
    <w:p w:rsidR="00CF0680" w:rsidRPr="00A8160C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A8160C">
        <w:rPr>
          <w:sz w:val="28"/>
          <w:szCs w:val="28"/>
          <w:lang w:val="ru-RU"/>
        </w:rPr>
        <w:t>Афанасьева, Е. Как создать свой проект для ТВ и Digital / Е. Афанасьева. – М.: Захаров, 2020. – 256 с.</w:t>
      </w:r>
    </w:p>
    <w:p w:rsidR="00CF0680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F792C">
        <w:rPr>
          <w:sz w:val="28"/>
          <w:szCs w:val="28"/>
          <w:lang w:val="ru-RU"/>
        </w:rPr>
        <w:t>Барбрук, Р. Интернет-революция</w:t>
      </w:r>
      <w:r>
        <w:rPr>
          <w:sz w:val="28"/>
          <w:szCs w:val="28"/>
          <w:lang w:val="ru-RU"/>
        </w:rPr>
        <w:t>.</w:t>
      </w:r>
      <w:r w:rsidRPr="005F792C">
        <w:rPr>
          <w:sz w:val="28"/>
          <w:szCs w:val="28"/>
          <w:lang w:val="ru-RU"/>
        </w:rPr>
        <w:t xml:space="preserve"> От капитализма доткомов к кибернетическому коммунизму/ Пер. </w:t>
      </w:r>
      <w:r w:rsidRPr="005F792C">
        <w:rPr>
          <w:sz w:val="28"/>
          <w:szCs w:val="28"/>
          <w:lang w:val="en-US"/>
        </w:rPr>
        <w:t>c</w:t>
      </w:r>
      <w:r w:rsidRPr="005F792C">
        <w:rPr>
          <w:sz w:val="28"/>
          <w:szCs w:val="28"/>
          <w:lang w:val="ru-RU"/>
        </w:rPr>
        <w:t xml:space="preserve"> англ. Е.Мариничева, Л.Левкович-Маслюк. – М., 2015. – 128 с.</w:t>
      </w:r>
    </w:p>
    <w:p w:rsidR="00CF0680" w:rsidRPr="00B8506B" w:rsidRDefault="00FD304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>Вартанова, Е.</w:t>
      </w:r>
      <w:r w:rsidR="00CF0680" w:rsidRPr="00B8506B">
        <w:rPr>
          <w:sz w:val="28"/>
          <w:szCs w:val="28"/>
          <w:lang w:val="be-BY"/>
        </w:rPr>
        <w:t>Л. Теория</w:t>
      </w:r>
      <w:r w:rsidRPr="00B8506B">
        <w:rPr>
          <w:sz w:val="28"/>
          <w:szCs w:val="28"/>
          <w:lang w:val="be-BY"/>
        </w:rPr>
        <w:t xml:space="preserve"> медиа: отечественный дискурс</w:t>
      </w:r>
      <w:r w:rsidR="00B8506B" w:rsidRPr="00B8506B">
        <w:rPr>
          <w:sz w:val="28"/>
          <w:szCs w:val="28"/>
          <w:lang w:val="be-BY"/>
        </w:rPr>
        <w:t xml:space="preserve"> / Е.Л.Вартанова</w:t>
      </w:r>
      <w:r w:rsidRPr="00B8506B">
        <w:rPr>
          <w:sz w:val="28"/>
          <w:szCs w:val="28"/>
          <w:lang w:val="be-BY"/>
        </w:rPr>
        <w:t xml:space="preserve">. </w:t>
      </w:r>
      <w:r w:rsidR="00CF0680" w:rsidRPr="00B8506B">
        <w:rPr>
          <w:sz w:val="28"/>
          <w:szCs w:val="28"/>
          <w:lang w:val="be-BY"/>
        </w:rPr>
        <w:t>– М. : Фак. журн. МГУ; Изд-во Моск. ун-та, 2019. – 224 с.</w:t>
      </w:r>
    </w:p>
    <w:p w:rsidR="00CF0680" w:rsidRPr="00A8160C" w:rsidRDefault="00FD304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Дугин, Е.</w:t>
      </w:r>
      <w:r w:rsidR="00CF0680" w:rsidRPr="00A8160C">
        <w:rPr>
          <w:sz w:val="28"/>
          <w:szCs w:val="28"/>
          <w:lang w:val="ru-RU"/>
        </w:rPr>
        <w:t>Я. Медиаиндустрия в ус</w:t>
      </w:r>
      <w:r w:rsidR="00CF0680">
        <w:rPr>
          <w:sz w:val="28"/>
          <w:szCs w:val="28"/>
          <w:lang w:val="ru-RU"/>
        </w:rPr>
        <w:t xml:space="preserve">ловиях цифровых трансформаций / </w:t>
      </w:r>
      <w:r w:rsidR="00CF0680" w:rsidRPr="00A8160C">
        <w:rPr>
          <w:sz w:val="28"/>
          <w:szCs w:val="28"/>
          <w:lang w:val="ru-RU"/>
        </w:rPr>
        <w:t>Е.</w:t>
      </w:r>
      <w:r>
        <w:rPr>
          <w:sz w:val="28"/>
          <w:szCs w:val="28"/>
          <w:lang w:val="ru-RU"/>
        </w:rPr>
        <w:t>Я.</w:t>
      </w:r>
      <w:r w:rsidR="00CF0680" w:rsidRPr="00A8160C">
        <w:rPr>
          <w:sz w:val="28"/>
          <w:szCs w:val="28"/>
          <w:lang w:val="ru-RU"/>
        </w:rPr>
        <w:t xml:space="preserve"> Дугин. – М.: Канон +, 2020. – 416 с.</w:t>
      </w:r>
    </w:p>
    <w:p w:rsidR="00CF0680" w:rsidRPr="00B8506B" w:rsidRDefault="0065401E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Ефимова, Н.</w:t>
      </w:r>
      <w:r w:rsidR="00CF0680" w:rsidRPr="00B8506B">
        <w:rPr>
          <w:sz w:val="28"/>
          <w:szCs w:val="28"/>
          <w:lang w:val="ru-RU"/>
        </w:rPr>
        <w:t>В. Новые медиа. Социальные теории и методологии исследования</w:t>
      </w:r>
      <w:r w:rsidR="00B8506B" w:rsidRPr="00B8506B">
        <w:rPr>
          <w:sz w:val="28"/>
          <w:szCs w:val="28"/>
          <w:lang w:val="ru-RU"/>
        </w:rPr>
        <w:t xml:space="preserve"> / Н.В. Ефимова</w:t>
      </w:r>
      <w:r w:rsidR="00CF0680" w:rsidRPr="00B8506B">
        <w:rPr>
          <w:sz w:val="28"/>
          <w:szCs w:val="28"/>
          <w:lang w:val="ru-RU"/>
        </w:rPr>
        <w:t xml:space="preserve">. – Минск, БГУ, 2016. </w:t>
      </w:r>
      <w:r w:rsidR="00B8506B" w:rsidRPr="00B8506B">
        <w:rPr>
          <w:sz w:val="28"/>
          <w:szCs w:val="28"/>
          <w:lang w:val="ru-RU"/>
        </w:rPr>
        <w:t xml:space="preserve">– </w:t>
      </w:r>
      <w:r w:rsidR="00CF0680" w:rsidRPr="00B8506B">
        <w:rPr>
          <w:sz w:val="28"/>
          <w:szCs w:val="28"/>
          <w:lang w:val="ru-RU"/>
        </w:rPr>
        <w:t>261 с.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>Кириллова, Н.Б. Медиасреда российской модернизации</w:t>
      </w:r>
      <w:r w:rsidR="00B8506B" w:rsidRPr="00B8506B">
        <w:rPr>
          <w:sz w:val="28"/>
          <w:szCs w:val="28"/>
          <w:lang w:val="ru-RU"/>
        </w:rPr>
        <w:t xml:space="preserve"> / Н.Б. Кириллова</w:t>
      </w:r>
      <w:r w:rsidRPr="00B8506B">
        <w:rPr>
          <w:sz w:val="28"/>
          <w:szCs w:val="28"/>
          <w:lang w:val="ru-RU"/>
        </w:rPr>
        <w:t>. – М., 2005.</w:t>
      </w:r>
      <w:r w:rsidR="00B8506B" w:rsidRPr="00B8506B">
        <w:rPr>
          <w:sz w:val="28"/>
          <w:szCs w:val="28"/>
          <w:lang w:val="ru-RU"/>
        </w:rPr>
        <w:t xml:space="preserve">– </w:t>
      </w:r>
      <w:r w:rsidRPr="00B8506B">
        <w:rPr>
          <w:sz w:val="28"/>
          <w:szCs w:val="28"/>
          <w:lang w:val="ru-RU"/>
        </w:rPr>
        <w:t>400 с.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>Кириллова, Н.Б. Парадоксы медийной культуры. Избр.ст.</w:t>
      </w:r>
      <w:r w:rsidR="00B8506B" w:rsidRPr="00B8506B">
        <w:rPr>
          <w:sz w:val="28"/>
          <w:szCs w:val="28"/>
          <w:lang w:val="ru-RU"/>
        </w:rPr>
        <w:t xml:space="preserve"> / Н.Б. Кириллова.</w:t>
      </w:r>
      <w:r w:rsidRPr="00B8506B">
        <w:rPr>
          <w:sz w:val="28"/>
          <w:szCs w:val="28"/>
          <w:lang w:val="ru-RU"/>
        </w:rPr>
        <w:t xml:space="preserve"> </w:t>
      </w:r>
      <w:r w:rsidR="0065401E">
        <w:rPr>
          <w:sz w:val="28"/>
          <w:szCs w:val="28"/>
          <w:lang w:val="ru-RU"/>
        </w:rPr>
        <w:t>– Екатеринбург</w:t>
      </w:r>
      <w:r w:rsidR="00B8506B" w:rsidRPr="00B8506B">
        <w:rPr>
          <w:sz w:val="28"/>
          <w:szCs w:val="28"/>
          <w:lang w:val="ru-RU"/>
        </w:rPr>
        <w:t>: Изд-во Урал. ун-та., 2017. – 452 с</w:t>
      </w:r>
    </w:p>
    <w:p w:rsidR="00CF0680" w:rsidRPr="00D754F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662D3">
        <w:rPr>
          <w:sz w:val="28"/>
          <w:szCs w:val="28"/>
          <w:lang w:val="ru-RU"/>
        </w:rPr>
        <w:t>Кирия</w:t>
      </w:r>
      <w:r>
        <w:rPr>
          <w:sz w:val="28"/>
          <w:szCs w:val="28"/>
          <w:lang w:val="ru-RU"/>
        </w:rPr>
        <w:t>,</w:t>
      </w:r>
      <w:r w:rsidR="00FD3040">
        <w:rPr>
          <w:sz w:val="28"/>
          <w:szCs w:val="28"/>
          <w:lang w:val="ru-RU"/>
        </w:rPr>
        <w:t xml:space="preserve"> И.</w:t>
      </w:r>
      <w:r w:rsidRPr="00B662D3">
        <w:rPr>
          <w:sz w:val="28"/>
          <w:szCs w:val="28"/>
          <w:lang w:val="ru-RU"/>
        </w:rPr>
        <w:t xml:space="preserve">В. История и теория медиа: учебник для вузов / Нац. исслед. </w:t>
      </w:r>
      <w:r>
        <w:rPr>
          <w:sz w:val="28"/>
          <w:szCs w:val="28"/>
          <w:lang w:val="ru-RU"/>
        </w:rPr>
        <w:t>ун-т «Высшая школа экономики». –</w:t>
      </w:r>
      <w:r w:rsidRPr="00B662D3">
        <w:rPr>
          <w:sz w:val="28"/>
          <w:szCs w:val="28"/>
          <w:lang w:val="ru-RU"/>
        </w:rPr>
        <w:t xml:space="preserve"> 2-е изд., испр., эл</w:t>
      </w:r>
      <w:r w:rsidR="00FD3040">
        <w:rPr>
          <w:sz w:val="28"/>
          <w:szCs w:val="28"/>
          <w:lang w:val="ru-RU"/>
        </w:rPr>
        <w:t>. / И.</w:t>
      </w:r>
      <w:r>
        <w:rPr>
          <w:sz w:val="28"/>
          <w:szCs w:val="28"/>
          <w:lang w:val="ru-RU"/>
        </w:rPr>
        <w:t>В. Кирия, А.А. Новикова. –</w:t>
      </w:r>
      <w:r w:rsidR="00FD3040">
        <w:rPr>
          <w:sz w:val="28"/>
          <w:szCs w:val="28"/>
          <w:lang w:val="ru-RU"/>
        </w:rPr>
        <w:t xml:space="preserve"> Москва</w:t>
      </w:r>
      <w:r w:rsidRPr="00B662D3">
        <w:rPr>
          <w:sz w:val="28"/>
          <w:szCs w:val="28"/>
          <w:lang w:val="ru-RU"/>
        </w:rPr>
        <w:t xml:space="preserve">: ВШЭ, 2018. </w:t>
      </w:r>
      <w:r w:rsidR="00FD3040">
        <w:rPr>
          <w:sz w:val="28"/>
          <w:szCs w:val="28"/>
          <w:lang w:val="ru-RU"/>
        </w:rPr>
        <w:t>–</w:t>
      </w:r>
      <w:r w:rsidRPr="00B662D3">
        <w:rPr>
          <w:sz w:val="28"/>
          <w:szCs w:val="28"/>
          <w:lang w:val="ru-RU"/>
        </w:rPr>
        <w:t xml:space="preserve"> 42</w:t>
      </w:r>
      <w:r>
        <w:rPr>
          <w:sz w:val="28"/>
          <w:szCs w:val="28"/>
          <w:lang w:val="ru-RU"/>
        </w:rPr>
        <w:t>6 с. - ISBN 978-5-7598-2025-3. –</w:t>
      </w:r>
      <w:r w:rsidRPr="00B662D3">
        <w:rPr>
          <w:sz w:val="28"/>
          <w:szCs w:val="28"/>
          <w:lang w:val="ru-RU"/>
        </w:rPr>
        <w:t xml:space="preserve"> </w:t>
      </w:r>
      <w:r w:rsidR="007F2211" w:rsidRPr="00CF0680">
        <w:rPr>
          <w:sz w:val="28"/>
          <w:szCs w:val="28"/>
          <w:lang w:val="ru-RU"/>
        </w:rPr>
        <w:t xml:space="preserve">Режим доступа: </w:t>
      </w:r>
      <w:r w:rsidRPr="00B662D3">
        <w:rPr>
          <w:sz w:val="28"/>
          <w:szCs w:val="28"/>
          <w:lang w:val="ru-RU"/>
        </w:rPr>
        <w:t>https://ibooks.ru/bookshelf/382746/reading.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>Маклюэн, М. Галактика Гутенберга. Становление человека печатющего. 20-е изд.</w:t>
      </w:r>
      <w:r w:rsidR="00B8506B" w:rsidRPr="00B8506B">
        <w:rPr>
          <w:sz w:val="28"/>
          <w:szCs w:val="28"/>
          <w:lang w:val="ru-RU"/>
        </w:rPr>
        <w:t xml:space="preserve"> / М. Маклюэн.</w:t>
      </w:r>
      <w:r w:rsidRPr="00B8506B">
        <w:rPr>
          <w:sz w:val="28"/>
          <w:szCs w:val="28"/>
          <w:lang w:val="ru-RU"/>
        </w:rPr>
        <w:t xml:space="preserve"> – М., 2013. – 496 с. 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 xml:space="preserve">Манович, Л. Язык новых медиа/ Пер. </w:t>
      </w:r>
      <w:r w:rsidRPr="00B8506B">
        <w:rPr>
          <w:sz w:val="28"/>
          <w:szCs w:val="28"/>
          <w:lang w:val="en-US"/>
        </w:rPr>
        <w:t>c</w:t>
      </w:r>
      <w:r w:rsidRPr="00B8506B">
        <w:rPr>
          <w:sz w:val="28"/>
          <w:szCs w:val="28"/>
          <w:lang w:val="ru-RU"/>
        </w:rPr>
        <w:t xml:space="preserve"> англ. Д. Ключицкой</w:t>
      </w:r>
      <w:r w:rsidR="00B8506B" w:rsidRPr="00B8506B">
        <w:rPr>
          <w:sz w:val="28"/>
          <w:szCs w:val="28"/>
          <w:lang w:val="ru-RU"/>
        </w:rPr>
        <w:t xml:space="preserve"> / Л. Манович</w:t>
      </w:r>
      <w:r w:rsidRPr="00B8506B">
        <w:rPr>
          <w:sz w:val="28"/>
          <w:szCs w:val="28"/>
          <w:lang w:val="ru-RU"/>
        </w:rPr>
        <w:t xml:space="preserve">. – М., 2018. – 400 с. </w:t>
      </w:r>
    </w:p>
    <w:p w:rsidR="00B8506B" w:rsidRDefault="00B8506B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 xml:space="preserve">Медиакультура : словарь терминов и понятий : справочное пособие / авт.-сост. Н. Б. Кириллова. </w:t>
      </w:r>
      <w:r>
        <w:rPr>
          <w:sz w:val="28"/>
          <w:szCs w:val="28"/>
          <w:lang w:val="ru-RU"/>
        </w:rPr>
        <w:t>–</w:t>
      </w:r>
      <w:r w:rsidR="0065401E">
        <w:rPr>
          <w:sz w:val="28"/>
          <w:szCs w:val="28"/>
          <w:lang w:val="ru-RU"/>
        </w:rPr>
        <w:t xml:space="preserve"> Екатеринбург</w:t>
      </w:r>
      <w:r w:rsidRPr="00B8506B">
        <w:rPr>
          <w:sz w:val="28"/>
          <w:szCs w:val="28"/>
          <w:lang w:val="ru-RU"/>
        </w:rPr>
        <w:t xml:space="preserve">: Изд-во Уральского ун-та, 2016. </w:t>
      </w:r>
      <w:r>
        <w:rPr>
          <w:sz w:val="28"/>
          <w:szCs w:val="28"/>
          <w:lang w:val="ru-RU"/>
        </w:rPr>
        <w:t>–</w:t>
      </w:r>
      <w:r w:rsidRPr="00B8506B">
        <w:rPr>
          <w:sz w:val="28"/>
          <w:szCs w:val="28"/>
          <w:lang w:val="ru-RU"/>
        </w:rPr>
        <w:t xml:space="preserve"> 196</w:t>
      </w:r>
      <w:r>
        <w:rPr>
          <w:sz w:val="28"/>
          <w:szCs w:val="28"/>
          <w:lang w:val="ru-RU"/>
        </w:rPr>
        <w:t> </w:t>
      </w:r>
      <w:r w:rsidRPr="00B8506B">
        <w:rPr>
          <w:sz w:val="28"/>
          <w:szCs w:val="28"/>
          <w:lang w:val="ru-RU"/>
        </w:rPr>
        <w:t>с.</w:t>
      </w:r>
    </w:p>
    <w:p w:rsidR="00CF0680" w:rsidRPr="00140F60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140F60">
        <w:rPr>
          <w:sz w:val="28"/>
          <w:szCs w:val="28"/>
          <w:lang w:val="ru-RU"/>
        </w:rPr>
        <w:t xml:space="preserve">Сосна, </w:t>
      </w:r>
      <w:r w:rsidR="007F2211">
        <w:rPr>
          <w:sz w:val="28"/>
          <w:szCs w:val="28"/>
          <w:lang w:val="ru-RU"/>
        </w:rPr>
        <w:t>Н.</w:t>
      </w:r>
      <w:r w:rsidRPr="00140F60">
        <w:rPr>
          <w:sz w:val="28"/>
          <w:szCs w:val="28"/>
          <w:lang w:val="ru-RU"/>
        </w:rPr>
        <w:t xml:space="preserve">Н., Медиа: </w:t>
      </w:r>
      <w:r w:rsidR="007F2211">
        <w:rPr>
          <w:sz w:val="28"/>
          <w:szCs w:val="28"/>
          <w:lang w:val="ru-RU"/>
        </w:rPr>
        <w:t>между магией и технологией / Н.</w:t>
      </w:r>
      <w:r w:rsidRPr="00140F60">
        <w:rPr>
          <w:sz w:val="28"/>
          <w:szCs w:val="28"/>
          <w:lang w:val="ru-RU"/>
        </w:rPr>
        <w:t>Н. Сосна, К.</w:t>
      </w:r>
      <w:r>
        <w:rPr>
          <w:sz w:val="28"/>
          <w:szCs w:val="28"/>
          <w:lang w:val="ru-RU"/>
        </w:rPr>
        <w:t> </w:t>
      </w:r>
      <w:r w:rsidRPr="00140F60">
        <w:rPr>
          <w:sz w:val="28"/>
          <w:szCs w:val="28"/>
          <w:lang w:val="ru-RU"/>
        </w:rPr>
        <w:t>Федорова. – М.: Кабинетный ученый, 2018</w:t>
      </w:r>
      <w:r>
        <w:rPr>
          <w:sz w:val="28"/>
          <w:szCs w:val="28"/>
          <w:lang w:val="ru-RU"/>
        </w:rPr>
        <w:t>. – 330 с.</w:t>
      </w:r>
      <w:r w:rsidRPr="00140F60">
        <w:rPr>
          <w:sz w:val="28"/>
          <w:szCs w:val="28"/>
          <w:lang w:val="ru-RU"/>
        </w:rPr>
        <w:t xml:space="preserve">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>Степин, В.С. Человек. Деятельность, Культура</w:t>
      </w:r>
      <w:r w:rsidR="00B8506B" w:rsidRPr="005D08CD">
        <w:rPr>
          <w:sz w:val="28"/>
          <w:szCs w:val="28"/>
          <w:lang w:val="ru-RU"/>
        </w:rPr>
        <w:t xml:space="preserve"> / В.С. Степин</w:t>
      </w:r>
      <w:r w:rsidRPr="005D08CD">
        <w:rPr>
          <w:sz w:val="28"/>
          <w:szCs w:val="28"/>
          <w:lang w:val="ru-RU"/>
        </w:rPr>
        <w:t xml:space="preserve">. – СПб, 2018. – 800 с.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 xml:space="preserve">Флорида, Р. Креативный класс. Люди, которые делают будущее. Технологии. Талант. Толерантность / Пер. </w:t>
      </w:r>
      <w:r w:rsidRPr="005D08CD">
        <w:rPr>
          <w:sz w:val="28"/>
          <w:szCs w:val="28"/>
          <w:lang w:val="en-US"/>
        </w:rPr>
        <w:t>c</w:t>
      </w:r>
      <w:r w:rsidRPr="005D08CD">
        <w:rPr>
          <w:sz w:val="28"/>
          <w:szCs w:val="28"/>
          <w:lang w:val="ru-RU"/>
        </w:rPr>
        <w:t xml:space="preserve"> англ.</w:t>
      </w:r>
      <w:r w:rsidR="005D08CD" w:rsidRPr="005D08CD">
        <w:rPr>
          <w:sz w:val="28"/>
          <w:szCs w:val="28"/>
          <w:lang w:val="ru-RU"/>
        </w:rPr>
        <w:t xml:space="preserve"> /</w:t>
      </w:r>
      <w:r w:rsidRPr="005D08CD">
        <w:rPr>
          <w:sz w:val="28"/>
          <w:szCs w:val="28"/>
          <w:lang w:val="ru-RU"/>
        </w:rPr>
        <w:t xml:space="preserve"> </w:t>
      </w:r>
      <w:r w:rsidR="005D08CD" w:rsidRPr="005D08CD">
        <w:rPr>
          <w:sz w:val="28"/>
          <w:szCs w:val="28"/>
          <w:lang w:val="ru-RU"/>
        </w:rPr>
        <w:t xml:space="preserve">Р. Флорида. </w:t>
      </w:r>
      <w:r w:rsidRPr="005D08CD">
        <w:rPr>
          <w:sz w:val="28"/>
          <w:szCs w:val="28"/>
          <w:lang w:val="ru-RU"/>
        </w:rPr>
        <w:t>– М., 2016. – 384</w:t>
      </w:r>
      <w:r w:rsidR="005D08CD" w:rsidRPr="005D08CD">
        <w:rPr>
          <w:sz w:val="28"/>
          <w:szCs w:val="28"/>
          <w:lang w:val="ru-RU"/>
        </w:rPr>
        <w:t> </w:t>
      </w:r>
      <w:r w:rsidRPr="005D08CD">
        <w:rPr>
          <w:sz w:val="28"/>
          <w:szCs w:val="28"/>
          <w:lang w:val="ru-RU"/>
        </w:rPr>
        <w:t xml:space="preserve">с. 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 xml:space="preserve"> Хабермас, Ю. Структурные изменения публичной сферы / Пер. </w:t>
      </w:r>
      <w:r w:rsidRPr="005D08CD">
        <w:rPr>
          <w:sz w:val="28"/>
          <w:szCs w:val="28"/>
          <w:lang w:val="en-US"/>
        </w:rPr>
        <w:t>c</w:t>
      </w:r>
      <w:r w:rsidRPr="005D08CD">
        <w:rPr>
          <w:sz w:val="28"/>
          <w:szCs w:val="28"/>
          <w:lang w:val="ru-RU"/>
        </w:rPr>
        <w:t xml:space="preserve"> нем. В.В. Иванова</w:t>
      </w:r>
      <w:r w:rsidR="005D08CD" w:rsidRPr="005D08CD">
        <w:rPr>
          <w:sz w:val="28"/>
          <w:szCs w:val="28"/>
          <w:lang w:val="ru-RU"/>
        </w:rPr>
        <w:t xml:space="preserve"> / Ю. Хабермас</w:t>
      </w:r>
      <w:r w:rsidRPr="005D08CD">
        <w:rPr>
          <w:sz w:val="28"/>
          <w:szCs w:val="28"/>
          <w:lang w:val="ru-RU"/>
        </w:rPr>
        <w:t>. – М., 2016. – 344 с.</w:t>
      </w:r>
    </w:p>
    <w:p w:rsidR="00CF0680" w:rsidRPr="005F792C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F792C">
        <w:rPr>
          <w:sz w:val="28"/>
          <w:szCs w:val="28"/>
          <w:lang w:val="ru-RU"/>
        </w:rPr>
        <w:t>Эстетика журналистики / А.И.</w:t>
      </w:r>
      <w:r>
        <w:rPr>
          <w:sz w:val="28"/>
          <w:szCs w:val="28"/>
          <w:lang w:val="ru-RU"/>
        </w:rPr>
        <w:t xml:space="preserve"> </w:t>
      </w:r>
      <w:r w:rsidRPr="005F792C">
        <w:rPr>
          <w:sz w:val="28"/>
          <w:szCs w:val="28"/>
          <w:lang w:val="ru-RU"/>
        </w:rPr>
        <w:t>Беленький [и др.] под ред. М.А.</w:t>
      </w:r>
      <w:r>
        <w:rPr>
          <w:sz w:val="28"/>
          <w:szCs w:val="28"/>
          <w:lang w:val="ru-RU"/>
        </w:rPr>
        <w:t> </w:t>
      </w:r>
      <w:r w:rsidRPr="005F792C">
        <w:rPr>
          <w:sz w:val="28"/>
          <w:szCs w:val="28"/>
          <w:lang w:val="ru-RU"/>
        </w:rPr>
        <w:t>Бережной. – СПб., 2018. – 252 с.</w:t>
      </w:r>
    </w:p>
    <w:p w:rsidR="00140F60" w:rsidRDefault="00140F60">
      <w:pPr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sz w:val="28"/>
          <w:szCs w:val="28"/>
          <w:lang w:val="ru-RU"/>
        </w:rPr>
        <w:br w:type="page"/>
      </w:r>
    </w:p>
    <w:p w:rsidR="007F2211" w:rsidRDefault="005D08CD" w:rsidP="007F221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Рекомендуемые формы и методы обучения</w:t>
      </w:r>
    </w:p>
    <w:p w:rsidR="005D08CD" w:rsidRPr="001A3151" w:rsidRDefault="005D08CD" w:rsidP="007F2211">
      <w:pPr>
        <w:jc w:val="center"/>
        <w:rPr>
          <w:b/>
          <w:bCs/>
          <w:sz w:val="28"/>
          <w:szCs w:val="28"/>
          <w:lang w:val="ru-RU"/>
        </w:rPr>
      </w:pPr>
    </w:p>
    <w:p w:rsidR="005D08CD" w:rsidRPr="005D08CD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AB2C81">
        <w:rPr>
          <w:color w:val="000000" w:themeColor="text1"/>
          <w:sz w:val="28"/>
          <w:szCs w:val="28"/>
        </w:rPr>
        <w:t>Методика проведения занятий выбирается в зависимости от темы. Теоретический материал излагается на лекциях с помощью объяснительно-иллюстративного метод</w:t>
      </w:r>
      <w:r>
        <w:rPr>
          <w:color w:val="000000" w:themeColor="text1"/>
          <w:sz w:val="28"/>
          <w:szCs w:val="28"/>
          <w:lang w:val="ru-RU"/>
        </w:rPr>
        <w:t>а</w:t>
      </w:r>
      <w:r w:rsidRPr="00AB2C8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 xml:space="preserve">Подробно </w:t>
      </w:r>
      <w:r w:rsidR="0065401E">
        <w:rPr>
          <w:color w:val="000000" w:themeColor="text1"/>
          <w:sz w:val="28"/>
          <w:szCs w:val="28"/>
          <w:lang w:val="ru-RU"/>
        </w:rPr>
        <w:t>рассматриваются</w:t>
      </w:r>
      <w:r>
        <w:rPr>
          <w:color w:val="000000" w:themeColor="text1"/>
          <w:sz w:val="28"/>
          <w:szCs w:val="28"/>
          <w:lang w:val="ru-RU"/>
        </w:rPr>
        <w:t xml:space="preserve"> м</w:t>
      </w:r>
      <w:r w:rsidRPr="00CF0680">
        <w:rPr>
          <w:sz w:val="28"/>
          <w:szCs w:val="28"/>
        </w:rPr>
        <w:t>етодология исследований медиа</w:t>
      </w:r>
      <w:r>
        <w:rPr>
          <w:color w:val="000000" w:themeColor="text1"/>
          <w:sz w:val="28"/>
          <w:szCs w:val="28"/>
          <w:lang w:val="ru-RU"/>
        </w:rPr>
        <w:t>, классификации теорий медиа.</w:t>
      </w:r>
    </w:p>
    <w:p w:rsidR="005D08CD" w:rsidRPr="00AB2C81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>На практических занятиях студенты прорабатывают наиболее важные в методологическом отношении темы учебной дисциплины. При изучении каждой темы рекомендуется использовать различные формы работы: фронтальная, когда студенты работают под руководством преподавателя; коммуникативные технологии (дискуссия</w:t>
      </w:r>
      <w:r w:rsidR="002F70A0">
        <w:rPr>
          <w:color w:val="000000" w:themeColor="text1"/>
          <w:sz w:val="28"/>
          <w:szCs w:val="28"/>
          <w:lang w:val="ru-RU"/>
        </w:rPr>
        <w:t>)</w:t>
      </w:r>
      <w:r w:rsidRPr="00AB2C81">
        <w:rPr>
          <w:color w:val="000000" w:themeColor="text1"/>
          <w:sz w:val="28"/>
          <w:szCs w:val="28"/>
        </w:rPr>
        <w:t>, метод работы в малых группах.</w:t>
      </w:r>
    </w:p>
    <w:p w:rsidR="002F70A0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AB2C81">
        <w:rPr>
          <w:color w:val="000000" w:themeColor="text1"/>
          <w:sz w:val="28"/>
          <w:szCs w:val="28"/>
        </w:rPr>
        <w:t>Рекомендуется практиковать выступления студентов с докладами</w:t>
      </w:r>
      <w:r>
        <w:rPr>
          <w:color w:val="000000" w:themeColor="text1"/>
          <w:sz w:val="28"/>
          <w:szCs w:val="28"/>
        </w:rPr>
        <w:t xml:space="preserve"> и проводить </w:t>
      </w:r>
      <w:r w:rsidRPr="00AB2C81">
        <w:rPr>
          <w:color w:val="000000" w:themeColor="text1"/>
          <w:sz w:val="28"/>
          <w:szCs w:val="28"/>
        </w:rPr>
        <w:t>дальнейшее обсуждение</w:t>
      </w:r>
      <w:r>
        <w:rPr>
          <w:color w:val="000000" w:themeColor="text1"/>
          <w:sz w:val="28"/>
          <w:szCs w:val="28"/>
        </w:rPr>
        <w:t xml:space="preserve"> выполненной работы</w:t>
      </w:r>
      <w:r w:rsidRPr="00AB2C81">
        <w:rPr>
          <w:color w:val="000000" w:themeColor="text1"/>
          <w:sz w:val="28"/>
          <w:szCs w:val="28"/>
        </w:rPr>
        <w:t>. Студенты готовят ответы на заранее поставленные вопросы,</w:t>
      </w:r>
      <w:r w:rsidR="002F70A0">
        <w:rPr>
          <w:color w:val="000000" w:themeColor="text1"/>
          <w:sz w:val="28"/>
          <w:szCs w:val="28"/>
          <w:lang w:val="ru-RU"/>
        </w:rPr>
        <w:t xml:space="preserve"> </w:t>
      </w:r>
      <w:r w:rsidRPr="00AB2C81">
        <w:rPr>
          <w:color w:val="000000" w:themeColor="text1"/>
          <w:sz w:val="28"/>
          <w:szCs w:val="28"/>
        </w:rPr>
        <w:t>решают задачи</w:t>
      </w:r>
      <w:r w:rsidR="002F70A0">
        <w:rPr>
          <w:color w:val="000000" w:themeColor="text1"/>
          <w:sz w:val="28"/>
          <w:szCs w:val="28"/>
          <w:lang w:val="ru-RU"/>
        </w:rPr>
        <w:t>, готовят собственные массмедийные продукты</w:t>
      </w:r>
      <w:r w:rsidRPr="00AB2C81">
        <w:rPr>
          <w:color w:val="000000" w:themeColor="text1"/>
          <w:sz w:val="28"/>
          <w:szCs w:val="28"/>
        </w:rPr>
        <w:t xml:space="preserve">. </w:t>
      </w:r>
    </w:p>
    <w:p w:rsidR="005D08CD" w:rsidRPr="00AB2C81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>Самостоятельная работа студентов над индивидуальными заданиями направлена на усвоение знаний, овладение навыками</w:t>
      </w:r>
      <w:r w:rsidR="002F70A0">
        <w:rPr>
          <w:color w:val="000000" w:themeColor="text1"/>
          <w:sz w:val="28"/>
          <w:szCs w:val="28"/>
          <w:lang w:val="ru-RU"/>
        </w:rPr>
        <w:t xml:space="preserve"> работы с источниками информации</w:t>
      </w:r>
      <w:r w:rsidRPr="00AB2C81">
        <w:rPr>
          <w:color w:val="000000" w:themeColor="text1"/>
          <w:sz w:val="28"/>
          <w:szCs w:val="28"/>
        </w:rPr>
        <w:t xml:space="preserve">. </w:t>
      </w:r>
    </w:p>
    <w:p w:rsidR="005D08CD" w:rsidRPr="00AB2C81" w:rsidRDefault="005D08CD" w:rsidP="002F70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>Для эффективного изучения дисциплины рекомендуется использовать</w:t>
      </w:r>
      <w:r w:rsidR="002F70A0">
        <w:rPr>
          <w:color w:val="000000" w:themeColor="text1"/>
          <w:sz w:val="28"/>
          <w:szCs w:val="28"/>
          <w:lang w:val="ru-RU"/>
        </w:rPr>
        <w:t xml:space="preserve"> </w:t>
      </w:r>
      <w:r w:rsidRPr="00AB2C81">
        <w:rPr>
          <w:color w:val="000000" w:themeColor="text1"/>
          <w:sz w:val="28"/>
          <w:szCs w:val="28"/>
        </w:rPr>
        <w:t>учебно-методические материалы в электронном и печатном виде, которые могут содержать теоретический материал и задания для выполнения практических заданий. Такой подход способств</w:t>
      </w:r>
      <w:r>
        <w:rPr>
          <w:color w:val="000000" w:themeColor="text1"/>
          <w:sz w:val="28"/>
          <w:szCs w:val="28"/>
        </w:rPr>
        <w:t>ует</w:t>
      </w:r>
      <w:r w:rsidRPr="00AB2C81">
        <w:rPr>
          <w:color w:val="000000" w:themeColor="text1"/>
          <w:sz w:val="28"/>
          <w:szCs w:val="28"/>
        </w:rPr>
        <w:t xml:space="preserve"> успешной организации занятий в группах с учетом особенностей усвоения материала каждым студентом.</w:t>
      </w:r>
    </w:p>
    <w:p w:rsidR="007F2211" w:rsidRPr="005D08CD" w:rsidRDefault="007F2211" w:rsidP="001A3151">
      <w:pPr>
        <w:ind w:firstLine="709"/>
        <w:jc w:val="both"/>
        <w:rPr>
          <w:bCs/>
          <w:sz w:val="28"/>
          <w:szCs w:val="28"/>
        </w:rPr>
      </w:pPr>
    </w:p>
    <w:p w:rsidR="002F70A0" w:rsidRDefault="002F70A0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Default="007F2211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Перечень рекомендуемых средств диагностики </w:t>
      </w:r>
    </w:p>
    <w:p w:rsidR="005D08CD" w:rsidRPr="00275216" w:rsidRDefault="005D08CD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Pr="00275216" w:rsidRDefault="007F2211" w:rsidP="007F2211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Оценка результатов учебной деятельности студентов осуществляется по 10-балльной системе. Текущий контроль знаний предполагает использование рейтинговой оценки знаний в течение семестра.</w:t>
      </w:r>
    </w:p>
    <w:p w:rsidR="007F2211" w:rsidRPr="00275216" w:rsidRDefault="007F2211" w:rsidP="007F2211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Для проведения текущей и промежуточной аттестации студентов устанавливаются следующие виды контроля: контролируемые самостоятельные задания, а также индивидуальные тематические задания по подготовке текстовых, текстово-графических и визуально-графических презентаций.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Контролируемые самостоятельные задания проводятся с целью проверки и оценки усвоения студентами учебного материала в процессе изучения темы и носят стимулирующий и корректирующий характер.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Контроль выполнения индивидуальных тематических заданий по подготовке текстовых, текстово-графических и визуально-графических презентаций проводится с целью проверки достижений студентов не по отдельным элементам, а в логической системе, соответствующей структуре конкретной темы.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Основные виды контроля осуществляются в устной, письменной, практической формах и в их сочетании.</w:t>
      </w:r>
    </w:p>
    <w:p w:rsidR="007F2211" w:rsidRPr="007F2211" w:rsidRDefault="007F2211" w:rsidP="007F2211">
      <w:pPr>
        <w:jc w:val="both"/>
        <w:rPr>
          <w:sz w:val="28"/>
          <w:szCs w:val="28"/>
        </w:rPr>
      </w:pPr>
    </w:p>
    <w:p w:rsidR="002F70A0" w:rsidRDefault="002F70A0" w:rsidP="007F2211">
      <w:pPr>
        <w:jc w:val="center"/>
        <w:rPr>
          <w:b/>
          <w:bCs/>
          <w:sz w:val="28"/>
          <w:szCs w:val="28"/>
        </w:rPr>
      </w:pPr>
    </w:p>
    <w:p w:rsidR="007F2211" w:rsidRPr="00F934EC" w:rsidRDefault="007F2211" w:rsidP="007F2211">
      <w:pPr>
        <w:jc w:val="center"/>
        <w:rPr>
          <w:b/>
          <w:bCs/>
          <w:sz w:val="28"/>
          <w:szCs w:val="28"/>
        </w:rPr>
      </w:pPr>
      <w:r w:rsidRPr="00F934EC">
        <w:rPr>
          <w:b/>
          <w:bCs/>
          <w:sz w:val="28"/>
          <w:szCs w:val="28"/>
        </w:rPr>
        <w:t xml:space="preserve">Методические рекомендации по организации самостоятельной </w:t>
      </w:r>
    </w:p>
    <w:p w:rsidR="007F2211" w:rsidRDefault="007F2211" w:rsidP="007F2211">
      <w:pPr>
        <w:jc w:val="center"/>
        <w:rPr>
          <w:b/>
          <w:bCs/>
          <w:sz w:val="28"/>
          <w:szCs w:val="28"/>
        </w:rPr>
      </w:pPr>
      <w:r w:rsidRPr="00F934EC">
        <w:rPr>
          <w:b/>
          <w:bCs/>
          <w:sz w:val="28"/>
          <w:szCs w:val="28"/>
        </w:rPr>
        <w:t>работы студентов</w:t>
      </w:r>
    </w:p>
    <w:p w:rsidR="005D08CD" w:rsidRPr="007F2211" w:rsidRDefault="005D08CD" w:rsidP="007F2211">
      <w:pPr>
        <w:jc w:val="center"/>
        <w:rPr>
          <w:b/>
          <w:bCs/>
          <w:sz w:val="28"/>
          <w:szCs w:val="28"/>
        </w:rPr>
      </w:pPr>
    </w:p>
    <w:p w:rsidR="007F2211" w:rsidRPr="00F934EC" w:rsidRDefault="00F934EC" w:rsidP="00F934E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Самостоятельная работа студентов над индивидуальными заданиями направлена на усвоение знаний, овладение навыков </w:t>
      </w:r>
      <w:r w:rsidRPr="00B45105">
        <w:rPr>
          <w:sz w:val="28"/>
          <w:szCs w:val="28"/>
          <w:lang w:val="be-BY"/>
        </w:rPr>
        <w:t>владения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методами и приемами адаптации профессиональных медиа к новым информационно-технологическим компетенциям потенциальных аудиторий</w:t>
      </w:r>
      <w:r>
        <w:rPr>
          <w:sz w:val="28"/>
          <w:szCs w:val="28"/>
          <w:lang w:val="ru-RU"/>
        </w:rPr>
        <w:t xml:space="preserve">. Значительное внимание уделяется </w:t>
      </w:r>
      <w:r w:rsidRPr="00F934EC">
        <w:rPr>
          <w:sz w:val="28"/>
          <w:szCs w:val="28"/>
          <w:lang w:val="ru-RU"/>
        </w:rPr>
        <w:t>обзор</w:t>
      </w:r>
      <w:r>
        <w:rPr>
          <w:sz w:val="28"/>
          <w:szCs w:val="28"/>
          <w:lang w:val="ru-RU"/>
        </w:rPr>
        <w:t>у</w:t>
      </w:r>
      <w:r w:rsidRPr="00F934EC">
        <w:rPr>
          <w:sz w:val="28"/>
          <w:szCs w:val="28"/>
          <w:lang w:val="ru-RU"/>
        </w:rPr>
        <w:t xml:space="preserve"> научно-теоретических источников по тематике</w:t>
      </w:r>
      <w:r w:rsidR="001A3151">
        <w:rPr>
          <w:sz w:val="28"/>
          <w:szCs w:val="28"/>
          <w:lang w:val="ru-RU"/>
        </w:rPr>
        <w:t xml:space="preserve"> </w:t>
      </w:r>
      <w:r w:rsidRPr="00F934EC">
        <w:rPr>
          <w:sz w:val="28"/>
          <w:szCs w:val="28"/>
          <w:lang w:val="ru-RU"/>
        </w:rPr>
        <w:t>дисциплины</w:t>
      </w:r>
      <w:r>
        <w:rPr>
          <w:sz w:val="28"/>
          <w:szCs w:val="28"/>
          <w:lang w:val="ru-RU"/>
        </w:rPr>
        <w:t>, ха</w:t>
      </w:r>
      <w:r w:rsidRPr="00F934EC">
        <w:rPr>
          <w:sz w:val="28"/>
          <w:szCs w:val="28"/>
          <w:lang w:val="ru-RU"/>
        </w:rPr>
        <w:t>рактеристика</w:t>
      </w:r>
      <w:r>
        <w:rPr>
          <w:sz w:val="28"/>
          <w:szCs w:val="28"/>
          <w:lang w:val="ru-RU"/>
        </w:rPr>
        <w:t>м</w:t>
      </w:r>
      <w:r w:rsidRPr="00F934EC">
        <w:rPr>
          <w:sz w:val="28"/>
          <w:szCs w:val="28"/>
          <w:lang w:val="ru-RU"/>
        </w:rPr>
        <w:t xml:space="preserve"> основных методик и жанровых моделей создания текста</w:t>
      </w:r>
      <w:r>
        <w:rPr>
          <w:sz w:val="28"/>
          <w:szCs w:val="28"/>
          <w:lang w:val="ru-RU"/>
        </w:rPr>
        <w:t>.</w:t>
      </w:r>
    </w:p>
    <w:p w:rsidR="00625406" w:rsidRDefault="00625406">
      <w:pPr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2F70A0" w:rsidRDefault="002F70A0" w:rsidP="00275216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Default="006B28E1" w:rsidP="00275216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Описание инновационных подходов и методов </w:t>
      </w:r>
    </w:p>
    <w:p w:rsidR="007F2211" w:rsidRDefault="006B28E1" w:rsidP="00275216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к преподаванию учебной дисциплины </w:t>
      </w:r>
    </w:p>
    <w:p w:rsidR="0049469E" w:rsidRPr="00275216" w:rsidRDefault="0049469E" w:rsidP="00275216">
      <w:pPr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>При организации образовательного процесса используются: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эвристический подход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осуществление студентами личностно-значимых открытий окружающего мира;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демонстрацию многообразия решений большинства профессиональных задач и жизненных проблем;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творческую самореализацию обучающихся в процессе создания образовательных продуктов;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индивидуализацию обучения через возможность самостоятельно ставить цели, осуществлять рефлексию собственной образовательной деятельности.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практико-ориентированный подход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освоение содержание образования через решения практических задач;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приобретение навыков эффективного выполнения разных видов профессиональной деятельности;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ориентацию на генерирование идей, реализацию групповых студенческих проектов, развитие предпринимательской культуры;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использованию процедур, способов оценивания, фиксирующих сформированность профессиональных компетенций.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метод проектного обучения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приобретение навыков для решения исследовательских, творческих, социальных, предпринимательских и коммуникационных задач.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метод учебной дискуссии</w:t>
      </w:r>
      <w:r w:rsidRPr="00275216">
        <w:rPr>
          <w:sz w:val="28"/>
          <w:szCs w:val="28"/>
          <w:lang w:val="ru-RU"/>
        </w:rPr>
        <w:t xml:space="preserve">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 </w:t>
      </w:r>
    </w:p>
    <w:p w:rsidR="00F934EC" w:rsidRDefault="006B28E1" w:rsidP="002F70A0">
      <w:pPr>
        <w:ind w:firstLine="709"/>
        <w:jc w:val="both"/>
        <w:rPr>
          <w:sz w:val="28"/>
          <w:szCs w:val="28"/>
          <w:lang w:val="ru-RU"/>
        </w:rPr>
      </w:pPr>
      <w:r w:rsidRPr="00275216">
        <w:rPr>
          <w:b/>
          <w:i/>
          <w:sz w:val="28"/>
          <w:szCs w:val="28"/>
          <w:lang w:val="ru-RU"/>
        </w:rPr>
        <w:t>методы и приемы развития критического мышления</w:t>
      </w:r>
      <w:r w:rsidRPr="00275216">
        <w:rPr>
          <w:sz w:val="28"/>
          <w:szCs w:val="28"/>
          <w:lang w:val="ru-RU"/>
        </w:rPr>
        <w:t>, которые представляют собой систему, формирующую навыки работы с информацией в процессе чтения и письма; понимании информации как отправного, а не конечного пункта критического мышления.</w:t>
      </w:r>
    </w:p>
    <w:p w:rsidR="0049469E" w:rsidRPr="00275216" w:rsidRDefault="0049469E" w:rsidP="00275216">
      <w:pPr>
        <w:ind w:firstLine="709"/>
        <w:jc w:val="both"/>
        <w:rPr>
          <w:sz w:val="28"/>
          <w:szCs w:val="28"/>
          <w:lang w:val="ru-RU"/>
        </w:rPr>
      </w:pPr>
    </w:p>
    <w:p w:rsidR="00CF0680" w:rsidRPr="007F2211" w:rsidRDefault="00CF0680">
      <w:pPr>
        <w:rPr>
          <w:strike/>
          <w:color w:val="FF0000"/>
          <w:sz w:val="28"/>
          <w:szCs w:val="28"/>
          <w:lang w:val="ru-RU"/>
        </w:rPr>
      </w:pPr>
    </w:p>
    <w:sectPr w:rsidR="00CF0680" w:rsidRPr="007F2211" w:rsidSect="00B94D00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77" w:rsidRDefault="00434377">
      <w:r>
        <w:separator/>
      </w:r>
    </w:p>
  </w:endnote>
  <w:endnote w:type="continuationSeparator" w:id="0">
    <w:p w:rsidR="00434377" w:rsidRDefault="0043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77" w:rsidRDefault="00434377">
      <w:pPr>
        <w:rPr>
          <w:sz w:val="12"/>
        </w:rPr>
      </w:pPr>
      <w:r>
        <w:separator/>
      </w:r>
    </w:p>
  </w:footnote>
  <w:footnote w:type="continuationSeparator" w:id="0">
    <w:p w:rsidR="00434377" w:rsidRDefault="0043437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E1" w:rsidRPr="00E27272" w:rsidRDefault="006B28E1">
    <w:pPr>
      <w:pStyle w:val="af6"/>
      <w:jc w:val="center"/>
      <w:rPr>
        <w:sz w:val="28"/>
        <w:szCs w:val="28"/>
      </w:rPr>
    </w:pPr>
    <w:r w:rsidRPr="00E27272">
      <w:rPr>
        <w:sz w:val="28"/>
        <w:szCs w:val="28"/>
      </w:rPr>
      <w:fldChar w:fldCharType="begin"/>
    </w:r>
    <w:r w:rsidRPr="00E27272">
      <w:rPr>
        <w:sz w:val="28"/>
        <w:szCs w:val="28"/>
      </w:rPr>
      <w:instrText>PAGE   \* MERGEFORMAT</w:instrText>
    </w:r>
    <w:r w:rsidRPr="00E27272">
      <w:rPr>
        <w:sz w:val="28"/>
        <w:szCs w:val="28"/>
      </w:rPr>
      <w:fldChar w:fldCharType="separate"/>
    </w:r>
    <w:r w:rsidR="007115C3" w:rsidRPr="007115C3">
      <w:rPr>
        <w:noProof/>
        <w:sz w:val="28"/>
        <w:szCs w:val="28"/>
        <w:lang w:val="ru-RU"/>
      </w:rPr>
      <w:t>12</w:t>
    </w:r>
    <w:r w:rsidRPr="00E2727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E9D"/>
    <w:multiLevelType w:val="multilevel"/>
    <w:tmpl w:val="BF42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E5917"/>
    <w:multiLevelType w:val="hybridMultilevel"/>
    <w:tmpl w:val="2FB0B926"/>
    <w:lvl w:ilvl="0" w:tplc="80522804">
      <w:start w:val="1"/>
      <w:numFmt w:val="decimal"/>
      <w:lvlText w:val="%1."/>
      <w:lvlJc w:val="left"/>
      <w:pPr>
        <w:ind w:left="1717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AE40B6F"/>
    <w:multiLevelType w:val="hybridMultilevel"/>
    <w:tmpl w:val="C2DADCAC"/>
    <w:lvl w:ilvl="0" w:tplc="D1CC1E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76B29"/>
    <w:multiLevelType w:val="hybridMultilevel"/>
    <w:tmpl w:val="A8F64F3C"/>
    <w:lvl w:ilvl="0" w:tplc="502CF80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DB3531"/>
    <w:multiLevelType w:val="hybridMultilevel"/>
    <w:tmpl w:val="9FE4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B17C6"/>
    <w:multiLevelType w:val="hybridMultilevel"/>
    <w:tmpl w:val="97C26CF6"/>
    <w:lvl w:ilvl="0" w:tplc="80522804">
      <w:start w:val="1"/>
      <w:numFmt w:val="decimal"/>
      <w:lvlText w:val="%1."/>
      <w:lvlJc w:val="left"/>
      <w:pPr>
        <w:ind w:left="8549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4DB2BF7"/>
    <w:multiLevelType w:val="multilevel"/>
    <w:tmpl w:val="98D463A2"/>
    <w:lvl w:ilvl="0">
      <w:start w:val="1"/>
      <w:numFmt w:val="bullet"/>
      <w:lvlText w:val=""/>
      <w:lvlJc w:val="left"/>
      <w:pPr>
        <w:tabs>
          <w:tab w:val="num" w:pos="0"/>
        </w:tabs>
        <w:ind w:left="15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84" w:hanging="360"/>
      </w:pPr>
      <w:rPr>
        <w:rFonts w:ascii="Wingdings" w:hAnsi="Wingdings" w:hint="default"/>
      </w:rPr>
    </w:lvl>
  </w:abstractNum>
  <w:abstractNum w:abstractNumId="7">
    <w:nsid w:val="4FEC6979"/>
    <w:multiLevelType w:val="hybridMultilevel"/>
    <w:tmpl w:val="153CE270"/>
    <w:lvl w:ilvl="0" w:tplc="DFE61E8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2ED09F2"/>
    <w:multiLevelType w:val="multilevel"/>
    <w:tmpl w:val="5E28B352"/>
    <w:lvl w:ilvl="0">
      <w:start w:val="1"/>
      <w:numFmt w:val="bullet"/>
      <w:lvlText w:val="–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940215"/>
    <w:multiLevelType w:val="hybridMultilevel"/>
    <w:tmpl w:val="FF8C6A6E"/>
    <w:lvl w:ilvl="0" w:tplc="80522804">
      <w:start w:val="1"/>
      <w:numFmt w:val="decimal"/>
      <w:lvlText w:val="%1."/>
      <w:lvlJc w:val="left"/>
      <w:pPr>
        <w:ind w:left="1717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62F06930"/>
    <w:multiLevelType w:val="multilevel"/>
    <w:tmpl w:val="2C88A6EE"/>
    <w:lvl w:ilvl="0">
      <w:start w:val="1"/>
      <w:numFmt w:val="bullet"/>
      <w:lvlText w:val="–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C06E1"/>
    <w:multiLevelType w:val="hybridMultilevel"/>
    <w:tmpl w:val="924E2A06"/>
    <w:lvl w:ilvl="0" w:tplc="D1CC1E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4C616E3"/>
    <w:multiLevelType w:val="multilevel"/>
    <w:tmpl w:val="6C66200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9E"/>
    <w:rsid w:val="00140F60"/>
    <w:rsid w:val="001537D1"/>
    <w:rsid w:val="00154942"/>
    <w:rsid w:val="0017626C"/>
    <w:rsid w:val="001A3151"/>
    <w:rsid w:val="001B2CE5"/>
    <w:rsid w:val="001D3260"/>
    <w:rsid w:val="00200155"/>
    <w:rsid w:val="0022462D"/>
    <w:rsid w:val="002545CA"/>
    <w:rsid w:val="00275216"/>
    <w:rsid w:val="002E6B17"/>
    <w:rsid w:val="002F70A0"/>
    <w:rsid w:val="003056AF"/>
    <w:rsid w:val="003278A8"/>
    <w:rsid w:val="003577FD"/>
    <w:rsid w:val="00360F85"/>
    <w:rsid w:val="0036651C"/>
    <w:rsid w:val="00434377"/>
    <w:rsid w:val="00442B25"/>
    <w:rsid w:val="00470AF1"/>
    <w:rsid w:val="0049469E"/>
    <w:rsid w:val="004E5CDC"/>
    <w:rsid w:val="00556EB6"/>
    <w:rsid w:val="00586FB9"/>
    <w:rsid w:val="005D0309"/>
    <w:rsid w:val="005D08CD"/>
    <w:rsid w:val="005F792C"/>
    <w:rsid w:val="00625406"/>
    <w:rsid w:val="0065401E"/>
    <w:rsid w:val="0069499B"/>
    <w:rsid w:val="006B0233"/>
    <w:rsid w:val="006B28E1"/>
    <w:rsid w:val="007115C3"/>
    <w:rsid w:val="00733A9D"/>
    <w:rsid w:val="00745F30"/>
    <w:rsid w:val="0079218F"/>
    <w:rsid w:val="007F2211"/>
    <w:rsid w:val="00814E91"/>
    <w:rsid w:val="00816F8D"/>
    <w:rsid w:val="008704DC"/>
    <w:rsid w:val="00877F2F"/>
    <w:rsid w:val="008D07BE"/>
    <w:rsid w:val="00971D54"/>
    <w:rsid w:val="009976BD"/>
    <w:rsid w:val="00A456D6"/>
    <w:rsid w:val="00A73F34"/>
    <w:rsid w:val="00A8160C"/>
    <w:rsid w:val="00A903C0"/>
    <w:rsid w:val="00AC70E7"/>
    <w:rsid w:val="00AE4FA4"/>
    <w:rsid w:val="00B44523"/>
    <w:rsid w:val="00B45105"/>
    <w:rsid w:val="00B662D3"/>
    <w:rsid w:val="00B8506B"/>
    <w:rsid w:val="00B8526A"/>
    <w:rsid w:val="00B90747"/>
    <w:rsid w:val="00B94D00"/>
    <w:rsid w:val="00BA118A"/>
    <w:rsid w:val="00CF0680"/>
    <w:rsid w:val="00D15C7D"/>
    <w:rsid w:val="00D754FB"/>
    <w:rsid w:val="00D81748"/>
    <w:rsid w:val="00DD780A"/>
    <w:rsid w:val="00DE2FFA"/>
    <w:rsid w:val="00DE7929"/>
    <w:rsid w:val="00E27272"/>
    <w:rsid w:val="00E44B85"/>
    <w:rsid w:val="00E7538E"/>
    <w:rsid w:val="00E75902"/>
    <w:rsid w:val="00EB26EA"/>
    <w:rsid w:val="00EB2DA4"/>
    <w:rsid w:val="00F934EC"/>
    <w:rsid w:val="00FB4408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1C7BD29-AC95-4F3F-983B-0A4C265A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val="el-GR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qFormat/>
    <w:locked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el-GR" w:eastAsia="ru-RU"/>
    </w:rPr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a0"/>
    <w:link w:val="20"/>
    <w:uiPriority w:val="99"/>
    <w:qFormat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Текст Знак"/>
    <w:basedOn w:val="a0"/>
    <w:uiPriority w:val="99"/>
    <w:semiHidden/>
    <w:qFormat/>
    <w:rPr>
      <w:rFonts w:ascii="Consolas" w:hAnsi="Consolas" w:cs="Consolas"/>
      <w:sz w:val="21"/>
      <w:szCs w:val="21"/>
      <w:lang w:val="el-GR" w:eastAsia="ru-RU"/>
    </w:rPr>
  </w:style>
  <w:style w:type="character" w:customStyle="1" w:styleId="a7">
    <w:name w:val="Символ сноски"/>
    <w:uiPriority w:val="99"/>
    <w:semiHidden/>
    <w:unhideWhenUsed/>
    <w:qFormat/>
    <w:rPr>
      <w:vertAlign w:val="superscript"/>
    </w:rPr>
  </w:style>
  <w:style w:type="character" w:styleId="a8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">
    <w:name w:val="Текст Знак1"/>
    <w:basedOn w:val="a0"/>
    <w:link w:val="a9"/>
    <w:uiPriority w:val="99"/>
    <w:semiHidden/>
    <w:qFormat/>
    <w:locked/>
    <w:rPr>
      <w:rFonts w:ascii="Courier New" w:hAnsi="Courier New" w:cs="Courier New"/>
      <w:sz w:val="28"/>
      <w:szCs w:val="28"/>
      <w:lang w:val="x-none" w:eastAsia="ru-RU"/>
    </w:rPr>
  </w:style>
  <w:style w:type="character" w:customStyle="1" w:styleId="21">
    <w:name w:val="Стиль2"/>
    <w:basedOn w:val="a0"/>
    <w:uiPriority w:val="1"/>
    <w:qFormat/>
    <w:rPr>
      <w:rFonts w:cs="Times New Roman"/>
    </w:rPr>
  </w:style>
  <w:style w:type="character" w:styleId="aa">
    <w:name w:val="endnote reference"/>
    <w:basedOn w:val="a0"/>
    <w:uiPriority w:val="99"/>
    <w:rPr>
      <w:rFonts w:cs="Times New Roman"/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link w:val="a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e">
    <w:name w:val="Название Знак"/>
    <w:basedOn w:val="a0"/>
    <w:link w:val="ac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l-GR" w:eastAsia="ru-RU"/>
    </w:rPr>
  </w:style>
  <w:style w:type="paragraph" w:styleId="ad">
    <w:name w:val="Body Text"/>
    <w:basedOn w:val="a"/>
    <w:link w:val="af"/>
    <w:uiPriority w:val="99"/>
    <w:pPr>
      <w:spacing w:after="140" w:line="276" w:lineRule="auto"/>
    </w:pPr>
  </w:style>
  <w:style w:type="character" w:customStyle="1" w:styleId="af">
    <w:name w:val="Основной текст Знак"/>
    <w:basedOn w:val="a0"/>
    <w:link w:val="ad"/>
    <w:uiPriority w:val="99"/>
    <w:semiHidden/>
    <w:locked/>
    <w:rPr>
      <w:rFonts w:ascii="Times New Roman" w:hAnsi="Times New Roman" w:cs="Times New Roman"/>
      <w:sz w:val="24"/>
      <w:szCs w:val="24"/>
      <w:lang w:val="el-GR" w:eastAsia="ru-RU"/>
    </w:rPr>
  </w:style>
  <w:style w:type="paragraph" w:styleId="af0">
    <w:name w:val="List"/>
    <w:basedOn w:val="ad"/>
    <w:uiPriority w:val="99"/>
    <w:rPr>
      <w:rFonts w:cs="Lucida Sans"/>
    </w:rPr>
  </w:style>
  <w:style w:type="paragraph" w:styleId="af1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2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f3">
    <w:name w:val="Normal (Web)"/>
    <w:basedOn w:val="a"/>
    <w:uiPriority w:val="99"/>
    <w:semiHidden/>
    <w:unhideWhenUsed/>
    <w:qFormat/>
    <w:pPr>
      <w:spacing w:before="33" w:after="167"/>
      <w:ind w:left="33" w:right="33"/>
    </w:pPr>
    <w:rPr>
      <w:rFonts w:ascii="Calibri" w:hAnsi="Calibri"/>
      <w:color w:val="000000"/>
      <w:lang w:val="ru-RU"/>
    </w:rPr>
  </w:style>
  <w:style w:type="paragraph" w:styleId="a5">
    <w:name w:val="footnote text"/>
    <w:basedOn w:val="a"/>
    <w:link w:val="a4"/>
    <w:uiPriority w:val="99"/>
    <w:semiHidden/>
    <w:unhideWhenUsed/>
    <w:rPr>
      <w:sz w:val="20"/>
      <w:szCs w:val="20"/>
      <w:lang w:val="ru-RU" w:eastAsia="en-US"/>
    </w:rPr>
  </w:style>
  <w:style w:type="character" w:customStyle="1" w:styleId="11">
    <w:name w:val="Текст сноски Знак1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4">
    <w:name w:val="Текст сноски Знак14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3">
    <w:name w:val="Текст сноски Знак13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2">
    <w:name w:val="Текст сноски Знак12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10">
    <w:name w:val="Текст сноски Знак11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paragraph" w:styleId="20">
    <w:name w:val="Body Text 2"/>
    <w:basedOn w:val="a"/>
    <w:link w:val="2"/>
    <w:uiPriority w:val="99"/>
    <w:unhideWhenUsed/>
    <w:qFormat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4">
    <w:name w:val="Основной текст 2 Знак14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3">
    <w:name w:val="Основной текст 2 Знак13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2">
    <w:name w:val="Основной текст 2 Знак12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1">
    <w:name w:val="Основной текст 2 Знак11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paragraph" w:styleId="a9">
    <w:name w:val="Plain Text"/>
    <w:basedOn w:val="a"/>
    <w:link w:val="1"/>
    <w:uiPriority w:val="99"/>
    <w:semiHidden/>
    <w:unhideWhenUsed/>
    <w:qFormat/>
    <w:rPr>
      <w:rFonts w:ascii="Courier New" w:hAnsi="Courier New" w:cs="Courier New"/>
      <w:sz w:val="28"/>
      <w:szCs w:val="28"/>
      <w:lang w:val="ru-RU"/>
    </w:rPr>
  </w:style>
  <w:style w:type="character" w:customStyle="1" w:styleId="22">
    <w:name w:val="Текст Знак2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4">
    <w:name w:val="Текст Знак24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3">
    <w:name w:val="Текст Знак23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20">
    <w:name w:val="Текст Знак22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15">
    <w:name w:val="Текст Знак21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val="ru-RU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styleId="af6">
    <w:name w:val="header"/>
    <w:basedOn w:val="a"/>
    <w:link w:val="af7"/>
    <w:uiPriority w:val="99"/>
    <w:unhideWhenUsed/>
    <w:rsid w:val="002752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275216"/>
    <w:rPr>
      <w:rFonts w:ascii="Times New Roman" w:hAnsi="Times New Roman" w:cs="Times New Roman"/>
      <w:sz w:val="24"/>
      <w:szCs w:val="24"/>
      <w:lang w:val="el-GR" w:eastAsia="ru-RU"/>
    </w:rPr>
  </w:style>
  <w:style w:type="paragraph" w:styleId="af8">
    <w:name w:val="footer"/>
    <w:basedOn w:val="a"/>
    <w:link w:val="af9"/>
    <w:uiPriority w:val="99"/>
    <w:unhideWhenUsed/>
    <w:rsid w:val="002752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275216"/>
    <w:rPr>
      <w:rFonts w:ascii="Times New Roman" w:hAnsi="Times New Roman" w:cs="Times New Roman"/>
      <w:sz w:val="24"/>
      <w:szCs w:val="24"/>
      <w:lang w:val="el-GR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D304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3040"/>
    <w:rPr>
      <w:rFonts w:ascii="Segoe UI" w:hAnsi="Segoe UI" w:cs="Segoe UI"/>
      <w:sz w:val="18"/>
      <w:szCs w:val="18"/>
      <w:lang w:val="el-G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882A3-ED49-4D18-9D15-4EB19FA7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Михайлова Инна Николаевна</cp:lastModifiedBy>
  <cp:revision>2</cp:revision>
  <cp:lastPrinted>2025-06-24T13:18:00Z</cp:lastPrinted>
  <dcterms:created xsi:type="dcterms:W3CDTF">2025-07-08T12:37:00Z</dcterms:created>
  <dcterms:modified xsi:type="dcterms:W3CDTF">2025-07-08T12:37:00Z</dcterms:modified>
</cp:coreProperties>
</file>